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F22E" w14:textId="615D904F" w:rsidR="000C05F1" w:rsidRDefault="00F870FF" w:rsidP="000C05F1">
      <w:pPr>
        <w:jc w:val="center"/>
        <w:rPr>
          <w:b/>
          <w:bCs/>
          <w:sz w:val="24"/>
          <w:szCs w:val="24"/>
          <w:lang w:val="en-IN"/>
        </w:rPr>
      </w:pPr>
      <w:r>
        <w:rPr>
          <w:b/>
          <w:bCs/>
          <w:sz w:val="24"/>
          <w:szCs w:val="24"/>
          <w:lang w:val="en-IN"/>
        </w:rPr>
        <w:t>Ttyl</w:t>
      </w:r>
      <w:r w:rsidR="000C05F1" w:rsidRPr="00B34257">
        <w:rPr>
          <w:b/>
          <w:bCs/>
          <w:sz w:val="24"/>
          <w:szCs w:val="24"/>
          <w:lang w:val="en-IN"/>
        </w:rPr>
        <w:t>Project Report Template</w:t>
      </w:r>
    </w:p>
    <w:p w14:paraId="34CB8E7A" w14:textId="77777777" w:rsidR="000C05F1" w:rsidRDefault="000C05F1" w:rsidP="000C05F1">
      <w:pPr>
        <w:jc w:val="center"/>
        <w:rPr>
          <w:b/>
          <w:bCs/>
          <w:sz w:val="24"/>
          <w:szCs w:val="24"/>
          <w:lang w:val="en-IN"/>
        </w:rPr>
      </w:pPr>
    </w:p>
    <w:p w14:paraId="0025A7E7" w14:textId="77777777" w:rsidR="000C05F1" w:rsidRPr="00BA4B29" w:rsidRDefault="000C05F1" w:rsidP="000C05F1">
      <w:pPr>
        <w:pStyle w:val="ListParagraph"/>
        <w:numPr>
          <w:ilvl w:val="0"/>
          <w:numId w:val="1"/>
        </w:numPr>
        <w:rPr>
          <w:b/>
          <w:bCs/>
          <w:sz w:val="24"/>
          <w:szCs w:val="24"/>
          <w:lang w:val="en-IN"/>
        </w:rPr>
      </w:pPr>
      <w:r w:rsidRPr="00BA4B29">
        <w:rPr>
          <w:b/>
          <w:bCs/>
          <w:sz w:val="24"/>
          <w:szCs w:val="24"/>
          <w:lang w:val="en-IN"/>
        </w:rPr>
        <w:t>INTRODUCTION</w:t>
      </w:r>
    </w:p>
    <w:p w14:paraId="3FA70AA1" w14:textId="77777777" w:rsidR="000C05F1" w:rsidRDefault="000C05F1" w:rsidP="000C05F1">
      <w:pPr>
        <w:pStyle w:val="ListParagraph"/>
        <w:numPr>
          <w:ilvl w:val="1"/>
          <w:numId w:val="1"/>
        </w:numPr>
        <w:rPr>
          <w:sz w:val="24"/>
          <w:szCs w:val="24"/>
          <w:lang w:val="en-IN"/>
        </w:rPr>
      </w:pPr>
      <w:r>
        <w:rPr>
          <w:sz w:val="24"/>
          <w:szCs w:val="24"/>
          <w:lang w:val="en-IN"/>
        </w:rPr>
        <w:t>Overview</w:t>
      </w:r>
    </w:p>
    <w:p w14:paraId="064FA7CC" w14:textId="77777777" w:rsidR="000C05F1" w:rsidRDefault="000C05F1" w:rsidP="000C05F1">
      <w:pPr>
        <w:pStyle w:val="ListParagraph"/>
        <w:ind w:left="1125"/>
        <w:rPr>
          <w:sz w:val="24"/>
          <w:szCs w:val="24"/>
          <w:lang w:val="en-IN"/>
        </w:rPr>
      </w:pPr>
      <w:r>
        <w:rPr>
          <w:sz w:val="24"/>
          <w:szCs w:val="24"/>
          <w:lang w:val="en-IN"/>
        </w:rPr>
        <w:t xml:space="preserve"> </w:t>
      </w:r>
      <w:r w:rsidRPr="00B34257">
        <w:rPr>
          <w:sz w:val="24"/>
          <w:szCs w:val="24"/>
          <w:lang w:val="en-IN"/>
        </w:rPr>
        <w:t>Property management is the operation, control, and oversight of real estate properties. Its purpose is to ensure that the property is well-maintained, occupied by suitable tenants, and generates maximum income for the owner.</w:t>
      </w:r>
    </w:p>
    <w:p w14:paraId="38E4EECA" w14:textId="77777777" w:rsidR="000C05F1" w:rsidRDefault="000C05F1" w:rsidP="000C05F1">
      <w:pPr>
        <w:pStyle w:val="ListParagraph"/>
        <w:numPr>
          <w:ilvl w:val="1"/>
          <w:numId w:val="1"/>
        </w:numPr>
        <w:tabs>
          <w:tab w:val="left" w:pos="788"/>
        </w:tabs>
        <w:rPr>
          <w:sz w:val="24"/>
          <w:szCs w:val="24"/>
          <w:lang w:val="en-IN"/>
        </w:rPr>
      </w:pPr>
      <w:r w:rsidRPr="00B34257">
        <w:rPr>
          <w:sz w:val="24"/>
          <w:szCs w:val="24"/>
          <w:lang w:val="en-IN"/>
        </w:rPr>
        <w:t>Purpos</w:t>
      </w:r>
      <w:r>
        <w:rPr>
          <w:sz w:val="24"/>
          <w:szCs w:val="24"/>
          <w:lang w:val="en-IN"/>
        </w:rPr>
        <w:t>e</w:t>
      </w:r>
    </w:p>
    <w:p w14:paraId="41A97F45" w14:textId="77777777" w:rsidR="000C05F1" w:rsidRDefault="000C05F1" w:rsidP="000C05F1">
      <w:pPr>
        <w:tabs>
          <w:tab w:val="left" w:pos="788"/>
        </w:tabs>
        <w:ind w:left="720"/>
        <w:rPr>
          <w:sz w:val="24"/>
          <w:szCs w:val="24"/>
          <w:lang w:val="en-IN"/>
        </w:rPr>
      </w:pPr>
      <w:r w:rsidRPr="006F2290">
        <w:rPr>
          <w:sz w:val="24"/>
          <w:szCs w:val="24"/>
          <w:lang w:val="en-IN"/>
        </w:rPr>
        <w:t xml:space="preserve"> </w:t>
      </w:r>
      <w:r>
        <w:rPr>
          <w:sz w:val="24"/>
          <w:szCs w:val="24"/>
          <w:lang w:val="en-IN"/>
        </w:rPr>
        <w:t xml:space="preserve">      </w:t>
      </w:r>
    </w:p>
    <w:p w14:paraId="1E844346" w14:textId="77777777" w:rsidR="000C05F1" w:rsidRPr="00BA4B29" w:rsidRDefault="000C05F1" w:rsidP="000C05F1">
      <w:pPr>
        <w:rPr>
          <w:b/>
          <w:bCs/>
          <w:sz w:val="24"/>
          <w:szCs w:val="24"/>
          <w:lang w:val="en-IN"/>
        </w:rPr>
      </w:pPr>
      <w:r>
        <w:rPr>
          <w:sz w:val="24"/>
          <w:szCs w:val="24"/>
          <w:lang w:val="en-IN"/>
        </w:rPr>
        <w:t xml:space="preserve">        </w:t>
      </w:r>
      <w:r w:rsidRPr="00BA4B29">
        <w:rPr>
          <w:b/>
          <w:bCs/>
          <w:sz w:val="24"/>
          <w:szCs w:val="24"/>
          <w:lang w:val="en-IN"/>
        </w:rPr>
        <w:t>2    Problem Definition &amp; Design Thinking</w:t>
      </w:r>
    </w:p>
    <w:p w14:paraId="531599AA" w14:textId="77777777" w:rsidR="000C05F1" w:rsidRDefault="000C05F1" w:rsidP="000C05F1">
      <w:pPr>
        <w:ind w:firstLine="720"/>
        <w:rPr>
          <w:sz w:val="24"/>
          <w:szCs w:val="24"/>
          <w:lang w:val="en-IN"/>
        </w:rPr>
      </w:pPr>
      <w:r>
        <w:rPr>
          <w:sz w:val="24"/>
          <w:szCs w:val="24"/>
          <w:lang w:val="en-IN"/>
        </w:rPr>
        <w:t>2.1  Empathy Map</w:t>
      </w:r>
    </w:p>
    <w:p w14:paraId="7EB4E24D" w14:textId="77777777" w:rsidR="006764DC" w:rsidRDefault="00210FC1" w:rsidP="000C05F1">
      <w:pPr>
        <w:ind w:firstLine="720"/>
        <w:rPr>
          <w:sz w:val="24"/>
          <w:szCs w:val="24"/>
          <w:lang w:val="en-IN"/>
        </w:rPr>
      </w:pPr>
      <w:r w:rsidRPr="00C2778F">
        <w:rPr>
          <w:noProof/>
          <w:sz w:val="24"/>
          <w:szCs w:val="24"/>
        </w:rPr>
        <w:drawing>
          <wp:inline distT="0" distB="0" distL="0" distR="0" wp14:anchorId="66C9376A" wp14:editId="505FDDA2">
            <wp:extent cx="5946775" cy="3168015"/>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3168015"/>
                    </a:xfrm>
                    <a:prstGeom prst="rect">
                      <a:avLst/>
                    </a:prstGeom>
                    <a:noFill/>
                    <a:ln>
                      <a:noFill/>
                    </a:ln>
                  </pic:spPr>
                </pic:pic>
              </a:graphicData>
            </a:graphic>
          </wp:inline>
        </w:drawing>
      </w:r>
    </w:p>
    <w:p w14:paraId="7C5A921D" w14:textId="77777777" w:rsidR="006764DC" w:rsidRDefault="006764DC" w:rsidP="000C05F1">
      <w:pPr>
        <w:ind w:firstLine="720"/>
        <w:rPr>
          <w:sz w:val="24"/>
          <w:szCs w:val="24"/>
          <w:lang w:val="en-IN"/>
        </w:rPr>
      </w:pPr>
    </w:p>
    <w:p w14:paraId="39A46330" w14:textId="77777777" w:rsidR="000C05F1" w:rsidRDefault="000C05F1" w:rsidP="000C05F1">
      <w:pPr>
        <w:ind w:firstLine="720"/>
        <w:rPr>
          <w:sz w:val="24"/>
          <w:szCs w:val="24"/>
          <w:lang w:val="en-IN"/>
        </w:rPr>
      </w:pPr>
      <w:r>
        <w:rPr>
          <w:sz w:val="24"/>
          <w:szCs w:val="24"/>
          <w:lang w:val="en-IN"/>
        </w:rPr>
        <w:t>2.2  Ideation &amp; Brainstorming Map</w:t>
      </w:r>
    </w:p>
    <w:p w14:paraId="727DFDA1" w14:textId="77777777" w:rsidR="006764DC" w:rsidRDefault="00210FC1" w:rsidP="000C05F1">
      <w:pPr>
        <w:ind w:firstLine="720"/>
        <w:rPr>
          <w:sz w:val="24"/>
          <w:szCs w:val="24"/>
          <w:lang w:val="en-IN"/>
        </w:rPr>
      </w:pPr>
      <w:r w:rsidRPr="00C2778F">
        <w:rPr>
          <w:noProof/>
          <w:sz w:val="24"/>
          <w:szCs w:val="24"/>
        </w:rPr>
        <w:drawing>
          <wp:inline distT="0" distB="0" distL="0" distR="0" wp14:anchorId="08C680EC" wp14:editId="424C94E2">
            <wp:extent cx="5946775" cy="316801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3168015"/>
                    </a:xfrm>
                    <a:prstGeom prst="rect">
                      <a:avLst/>
                    </a:prstGeom>
                    <a:noFill/>
                    <a:ln>
                      <a:noFill/>
                    </a:ln>
                  </pic:spPr>
                </pic:pic>
              </a:graphicData>
            </a:graphic>
          </wp:inline>
        </w:drawing>
      </w:r>
    </w:p>
    <w:p w14:paraId="6677F77B" w14:textId="77777777" w:rsidR="000C05F1" w:rsidRDefault="000C05F1" w:rsidP="000C05F1">
      <w:pPr>
        <w:rPr>
          <w:b/>
          <w:bCs/>
          <w:sz w:val="24"/>
          <w:szCs w:val="24"/>
          <w:lang w:val="en-IN"/>
        </w:rPr>
      </w:pPr>
      <w:r>
        <w:rPr>
          <w:sz w:val="24"/>
          <w:szCs w:val="24"/>
          <w:lang w:val="en-IN"/>
        </w:rPr>
        <w:t xml:space="preserve">      </w:t>
      </w:r>
      <w:r w:rsidRPr="00BA4B29">
        <w:rPr>
          <w:b/>
          <w:bCs/>
          <w:sz w:val="24"/>
          <w:szCs w:val="24"/>
          <w:lang w:val="en-IN"/>
        </w:rPr>
        <w:t>3   Result</w:t>
      </w:r>
    </w:p>
    <w:p w14:paraId="235E1C67" w14:textId="77777777" w:rsidR="000C05F1" w:rsidRPr="00BA4B29" w:rsidRDefault="000C05F1" w:rsidP="000C05F1">
      <w:pPr>
        <w:rPr>
          <w:sz w:val="24"/>
          <w:szCs w:val="24"/>
          <w:lang w:val="en-IN"/>
        </w:rPr>
      </w:pPr>
      <w:r w:rsidRPr="00BA4B29">
        <w:rPr>
          <w:sz w:val="24"/>
          <w:szCs w:val="24"/>
          <w:lang w:val="en-IN"/>
        </w:rPr>
        <w:t xml:space="preserve">           3.1  data Model: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6202"/>
      </w:tblGrid>
      <w:tr w:rsidR="000C05F1" w:rsidRPr="00C2778F" w14:paraId="63F4CEE3" w14:textId="77777777" w:rsidTr="00C2778F">
        <w:trPr>
          <w:trHeight w:val="550"/>
        </w:trPr>
        <w:tc>
          <w:tcPr>
            <w:tcW w:w="3227" w:type="dxa"/>
          </w:tcPr>
          <w:p w14:paraId="6C74526A" w14:textId="77777777" w:rsidR="000C05F1" w:rsidRPr="00C2778F" w:rsidRDefault="006764DC" w:rsidP="00C2778F">
            <w:pPr>
              <w:spacing w:after="0" w:line="240" w:lineRule="auto"/>
              <w:rPr>
                <w:sz w:val="24"/>
                <w:szCs w:val="24"/>
                <w:lang w:val="en-IN"/>
              </w:rPr>
            </w:pPr>
            <w:r w:rsidRPr="00C2778F">
              <w:rPr>
                <w:sz w:val="24"/>
                <w:szCs w:val="24"/>
                <w:lang w:val="en-IN"/>
              </w:rPr>
              <w:t xml:space="preserve"> </w:t>
            </w:r>
          </w:p>
          <w:p w14:paraId="458A92C9" w14:textId="77777777" w:rsidR="006764DC" w:rsidRPr="00C2778F" w:rsidRDefault="006764DC" w:rsidP="00C2778F">
            <w:pPr>
              <w:spacing w:after="0" w:line="240" w:lineRule="auto"/>
              <w:rPr>
                <w:sz w:val="24"/>
                <w:szCs w:val="24"/>
                <w:lang w:val="en-IN"/>
              </w:rPr>
            </w:pPr>
            <w:r w:rsidRPr="00C2778F">
              <w:rPr>
                <w:sz w:val="24"/>
                <w:szCs w:val="24"/>
                <w:lang w:val="en-IN"/>
              </w:rPr>
              <w:t>Object Name</w:t>
            </w:r>
          </w:p>
        </w:tc>
        <w:tc>
          <w:tcPr>
            <w:tcW w:w="6349" w:type="dxa"/>
          </w:tcPr>
          <w:p w14:paraId="702E009C" w14:textId="77777777" w:rsidR="000C05F1" w:rsidRPr="00C2778F" w:rsidRDefault="000C05F1" w:rsidP="00C2778F">
            <w:pPr>
              <w:spacing w:after="0" w:line="240" w:lineRule="auto"/>
              <w:rPr>
                <w:sz w:val="24"/>
                <w:szCs w:val="24"/>
                <w:lang w:val="en-IN"/>
              </w:rPr>
            </w:pPr>
          </w:p>
          <w:p w14:paraId="2FDA477A" w14:textId="77777777" w:rsidR="006764DC" w:rsidRPr="00C2778F" w:rsidRDefault="006764DC" w:rsidP="00C2778F">
            <w:pPr>
              <w:spacing w:after="0" w:line="240" w:lineRule="auto"/>
              <w:rPr>
                <w:sz w:val="24"/>
                <w:szCs w:val="24"/>
                <w:lang w:val="en-IN"/>
              </w:rPr>
            </w:pPr>
            <w:r w:rsidRPr="00C2778F">
              <w:rPr>
                <w:sz w:val="24"/>
                <w:szCs w:val="24"/>
                <w:lang w:val="en-IN"/>
              </w:rPr>
              <w:t xml:space="preserve">                            Fields in the object</w:t>
            </w:r>
          </w:p>
        </w:tc>
      </w:tr>
      <w:tr w:rsidR="000C05F1" w:rsidRPr="00C2778F" w14:paraId="4521F793" w14:textId="77777777" w:rsidTr="00C2778F">
        <w:trPr>
          <w:trHeight w:val="1564"/>
        </w:trPr>
        <w:tc>
          <w:tcPr>
            <w:tcW w:w="3227" w:type="dxa"/>
          </w:tcPr>
          <w:p w14:paraId="41B1C3D0" w14:textId="77777777" w:rsidR="006764DC" w:rsidRPr="00C2778F" w:rsidRDefault="006764DC" w:rsidP="00C2778F">
            <w:pPr>
              <w:spacing w:after="0" w:line="240" w:lineRule="auto"/>
              <w:rPr>
                <w:sz w:val="24"/>
                <w:szCs w:val="24"/>
                <w:lang w:val="en-IN"/>
              </w:rPr>
            </w:pPr>
          </w:p>
          <w:p w14:paraId="5BB1EB3C" w14:textId="77777777" w:rsidR="000C05F1" w:rsidRPr="00C2778F" w:rsidRDefault="006764DC" w:rsidP="00C2778F">
            <w:pPr>
              <w:spacing w:after="0" w:line="240" w:lineRule="auto"/>
              <w:rPr>
                <w:sz w:val="24"/>
                <w:szCs w:val="24"/>
                <w:lang w:val="en-IN"/>
              </w:rPr>
            </w:pPr>
            <w:r w:rsidRPr="00C2778F">
              <w:rPr>
                <w:sz w:val="24"/>
                <w:szCs w:val="24"/>
                <w:lang w:val="en-IN"/>
              </w:rPr>
              <w:t xml:space="preserve">               Obj 1</w:t>
            </w:r>
          </w:p>
          <w:p w14:paraId="539A537B" w14:textId="77777777" w:rsidR="006764DC" w:rsidRPr="00C2778F" w:rsidRDefault="006764DC" w:rsidP="00C2778F">
            <w:pPr>
              <w:spacing w:after="0" w:line="240" w:lineRule="auto"/>
              <w:rPr>
                <w:sz w:val="24"/>
                <w:szCs w:val="24"/>
                <w:lang w:val="en-IN"/>
              </w:rPr>
            </w:pPr>
          </w:p>
          <w:p w14:paraId="62818B18" w14:textId="77777777" w:rsidR="006764DC" w:rsidRPr="00C2778F" w:rsidRDefault="006764DC" w:rsidP="00C2778F">
            <w:pPr>
              <w:spacing w:after="0" w:line="240" w:lineRule="auto"/>
              <w:rPr>
                <w:sz w:val="24"/>
                <w:szCs w:val="24"/>
                <w:lang w:val="en-IN"/>
              </w:rPr>
            </w:pPr>
          </w:p>
          <w:p w14:paraId="1EC209C3" w14:textId="77777777" w:rsidR="006764DC" w:rsidRPr="00C2778F" w:rsidRDefault="006764DC" w:rsidP="00C2778F">
            <w:pPr>
              <w:spacing w:after="0" w:line="240" w:lineRule="auto"/>
              <w:rPr>
                <w:sz w:val="24"/>
                <w:szCs w:val="24"/>
                <w:lang w:val="en-IN"/>
              </w:rPr>
            </w:pPr>
          </w:p>
        </w:tc>
        <w:tc>
          <w:tcPr>
            <w:tcW w:w="6349" w:type="dxa"/>
          </w:tcPr>
          <w:p w14:paraId="14FD42DA" w14:textId="77777777" w:rsidR="000C05F1" w:rsidRPr="00C2778F" w:rsidRDefault="000C05F1" w:rsidP="00C2778F">
            <w:pPr>
              <w:spacing w:after="0" w:line="240" w:lineRule="auto"/>
              <w:rPr>
                <w:sz w:val="24"/>
                <w:szCs w:val="24"/>
                <w:lang w:val="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2988"/>
            </w:tblGrid>
            <w:tr w:rsidR="000C05F1" w:rsidRPr="00C2778F" w14:paraId="032AC9A2" w14:textId="77777777" w:rsidTr="00C2778F">
              <w:tc>
                <w:tcPr>
                  <w:tcW w:w="3059" w:type="dxa"/>
                </w:tcPr>
                <w:p w14:paraId="52FA63D6" w14:textId="77777777" w:rsidR="000C05F1" w:rsidRPr="00C2778F" w:rsidRDefault="006764DC" w:rsidP="00C2778F">
                  <w:pPr>
                    <w:spacing w:after="0" w:line="240" w:lineRule="auto"/>
                    <w:rPr>
                      <w:sz w:val="24"/>
                      <w:szCs w:val="24"/>
                      <w:lang w:val="en-IN"/>
                    </w:rPr>
                  </w:pPr>
                  <w:r w:rsidRPr="00C2778F">
                    <w:rPr>
                      <w:sz w:val="24"/>
                      <w:szCs w:val="24"/>
                      <w:lang w:val="en-IN"/>
                    </w:rPr>
                    <w:t xml:space="preserve">            Field Label</w:t>
                  </w:r>
                </w:p>
              </w:tc>
              <w:tc>
                <w:tcPr>
                  <w:tcW w:w="3059" w:type="dxa"/>
                </w:tcPr>
                <w:p w14:paraId="6AD4DCE2" w14:textId="77777777" w:rsidR="000C05F1" w:rsidRPr="00C2778F" w:rsidRDefault="006764DC" w:rsidP="00C2778F">
                  <w:pPr>
                    <w:spacing w:after="0" w:line="240" w:lineRule="auto"/>
                    <w:rPr>
                      <w:sz w:val="24"/>
                      <w:szCs w:val="24"/>
                      <w:lang w:val="en-IN"/>
                    </w:rPr>
                  </w:pPr>
                  <w:r w:rsidRPr="00C2778F">
                    <w:rPr>
                      <w:sz w:val="24"/>
                      <w:szCs w:val="24"/>
                      <w:lang w:val="en-IN"/>
                    </w:rPr>
                    <w:t xml:space="preserve">  Data type</w:t>
                  </w:r>
                </w:p>
              </w:tc>
            </w:tr>
            <w:tr w:rsidR="000C05F1" w:rsidRPr="00C2778F" w14:paraId="1CAB644E" w14:textId="77777777" w:rsidTr="00C2778F">
              <w:tc>
                <w:tcPr>
                  <w:tcW w:w="3059" w:type="dxa"/>
                </w:tcPr>
                <w:p w14:paraId="1B86052D" w14:textId="77777777" w:rsidR="000C05F1" w:rsidRPr="00C2778F" w:rsidRDefault="006764DC" w:rsidP="00C2778F">
                  <w:pPr>
                    <w:spacing w:after="0" w:line="240" w:lineRule="auto"/>
                    <w:rPr>
                      <w:sz w:val="24"/>
                      <w:szCs w:val="24"/>
                      <w:lang w:val="en-IN"/>
                    </w:rPr>
                  </w:pPr>
                  <w:r w:rsidRPr="00C2778F">
                    <w:rPr>
                      <w:sz w:val="24"/>
                      <w:szCs w:val="24"/>
                      <w:lang w:val="en-IN"/>
                    </w:rPr>
                    <w:t xml:space="preserve">               Buy</w:t>
                  </w:r>
                </w:p>
              </w:tc>
              <w:tc>
                <w:tcPr>
                  <w:tcW w:w="3059" w:type="dxa"/>
                </w:tcPr>
                <w:p w14:paraId="7F814119" w14:textId="77777777" w:rsidR="000C05F1" w:rsidRPr="00C2778F" w:rsidRDefault="006764DC" w:rsidP="00C2778F">
                  <w:pPr>
                    <w:spacing w:after="0" w:line="240" w:lineRule="auto"/>
                    <w:rPr>
                      <w:sz w:val="24"/>
                      <w:szCs w:val="24"/>
                      <w:lang w:val="en-IN"/>
                    </w:rPr>
                  </w:pPr>
                  <w:r w:rsidRPr="00C2778F">
                    <w:rPr>
                      <w:sz w:val="24"/>
                      <w:szCs w:val="24"/>
                      <w:lang w:val="en-IN"/>
                    </w:rPr>
                    <w:t xml:space="preserve">    None</w:t>
                  </w:r>
                </w:p>
              </w:tc>
            </w:tr>
            <w:tr w:rsidR="000C05F1" w:rsidRPr="00C2778F" w14:paraId="22AF96B9" w14:textId="77777777" w:rsidTr="00C2778F">
              <w:tc>
                <w:tcPr>
                  <w:tcW w:w="3059" w:type="dxa"/>
                </w:tcPr>
                <w:p w14:paraId="7633C05A" w14:textId="77777777" w:rsidR="000C05F1" w:rsidRPr="00C2778F" w:rsidRDefault="006764DC" w:rsidP="00C2778F">
                  <w:pPr>
                    <w:spacing w:after="0" w:line="240" w:lineRule="auto"/>
                    <w:rPr>
                      <w:sz w:val="24"/>
                      <w:szCs w:val="24"/>
                      <w:lang w:val="en-IN"/>
                    </w:rPr>
                  </w:pPr>
                  <w:r w:rsidRPr="00C2778F">
                    <w:rPr>
                      <w:sz w:val="24"/>
                      <w:szCs w:val="24"/>
                      <w:lang w:val="en-IN"/>
                    </w:rPr>
                    <w:t xml:space="preserve">              Rent</w:t>
                  </w:r>
                </w:p>
              </w:tc>
              <w:tc>
                <w:tcPr>
                  <w:tcW w:w="3059" w:type="dxa"/>
                </w:tcPr>
                <w:p w14:paraId="3A67297E" w14:textId="77777777" w:rsidR="000C05F1" w:rsidRPr="00C2778F" w:rsidRDefault="006764DC" w:rsidP="00C2778F">
                  <w:pPr>
                    <w:spacing w:after="0" w:line="240" w:lineRule="auto"/>
                    <w:rPr>
                      <w:sz w:val="24"/>
                      <w:szCs w:val="24"/>
                      <w:lang w:val="en-IN"/>
                    </w:rPr>
                  </w:pPr>
                  <w:r w:rsidRPr="00C2778F">
                    <w:rPr>
                      <w:sz w:val="24"/>
                      <w:szCs w:val="24"/>
                      <w:lang w:val="en-IN"/>
                    </w:rPr>
                    <w:t xml:space="preserve">     None</w:t>
                  </w:r>
                </w:p>
              </w:tc>
            </w:tr>
          </w:tbl>
          <w:p w14:paraId="453609C7" w14:textId="77777777" w:rsidR="000C05F1" w:rsidRPr="00C2778F" w:rsidRDefault="000C05F1" w:rsidP="00C2778F">
            <w:pPr>
              <w:spacing w:after="0" w:line="240" w:lineRule="auto"/>
              <w:ind w:firstLine="720"/>
              <w:rPr>
                <w:sz w:val="24"/>
                <w:szCs w:val="24"/>
                <w:lang w:val="en-IN"/>
              </w:rPr>
            </w:pPr>
          </w:p>
        </w:tc>
      </w:tr>
      <w:tr w:rsidR="000C05F1" w:rsidRPr="00C2778F" w14:paraId="0A1A789C" w14:textId="77777777" w:rsidTr="00C2778F">
        <w:trPr>
          <w:trHeight w:val="1854"/>
        </w:trPr>
        <w:tc>
          <w:tcPr>
            <w:tcW w:w="3227" w:type="dxa"/>
          </w:tcPr>
          <w:p w14:paraId="4323ABE7" w14:textId="77777777" w:rsidR="000C05F1" w:rsidRPr="00C2778F" w:rsidRDefault="000C05F1" w:rsidP="00C2778F">
            <w:pPr>
              <w:spacing w:after="0" w:line="240" w:lineRule="auto"/>
              <w:rPr>
                <w:sz w:val="24"/>
                <w:szCs w:val="24"/>
                <w:lang w:val="en-IN"/>
              </w:rPr>
            </w:pPr>
          </w:p>
          <w:p w14:paraId="4A868D2A" w14:textId="77777777" w:rsidR="006764DC" w:rsidRPr="00C2778F" w:rsidRDefault="006764DC" w:rsidP="00C2778F">
            <w:pPr>
              <w:spacing w:after="0" w:line="240" w:lineRule="auto"/>
              <w:rPr>
                <w:sz w:val="24"/>
                <w:szCs w:val="24"/>
                <w:lang w:val="en-IN"/>
              </w:rPr>
            </w:pPr>
          </w:p>
          <w:p w14:paraId="26E272B4" w14:textId="77777777" w:rsidR="006764DC" w:rsidRPr="00C2778F" w:rsidRDefault="006764DC" w:rsidP="00C2778F">
            <w:pPr>
              <w:spacing w:after="0" w:line="240" w:lineRule="auto"/>
              <w:rPr>
                <w:sz w:val="24"/>
                <w:szCs w:val="24"/>
                <w:lang w:val="en-IN"/>
              </w:rPr>
            </w:pPr>
          </w:p>
          <w:p w14:paraId="58573330" w14:textId="77777777" w:rsidR="006764DC" w:rsidRPr="00C2778F" w:rsidRDefault="006764DC" w:rsidP="00C2778F">
            <w:pPr>
              <w:spacing w:after="0" w:line="240" w:lineRule="auto"/>
              <w:rPr>
                <w:sz w:val="24"/>
                <w:szCs w:val="24"/>
                <w:lang w:val="en-IN"/>
              </w:rPr>
            </w:pPr>
            <w:r w:rsidRPr="00C2778F">
              <w:rPr>
                <w:sz w:val="24"/>
                <w:szCs w:val="24"/>
                <w:lang w:val="en-IN"/>
              </w:rPr>
              <w:t xml:space="preserve">              Obj 2</w:t>
            </w:r>
          </w:p>
        </w:tc>
        <w:tc>
          <w:tcPr>
            <w:tcW w:w="6349" w:type="dxa"/>
          </w:tcPr>
          <w:p w14:paraId="2453A370" w14:textId="77777777" w:rsidR="000C05F1" w:rsidRPr="00C2778F" w:rsidRDefault="000C05F1" w:rsidP="00C2778F">
            <w:pPr>
              <w:spacing w:after="0" w:line="240" w:lineRule="auto"/>
              <w:rPr>
                <w:sz w:val="24"/>
                <w:szCs w:val="24"/>
                <w:lang w:val="en-IN"/>
              </w:rPr>
            </w:pPr>
          </w:p>
          <w:p w14:paraId="37B1C1DA" w14:textId="77777777" w:rsidR="000C05F1" w:rsidRPr="00C2778F" w:rsidRDefault="000C05F1" w:rsidP="00C2778F">
            <w:pPr>
              <w:spacing w:after="0" w:line="240" w:lineRule="auto"/>
              <w:rPr>
                <w:sz w:val="24"/>
                <w:szCs w:val="24"/>
                <w:lang w:val="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4"/>
              <w:gridCol w:w="2992"/>
            </w:tblGrid>
            <w:tr w:rsidR="000C05F1" w:rsidRPr="00C2778F" w14:paraId="6AA9F329" w14:textId="77777777" w:rsidTr="00C2778F">
              <w:tc>
                <w:tcPr>
                  <w:tcW w:w="3059" w:type="dxa"/>
                </w:tcPr>
                <w:p w14:paraId="39668A95" w14:textId="77777777" w:rsidR="000C05F1" w:rsidRPr="00C2778F" w:rsidRDefault="006764DC" w:rsidP="00C2778F">
                  <w:pPr>
                    <w:spacing w:after="0" w:line="240" w:lineRule="auto"/>
                    <w:rPr>
                      <w:sz w:val="24"/>
                      <w:szCs w:val="24"/>
                      <w:lang w:val="en-IN"/>
                    </w:rPr>
                  </w:pPr>
                  <w:r w:rsidRPr="00C2778F">
                    <w:rPr>
                      <w:sz w:val="24"/>
                      <w:szCs w:val="24"/>
                      <w:lang w:val="en-IN"/>
                    </w:rPr>
                    <w:t xml:space="preserve">           Field Label</w:t>
                  </w:r>
                </w:p>
              </w:tc>
              <w:tc>
                <w:tcPr>
                  <w:tcW w:w="3059" w:type="dxa"/>
                </w:tcPr>
                <w:p w14:paraId="2DDF4D6C" w14:textId="77777777" w:rsidR="000C05F1" w:rsidRPr="00C2778F" w:rsidRDefault="006764DC" w:rsidP="00C2778F">
                  <w:pPr>
                    <w:spacing w:after="0" w:line="240" w:lineRule="auto"/>
                    <w:rPr>
                      <w:sz w:val="24"/>
                      <w:szCs w:val="24"/>
                      <w:lang w:val="en-IN"/>
                    </w:rPr>
                  </w:pPr>
                  <w:r w:rsidRPr="00C2778F">
                    <w:rPr>
                      <w:sz w:val="24"/>
                      <w:szCs w:val="24"/>
                      <w:lang w:val="en-IN"/>
                    </w:rPr>
                    <w:t xml:space="preserve">   Data type</w:t>
                  </w:r>
                </w:p>
              </w:tc>
            </w:tr>
            <w:tr w:rsidR="000C05F1" w:rsidRPr="00C2778F" w14:paraId="4674C59F" w14:textId="77777777" w:rsidTr="00C2778F">
              <w:tc>
                <w:tcPr>
                  <w:tcW w:w="3059" w:type="dxa"/>
                </w:tcPr>
                <w:p w14:paraId="14E25E50" w14:textId="77777777" w:rsidR="000C05F1" w:rsidRPr="00C2778F" w:rsidRDefault="006764DC" w:rsidP="00C2778F">
                  <w:pPr>
                    <w:spacing w:after="0" w:line="240" w:lineRule="auto"/>
                    <w:rPr>
                      <w:sz w:val="24"/>
                      <w:szCs w:val="24"/>
                      <w:lang w:val="en-IN"/>
                    </w:rPr>
                  </w:pPr>
                  <w:r w:rsidRPr="00C2778F">
                    <w:rPr>
                      <w:sz w:val="24"/>
                      <w:szCs w:val="24"/>
                      <w:lang w:val="en-IN"/>
                    </w:rPr>
                    <w:t xml:space="preserve">           Lead</w:t>
                  </w:r>
                </w:p>
              </w:tc>
              <w:tc>
                <w:tcPr>
                  <w:tcW w:w="3059" w:type="dxa"/>
                </w:tcPr>
                <w:p w14:paraId="4B48E48D" w14:textId="77777777" w:rsidR="000C05F1" w:rsidRPr="00C2778F" w:rsidRDefault="006764DC" w:rsidP="00C2778F">
                  <w:pPr>
                    <w:spacing w:after="0" w:line="240" w:lineRule="auto"/>
                    <w:rPr>
                      <w:sz w:val="24"/>
                      <w:szCs w:val="24"/>
                      <w:lang w:val="en-IN"/>
                    </w:rPr>
                  </w:pPr>
                  <w:r w:rsidRPr="00C2778F">
                    <w:rPr>
                      <w:sz w:val="24"/>
                      <w:szCs w:val="24"/>
                      <w:lang w:val="en-IN"/>
                    </w:rPr>
                    <w:t xml:space="preserve">   Auto number </w:t>
                  </w:r>
                </w:p>
              </w:tc>
            </w:tr>
            <w:tr w:rsidR="000C05F1" w:rsidRPr="00C2778F" w14:paraId="42DA4D5D" w14:textId="77777777" w:rsidTr="00C2778F">
              <w:tc>
                <w:tcPr>
                  <w:tcW w:w="3059" w:type="dxa"/>
                </w:tcPr>
                <w:p w14:paraId="08CE3AC8" w14:textId="77777777" w:rsidR="000C05F1" w:rsidRPr="00C2778F" w:rsidRDefault="006764DC" w:rsidP="00C2778F">
                  <w:pPr>
                    <w:spacing w:after="0" w:line="240" w:lineRule="auto"/>
                    <w:rPr>
                      <w:sz w:val="24"/>
                      <w:szCs w:val="24"/>
                      <w:lang w:val="en-IN"/>
                    </w:rPr>
                  </w:pPr>
                  <w:r w:rsidRPr="00C2778F">
                    <w:rPr>
                      <w:sz w:val="24"/>
                      <w:szCs w:val="24"/>
                      <w:lang w:val="en-IN"/>
                    </w:rPr>
                    <w:t xml:space="preserve">           State </w:t>
                  </w:r>
                </w:p>
              </w:tc>
              <w:tc>
                <w:tcPr>
                  <w:tcW w:w="3059" w:type="dxa"/>
                </w:tcPr>
                <w:p w14:paraId="6AB1D236" w14:textId="77777777" w:rsidR="000C05F1" w:rsidRPr="00C2778F" w:rsidRDefault="006764DC" w:rsidP="00C2778F">
                  <w:pPr>
                    <w:spacing w:after="0" w:line="240" w:lineRule="auto"/>
                    <w:rPr>
                      <w:sz w:val="24"/>
                      <w:szCs w:val="24"/>
                      <w:lang w:val="en-IN"/>
                    </w:rPr>
                  </w:pPr>
                  <w:r w:rsidRPr="00C2778F">
                    <w:rPr>
                      <w:sz w:val="24"/>
                      <w:szCs w:val="24"/>
                      <w:lang w:val="en-IN"/>
                    </w:rPr>
                    <w:t xml:space="preserve">     Picklist</w:t>
                  </w:r>
                </w:p>
              </w:tc>
            </w:tr>
          </w:tbl>
          <w:p w14:paraId="4BD6CA44" w14:textId="77777777" w:rsidR="000C05F1" w:rsidRPr="00C2778F" w:rsidRDefault="000C05F1" w:rsidP="00C2778F">
            <w:pPr>
              <w:spacing w:after="0" w:line="240" w:lineRule="auto"/>
              <w:rPr>
                <w:sz w:val="24"/>
                <w:szCs w:val="24"/>
                <w:lang w:val="en-IN"/>
              </w:rPr>
            </w:pPr>
          </w:p>
        </w:tc>
      </w:tr>
    </w:tbl>
    <w:p w14:paraId="3491AD59" w14:textId="77777777" w:rsidR="000C05F1" w:rsidRDefault="000C05F1" w:rsidP="000C05F1">
      <w:pPr>
        <w:rPr>
          <w:sz w:val="24"/>
          <w:szCs w:val="24"/>
          <w:lang w:val="en-IN"/>
        </w:rPr>
      </w:pPr>
      <w:r>
        <w:rPr>
          <w:sz w:val="24"/>
          <w:szCs w:val="24"/>
          <w:lang w:val="en-IN"/>
        </w:rPr>
        <w:t>3.2  Activity &amp; Screen shot</w:t>
      </w:r>
    </w:p>
    <w:p w14:paraId="53B3FD68" w14:textId="77777777" w:rsidR="000C05F1" w:rsidRDefault="000C05F1" w:rsidP="000C05F1">
      <w:pPr>
        <w:rPr>
          <w:b/>
          <w:bCs/>
          <w:sz w:val="24"/>
          <w:szCs w:val="24"/>
          <w:lang w:val="en-IN"/>
        </w:rPr>
      </w:pPr>
      <w:r w:rsidRPr="009C6D5D">
        <w:rPr>
          <w:b/>
          <w:bCs/>
          <w:sz w:val="24"/>
          <w:szCs w:val="24"/>
          <w:lang w:val="en-IN"/>
        </w:rPr>
        <w:t>4   Trailhead Profile Public URL</w:t>
      </w:r>
    </w:p>
    <w:p w14:paraId="3B0D62F6" w14:textId="77777777" w:rsidR="000C05F1" w:rsidRDefault="000C05F1" w:rsidP="000C05F1">
      <w:pPr>
        <w:rPr>
          <w:b/>
          <w:bCs/>
          <w:sz w:val="24"/>
          <w:szCs w:val="24"/>
          <w:lang w:val="en-IN"/>
        </w:rPr>
      </w:pPr>
    </w:p>
    <w:p w14:paraId="0B9A4B97" w14:textId="77777777" w:rsidR="000C05F1" w:rsidRDefault="000C05F1" w:rsidP="000C05F1">
      <w:pPr>
        <w:rPr>
          <w:b/>
          <w:bCs/>
          <w:sz w:val="24"/>
          <w:szCs w:val="24"/>
          <w:lang w:val="en-IN"/>
        </w:rPr>
      </w:pPr>
    </w:p>
    <w:p w14:paraId="395299A0" w14:textId="0ED8E28C" w:rsidR="000C05F1" w:rsidRDefault="000C05F1" w:rsidP="000C05F1">
      <w:pPr>
        <w:rPr>
          <w:sz w:val="24"/>
          <w:szCs w:val="24"/>
          <w:lang w:val="en-IN"/>
        </w:rPr>
      </w:pPr>
      <w:r w:rsidRPr="009C6D5D">
        <w:rPr>
          <w:sz w:val="24"/>
          <w:szCs w:val="24"/>
          <w:lang w:val="en-IN"/>
        </w:rPr>
        <w:t>Team Lead</w:t>
      </w:r>
      <w:r>
        <w:rPr>
          <w:sz w:val="24"/>
          <w:szCs w:val="24"/>
          <w:lang w:val="en-IN"/>
        </w:rPr>
        <w:t xml:space="preserve"> – </w:t>
      </w:r>
      <w:hyperlink r:id="rId9" w:history="1">
        <w:r w:rsidR="00122377" w:rsidRPr="00122377">
          <w:rPr>
            <w:rStyle w:val="Hyperlink"/>
            <w:sz w:val="24"/>
            <w:szCs w:val="24"/>
            <w:lang w:val="en-IN"/>
          </w:rPr>
          <w:t>https://trailblazer.me/id</w:t>
        </w:r>
      </w:hyperlink>
    </w:p>
    <w:p w14:paraId="30DC6AB0" w14:textId="285A4711" w:rsidR="000C05F1" w:rsidRDefault="000C05F1" w:rsidP="000C05F1">
      <w:pPr>
        <w:rPr>
          <w:sz w:val="24"/>
          <w:szCs w:val="24"/>
          <w:lang w:val="en-IN"/>
        </w:rPr>
      </w:pPr>
      <w:r>
        <w:rPr>
          <w:sz w:val="24"/>
          <w:szCs w:val="24"/>
          <w:lang w:val="en-IN"/>
        </w:rPr>
        <w:t>Team Member 1-</w:t>
      </w:r>
      <w:hyperlink r:id="rId10" w:history="1">
        <w:r w:rsidR="0032119D" w:rsidRPr="0032119D">
          <w:rPr>
            <w:rStyle w:val="Hyperlink"/>
            <w:sz w:val="24"/>
            <w:szCs w:val="24"/>
            <w:lang w:val="en-IN"/>
          </w:rPr>
          <w:t>https://trailblazer.me/id/ksundhar3</w:t>
        </w:r>
      </w:hyperlink>
    </w:p>
    <w:p w14:paraId="12F5BA6E" w14:textId="24DADACB" w:rsidR="000C05F1" w:rsidRDefault="000C05F1" w:rsidP="000C05F1">
      <w:pPr>
        <w:rPr>
          <w:sz w:val="24"/>
          <w:szCs w:val="24"/>
          <w:lang w:val="en-IN"/>
        </w:rPr>
      </w:pPr>
      <w:r>
        <w:rPr>
          <w:sz w:val="24"/>
          <w:szCs w:val="24"/>
          <w:lang w:val="en-IN"/>
        </w:rPr>
        <w:t>Team Member 2-</w:t>
      </w:r>
      <w:hyperlink r:id="rId11" w:history="1">
        <w:r w:rsidR="00F870FF" w:rsidRPr="00F870FF">
          <w:rPr>
            <w:rStyle w:val="Hyperlink"/>
            <w:sz w:val="24"/>
            <w:szCs w:val="24"/>
            <w:lang w:val="en-IN"/>
          </w:rPr>
          <w:t>https://trailblazer.me/id/kaphy</w:t>
        </w:r>
      </w:hyperlink>
    </w:p>
    <w:p w14:paraId="77FDD54A" w14:textId="51006218" w:rsidR="000C05F1" w:rsidRDefault="000C05F1" w:rsidP="000C05F1">
      <w:pPr>
        <w:rPr>
          <w:sz w:val="24"/>
          <w:szCs w:val="24"/>
          <w:lang w:val="en-IN"/>
        </w:rPr>
      </w:pPr>
      <w:r>
        <w:rPr>
          <w:sz w:val="24"/>
          <w:szCs w:val="24"/>
          <w:lang w:val="en-IN"/>
        </w:rPr>
        <w:t>Team Member 3-</w:t>
      </w:r>
      <w:hyperlink r:id="rId12" w:history="1">
        <w:r w:rsidR="00F870FF" w:rsidRPr="00F870FF">
          <w:rPr>
            <w:rStyle w:val="Hyperlink"/>
            <w:sz w:val="24"/>
            <w:szCs w:val="24"/>
            <w:lang w:val="en-IN"/>
          </w:rPr>
          <w:t>https://trailblazer.me/id/ppraveen86</w:t>
        </w:r>
      </w:hyperlink>
    </w:p>
    <w:p w14:paraId="5FEC7516" w14:textId="77777777" w:rsidR="000C05F1" w:rsidRDefault="000C05F1" w:rsidP="000C05F1">
      <w:pPr>
        <w:rPr>
          <w:b/>
          <w:bCs/>
          <w:sz w:val="24"/>
          <w:szCs w:val="24"/>
          <w:lang w:val="en-IN"/>
        </w:rPr>
      </w:pPr>
      <w:r w:rsidRPr="009C6D5D">
        <w:rPr>
          <w:b/>
          <w:bCs/>
          <w:sz w:val="24"/>
          <w:szCs w:val="24"/>
          <w:lang w:val="en-IN"/>
        </w:rPr>
        <w:t xml:space="preserve">5   ADVANTAGES &amp; DISADVANTAGE </w:t>
      </w:r>
    </w:p>
    <w:p w14:paraId="0D54BAEA" w14:textId="77777777" w:rsidR="000C05F1" w:rsidRPr="009C6D5D" w:rsidRDefault="000C05F1" w:rsidP="000C05F1">
      <w:pPr>
        <w:rPr>
          <w:sz w:val="24"/>
          <w:szCs w:val="24"/>
          <w:lang w:val="en-IN"/>
        </w:rPr>
      </w:pPr>
      <w:r w:rsidRPr="009C6D5D">
        <w:rPr>
          <w:sz w:val="24"/>
          <w:szCs w:val="24"/>
          <w:lang w:val="en-IN"/>
        </w:rPr>
        <w:t xml:space="preserve">             ADVAN</w:t>
      </w:r>
      <w:r>
        <w:rPr>
          <w:sz w:val="24"/>
          <w:szCs w:val="24"/>
          <w:lang w:val="en-IN"/>
        </w:rPr>
        <w:t>T</w:t>
      </w:r>
      <w:r w:rsidRPr="009C6D5D">
        <w:rPr>
          <w:sz w:val="24"/>
          <w:szCs w:val="24"/>
          <w:lang w:val="en-IN"/>
        </w:rPr>
        <w:t>AGES</w:t>
      </w:r>
    </w:p>
    <w:p w14:paraId="06936865" w14:textId="77777777" w:rsidR="000C05F1" w:rsidRPr="009C6D5D" w:rsidRDefault="000C05F1" w:rsidP="000C05F1">
      <w:pPr>
        <w:ind w:firstLine="720"/>
        <w:rPr>
          <w:sz w:val="24"/>
          <w:szCs w:val="24"/>
          <w:lang w:val="en-IN"/>
        </w:rPr>
      </w:pPr>
      <w:r w:rsidRPr="009C6D5D">
        <w:rPr>
          <w:b/>
          <w:bCs/>
          <w:sz w:val="24"/>
          <w:szCs w:val="24"/>
          <w:lang w:val="en-IN"/>
        </w:rPr>
        <w:t>Time-saving:</w:t>
      </w:r>
      <w:r w:rsidRPr="009C6D5D">
        <w:rPr>
          <w:sz w:val="24"/>
          <w:szCs w:val="24"/>
          <w:lang w:val="en-IN"/>
        </w:rPr>
        <w:t xml:space="preserve"> Property managers handle all the administrative and maintenance tasks associated with owning rental property, freeing up the owner's time.</w:t>
      </w:r>
    </w:p>
    <w:p w14:paraId="6018A5CF" w14:textId="77777777" w:rsidR="000C05F1" w:rsidRPr="009C6D5D" w:rsidRDefault="000C05F1" w:rsidP="000C05F1">
      <w:pPr>
        <w:ind w:firstLine="720"/>
        <w:rPr>
          <w:sz w:val="24"/>
          <w:szCs w:val="24"/>
          <w:lang w:val="en-IN"/>
        </w:rPr>
      </w:pPr>
      <w:r w:rsidRPr="009C6D5D">
        <w:rPr>
          <w:b/>
          <w:bCs/>
          <w:sz w:val="24"/>
          <w:szCs w:val="24"/>
          <w:lang w:val="en-IN"/>
        </w:rPr>
        <w:t xml:space="preserve"> Tenant screening:</w:t>
      </w:r>
      <w:r w:rsidRPr="009C6D5D">
        <w:rPr>
          <w:sz w:val="24"/>
          <w:szCs w:val="24"/>
          <w:lang w:val="en-IN"/>
        </w:rPr>
        <w:t xml:space="preserve"> Property managers have systems in place for finding and vetting suitable tenants, which can greatly reduce the risk of problematic tenants.</w:t>
      </w:r>
    </w:p>
    <w:p w14:paraId="2C9DDC1A" w14:textId="77777777" w:rsidR="000C05F1" w:rsidRPr="009C6D5D" w:rsidRDefault="000C05F1" w:rsidP="000C05F1">
      <w:pPr>
        <w:ind w:firstLine="720"/>
        <w:rPr>
          <w:sz w:val="24"/>
          <w:szCs w:val="24"/>
          <w:lang w:val="en-IN"/>
        </w:rPr>
      </w:pPr>
      <w:r w:rsidRPr="009C6D5D">
        <w:rPr>
          <w:b/>
          <w:bCs/>
          <w:sz w:val="24"/>
          <w:szCs w:val="24"/>
          <w:lang w:val="en-IN"/>
        </w:rPr>
        <w:t>Rent collection:</w:t>
      </w:r>
      <w:r w:rsidRPr="009C6D5D">
        <w:rPr>
          <w:sz w:val="24"/>
          <w:szCs w:val="24"/>
          <w:lang w:val="en-IN"/>
        </w:rPr>
        <w:t xml:space="preserve"> Property managers handle rent collection, which can be a challenging and uncomfortable task for some property owners.</w:t>
      </w:r>
    </w:p>
    <w:p w14:paraId="3F11AC7C" w14:textId="77777777" w:rsidR="000C05F1" w:rsidRDefault="000C05F1" w:rsidP="000C05F1">
      <w:pPr>
        <w:ind w:firstLine="720"/>
        <w:rPr>
          <w:sz w:val="24"/>
          <w:szCs w:val="24"/>
          <w:lang w:val="en-IN"/>
        </w:rPr>
      </w:pPr>
      <w:r w:rsidRPr="009C6D5D">
        <w:rPr>
          <w:b/>
          <w:bCs/>
          <w:sz w:val="24"/>
          <w:szCs w:val="24"/>
          <w:lang w:val="en-IN"/>
        </w:rPr>
        <w:t>Property maintenance</w:t>
      </w:r>
      <w:r w:rsidRPr="009C6D5D">
        <w:rPr>
          <w:sz w:val="24"/>
          <w:szCs w:val="24"/>
          <w:lang w:val="en-IN"/>
        </w:rPr>
        <w:t>: Property managers take care of routine maintenance and repairs, ensuring that the property is kept in good condition.</w:t>
      </w:r>
    </w:p>
    <w:p w14:paraId="2412DF20" w14:textId="77777777" w:rsidR="000C05F1" w:rsidRDefault="000C05F1" w:rsidP="000C05F1">
      <w:pPr>
        <w:ind w:firstLine="720"/>
        <w:rPr>
          <w:sz w:val="24"/>
          <w:szCs w:val="24"/>
          <w:lang w:val="en-IN"/>
        </w:rPr>
      </w:pPr>
      <w:r>
        <w:rPr>
          <w:sz w:val="24"/>
          <w:szCs w:val="24"/>
          <w:lang w:val="en-IN"/>
        </w:rPr>
        <w:t xml:space="preserve">DISADVANTAGE    </w:t>
      </w:r>
    </w:p>
    <w:p w14:paraId="03068C72" w14:textId="77777777" w:rsidR="000C05F1" w:rsidRPr="00F76976" w:rsidRDefault="000C05F1" w:rsidP="000C05F1">
      <w:pPr>
        <w:ind w:firstLine="720"/>
        <w:rPr>
          <w:sz w:val="24"/>
          <w:szCs w:val="24"/>
          <w:lang w:val="en-IN"/>
        </w:rPr>
      </w:pPr>
      <w:r w:rsidRPr="00F76976">
        <w:rPr>
          <w:b/>
          <w:bCs/>
          <w:sz w:val="24"/>
          <w:szCs w:val="24"/>
          <w:lang w:val="en-IN"/>
        </w:rPr>
        <w:t>Cost:</w:t>
      </w:r>
      <w:r w:rsidRPr="00F76976">
        <w:rPr>
          <w:sz w:val="24"/>
          <w:szCs w:val="24"/>
          <w:lang w:val="en-IN"/>
        </w:rPr>
        <w:t xml:space="preserve"> Property management services can be expensive, with fees ranging from 5% to 10% of the monthly rent, plus additional fees for vacancy advertising and maintenance.</w:t>
      </w:r>
    </w:p>
    <w:p w14:paraId="2D469F46" w14:textId="77777777" w:rsidR="000C05F1" w:rsidRPr="00F76976" w:rsidRDefault="000C05F1" w:rsidP="000C05F1">
      <w:pPr>
        <w:ind w:firstLine="720"/>
        <w:rPr>
          <w:sz w:val="24"/>
          <w:szCs w:val="24"/>
          <w:lang w:val="en-IN"/>
        </w:rPr>
      </w:pPr>
      <w:r w:rsidRPr="00F76976">
        <w:rPr>
          <w:b/>
          <w:bCs/>
          <w:sz w:val="24"/>
          <w:szCs w:val="24"/>
          <w:lang w:val="en-IN"/>
        </w:rPr>
        <w:t xml:space="preserve"> Loss of control:</w:t>
      </w:r>
      <w:r w:rsidRPr="00F76976">
        <w:rPr>
          <w:sz w:val="24"/>
          <w:szCs w:val="24"/>
          <w:lang w:val="en-IN"/>
        </w:rPr>
        <w:t xml:space="preserve"> Property owners may feel that they are losing control over their property when hiring a property manager.</w:t>
      </w:r>
    </w:p>
    <w:p w14:paraId="0958FA35" w14:textId="77777777" w:rsidR="000C05F1" w:rsidRDefault="000C05F1" w:rsidP="000C05F1">
      <w:pPr>
        <w:ind w:firstLine="720"/>
        <w:rPr>
          <w:sz w:val="24"/>
          <w:szCs w:val="24"/>
          <w:lang w:val="en-IN"/>
        </w:rPr>
      </w:pPr>
      <w:r w:rsidRPr="00F76976">
        <w:rPr>
          <w:sz w:val="24"/>
          <w:szCs w:val="24"/>
          <w:lang w:val="en-IN"/>
        </w:rPr>
        <w:t xml:space="preserve"> </w:t>
      </w:r>
      <w:r w:rsidRPr="00F76976">
        <w:rPr>
          <w:b/>
          <w:bCs/>
          <w:sz w:val="24"/>
          <w:szCs w:val="24"/>
          <w:lang w:val="en-IN"/>
        </w:rPr>
        <w:t>Quality of services</w:t>
      </w:r>
      <w:r w:rsidRPr="00F76976">
        <w:rPr>
          <w:sz w:val="24"/>
          <w:szCs w:val="24"/>
          <w:lang w:val="en-IN"/>
        </w:rPr>
        <w:t>: Property owners may be concerned about the quality of services provided by the property manager.</w:t>
      </w:r>
    </w:p>
    <w:p w14:paraId="35836918" w14:textId="77777777" w:rsidR="000C05F1" w:rsidRPr="00F76976" w:rsidRDefault="000C05F1" w:rsidP="000C05F1">
      <w:pPr>
        <w:rPr>
          <w:b/>
          <w:bCs/>
          <w:sz w:val="24"/>
          <w:szCs w:val="24"/>
          <w:lang w:val="en-IN"/>
        </w:rPr>
      </w:pPr>
    </w:p>
    <w:p w14:paraId="0D638D25" w14:textId="77777777" w:rsidR="000C05F1" w:rsidRDefault="000C05F1" w:rsidP="000C05F1">
      <w:pPr>
        <w:rPr>
          <w:b/>
          <w:bCs/>
          <w:sz w:val="24"/>
          <w:szCs w:val="24"/>
          <w:lang w:val="en-IN"/>
        </w:rPr>
      </w:pPr>
      <w:r w:rsidRPr="00F76976">
        <w:rPr>
          <w:b/>
          <w:bCs/>
          <w:sz w:val="24"/>
          <w:szCs w:val="24"/>
          <w:lang w:val="en-IN"/>
        </w:rPr>
        <w:t>6    APPLICATIONS</w:t>
      </w:r>
    </w:p>
    <w:p w14:paraId="3F2A8C99" w14:textId="77777777" w:rsidR="000C05F1" w:rsidRDefault="000C05F1" w:rsidP="000C05F1">
      <w:pPr>
        <w:rPr>
          <w:sz w:val="24"/>
          <w:szCs w:val="24"/>
          <w:lang w:val="en-IN"/>
        </w:rPr>
      </w:pPr>
      <w:r>
        <w:rPr>
          <w:b/>
          <w:bCs/>
          <w:sz w:val="24"/>
          <w:szCs w:val="24"/>
          <w:lang w:val="en-IN"/>
        </w:rPr>
        <w:t xml:space="preserve">       </w:t>
      </w:r>
      <w:r w:rsidRPr="00F76976">
        <w:rPr>
          <w:sz w:val="24"/>
          <w:szCs w:val="24"/>
          <w:lang w:val="en-IN"/>
        </w:rPr>
        <w:t>Applications of property management are wide-ranging, including commercial property management, residential property management, retail property management, and industrial property management.</w:t>
      </w:r>
    </w:p>
    <w:p w14:paraId="5E60A059" w14:textId="77777777" w:rsidR="000C05F1" w:rsidRDefault="000C05F1" w:rsidP="000C05F1">
      <w:pPr>
        <w:rPr>
          <w:sz w:val="24"/>
          <w:szCs w:val="24"/>
          <w:lang w:val="en-IN"/>
        </w:rPr>
      </w:pPr>
    </w:p>
    <w:p w14:paraId="3BF45D36" w14:textId="77777777" w:rsidR="000C05F1" w:rsidRDefault="000C05F1" w:rsidP="000C05F1">
      <w:pPr>
        <w:rPr>
          <w:sz w:val="24"/>
          <w:szCs w:val="24"/>
          <w:lang w:val="en-IN"/>
        </w:rPr>
      </w:pPr>
      <w:r w:rsidRPr="00F76976">
        <w:rPr>
          <w:b/>
          <w:bCs/>
          <w:sz w:val="24"/>
          <w:szCs w:val="24"/>
          <w:lang w:val="en-IN"/>
        </w:rPr>
        <w:t>7    CONCLUSION</w:t>
      </w:r>
    </w:p>
    <w:p w14:paraId="28A8A328" w14:textId="77777777" w:rsidR="000C05F1" w:rsidRDefault="000C05F1" w:rsidP="000C05F1">
      <w:pPr>
        <w:rPr>
          <w:sz w:val="24"/>
          <w:szCs w:val="24"/>
          <w:lang w:val="en-IN"/>
        </w:rPr>
      </w:pPr>
      <w:r>
        <w:rPr>
          <w:sz w:val="24"/>
          <w:szCs w:val="24"/>
          <w:lang w:val="en-IN"/>
        </w:rPr>
        <w:t xml:space="preserve">       </w:t>
      </w:r>
      <w:r w:rsidRPr="00F76976">
        <w:rPr>
          <w:sz w:val="24"/>
          <w:szCs w:val="24"/>
          <w:lang w:val="en-IN"/>
        </w:rPr>
        <w:t>In conclusion, property management is an essential service for many property owners, helping to ensure that their properties are well-maintained, efficiently managed, and generate maximum income. Despite the disadvantages, the advantages of property management make it a valuable investment for many property owners.</w:t>
      </w:r>
    </w:p>
    <w:p w14:paraId="6887F465" w14:textId="77777777" w:rsidR="000C05F1" w:rsidRDefault="000C05F1" w:rsidP="000C05F1">
      <w:pPr>
        <w:rPr>
          <w:sz w:val="24"/>
          <w:szCs w:val="24"/>
          <w:lang w:val="en-IN"/>
        </w:rPr>
      </w:pPr>
    </w:p>
    <w:p w14:paraId="42B7AFBE" w14:textId="77777777" w:rsidR="000C05F1" w:rsidRDefault="000C05F1" w:rsidP="000C05F1">
      <w:pPr>
        <w:rPr>
          <w:b/>
          <w:bCs/>
          <w:sz w:val="24"/>
          <w:szCs w:val="24"/>
          <w:lang w:val="en-IN"/>
        </w:rPr>
      </w:pPr>
      <w:r w:rsidRPr="00F76976">
        <w:rPr>
          <w:b/>
          <w:bCs/>
          <w:sz w:val="24"/>
          <w:szCs w:val="24"/>
          <w:lang w:val="en-IN"/>
        </w:rPr>
        <w:t>8    FUTURE SCOPE</w:t>
      </w:r>
    </w:p>
    <w:p w14:paraId="1BDDD8D4" w14:textId="77777777" w:rsidR="000C05F1" w:rsidRPr="00F76976" w:rsidRDefault="000C05F1" w:rsidP="000C05F1">
      <w:pPr>
        <w:rPr>
          <w:sz w:val="24"/>
          <w:szCs w:val="24"/>
          <w:lang w:val="en-IN"/>
        </w:rPr>
      </w:pPr>
      <w:r>
        <w:rPr>
          <w:sz w:val="24"/>
          <w:szCs w:val="24"/>
          <w:lang w:val="en-IN"/>
        </w:rPr>
        <w:t xml:space="preserve">       </w:t>
      </w:r>
      <w:r w:rsidRPr="00F76976">
        <w:rPr>
          <w:sz w:val="24"/>
          <w:szCs w:val="24"/>
          <w:lang w:val="en-IN"/>
        </w:rPr>
        <w:t>Future scope of property management is promising, with technology and automation transforming the industry. Property managers are increasingly using software and artificial intelligence to streamline their operations and provide better services to their clients. As the demand for rental properties continues to grow, the need for property management services will only increase in the future.</w:t>
      </w:r>
    </w:p>
    <w:p w14:paraId="28D3F776" w14:textId="77777777" w:rsidR="005B1F3E" w:rsidRPr="000C05F1" w:rsidRDefault="005B1F3E" w:rsidP="000C05F1"/>
    <w:sectPr w:rsidR="005B1F3E" w:rsidRPr="000C05F1" w:rsidSect="005B1F3E">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47FA" w14:textId="77777777" w:rsidR="00F16A84" w:rsidRDefault="00F16A84" w:rsidP="001E32AD">
      <w:pPr>
        <w:spacing w:after="0" w:line="240" w:lineRule="auto"/>
      </w:pPr>
      <w:r>
        <w:separator/>
      </w:r>
    </w:p>
  </w:endnote>
  <w:endnote w:type="continuationSeparator" w:id="0">
    <w:p w14:paraId="70E67AD8" w14:textId="77777777" w:rsidR="00F16A84" w:rsidRDefault="00F16A84" w:rsidP="001E3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B2EA" w14:textId="77777777" w:rsidR="00F16A84" w:rsidRDefault="00F16A84" w:rsidP="001E32AD">
      <w:pPr>
        <w:spacing w:after="0" w:line="240" w:lineRule="auto"/>
      </w:pPr>
      <w:r>
        <w:separator/>
      </w:r>
    </w:p>
  </w:footnote>
  <w:footnote w:type="continuationSeparator" w:id="0">
    <w:p w14:paraId="25CCCEF1" w14:textId="77777777" w:rsidR="00F16A84" w:rsidRDefault="00F16A84" w:rsidP="001E3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9E572" w14:textId="77777777" w:rsidR="00F16A84" w:rsidRDefault="00F16A84" w:rsidP="00F16A84">
    <w:pPr>
      <w:rPr>
        <w:sz w:val="24"/>
        <w:szCs w:val="24"/>
        <w:lang w:val="en-IN"/>
      </w:rPr>
    </w:pPr>
  </w:p>
  <w:p w14:paraId="0743EFA1" w14:textId="77777777" w:rsidR="00F16A84" w:rsidRDefault="00F16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605B3"/>
    <w:multiLevelType w:val="multilevel"/>
    <w:tmpl w:val="CCA6ADE2"/>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6466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F1"/>
    <w:rsid w:val="000C05F1"/>
    <w:rsid w:val="00122377"/>
    <w:rsid w:val="001E32AD"/>
    <w:rsid w:val="00210FC1"/>
    <w:rsid w:val="0032119D"/>
    <w:rsid w:val="005B1F3E"/>
    <w:rsid w:val="005D3DC3"/>
    <w:rsid w:val="006764DC"/>
    <w:rsid w:val="00705215"/>
    <w:rsid w:val="0088655C"/>
    <w:rsid w:val="00B073A8"/>
    <w:rsid w:val="00C2778F"/>
    <w:rsid w:val="00DB62BA"/>
    <w:rsid w:val="00F16A84"/>
    <w:rsid w:val="00F87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CC49"/>
  <w15:chartTrackingRefBased/>
  <w15:docId w15:val="{4F58FDCF-3254-664D-8BE5-CFBD6644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F1"/>
    <w:pPr>
      <w:spacing w:after="200" w:line="276" w:lineRule="auto"/>
    </w:pPr>
    <w:rPr>
      <w:sz w:val="22"/>
      <w:szCs w:val="22"/>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F1"/>
    <w:pPr>
      <w:ind w:left="720"/>
      <w:contextualSpacing/>
    </w:pPr>
  </w:style>
  <w:style w:type="table" w:styleId="TableGrid">
    <w:name w:val="Table Grid"/>
    <w:basedOn w:val="TableNormal"/>
    <w:uiPriority w:val="59"/>
    <w:rsid w:val="000C05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0C05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05F1"/>
  </w:style>
  <w:style w:type="paragraph" w:styleId="BalloonText">
    <w:name w:val="Balloon Text"/>
    <w:basedOn w:val="Normal"/>
    <w:link w:val="BalloonTextChar"/>
    <w:uiPriority w:val="99"/>
    <w:semiHidden/>
    <w:unhideWhenUsed/>
    <w:rsid w:val="00676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4DC"/>
    <w:rPr>
      <w:rFonts w:ascii="Tahoma" w:hAnsi="Tahoma" w:cs="Tahoma"/>
      <w:sz w:val="16"/>
      <w:szCs w:val="16"/>
    </w:rPr>
  </w:style>
  <w:style w:type="character" w:styleId="Hyperlink">
    <w:name w:val="Hyperlink"/>
    <w:basedOn w:val="DefaultParagraphFont"/>
    <w:uiPriority w:val="99"/>
    <w:unhideWhenUsed/>
    <w:rsid w:val="00122377"/>
    <w:rPr>
      <w:color w:val="0563C1" w:themeColor="hyperlink"/>
      <w:u w:val="single"/>
    </w:rPr>
  </w:style>
  <w:style w:type="character" w:styleId="UnresolvedMention">
    <w:name w:val="Unresolved Mention"/>
    <w:basedOn w:val="DefaultParagraphFont"/>
    <w:uiPriority w:val="99"/>
    <w:semiHidden/>
    <w:unhideWhenUsed/>
    <w:rsid w:val="00122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trailblazer.me/id/ppraveen86"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trailblazer.me/id/kaphy"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s://trailblazer.me/id/ksundhar3" TargetMode="External" /><Relationship Id="rId4" Type="http://schemas.openxmlformats.org/officeDocument/2006/relationships/webSettings" Target="webSettings.xml" /><Relationship Id="rId9" Type="http://schemas.openxmlformats.org/officeDocument/2006/relationships/hyperlink" Target="https://trailblazer.me/id"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karthik sekar</cp:lastModifiedBy>
  <cp:revision>2</cp:revision>
  <dcterms:created xsi:type="dcterms:W3CDTF">2023-04-21T06:20:00Z</dcterms:created>
  <dcterms:modified xsi:type="dcterms:W3CDTF">2023-04-21T06:20:00Z</dcterms:modified>
</cp:coreProperties>
</file>