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PW-9 recorded on 3 April 2026.</w:t>
      </w:r>
    </w:p>
    <w:p>
      <w:r>
        <w:t>I was near Location D at about 7:15 PM. I saw Person B near Location D.</w:t>
      </w:r>
    </w:p>
    <w:p>
      <w:r>
        <w:br w:type="page"/>
      </w:r>
    </w:p>
    <w:p>
      <w:r>
        <w:t>The handset placed Person B in Location E at 7:20 PM &amp; the log shows &lt;this&gt;.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