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B67E868" wp14:textId="6344FF6D">
      <w:r w:rsidR="4394C983">
        <w:rPr/>
        <w:t>Yapay zekayla alakalı bir kurs vereceğim ve sen de bana yardımcı olacaksın. Kursun adı: Düşünen Makineler: Yapay Zeka ve Dil Modellerinin Perde Arkası</w:t>
      </w:r>
    </w:p>
    <w:p xmlns:wp14="http://schemas.microsoft.com/office/word/2010/wordml" w:rsidP="2D1588C8" wp14:paraId="643ADD64" wp14:textId="4BB9CF79">
      <w:pPr>
        <w:pStyle w:val="Normal"/>
      </w:pPr>
      <w:r w:rsidR="4394C983">
        <w:rPr/>
        <w:t>Aşağıda da kursun programı var</w:t>
      </w:r>
    </w:p>
    <w:p xmlns:wp14="http://schemas.microsoft.com/office/word/2010/wordml" w:rsidP="2D1588C8" wp14:paraId="5932DE6C" wp14:textId="1D30CFEA">
      <w:pPr>
        <w:pStyle w:val="Normal"/>
      </w:pPr>
      <w:r w:rsidR="4394C983">
        <w:rPr/>
        <w:t xml:space="preserve">Hafta 1: </w:t>
      </w:r>
      <w:r w:rsidRPr="7363DD22" w:rsidR="4394C983">
        <w:rPr>
          <w:b w:val="1"/>
          <w:bCs w:val="1"/>
        </w:rPr>
        <w:t>Yapay Zekaya Giriş</w:t>
      </w:r>
    </w:p>
    <w:p xmlns:wp14="http://schemas.microsoft.com/office/word/2010/wordml" w:rsidP="2D1588C8" wp14:paraId="4627B07F" wp14:textId="735C4CAB">
      <w:pPr>
        <w:pStyle w:val="Normal"/>
      </w:pPr>
      <w:r w:rsidR="4394C983">
        <w:rPr/>
        <w:t>Yapay zeka nedir?</w:t>
      </w:r>
    </w:p>
    <w:p xmlns:wp14="http://schemas.microsoft.com/office/word/2010/wordml" w:rsidP="2D1588C8" wp14:paraId="3C3AB43B" wp14:textId="14AD4D15">
      <w:pPr>
        <w:pStyle w:val="Normal"/>
      </w:pPr>
      <w:r w:rsidR="4394C983">
        <w:rPr/>
        <w:t>Yapay zekanın tarihçesi ve gelişimi</w:t>
      </w:r>
    </w:p>
    <w:p xmlns:wp14="http://schemas.microsoft.com/office/word/2010/wordml" w:rsidP="2D1588C8" wp14:paraId="773B373C" wp14:textId="338BF7AC">
      <w:pPr>
        <w:pStyle w:val="Normal"/>
      </w:pPr>
      <w:r w:rsidR="4394C983">
        <w:rPr/>
        <w:t>Yapay zeka türleri (dar AI, genel AI, süper AI)</w:t>
      </w:r>
    </w:p>
    <w:p xmlns:wp14="http://schemas.microsoft.com/office/word/2010/wordml" w:rsidP="2D1588C8" wp14:paraId="0C20E651" wp14:textId="40661BFB">
      <w:pPr>
        <w:pStyle w:val="Normal"/>
      </w:pPr>
      <w:r w:rsidR="4394C983">
        <w:rPr/>
        <w:t>Yapay zekanın günlük hayattaki uygulamaları Uygulama: Basit Akıllı Sohbet Robot uygulaması (basit istatistik kullansın)</w:t>
      </w:r>
    </w:p>
    <w:p xmlns:wp14="http://schemas.microsoft.com/office/word/2010/wordml" w:rsidP="2D1588C8" wp14:paraId="1AB5285E" wp14:textId="18896751">
      <w:pPr>
        <w:pStyle w:val="Normal"/>
      </w:pPr>
      <w:r w:rsidR="4394C983">
        <w:rPr/>
        <w:t xml:space="preserve">Hafta 2: </w:t>
      </w:r>
      <w:r w:rsidRPr="7363DD22" w:rsidR="4394C983">
        <w:rPr>
          <w:b w:val="1"/>
          <w:bCs w:val="1"/>
        </w:rPr>
        <w:t>Makine Öğrenmesi Temelleri</w:t>
      </w:r>
    </w:p>
    <w:p xmlns:wp14="http://schemas.microsoft.com/office/word/2010/wordml" w:rsidP="2D1588C8" wp14:paraId="53FDA79D" wp14:textId="34D2106D">
      <w:pPr>
        <w:pStyle w:val="Normal"/>
      </w:pPr>
      <w:r w:rsidR="4394C983">
        <w:rPr/>
        <w:t>Makine öğrenmesi nedir?</w:t>
      </w:r>
    </w:p>
    <w:p xmlns:wp14="http://schemas.microsoft.com/office/word/2010/wordml" w:rsidP="2D1588C8" wp14:paraId="42E1D6B4" wp14:textId="5B20B431">
      <w:pPr>
        <w:pStyle w:val="Normal"/>
      </w:pPr>
      <w:r w:rsidR="4394C983">
        <w:rPr/>
        <w:t>Denetimli, denetimsiz ve pekiştirmeli öğrenme</w:t>
      </w:r>
    </w:p>
    <w:p xmlns:wp14="http://schemas.microsoft.com/office/word/2010/wordml" w:rsidP="2D1588C8" wp14:paraId="43A28F6B" wp14:textId="0FF67686">
      <w:pPr>
        <w:pStyle w:val="Normal"/>
      </w:pPr>
      <w:r w:rsidR="4394C983">
        <w:rPr/>
        <w:t>Temel algoritmaları tanıtma (karar ağaçları, k-en yakın komşu) Uygulama: Scikit-learn ile iris veri seti üzerinde basit bir sınıflandırma uygulaması</w:t>
      </w:r>
    </w:p>
    <w:p xmlns:wp14="http://schemas.microsoft.com/office/word/2010/wordml" w:rsidP="2D1588C8" wp14:paraId="5B08C49E" wp14:textId="1968FC57">
      <w:pPr>
        <w:pStyle w:val="Normal"/>
      </w:pPr>
      <w:r w:rsidR="4394C983">
        <w:rPr/>
        <w:t xml:space="preserve">Hafta 3: </w:t>
      </w:r>
      <w:r w:rsidRPr="7363DD22" w:rsidR="4394C983">
        <w:rPr>
          <w:b w:val="1"/>
          <w:bCs w:val="1"/>
        </w:rPr>
        <w:t>Doğal Dil İşlemeye Giriş</w:t>
      </w:r>
    </w:p>
    <w:p xmlns:wp14="http://schemas.microsoft.com/office/word/2010/wordml" w:rsidP="2D1588C8" wp14:paraId="6256A0C1" wp14:textId="7CF4F34A">
      <w:pPr>
        <w:pStyle w:val="Normal"/>
      </w:pPr>
      <w:r w:rsidR="4394C983">
        <w:rPr/>
        <w:t>Doğal dil işleme (NLP) nedir?</w:t>
      </w:r>
    </w:p>
    <w:p xmlns:wp14="http://schemas.microsoft.com/office/word/2010/wordml" w:rsidP="2D1588C8" wp14:paraId="65E1BA33" wp14:textId="5B0C3AD7">
      <w:pPr>
        <w:pStyle w:val="Normal"/>
      </w:pPr>
      <w:r w:rsidR="4394C983">
        <w:rPr/>
        <w:t>NLP'nin temel kavramları (tokenizasyon, lemmatizasyon, POS tagging)</w:t>
      </w:r>
    </w:p>
    <w:p xmlns:wp14="http://schemas.microsoft.com/office/word/2010/wordml" w:rsidP="2D1588C8" wp14:paraId="6064D69C" wp14:textId="1F21C942">
      <w:pPr>
        <w:pStyle w:val="Normal"/>
      </w:pPr>
      <w:r w:rsidR="4394C983">
        <w:rPr/>
        <w:t>NLP'nin uygulama alanları Uygulama: NLTK kütüphanesi ile bir cümleyi kelimelere ayırma ve kelime türlerini belirleme</w:t>
      </w:r>
    </w:p>
    <w:p xmlns:wp14="http://schemas.microsoft.com/office/word/2010/wordml" w:rsidP="1D2624D1" wp14:paraId="620C9B45" wp14:textId="2ADE0E00">
      <w:pPr>
        <w:pStyle w:val="Normal"/>
        <w:rPr>
          <w:b w:val="1"/>
          <w:bCs w:val="1"/>
        </w:rPr>
      </w:pPr>
      <w:r w:rsidR="4394C983">
        <w:rPr/>
        <w:t xml:space="preserve">Hafta 4: </w:t>
      </w:r>
      <w:r w:rsidRPr="1D2624D1" w:rsidR="4394C983">
        <w:rPr>
          <w:b w:val="1"/>
          <w:bCs w:val="1"/>
        </w:rPr>
        <w:t>Doğal Dil İşleme Teknikleri</w:t>
      </w:r>
    </w:p>
    <w:p xmlns:wp14="http://schemas.microsoft.com/office/word/2010/wordml" w:rsidP="2D1588C8" wp14:paraId="050EE88E" wp14:textId="11F3833F">
      <w:pPr>
        <w:pStyle w:val="Normal"/>
      </w:pPr>
      <w:r w:rsidR="4394C983">
        <w:rPr/>
        <w:t>Vektör temsilleri ve kelime gömmeleri</w:t>
      </w:r>
    </w:p>
    <w:p xmlns:wp14="http://schemas.microsoft.com/office/word/2010/wordml" w:rsidP="2D1588C8" wp14:paraId="591086BA" wp14:textId="5A457A7A">
      <w:pPr>
        <w:pStyle w:val="Normal"/>
      </w:pPr>
      <w:r w:rsidR="4394C983">
        <w:rPr/>
        <w:t>Duygu analizi ve metin sınıflandırma</w:t>
      </w:r>
    </w:p>
    <w:p xmlns:wp14="http://schemas.microsoft.com/office/word/2010/wordml" w:rsidP="2D1588C8" wp14:paraId="746869E5" wp14:textId="0B1D1628">
      <w:pPr>
        <w:pStyle w:val="Normal"/>
      </w:pPr>
      <w:r w:rsidR="4394C983">
        <w:rPr/>
        <w:t>Adlandırılmış varlık tanıma (NER) Uygulama: TextBlob kütüphanesi ile basit bir cümle duygu analizi (pozitif, negatif, nötr)</w:t>
      </w:r>
    </w:p>
    <w:p xmlns:wp14="http://schemas.microsoft.com/office/word/2010/wordml" w:rsidP="2D1588C8" wp14:paraId="77EED5CE" wp14:textId="329D3128">
      <w:pPr>
        <w:pStyle w:val="Normal"/>
      </w:pPr>
      <w:r w:rsidR="4394C983">
        <w:rPr/>
        <w:t>Hafta 5:</w:t>
      </w:r>
      <w:r w:rsidRPr="1D2624D1" w:rsidR="4394C983">
        <w:rPr>
          <w:b w:val="1"/>
          <w:bCs w:val="1"/>
        </w:rPr>
        <w:t xml:space="preserve"> Derin Öğrenme ve NLP</w:t>
      </w:r>
    </w:p>
    <w:p xmlns:wp14="http://schemas.microsoft.com/office/word/2010/wordml" w:rsidP="2D1588C8" wp14:paraId="1EA6FF30" wp14:textId="01EB8DB2">
      <w:pPr>
        <w:pStyle w:val="Normal"/>
      </w:pPr>
      <w:r w:rsidR="4394C983">
        <w:rPr/>
        <w:t>Yapay sinir ağlarına giriş</w:t>
      </w:r>
    </w:p>
    <w:p xmlns:wp14="http://schemas.microsoft.com/office/word/2010/wordml" w:rsidP="2D1588C8" wp14:paraId="5BA08F8C" wp14:textId="0B369D34">
      <w:pPr>
        <w:pStyle w:val="Normal"/>
      </w:pPr>
      <w:r w:rsidR="4394C983">
        <w:rPr/>
        <w:t>Derin öğrenme modelleri (CNN, RNN)</w:t>
      </w:r>
    </w:p>
    <w:p xmlns:wp14="http://schemas.microsoft.com/office/word/2010/wordml" w:rsidP="2D1588C8" wp14:paraId="3CD148C1" wp14:textId="3E5C3C50">
      <w:pPr>
        <w:pStyle w:val="Normal"/>
      </w:pPr>
      <w:r w:rsidR="4394C983">
        <w:rPr/>
        <w:t>NLP'de derin öğrenme uygulamaları Uygulama: Keras ile IMDB film yorumları veri seti üzerinde basit bir duygu sınıflandırma modeli</w:t>
      </w:r>
    </w:p>
    <w:p xmlns:wp14="http://schemas.microsoft.com/office/word/2010/wordml" w:rsidP="2D1588C8" wp14:paraId="60D740C7" wp14:textId="098FDB1C">
      <w:pPr>
        <w:pStyle w:val="Normal"/>
      </w:pPr>
      <w:r w:rsidR="4394C983">
        <w:rPr/>
        <w:t xml:space="preserve">Hafta 6: </w:t>
      </w:r>
      <w:proofErr w:type="spellStart"/>
      <w:r w:rsidRPr="1D2624D1" w:rsidR="4394C983">
        <w:rPr>
          <w:b w:val="1"/>
          <w:bCs w:val="1"/>
        </w:rPr>
        <w:t>Transformers</w:t>
      </w:r>
      <w:proofErr w:type="spellEnd"/>
      <w:r w:rsidRPr="1D2624D1" w:rsidR="4394C983">
        <w:rPr>
          <w:b w:val="1"/>
          <w:bCs w:val="1"/>
        </w:rPr>
        <w:t xml:space="preserve"> Mimarisi</w:t>
      </w:r>
    </w:p>
    <w:p xmlns:wp14="http://schemas.microsoft.com/office/word/2010/wordml" w:rsidP="2D1588C8" wp14:paraId="58443218" wp14:textId="5BF4ED6B">
      <w:pPr>
        <w:pStyle w:val="Normal"/>
      </w:pPr>
      <w:r w:rsidR="4394C983">
        <w:rPr/>
        <w:t>Transformers mimarisine giriş</w:t>
      </w:r>
    </w:p>
    <w:p xmlns:wp14="http://schemas.microsoft.com/office/word/2010/wordml" w:rsidP="2D1588C8" wp14:paraId="69544BB3" wp14:textId="7E26B483">
      <w:pPr>
        <w:pStyle w:val="Normal"/>
      </w:pPr>
      <w:r w:rsidR="4394C983">
        <w:rPr/>
        <w:t>Attention mekanizması</w:t>
      </w:r>
    </w:p>
    <w:p xmlns:wp14="http://schemas.microsoft.com/office/word/2010/wordml" w:rsidP="2D1588C8" wp14:paraId="20616686" wp14:textId="2787AEEA">
      <w:pPr>
        <w:pStyle w:val="Normal"/>
      </w:pPr>
      <w:r w:rsidR="4394C983">
        <w:rPr/>
        <w:t>Encoder-Decoder yapısı Uygulama: Hugging Face'in pipeline fonksiyonu ile hazır bir duygu analizi modeli kullanma</w:t>
      </w:r>
    </w:p>
    <w:p xmlns:wp14="http://schemas.microsoft.com/office/word/2010/wordml" w:rsidP="2D1588C8" wp14:paraId="403C6A50" wp14:textId="57E9F1B7">
      <w:pPr>
        <w:pStyle w:val="Normal"/>
      </w:pPr>
      <w:r w:rsidR="4394C983">
        <w:rPr/>
        <w:t xml:space="preserve">Hafta 7: </w:t>
      </w:r>
      <w:r w:rsidRPr="1D2624D1" w:rsidR="4394C983">
        <w:rPr>
          <w:b w:val="1"/>
          <w:bCs w:val="1"/>
        </w:rPr>
        <w:t>Büyük Dil Modelleri (</w:t>
      </w:r>
      <w:proofErr w:type="spellStart"/>
      <w:r w:rsidRPr="1D2624D1" w:rsidR="4394C983">
        <w:rPr>
          <w:b w:val="1"/>
          <w:bCs w:val="1"/>
        </w:rPr>
        <w:t>LLM'ler</w:t>
      </w:r>
      <w:proofErr w:type="spellEnd"/>
      <w:r w:rsidRPr="1D2624D1" w:rsidR="4394C983">
        <w:rPr>
          <w:b w:val="1"/>
          <w:bCs w:val="1"/>
        </w:rPr>
        <w:t>)</w:t>
      </w:r>
    </w:p>
    <w:p xmlns:wp14="http://schemas.microsoft.com/office/word/2010/wordml" w:rsidP="2D1588C8" wp14:paraId="02BC0433" wp14:textId="0A3758BB">
      <w:pPr>
        <w:pStyle w:val="Normal"/>
      </w:pPr>
      <w:r w:rsidR="4394C983">
        <w:rPr/>
        <w:t>LLM'lerin çalışma prensibi</w:t>
      </w:r>
    </w:p>
    <w:p xmlns:wp14="http://schemas.microsoft.com/office/word/2010/wordml" w:rsidP="2D1588C8" wp14:paraId="6D97CD23" wp14:textId="72001708">
      <w:pPr>
        <w:pStyle w:val="Normal"/>
      </w:pPr>
      <w:r w:rsidR="4394C983">
        <w:rPr/>
        <w:t>Öne çıkan LLM'ler (GPT, BERT, T5)</w:t>
      </w:r>
    </w:p>
    <w:p xmlns:wp14="http://schemas.microsoft.com/office/word/2010/wordml" w:rsidP="2D1588C8" wp14:paraId="635D5C3E" wp14:textId="57272765">
      <w:pPr>
        <w:pStyle w:val="Normal"/>
      </w:pPr>
      <w:r w:rsidR="4394C983">
        <w:rPr/>
        <w:t>LLM'lerin uygulama alanları</w:t>
      </w:r>
    </w:p>
    <w:p xmlns:wp14="http://schemas.microsoft.com/office/word/2010/wordml" w:rsidP="2D1588C8" wp14:paraId="1D746C58" wp14:textId="6D9589F2">
      <w:pPr>
        <w:pStyle w:val="Normal"/>
      </w:pPr>
      <w:r w:rsidR="4394C983">
        <w:rPr/>
        <w:t>Yapay zeka etiği ve geleceği Uygulama: OpenAI GPT-2 ile basit bir metin tamamlama uygulaması</w:t>
      </w:r>
    </w:p>
    <w:p xmlns:wp14="http://schemas.microsoft.com/office/word/2010/wordml" w:rsidP="2D1588C8" wp14:paraId="1ACFF827" wp14:textId="79A49E0B">
      <w:pPr>
        <w:pStyle w:val="Normal"/>
      </w:pPr>
      <w:r w:rsidR="4394C983">
        <w:rPr/>
        <w:t xml:space="preserve">Hafta 8: </w:t>
      </w:r>
      <w:r w:rsidRPr="1D2624D1" w:rsidR="4394C983">
        <w:rPr>
          <w:b w:val="1"/>
          <w:bCs w:val="1"/>
        </w:rPr>
        <w:t>Proje Haftası ve Kurs Özeti</w:t>
      </w:r>
    </w:p>
    <w:p xmlns:wp14="http://schemas.microsoft.com/office/word/2010/wordml" w:rsidP="2D1588C8" wp14:paraId="7F240D79" wp14:textId="013EE031">
      <w:pPr>
        <w:pStyle w:val="Normal"/>
      </w:pPr>
      <w:r w:rsidR="4394C983">
        <w:rPr/>
        <w:t>Öğrencilerin kurs boyunca öğrendiklerini uygulayabilecekleri mini projeler</w:t>
      </w:r>
    </w:p>
    <w:p xmlns:wp14="http://schemas.microsoft.com/office/word/2010/wordml" w:rsidP="2D1588C8" wp14:paraId="29CF5948" wp14:textId="6000932D">
      <w:pPr>
        <w:pStyle w:val="Normal"/>
      </w:pPr>
      <w:r w:rsidR="4394C983">
        <w:rPr/>
        <w:t>Kurs içeriğinin genel tekrarı</w:t>
      </w:r>
    </w:p>
    <w:p xmlns:wp14="http://schemas.microsoft.com/office/word/2010/wordml" w:rsidP="2D1588C8" wp14:paraId="1DB4442F" wp14:textId="28CB8F86">
      <w:pPr>
        <w:pStyle w:val="Normal"/>
      </w:pPr>
      <w:r w:rsidR="4394C983">
        <w:rPr/>
        <w:t>Soru-cevap oturumu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63FDF"/>
    <w:rsid w:val="10663FDF"/>
    <w:rsid w:val="1D2624D1"/>
    <w:rsid w:val="2D1588C8"/>
    <w:rsid w:val="4394C983"/>
    <w:rsid w:val="7363D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3FDF"/>
  <w15:chartTrackingRefBased/>
  <w15:docId w15:val="{046943CC-4CDA-4984-805E-F1498BA46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2024-09-13T11:21:59.4391236Z</dcterms:created>
  <dcterms:modified xsi:type="dcterms:W3CDTF">2024-09-16T12:08:30.0522770Z</dcterms:modified>
  <dc:creator>kayra bulut</dc:creator>
  <lastModifiedBy>kayra bulut</lastModifiedBy>
</coreProperties>
</file>