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FB0A" w14:textId="77777777" w:rsidR="0082321A" w:rsidRPr="0082321A" w:rsidRDefault="0082321A" w:rsidP="0082321A">
      <w:pPr>
        <w:widowControl/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F1F1F1"/>
        <w:spacing w:after="225"/>
        <w:ind w:left="840" w:right="150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82321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fldChar w:fldCharType="begin"/>
      </w:r>
      <w:r w:rsidRPr="0082321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instrText xml:space="preserve"> HYPERLINK "https://tanopaso.hasamisan.com/download_soft_manual/%e3%82%a4%e3%83%b3%e3%82%b9%e3%83%88%e3%83%bc%e3%83%ab%e3%83%9e%e3%83%8b%e3%83%a5%e3%82%a2%e3%83%ab/" </w:instrText>
      </w:r>
      <w:r w:rsidRPr="0082321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fldChar w:fldCharType="separate"/>
      </w:r>
      <w:r w:rsidRPr="0082321A">
        <w:rPr>
          <w:rFonts w:ascii="ＭＳ Ｐゴシック" w:eastAsia="ＭＳ Ｐゴシック" w:hAnsi="ＭＳ Ｐゴシック" w:cs="ＭＳ Ｐゴシック"/>
          <w:b/>
          <w:bCs/>
          <w:color w:val="878787"/>
          <w:kern w:val="0"/>
          <w:sz w:val="24"/>
          <w:szCs w:val="24"/>
        </w:rPr>
        <w:t>たのパソ販売ソフトのインストールマニュアル</w:t>
      </w:r>
      <w:r w:rsidRPr="0082321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fldChar w:fldCharType="end"/>
      </w:r>
    </w:p>
    <w:p w14:paraId="48F175A2" w14:textId="77777777" w:rsidR="0082321A" w:rsidRPr="0082321A" w:rsidRDefault="0082321A" w:rsidP="003E196D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/>
          <w:noProof/>
          <w:color w:val="878787"/>
          <w:kern w:val="0"/>
          <w:sz w:val="20"/>
          <w:szCs w:val="20"/>
        </w:rPr>
        <w:drawing>
          <wp:inline distT="0" distB="0" distL="0" distR="0" wp14:anchorId="66F005BB" wp14:editId="2C91D6ED">
            <wp:extent cx="6000480" cy="4003200"/>
            <wp:effectExtent l="0" t="0" r="635" b="0"/>
            <wp:docPr id="2" name="図 2" descr="たのパソ販売ソフトのインストールマニュアル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たのパソ販売ソフトのインストールマニュアル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8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AC7A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たのパソ販売ソフトのインストールマニュアル</w:t>
      </w:r>
    </w:p>
    <w:p w14:paraId="4FF7C259" w14:textId="77777777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t>序文</w:t>
      </w:r>
    </w:p>
    <w:p w14:paraId="6EE7BE40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以下では、当サイトのダウンロード販売ソフトのインストール手順を解説します。</w:t>
      </w:r>
    </w:p>
    <w:p w14:paraId="4B7A88FF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当サイトのソフトは、自己署名型のソフト発行証明書しか添付しておりませんので、</w:t>
      </w:r>
      <w:proofErr w:type="spellStart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WindowsOS</w:t>
      </w:r>
      <w:proofErr w:type="spellEnd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の「スマートスキャン」を有効にされている場合は、インストーラーの実行が一時停止されます。</w:t>
      </w:r>
    </w:p>
    <w:p w14:paraId="3F63F56B" w14:textId="3777A87E" w:rsidR="0082321A" w:rsidRPr="0082321A" w:rsidRDefault="0082321A" w:rsidP="00713698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自己署名のデジタル証明書の事例：</w:t>
      </w:r>
      <w:r w:rsidR="0005284C"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  <w:br/>
      </w:r>
      <w:hyperlink r:id="rId6" w:anchor="__toc311526850" w:history="1">
        <w:r w:rsidR="0005284C" w:rsidRPr="009F377B">
          <w:rPr>
            <w:rStyle w:val="a3"/>
            <w:rFonts w:ascii="メイリオ" w:eastAsia="メイリオ" w:hAnsi="メイリオ" w:cs="ＭＳ Ｐゴシック"/>
            <w:kern w:val="0"/>
            <w:sz w:val="20"/>
            <w:szCs w:val="20"/>
          </w:rPr>
          <w:t>https://support.office.com/ja-</w:t>
        </w:r>
        <w:r w:rsidR="0005284C" w:rsidRPr="009F377B">
          <w:rPr>
            <w:rStyle w:val="a3"/>
            <w:rFonts w:ascii="メイリオ" w:eastAsia="メイリオ" w:hAnsi="メイリオ" w:cs="ＭＳ Ｐゴシック"/>
            <w:kern w:val="0"/>
            <w:sz w:val="20"/>
            <w:szCs w:val="20"/>
          </w:rPr>
          <w:lastRenderedPageBreak/>
          <w:t>jp/article/office-%E3%83%95%E3%82%A1%E3%82%A4%E3%83%AB%E3%81%A7%E3%83%87%E3%82%B8%E3%82%BF%E3%83%AB%E7%BD%B2%E5%90%8D%E3%82%92%E8%BF%BD%E5%8A%A0%E3%81%BE%E3%81%9F%E3%81%AF%E5%89%8A%E9%99%A4%E3%81%99%E3%82%8B-70d26dc9-be10-46f1-8efa-719c8b3f1a2d#__toc311526850</w:t>
        </w:r>
      </w:hyperlink>
    </w:p>
    <w:p w14:paraId="78CAD41F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そのため、下記手順に従わないと、当サイトのソフトはインストールできません。</w:t>
      </w:r>
    </w:p>
    <w:p w14:paraId="1838A9B1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大変お手数をおかけしますが、下記インストール手順をお読みになり、実行していただけますと幸いです。</w:t>
      </w:r>
    </w:p>
    <w:p w14:paraId="3B344751" w14:textId="77777777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t>手順１</w:t>
      </w:r>
    </w:p>
    <w:p w14:paraId="5FA0B05C" w14:textId="23335F7F" w:rsidR="0082321A" w:rsidRPr="0082321A" w:rsidRDefault="00EA23F9" w:rsidP="00EA23F9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6B5A4F1" wp14:editId="4D6B6801">
            <wp:extent cx="5829840" cy="3992760"/>
            <wp:effectExtent l="0" t="0" r="0" b="825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40" cy="39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B3A2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「表示」タブ→「ファイル名拡張子」にチェックを入れ、「</w:t>
      </w:r>
      <w:proofErr w:type="spellStart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setup.ex</w:t>
      </w:r>
      <w:proofErr w:type="spellEnd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_」を「setup.exe」に名前変更</w:t>
      </w:r>
    </w:p>
    <w:p w14:paraId="73EA0B24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lastRenderedPageBreak/>
        <w:t>インストール用Zipファイルを展開した後、できたフォルダをエクスプローラーで開きます。</w:t>
      </w:r>
    </w:p>
    <w:p w14:paraId="74BA543E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その後、エクスプローラの「表示」タブを開き、→「ファイル名拡張子」にチェックを入れ、「</w:t>
      </w:r>
      <w:proofErr w:type="spellStart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setup.ex</w:t>
      </w:r>
      <w:proofErr w:type="spellEnd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_」を「setup.exe」に名前変更します。</w:t>
      </w:r>
    </w:p>
    <w:p w14:paraId="3F84EA92" w14:textId="77777777" w:rsidR="00AE0982" w:rsidRDefault="00AE0982">
      <w:pPr>
        <w:widowControl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2B3ECB95" w14:textId="66DCCBD7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手順２</w:t>
      </w:r>
    </w:p>
    <w:p w14:paraId="2314CCC0" w14:textId="0E00E74A" w:rsidR="0082321A" w:rsidRDefault="00EA23F9" w:rsidP="00B07440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noProof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90867CC" wp14:editId="11FAF915">
            <wp:extent cx="5893920" cy="5520240"/>
            <wp:effectExtent l="0" t="0" r="0" b="444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20" cy="55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AF60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ウィルス対策ソフトで「setup.exe」にウィルスが混入していないかチェック</w:t>
      </w:r>
    </w:p>
    <w:p w14:paraId="3EF7D69C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まずは、ウィルス対策ソフトで「setup.exe」にウィルスが混入していないかチェックします。</w:t>
      </w:r>
    </w:p>
    <w:p w14:paraId="36D00F04" w14:textId="29745664" w:rsidR="00AE0982" w:rsidRDefault="0082321A" w:rsidP="0066624D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ダウンロードしたソフトが、販売元ではウィルスが混入していなくても、Webサイト上でサイバー攻撃を受け、Webサイト上のソフトにウィルスが混入することもあるためです。</w:t>
      </w:r>
      <w:bookmarkStart w:id="0" w:name="_GoBack"/>
      <w:bookmarkEnd w:id="0"/>
      <w:r w:rsidR="00AE0982"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689AAC5E" w14:textId="664D194A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手順３</w:t>
      </w:r>
    </w:p>
    <w:p w14:paraId="10D37EB9" w14:textId="1DA545AD" w:rsidR="0082321A" w:rsidRPr="0082321A" w:rsidRDefault="00B07440" w:rsidP="00630EB7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E869AB" wp14:editId="4063B4CA">
            <wp:extent cx="5894280" cy="352584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80" cy="35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3A41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ウィルス対策ソフトのチェックでOK</w:t>
      </w:r>
    </w:p>
    <w:p w14:paraId="5614882F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ウィルス対策ソフトのチェックでOKが出たら、ひとまず安心です。</w:t>
      </w:r>
    </w:p>
    <w:p w14:paraId="549D495D" w14:textId="77777777" w:rsidR="00630EB7" w:rsidRDefault="00630EB7">
      <w:pPr>
        <w:widowControl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6CB9523B" w14:textId="4C1B767C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手順４</w:t>
      </w:r>
    </w:p>
    <w:p w14:paraId="1C949580" w14:textId="4FE7A71E" w:rsidR="0082321A" w:rsidRPr="0082321A" w:rsidRDefault="007C2355" w:rsidP="007C2355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A06015" wp14:editId="73BA8BA3">
            <wp:extent cx="5989320" cy="357048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10EA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インストールのために、「setup.exe」をダブルクリックします。</w:t>
      </w:r>
    </w:p>
    <w:p w14:paraId="00EDAA71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ソフトをインストールするために、「setup.exe」をダブルクリックし、インストーラーを起動します。</w:t>
      </w:r>
    </w:p>
    <w:p w14:paraId="14B821D4" w14:textId="77777777" w:rsidR="007C2355" w:rsidRDefault="007C2355">
      <w:pPr>
        <w:widowControl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38B064D4" w14:textId="09CCE69F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手順５</w:t>
      </w:r>
    </w:p>
    <w:p w14:paraId="6218E032" w14:textId="0818B1D2" w:rsidR="0082321A" w:rsidRPr="0082321A" w:rsidRDefault="007C2355" w:rsidP="007C2355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0FE818" wp14:editId="151CB809">
            <wp:extent cx="5743800" cy="4076640"/>
            <wp:effectExtent l="0" t="0" r="0" b="63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1" t="7248" r="20419" b="8388"/>
                    <a:stretch/>
                  </pic:blipFill>
                  <pic:spPr bwMode="auto">
                    <a:xfrm>
                      <a:off x="0" y="0"/>
                      <a:ext cx="5743800" cy="40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DD8E5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proofErr w:type="spellStart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WindowsOS</w:t>
      </w:r>
      <w:proofErr w:type="spellEnd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の「スマートスキャン」によって、「setup.exe」の実行が中断された</w:t>
      </w:r>
    </w:p>
    <w:p w14:paraId="7E56B742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当サイトで販売しているソフトは、実行された回数が少ないため、</w:t>
      </w:r>
      <w:proofErr w:type="spellStart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WindowsOS</w:t>
      </w:r>
      <w:proofErr w:type="spellEnd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のスマートスキャンというユーザー保護機能により、「setup.exe」の実行が中断されます。</w:t>
      </w:r>
    </w:p>
    <w:p w14:paraId="5FC158BC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また、スマートスキャンで実行が中断される2番目の理由としては、当サイトのソフトに、正式なソフト発行証明書が付属しておらず、自己署名式のソフト発行証明書を使用しているためでもあります。</w:t>
      </w:r>
    </w:p>
    <w:p w14:paraId="17760495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ここは、「詳細情報」リンクをクリックし、実行します。</w:t>
      </w:r>
    </w:p>
    <w:p w14:paraId="69C3C066" w14:textId="77777777" w:rsidR="007C2355" w:rsidRDefault="007C2355">
      <w:pPr>
        <w:widowControl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259A8B44" w14:textId="76F6811A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手順６</w:t>
      </w:r>
    </w:p>
    <w:p w14:paraId="34DD7FF4" w14:textId="0A69F26D" w:rsidR="0082321A" w:rsidRPr="0082321A" w:rsidRDefault="009B5AE7" w:rsidP="009B5AE7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AEA222D" wp14:editId="0930F119">
            <wp:extent cx="5631840" cy="4014720"/>
            <wp:effectExtent l="0" t="0" r="6985" b="508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3" t="8285" r="20732" b="7970"/>
                    <a:stretch/>
                  </pic:blipFill>
                  <pic:spPr bwMode="auto">
                    <a:xfrm>
                      <a:off x="0" y="0"/>
                      <a:ext cx="5631840" cy="4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27BB9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「不明な発行元」</w:t>
      </w:r>
    </w:p>
    <w:p w14:paraId="18D13802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「不明な発行元」であるため、</w:t>
      </w:r>
      <w:proofErr w:type="spellStart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WindowsOS</w:t>
      </w:r>
      <w:proofErr w:type="spellEnd"/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がソフトのインストールを中断した旨がスマートスキャンで表示されます。</w:t>
      </w:r>
    </w:p>
    <w:p w14:paraId="2D5E695D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当サイトのソフトをインストールするには、この画面で、「実行」をクリックします。</w:t>
      </w:r>
    </w:p>
    <w:p w14:paraId="093104D3" w14:textId="77777777" w:rsidR="009B5AE7" w:rsidRDefault="009B5AE7">
      <w:pPr>
        <w:widowControl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19FCD6F3" w14:textId="359DFE49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手順７</w:t>
      </w:r>
    </w:p>
    <w:p w14:paraId="13CEEAAB" w14:textId="7196350A" w:rsidR="0082321A" w:rsidRPr="0082321A" w:rsidRDefault="00D53BB5" w:rsidP="00D53BB5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517633" wp14:editId="79BF557E">
            <wp:extent cx="5333760" cy="3858480"/>
            <wp:effectExtent l="0" t="0" r="635" b="889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9" t="9401" r="22258" b="10676"/>
                    <a:stretch/>
                  </pic:blipFill>
                  <pic:spPr bwMode="auto">
                    <a:xfrm>
                      <a:off x="0" y="0"/>
                      <a:ext cx="5333760" cy="38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D530E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「インストーラー」が実行された</w:t>
      </w:r>
    </w:p>
    <w:p w14:paraId="0E37E4A8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以上の手順で、無事、インストーラーが実行されます。</w:t>
      </w:r>
    </w:p>
    <w:p w14:paraId="07A70DB0" w14:textId="77777777" w:rsidR="00431130" w:rsidRDefault="00431130">
      <w:pPr>
        <w:widowControl/>
        <w:jc w:val="left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  <w:br w:type="page"/>
      </w:r>
    </w:p>
    <w:p w14:paraId="114BA6B9" w14:textId="748E06C8" w:rsidR="0082321A" w:rsidRPr="0082321A" w:rsidRDefault="0082321A" w:rsidP="0082321A">
      <w:pPr>
        <w:widowControl/>
        <w:pBdr>
          <w:bottom w:val="single" w:sz="6" w:space="4" w:color="D5D5D5"/>
        </w:pBdr>
        <w:shd w:val="clear" w:color="auto" w:fill="FFFFFF"/>
        <w:spacing w:after="225"/>
        <w:jc w:val="left"/>
        <w:outlineLvl w:val="1"/>
        <w:rPr>
          <w:rFonts w:ascii="メイリオ" w:eastAsia="メイリオ" w:hAnsi="メイリオ" w:cs="ＭＳ Ｐゴシック"/>
          <w:color w:val="878787"/>
          <w:kern w:val="0"/>
          <w:sz w:val="36"/>
          <w:szCs w:val="36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36"/>
          <w:szCs w:val="36"/>
        </w:rPr>
        <w:lastRenderedPageBreak/>
        <w:t>手順8</w:t>
      </w:r>
    </w:p>
    <w:p w14:paraId="1E47C8B2" w14:textId="51AD9219" w:rsidR="0082321A" w:rsidRPr="0082321A" w:rsidRDefault="00253E97" w:rsidP="00253E97">
      <w:pPr>
        <w:widowControl/>
        <w:shd w:val="clear" w:color="auto" w:fill="FCFCFC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AB327CF" wp14:editId="2023705B">
            <wp:extent cx="5690880" cy="3776040"/>
            <wp:effectExtent l="0" t="0" r="508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2" t="8121" r="18873" b="12447"/>
                    <a:stretch/>
                  </pic:blipFill>
                  <pic:spPr bwMode="auto">
                    <a:xfrm>
                      <a:off x="0" y="0"/>
                      <a:ext cx="5690880" cy="37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B2510" w14:textId="77777777" w:rsidR="0082321A" w:rsidRPr="0082321A" w:rsidRDefault="0082321A" w:rsidP="0082321A">
      <w:pPr>
        <w:widowControl/>
        <w:shd w:val="clear" w:color="auto" w:fill="FCFCFC"/>
        <w:spacing w:before="150"/>
        <w:ind w:left="150" w:right="150"/>
        <w:jc w:val="center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「ごく少数のユーザー」しか使用していない旨の表示</w:t>
      </w:r>
    </w:p>
    <w:p w14:paraId="51F9ACD4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ウィル対策ソフトによっては、当サイトのソフトが「ごく少数のユーザー」しか使用していない旨の表示がなされます。</w:t>
      </w:r>
    </w:p>
    <w:p w14:paraId="72682EEF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当サイトのソフトをご使用されるには、「このプログラムを実行する」をクリックされてください。</w:t>
      </w:r>
    </w:p>
    <w:p w14:paraId="21DD7293" w14:textId="77777777" w:rsidR="0082321A" w:rsidRPr="0082321A" w:rsidRDefault="0082321A" w:rsidP="0082321A">
      <w:pPr>
        <w:widowControl/>
        <w:shd w:val="clear" w:color="auto" w:fill="FFFFFF"/>
        <w:spacing w:after="375"/>
        <w:jc w:val="left"/>
        <w:rPr>
          <w:rFonts w:ascii="メイリオ" w:eastAsia="メイリオ" w:hAnsi="メイリオ" w:cs="ＭＳ Ｐゴシック"/>
          <w:color w:val="878787"/>
          <w:kern w:val="0"/>
          <w:sz w:val="20"/>
          <w:szCs w:val="20"/>
        </w:rPr>
      </w:pPr>
      <w:r w:rsidRPr="0082321A">
        <w:rPr>
          <w:rFonts w:ascii="メイリオ" w:eastAsia="メイリオ" w:hAnsi="メイリオ" w:cs="ＭＳ Ｐゴシック" w:hint="eastAsia"/>
          <w:color w:val="878787"/>
          <w:kern w:val="0"/>
          <w:sz w:val="20"/>
          <w:szCs w:val="20"/>
        </w:rPr>
        <w:t>以上で、当サイトのソフトのインストールは完了です。</w:t>
      </w:r>
    </w:p>
    <w:p w14:paraId="6CB63965" w14:textId="77777777" w:rsidR="0070739D" w:rsidRDefault="0070739D" w:rsidP="0082321A"/>
    <w:p w14:paraId="4FA80424" w14:textId="77777777" w:rsidR="00A76305" w:rsidRDefault="00A76305" w:rsidP="0082321A"/>
    <w:p w14:paraId="0446C15A" w14:textId="77777777" w:rsidR="0066624D" w:rsidRDefault="0066624D" w:rsidP="0082321A"/>
    <w:p w14:paraId="47812CAC" w14:textId="2E8A21FD" w:rsidR="005E0571" w:rsidRPr="0082321A" w:rsidRDefault="005E0571" w:rsidP="0082321A"/>
    <w:sectPr w:rsidR="005E0571" w:rsidRPr="0082321A" w:rsidSect="003E196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1A"/>
    <w:rsid w:val="0005284C"/>
    <w:rsid w:val="00073333"/>
    <w:rsid w:val="00123606"/>
    <w:rsid w:val="00145277"/>
    <w:rsid w:val="00154247"/>
    <w:rsid w:val="00253E97"/>
    <w:rsid w:val="003C290D"/>
    <w:rsid w:val="003E196D"/>
    <w:rsid w:val="0041074A"/>
    <w:rsid w:val="00431130"/>
    <w:rsid w:val="00486022"/>
    <w:rsid w:val="004A6735"/>
    <w:rsid w:val="00536124"/>
    <w:rsid w:val="00591A3C"/>
    <w:rsid w:val="005E0571"/>
    <w:rsid w:val="006074D5"/>
    <w:rsid w:val="00630EB7"/>
    <w:rsid w:val="0066624D"/>
    <w:rsid w:val="006854C0"/>
    <w:rsid w:val="00692A44"/>
    <w:rsid w:val="006A3A2F"/>
    <w:rsid w:val="006E21D4"/>
    <w:rsid w:val="006F43BC"/>
    <w:rsid w:val="0070739D"/>
    <w:rsid w:val="00713698"/>
    <w:rsid w:val="007A4596"/>
    <w:rsid w:val="007C2355"/>
    <w:rsid w:val="0082321A"/>
    <w:rsid w:val="008300EC"/>
    <w:rsid w:val="008318A2"/>
    <w:rsid w:val="00852EA3"/>
    <w:rsid w:val="008B760A"/>
    <w:rsid w:val="008E387B"/>
    <w:rsid w:val="00925B04"/>
    <w:rsid w:val="00953B68"/>
    <w:rsid w:val="009B5AE7"/>
    <w:rsid w:val="009F0C95"/>
    <w:rsid w:val="00A76305"/>
    <w:rsid w:val="00AE0982"/>
    <w:rsid w:val="00B07440"/>
    <w:rsid w:val="00B26B0E"/>
    <w:rsid w:val="00B35966"/>
    <w:rsid w:val="00C16F64"/>
    <w:rsid w:val="00D53BB5"/>
    <w:rsid w:val="00D57992"/>
    <w:rsid w:val="00DA60EE"/>
    <w:rsid w:val="00E617AA"/>
    <w:rsid w:val="00EA23F9"/>
    <w:rsid w:val="00ED3CA4"/>
    <w:rsid w:val="00F53731"/>
    <w:rsid w:val="00F679B5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4632F"/>
  <w15:chartTrackingRefBased/>
  <w15:docId w15:val="{C00552FC-F638-4A43-A9F8-1E26DE7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2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321A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0528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914">
          <w:marLeft w:val="150"/>
          <w:marRight w:val="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340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932933102">
              <w:marLeft w:val="60"/>
              <w:marRight w:val="24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33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2664786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78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758934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622536208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894242322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1252130963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347831011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2016413953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1712993132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  <w:div w:id="1611283824">
              <w:marLeft w:val="0"/>
              <w:marRight w:val="0"/>
              <w:marTop w:val="180"/>
              <w:marBottom w:val="375"/>
              <w:divBdr>
                <w:top w:val="single" w:sz="6" w:space="5" w:color="E5E5E5"/>
                <w:left w:val="single" w:sz="6" w:space="5" w:color="E5E5E5"/>
                <w:bottom w:val="single" w:sz="6" w:space="5" w:color="E5E5E5"/>
                <w:right w:val="single" w:sz="6" w:space="5" w:color="E5E5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port.office.com/ja-jp/article/office-%E3%83%95%E3%82%A1%E3%82%A4%E3%83%AB%E3%81%A7%E3%83%87%E3%82%B8%E3%82%BF%E3%83%AB%E7%BD%B2%E5%90%8D%E3%82%92%E8%BF%BD%E5%8A%A0%E3%81%BE%E3%81%9F%E3%81%AF%E5%89%8A%E9%99%A4%E3%81%99%E3%82%8B-70d26dc9-be10-46f1-8efa-719c8b3f1a2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tanopaso.hasamisan.com/wp-content/uploads/2018/09/20180923_tanopaso_soft_install_manual_02.jp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輝昌 貝原</dc:creator>
  <cp:keywords/>
  <dc:description/>
  <cp:lastModifiedBy>貝原輝昌</cp:lastModifiedBy>
  <cp:revision>18</cp:revision>
  <cp:lastPrinted>2019-02-04T00:30:00Z</cp:lastPrinted>
  <dcterms:created xsi:type="dcterms:W3CDTF">2019-02-03T05:41:00Z</dcterms:created>
  <dcterms:modified xsi:type="dcterms:W3CDTF">2019-02-04T00:30:00Z</dcterms:modified>
</cp:coreProperties>
</file>