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18D" w:rsidRPr="00BB6A28" w:rsidRDefault="00BB6A28" w:rsidP="00406882">
      <w:pPr>
        <w:pStyle w:val="Cmsor1"/>
        <w:rPr>
          <w:b/>
        </w:rPr>
      </w:pPr>
      <w:bookmarkStart w:id="0" w:name="_Toc224026832"/>
      <w:bookmarkStart w:id="1" w:name="_Toc224026876"/>
      <w:bookmarkStart w:id="2" w:name="_Toc224026949"/>
      <w:bookmarkStart w:id="3" w:name="_Toc224026996"/>
      <w:bookmarkStart w:id="4" w:name="_Toc227748570"/>
      <w:r w:rsidRPr="00BB6A28">
        <w:rPr>
          <w:b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60E63510">
            <wp:simplePos x="0" y="0"/>
            <wp:positionH relativeFrom="column">
              <wp:posOffset>614680</wp:posOffset>
            </wp:positionH>
            <wp:positionV relativeFrom="paragraph">
              <wp:posOffset>1466850</wp:posOffset>
            </wp:positionV>
            <wp:extent cx="4438650" cy="1471930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rody logo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6A28">
        <w:t>Hálózati Infrastruktúra Tervezése és Kivitelezése</w:t>
      </w:r>
      <w:bookmarkEnd w:id="0"/>
      <w:bookmarkEnd w:id="1"/>
      <w:bookmarkEnd w:id="2"/>
      <w:bookmarkEnd w:id="3"/>
      <w:bookmarkEnd w:id="4"/>
    </w:p>
    <w:p w:rsidR="003A518D" w:rsidRPr="00F7740A" w:rsidRDefault="003A518D" w:rsidP="00B54CA4">
      <w:pPr>
        <w:tabs>
          <w:tab w:val="right" w:pos="9356"/>
        </w:tabs>
        <w:spacing w:before="8640" w:after="120"/>
        <w:rPr>
          <w:rFonts w:ascii="Arial" w:hAnsi="Arial" w:cs="Arial"/>
          <w:sz w:val="36"/>
          <w:szCs w:val="36"/>
        </w:rPr>
      </w:pPr>
      <w:r w:rsidRPr="00B54CA4">
        <w:rPr>
          <w:rFonts w:ascii="Arial" w:hAnsi="Arial" w:cs="Arial"/>
        </w:rPr>
        <w:t>Ózd,202</w:t>
      </w:r>
      <w:r w:rsidR="00B54CA4" w:rsidRPr="00B54CA4">
        <w:rPr>
          <w:rFonts w:ascii="Arial" w:hAnsi="Arial" w:cs="Arial"/>
        </w:rPr>
        <w:t>6</w:t>
      </w:r>
      <w:r w:rsidRPr="00B54CA4">
        <w:rPr>
          <w:rFonts w:ascii="Arial" w:hAnsi="Arial" w:cs="Arial"/>
        </w:rPr>
        <w:t>.</w:t>
      </w:r>
      <w:r w:rsidR="00B54CA4" w:rsidRPr="00B54CA4">
        <w:rPr>
          <w:rFonts w:ascii="Arial" w:hAnsi="Arial" w:cs="Arial"/>
        </w:rPr>
        <w:t>03</w:t>
      </w:r>
      <w:r w:rsidRPr="00B54CA4">
        <w:rPr>
          <w:rFonts w:ascii="Arial" w:hAnsi="Arial" w:cs="Arial"/>
        </w:rPr>
        <w:t>.</w:t>
      </w:r>
      <w:r w:rsidR="00B54CA4" w:rsidRPr="00B54CA4">
        <w:rPr>
          <w:rFonts w:ascii="Arial" w:hAnsi="Arial" w:cs="Arial"/>
        </w:rPr>
        <w:t>10</w:t>
      </w:r>
      <w:r w:rsidRPr="007661E0">
        <w:rPr>
          <w:rFonts w:ascii="Arial" w:hAnsi="Arial" w:cs="Arial"/>
          <w:sz w:val="36"/>
          <w:szCs w:val="36"/>
        </w:rPr>
        <w:tab/>
      </w:r>
      <w:r w:rsidRPr="00B54CA4">
        <w:rPr>
          <w:rFonts w:ascii="Arial" w:hAnsi="Arial" w:cs="Arial"/>
        </w:rPr>
        <w:t xml:space="preserve">Készítette: </w:t>
      </w:r>
      <w:r w:rsidR="00B54CA4" w:rsidRPr="00B54CA4">
        <w:rPr>
          <w:rFonts w:ascii="Arial" w:hAnsi="Arial" w:cs="Arial"/>
        </w:rPr>
        <w:t>Bari Jázmin,</w:t>
      </w:r>
      <w:r w:rsidR="00B54CA4">
        <w:rPr>
          <w:rFonts w:ascii="Arial" w:hAnsi="Arial" w:cs="Arial"/>
        </w:rPr>
        <w:t xml:space="preserve"> </w:t>
      </w:r>
      <w:r w:rsidR="00B54CA4" w:rsidRPr="00B54CA4">
        <w:rPr>
          <w:rFonts w:ascii="Arial" w:hAnsi="Arial" w:cs="Arial"/>
        </w:rPr>
        <w:t>Székely Máté,</w:t>
      </w:r>
      <w:r w:rsidR="00B54CA4">
        <w:rPr>
          <w:rFonts w:ascii="Arial" w:hAnsi="Arial" w:cs="Arial"/>
        </w:rPr>
        <w:t xml:space="preserve"> </w:t>
      </w:r>
      <w:r w:rsidR="00B54CA4" w:rsidRPr="00B54CA4">
        <w:rPr>
          <w:rFonts w:ascii="Arial" w:hAnsi="Arial" w:cs="Arial"/>
        </w:rPr>
        <w:t>Kabai Balázs</w:t>
      </w:r>
    </w:p>
    <w:p w:rsidR="001377A2" w:rsidRDefault="001377A2" w:rsidP="00B54CA4">
      <w:pPr>
        <w:pStyle w:val="Cmsor3"/>
        <w:rPr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kern w:val="0"/>
          <w:sz w:val="22"/>
          <w:szCs w:val="22"/>
          <w:lang w:eastAsia="en-US"/>
        </w:rPr>
        <w:id w:val="74866730"/>
        <w:docPartObj>
          <w:docPartGallery w:val="Table of Contents"/>
          <w:docPartUnique/>
        </w:docPartObj>
      </w:sdtPr>
      <w:sdtEndPr>
        <w:rPr>
          <w:b/>
          <w:bCs w:val="0"/>
        </w:rPr>
      </w:sdtEndPr>
      <w:sdtContent>
        <w:p w:rsidR="00BB6A28" w:rsidRDefault="00BB6A28" w:rsidP="00406882">
          <w:pPr>
            <w:pStyle w:val="Tartalomjegyzkcmsora"/>
          </w:pPr>
          <w:r>
            <w:t>Tartalom</w:t>
          </w:r>
        </w:p>
        <w:p w:rsidR="00406882" w:rsidRDefault="00BB6A2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48570" w:history="1">
            <w:r w:rsidR="00406882" w:rsidRPr="00691EFA">
              <w:rPr>
                <w:rStyle w:val="Hiperhivatkozs"/>
                <w:noProof/>
              </w:rPr>
              <w:t>Hálózati Infrastruktúra Tervezése és Kivitelezése</w:t>
            </w:r>
            <w:r w:rsidR="00406882">
              <w:rPr>
                <w:noProof/>
                <w:webHidden/>
              </w:rPr>
              <w:tab/>
            </w:r>
            <w:r w:rsidR="00406882">
              <w:rPr>
                <w:noProof/>
                <w:webHidden/>
              </w:rPr>
              <w:fldChar w:fldCharType="begin"/>
            </w:r>
            <w:r w:rsidR="00406882">
              <w:rPr>
                <w:noProof/>
                <w:webHidden/>
              </w:rPr>
              <w:instrText xml:space="preserve"> PAGEREF _Toc227748570 \h </w:instrText>
            </w:r>
            <w:r w:rsidR="00406882">
              <w:rPr>
                <w:noProof/>
                <w:webHidden/>
              </w:rPr>
            </w:r>
            <w:r w:rsidR="00406882">
              <w:rPr>
                <w:noProof/>
                <w:webHidden/>
              </w:rPr>
              <w:fldChar w:fldCharType="separate"/>
            </w:r>
            <w:r w:rsidR="00406882">
              <w:rPr>
                <w:noProof/>
                <w:webHidden/>
              </w:rPr>
              <w:t>1</w:t>
            </w:r>
            <w:r w:rsidR="00406882">
              <w:rPr>
                <w:noProof/>
                <w:webHidden/>
              </w:rPr>
              <w:fldChar w:fldCharType="end"/>
            </w:r>
          </w:hyperlink>
        </w:p>
        <w:p w:rsidR="00406882" w:rsidRDefault="00406882">
          <w:pPr>
            <w:pStyle w:val="TJ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748571" w:history="1">
            <w:r w:rsidRPr="00691EFA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91EFA">
              <w:rPr>
                <w:rStyle w:val="Hiperhivatkozs"/>
                <w:noProof/>
              </w:rPr>
              <w:t>A projekt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6882" w:rsidRDefault="00406882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748572" w:history="1">
            <w:r w:rsidRPr="00691EFA">
              <w:rPr>
                <w:rStyle w:val="Hiperhivatkozs"/>
                <w:noProof/>
              </w:rPr>
              <w:t>2. Eszközök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6882" w:rsidRDefault="00406882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748573" w:history="1">
            <w:r w:rsidRPr="00691EFA">
              <w:rPr>
                <w:rStyle w:val="Hiperhivatkozs"/>
                <w:noProof/>
              </w:rPr>
              <w:t>3. Fizikai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6882" w:rsidRDefault="00406882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748574" w:history="1">
            <w:r w:rsidRPr="00691EFA">
              <w:rPr>
                <w:rStyle w:val="Hiperhivatkozs"/>
                <w:noProof/>
              </w:rPr>
              <w:t>4. Logikai topológia és eszközkonfiguráció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6882" w:rsidRDefault="00406882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748575" w:history="1">
            <w:r w:rsidRPr="00691EFA">
              <w:rPr>
                <w:rStyle w:val="Hiperhivatkozs"/>
                <w:noProof/>
              </w:rPr>
              <w:t>5. Eszközök konfigurációja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6882" w:rsidRDefault="00406882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748576" w:history="1">
            <w:r w:rsidRPr="00691EFA">
              <w:rPr>
                <w:rStyle w:val="Hiperhivatkozs"/>
                <w:noProof/>
              </w:rPr>
              <w:t>6. Címezési 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6882" w:rsidRDefault="00406882" w:rsidP="00406882">
          <w:pPr>
            <w:pStyle w:val="TJ2"/>
            <w:tabs>
              <w:tab w:val="right" w:leader="dot" w:pos="9060"/>
            </w:tabs>
            <w:ind w:left="0"/>
            <w:rPr>
              <w:rFonts w:eastAsiaTheme="minorEastAsia"/>
              <w:noProof/>
              <w:lang w:eastAsia="hu-HU"/>
            </w:rPr>
          </w:pPr>
          <w:hyperlink w:anchor="_Toc227748577" w:history="1">
            <w:r w:rsidRPr="00691EFA">
              <w:rPr>
                <w:rStyle w:val="Hiperhivatkozs"/>
                <w:noProof/>
              </w:rPr>
              <w:t>7. VLAN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6882" w:rsidRDefault="00406882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748578" w:history="1">
            <w:r w:rsidRPr="00691EFA">
              <w:rPr>
                <w:rStyle w:val="Hiperhivatkozs"/>
                <w:noProof/>
              </w:rPr>
              <w:t>8. 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  <w:bookmarkStart w:id="5" w:name="_GoBack"/>
          <w:bookmarkEnd w:id="5"/>
        </w:p>
        <w:p w:rsidR="00406882" w:rsidRDefault="00406882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748579" w:history="1">
            <w:r w:rsidRPr="00691EFA">
              <w:rPr>
                <w:rStyle w:val="Hiperhivatkozs"/>
                <w:noProof/>
              </w:rPr>
              <w:t>9. Hálózati szolgáltatások konfigurálása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6882" w:rsidRDefault="00406882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748580" w:history="1">
            <w:r w:rsidRPr="00691EFA">
              <w:rPr>
                <w:rStyle w:val="Hiperhivatkozs"/>
                <w:noProof/>
              </w:rPr>
              <w:t>GYÁR1 hálózati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6882" w:rsidRDefault="00406882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748581" w:history="1">
            <w:r w:rsidRPr="00691EFA">
              <w:rPr>
                <w:rStyle w:val="Hiperhivatkozs"/>
                <w:noProof/>
              </w:rPr>
              <w:t>GYÁR2 hálózati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6882" w:rsidRDefault="00406882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748582" w:history="1">
            <w:r w:rsidRPr="00691EFA">
              <w:rPr>
                <w:rStyle w:val="Hiperhivatkozs"/>
                <w:noProof/>
              </w:rPr>
              <w:t>KÖZPONTI hálózati felépítés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6882" w:rsidRDefault="00406882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748583" w:history="1">
            <w:r w:rsidRPr="00691EFA">
              <w:rPr>
                <w:rStyle w:val="Hiperhivatkozs"/>
                <w:noProof/>
              </w:rPr>
              <w:t>10</w:t>
            </w:r>
            <w:r w:rsidRPr="00691EFA">
              <w:rPr>
                <w:rStyle w:val="Hiperhivatkozs"/>
                <w:b/>
                <w:noProof/>
              </w:rPr>
              <w:t xml:space="preserve">. </w:t>
            </w:r>
            <w:r w:rsidRPr="00691EFA">
              <w:rPr>
                <w:rStyle w:val="Hiperhivatkozs"/>
                <w:noProof/>
              </w:rPr>
              <w:t>Tesztelés és validáció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6A28" w:rsidRDefault="00BB6A28">
          <w:r>
            <w:rPr>
              <w:b/>
              <w:bCs/>
            </w:rPr>
            <w:fldChar w:fldCharType="end"/>
          </w:r>
        </w:p>
      </w:sdtContent>
    </w:sdt>
    <w:p w:rsidR="001377A2" w:rsidRDefault="001377A2">
      <w:pPr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  <w:r>
        <w:rPr>
          <w:sz w:val="48"/>
          <w:szCs w:val="48"/>
        </w:rPr>
        <w:br w:type="page"/>
      </w:r>
    </w:p>
    <w:p w:rsidR="00B54CA4" w:rsidRPr="001377A2" w:rsidRDefault="006E266D" w:rsidP="00406882">
      <w:pPr>
        <w:pStyle w:val="Cmsor1"/>
        <w:numPr>
          <w:ilvl w:val="0"/>
          <w:numId w:val="3"/>
        </w:numPr>
      </w:pPr>
      <w:r>
        <w:lastRenderedPageBreak/>
        <w:t xml:space="preserve"> </w:t>
      </w:r>
      <w:bookmarkStart w:id="6" w:name="_Toc227748571"/>
      <w:r w:rsidR="00B54CA4" w:rsidRPr="001377A2">
        <w:t>A projekt célja</w:t>
      </w:r>
      <w:bookmarkEnd w:id="6"/>
    </w:p>
    <w:p w:rsidR="006E4187" w:rsidRPr="006E4187" w:rsidRDefault="002B3320" w:rsidP="006E4187">
      <w:pPr>
        <w:pStyle w:val="NormlWeb"/>
      </w:pPr>
      <w:r w:rsidRPr="00DA6C1D">
        <w:rPr>
          <w:sz w:val="32"/>
          <w:szCs w:val="32"/>
        </w:rPr>
        <w:t>.</w:t>
      </w:r>
      <w:r w:rsidR="006E4187" w:rsidRPr="006E4187">
        <w:t xml:space="preserve"> A projekt célja egy közepes méretű vállalat három telephelyből álló hálózati infrastruktúrájának megtervezése, kialakítása és tesztelése. A kialakított rendszernek nemcsak a jelenlegi üzleti és technikai igényeket kell kiszolgálnia, hanem hosszú távon is bővíthetőnek, megbízhatónak és biztonságosnak kell maradnia. Ennek érdekében a tervezés során kiemelt szerepet kapott a skálázhatóság, a redundancia és a megfelelő biztonsági megoldások alkalmazása.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hálózatnak biztosítania kell a folyamatos belső kommunikációt a felhasználók és rendszerek között, stabil és gyors internetkapcsolatot, valamint a telephelyek közötti biztonságos adatcserét. A különböző helyszínek közötti kommunikáció elsődlegesen MPLS alapú WAN kapcsolaton keresztül valósul meg, amely nagy megbízhatóságot és alacsony késleltetést biztosít, míg tartalék megoldásként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IPsec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VPN kapcsolat is kiépítésre kerül, garantálva a szolgáltatás folytonosságát hálózati hiba esetén is.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hálózat három fő telephelyből áll, amelyek különböző funkciókat látnak el:</w:t>
      </w:r>
    </w:p>
    <w:p w:rsidR="006E4187" w:rsidRPr="006E4187" w:rsidRDefault="006E4187" w:rsidP="006E41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Központi telephely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itt található az adatközpont, a szerverek és a hálózat menedzsmentje. Ez a hálózat központi eleme, ahol a kritikus szolgáltatások működnek. </w:t>
      </w:r>
    </w:p>
    <w:p w:rsidR="006E4187" w:rsidRPr="006E4187" w:rsidRDefault="006E4187" w:rsidP="006E41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Gyár1 telephely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gyártási és logisztikai folyamatok támogatására szolgál, ahol fontos a stabil és gyors adatkapcsolat a rendszerek között. </w:t>
      </w:r>
    </w:p>
    <w:p w:rsidR="006E4187" w:rsidRPr="006E4187" w:rsidRDefault="006E4187" w:rsidP="006E41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Gyár2 telephely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az ügyfélszolgálati és értékesítési tevékenységek mellett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rendszereket is üzemeltet, ezért itt kiemelten fontos a hálózat szegmentálása és a biztonság.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több alapvető szolgáltatást és funkciót biztosít. Lehetővé teszi a belső vállalati kommunikációt, beleértve a fájlmegosztást, központi hitelesítést és különböző üzleti alkalmazások elérését. Biztosítja az internetkapcsolatot minden telephely számára, megfelelő védelemmel ellátva. A telephelyek közötti kapcsolat MPLS hálózaton keresztül történik, amelyet egy biztonságos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IPsec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VPN tartalék kapcsolat egészít ki.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hálózat VLAN alapú szegmentációt alkalmaz, amely lehetővé teszi a különböző részlegek és funkciók logikai elkülönítését. Ez nemcsak a hálózat áttekinthetőségét növeli, hanem jelentős biztonsági előnyöket is biztosít. Külön VLAN-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ba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kerülnek például az irodai eszközök, a szerverek és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is.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hálózat elkülönítése különösen fontos, mivel ezek az eszközök gyakran alacsonyabb biztonsági szinttel rendelkeznek, így potenciális kockázatot jelenthetnek.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biztonság több szinten is megvalósul: tűzfalak, hozzáférés-szabályozás, titkosított kommunikáció és hitelesítési mechanizmusok alkalmazásával. A cél egy olyan védelmi rendszer kialakítása, amely minimalizálja a külső és belső fenyegetések kockázatát.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hálózat felépítése egy jól bevált hierarchikus modell szerint történik, amely három fő rétegre bontható:</w:t>
      </w:r>
    </w:p>
    <w:p w:rsidR="006E4187" w:rsidRPr="006E4187" w:rsidRDefault="006E4187" w:rsidP="006E41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Core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(maghálózat)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ez a hálózat gerince, amely nagy sebességű adatátvitelt biztosít a különböző részek között. Fő feladata a gyors és megbízható forgalomirányítás. </w:t>
      </w:r>
    </w:p>
    <w:p w:rsidR="006E4187" w:rsidRPr="006E4187" w:rsidRDefault="006E4187" w:rsidP="006E41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Distribution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(elosztási réteg)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ez a réteg végzi 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feladatokat a különböző hálózati szegmensek között, valamint itt valósulnak meg a biztonsági és forgalomszabályozási mechanizmusok. </w:t>
      </w:r>
    </w:p>
    <w:p w:rsidR="006E4187" w:rsidRPr="006E4187" w:rsidRDefault="006E4187" w:rsidP="006E41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Access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(hozzáférési réteg)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ezen a szinten csatlakoznak a végfelhasználói eszközök, például számítógépek, nyomtatók és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eszközök. Ez a réteg biztosítja a hálózat elérését a felhasználók számára.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fenti kialakítás eredményeként egy jól strukturált, átlátható és hatékonyan működő hálózati rendszer jön létre, amely képes kiszolgálni egy modern vállalat működési igényeit.</w:t>
      </w:r>
    </w:p>
    <w:p w:rsidR="002B3320" w:rsidRPr="00DA6C1D" w:rsidRDefault="002B3320" w:rsidP="002B3320">
      <w:pPr>
        <w:pStyle w:val="NormlWeb"/>
        <w:rPr>
          <w:sz w:val="32"/>
          <w:szCs w:val="32"/>
        </w:rPr>
      </w:pPr>
    </w:p>
    <w:p w:rsidR="006E266D" w:rsidRDefault="006E266D"/>
    <w:p w:rsidR="00DA6C1D" w:rsidRDefault="00DA6C1D" w:rsidP="00406882">
      <w:pPr>
        <w:pStyle w:val="Cmsor1"/>
      </w:pPr>
      <w:r>
        <w:t xml:space="preserve"> </w:t>
      </w:r>
      <w:bookmarkStart w:id="7" w:name="_Toc227748572"/>
      <w:r>
        <w:rPr>
          <w:rStyle w:val="Kiemels2"/>
          <w:b w:val="0"/>
          <w:bCs/>
        </w:rPr>
        <w:t>2. Eszközök bemutatása</w:t>
      </w:r>
      <w:bookmarkEnd w:id="7"/>
      <w:r>
        <w:rPr>
          <w:rStyle w:val="Kiemels2"/>
          <w:b w:val="0"/>
          <w:bCs/>
        </w:rPr>
        <w:t xml:space="preserve">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hálózati infrastruktúra kialakítása során különböző aktív eszközök kerültek alkalmazásra, amelyek biztosítják a hálózat megbízható működését, biztonságát és skálázhatóságát. A választásnál fontos szempont volt, hogy az eszközök vállalati környezetben is stabilan működjenek, és támogassák a szükséges szolgáltatásokat.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következőkben az alkalmazott eszközök részletes bemutatása olvasható: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Routerek (Cisco 1941)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routerek a hálózat központi elemei, amelyek az OSI modell harmadik rétegén (hálózati réteg) működnek. Fő feladatuk a különböző hálózatok közötti adatforgalom irányítása. A projekt során Cisco 1941 típusú routerek kerültek alkalmazásra, amelyek megbízható és széles körben használt vállalati eszközök.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Ezek az eszközök támogatják a statikus és dinamikus útvonalválasztást, például OSPF és EIGRP protokollok segítségével, így a hálózat rugalmasan és hatékonyan tud alkalmazkodni a változásokhoz. Biztosítják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Inter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-VLAN kommunikációt, lehetővé téve a különböző logikai hálózatok közötti adatcserét.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routerek felelősek a belső hálózat internethez való csatlakoztatásáért is, amely NAT (Network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és PAT (Port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) technológiák alkalmazásával valósul meg. Emellett VPN kapcsolatok kialakítására is alkalmasak, így biztosítják a telephelyek közötti titkosított, biztonságos kommunikációt.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-ek (Cisco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Catalyst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2960)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 az OSI modell második rétegén (adatkapcsolati réteg) működnek, és a hálózat végponti eszközeinek közvetlen csatlakozását biztosítják. A projektben Cisco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Catalyst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2960 típusú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-ek kerültek telepítésre.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Feladatuk a hálózati forgalom hatékony továbbítása MAC címek alapján, valamint a hálózat logikai felosztása VLAN-ok segítségével. A VLAN-ok lehetővé teszik, hogy egy fizikai hálózat több elkülönített logikai részre legyen bontva, növelve ezzel a biztonságot és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átláthatóságot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 támogatják 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linkek használatát, amelyeken keresztül több VLAN forgalma 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is továbbítható egyetlen fizikai kapcsolaton. Az STP (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Spanning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Tree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Protocol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gondoskodik arról, hogy ne alakuljanak ki hurkok a hálózatban, míg a 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security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funkció megakadályozza az illetéktelen eszközök csatlakozását.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Tűzfal (Cisco ASA)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tűzfal a belső hálózat és a külső, internetes környezet közötti védelmi vonalat képezi. A Cisco ASA eszköz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stateful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packet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inspection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technológiát alkalmaz, amely nemcsak az egyes csomagokat vizsgálja, hanem a teljes kapcsolat állapotát is figyelembe veszi.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Feladata a bejövő és kimenő forgalom szabályozása, a jogosulatlan hozzáférések megakadályozása, valamint a hálózat védelme különböző támadásokkal szemben, például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DoS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támadások ellen. Emellett kezeli a NAT/PAT működést, VPN végpontként szolgál, és támogatja a DMZ (demilitarizált zóna) kialakítását, ahol a publikus szolgáltatások biztonságosan elkülönítve működhetnek.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Szerverek (Linux és Windows Server)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hálózati szolgáltatások biztosításáért különböző szerverek felelnek. A Linux alapú szerverek olyan alapvető szolgáltatásokat nyújtanak, mint a DHCP (dinamikus IP-cím kiosztás), DNS (névfeloldás) és webszolgáltatások. Ezek stabil, rugalmas és költséghatékony megoldást kínálnak.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Windows Server elsősorban a felhasználók és jogosultságok kezelésére szolgál.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Active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Directory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központilag kezelhetők a felhasználói fiókok, csoportok és hozzáférések. Emellett lehetőséget biztosít csoportházirendek (GPO-k) alkalmazására és fájlmegosztási szolgáltatások működtetésére.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Vezeték nélküli hálózat (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Wi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-Fi)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hálózat vezeték nélküli részét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 infrastruktúra alkotja, amely elsősorban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és mobil kliensek kiszolgálását végzi. A biztonság érdekében WPA3 titkosítás és 802.1X alapú hitelesítés került bevezetésre.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különböző felhasználási célok elkülönítése érdekében több SSID került kialakításra, például egy vállalati és egy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hálózat, így a forgalom logikailag szétválasztható és jobban kontrollálható.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eszközök és kommunikáció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eszközök, mint például ESP32 mikrokontrollerek, szenzorok és okostelefonok, külön VLAN-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ba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kerültek, ezzel növelve a hálózat biztonságát. Ezek az eszközök MQTT protokoll segítségével kommunikálnak egy központi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brokerrel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egy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Raspberry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Pi eszközön fut.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hozzáférések szigorúan korlátozottak,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csak a működésükhöz szükséges szolgáltatásokat érhetik el, így minimalizálva a potenciális biztonsági kockázatokat.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Végponti eszközök és WAN kapcsolat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hálózat végponti eszközei közé tartoznak az asztali számítógépek, laptopok és mobil eszközök, amelyek a felhasználók számára biztosítják a különböző hálózati szolgáltatások elérését.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különböző telephelyek közötti kapcsolat WAN hálózaton keresztül valósul meg, amely lehet MPLS alapú, vagy tartalék megoldásként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IPsec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VPN-t használ, biztosítva a folyamatos és biztonságos adatkapcsolatot.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Összességében az alkalmazott eszközök egy stabil, biztonságos és jól skálázható hálózati rendszert alkotnak, amely megfelel egy modern vállalati környezet követelményeinek.</w:t>
      </w:r>
    </w:p>
    <w:p w:rsidR="00DA6C1D" w:rsidRDefault="006E4187" w:rsidP="00406882">
      <w:pPr>
        <w:pStyle w:val="Cmsor1"/>
      </w:pPr>
      <w:r>
        <w:br w:type="page"/>
      </w:r>
      <w:bookmarkStart w:id="8" w:name="_Toc227748573"/>
      <w:r w:rsidR="00DA6C1D">
        <w:rPr>
          <w:rStyle w:val="Kiemels2"/>
          <w:b w:val="0"/>
          <w:bCs/>
        </w:rPr>
        <w:lastRenderedPageBreak/>
        <w:t>3. Fizikai topológia</w:t>
      </w:r>
      <w:bookmarkEnd w:id="8"/>
      <w:r w:rsidR="00DA6C1D">
        <w:rPr>
          <w:rStyle w:val="Kiemels2"/>
          <w:b w:val="0"/>
          <w:bCs/>
        </w:rPr>
        <w:t xml:space="preserve"> </w:t>
      </w:r>
    </w:p>
    <w:p w:rsidR="00DA6C1D" w:rsidRDefault="00DA6C1D" w:rsidP="00DA6C1D">
      <w:pPr>
        <w:pStyle w:val="NormlWeb"/>
      </w:pPr>
      <w:r>
        <w:t xml:space="preserve">A fizikai topológia a hálózat eszközeinek tényleges elhelyezkedését és összeköttetéseit mutatja be. A projekt egy három telephelyes, hierarchikus és részben redundáns vállalati hálózatot valósít meg, amely biztosítja a stabil működést, a könnyű bővíthetőséget és a hibák gyors </w:t>
      </w:r>
      <w:proofErr w:type="spellStart"/>
      <w:r>
        <w:t>lokalizálhatóságát</w:t>
      </w:r>
      <w:proofErr w:type="spellEnd"/>
      <w:r>
        <w:t>.</w:t>
      </w:r>
    </w:p>
    <w:p w:rsidR="00DA6C1D" w:rsidRDefault="00DA6C1D" w:rsidP="00DA6C1D">
      <w:pPr>
        <w:pStyle w:val="NormlWeb"/>
      </w:pPr>
      <w:r>
        <w:t xml:space="preserve">A hálózat három fő részből áll. A központi hálózat magában foglal </w:t>
      </w:r>
      <w:r>
        <w:rPr>
          <w:rStyle w:val="Kiemels2"/>
        </w:rPr>
        <w:t>két redundáns routert, egy tűzfalat, a WAN/</w:t>
      </w:r>
      <w:proofErr w:type="spellStart"/>
      <w:r>
        <w:rPr>
          <w:rStyle w:val="Kiemels2"/>
        </w:rPr>
        <w:t>Cloud</w:t>
      </w:r>
      <w:proofErr w:type="spellEnd"/>
      <w:r>
        <w:rPr>
          <w:rStyle w:val="Kiemels2"/>
        </w:rPr>
        <w:t xml:space="preserve"> kapcsolatot és a </w:t>
      </w:r>
      <w:proofErr w:type="spellStart"/>
      <w:r>
        <w:rPr>
          <w:rStyle w:val="Kiemels2"/>
        </w:rPr>
        <w:t>core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switchet</w:t>
      </w:r>
      <w:proofErr w:type="spellEnd"/>
      <w:r>
        <w:t xml:space="preserve">. Ez a rész biztosítja az internetkapcsolat kezelését, a telephelyek közötti kommunikációt, valamint a belső hálózat biztonságát. A két router redundáns működésével és virtuális </w:t>
      </w:r>
      <w:proofErr w:type="spellStart"/>
      <w:r>
        <w:t>gateway</w:t>
      </w:r>
      <w:proofErr w:type="spellEnd"/>
      <w:r>
        <w:t xml:space="preserve"> használatával a rendszer magas rendelkezésre állást garantál. 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összeköti a központi eszközöket, </w:t>
      </w:r>
      <w:proofErr w:type="spellStart"/>
      <w:r>
        <w:t>trunk</w:t>
      </w:r>
      <w:proofErr w:type="spellEnd"/>
      <w:r>
        <w:t xml:space="preserve"> kapcsolatokat biztosítva a további hálózati szegmensek felé.</w:t>
      </w:r>
    </w:p>
    <w:p w:rsidR="00DA6C1D" w:rsidRDefault="00DA6C1D" w:rsidP="00DA6C1D">
      <w:pPr>
        <w:pStyle w:val="NormlWeb"/>
      </w:pPr>
      <w:r>
        <w:t xml:space="preserve">A </w:t>
      </w:r>
      <w:r>
        <w:rPr>
          <w:rStyle w:val="Kiemels2"/>
        </w:rPr>
        <w:t>Gyár 1 telephely</w:t>
      </w:r>
      <w:r>
        <w:t xml:space="preserve"> a gyártási folyamatokat támogatja. Egy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biztosítja a végponti eszközök (PC, laptop, szerver) csatlakozását. Minden eszköz közvetlenül a </w:t>
      </w:r>
      <w:proofErr w:type="spellStart"/>
      <w:r>
        <w:t>switch-hez</w:t>
      </w:r>
      <w:proofErr w:type="spellEnd"/>
      <w:r>
        <w:t xml:space="preserve"> kapcsolódik, amely </w:t>
      </w:r>
      <w:proofErr w:type="spellStart"/>
      <w:r>
        <w:t>uplink</w:t>
      </w:r>
      <w:proofErr w:type="spellEnd"/>
      <w:r>
        <w:t xml:space="preserve"> kapcsolaton keresztül csatlakozik a központi hálózathoz. A telephely fizikai topológiája csillag alapú, ami lehetővé teszi a hibák gyors lokalizálását és az egyszerű bővíthetőséget.</w:t>
      </w:r>
    </w:p>
    <w:p w:rsidR="00DA6C1D" w:rsidRDefault="00DA6C1D" w:rsidP="00DA6C1D">
      <w:pPr>
        <w:pStyle w:val="NormlWeb"/>
      </w:pPr>
      <w:r>
        <w:t xml:space="preserve">A </w:t>
      </w:r>
      <w:r>
        <w:rPr>
          <w:rStyle w:val="Kiemels2"/>
        </w:rPr>
        <w:t>Gyár 2 telephely</w:t>
      </w:r>
      <w:r>
        <w:t xml:space="preserve"> az értékesítési és </w:t>
      </w:r>
      <w:proofErr w:type="spellStart"/>
      <w:r>
        <w:t>IoT</w:t>
      </w:r>
      <w:proofErr w:type="spellEnd"/>
      <w:r>
        <w:t xml:space="preserve"> rendszereket tartalmazza. A helyi </w:t>
      </w:r>
      <w:proofErr w:type="spellStart"/>
      <w:r>
        <w:t>switch</w:t>
      </w:r>
      <w:proofErr w:type="spellEnd"/>
      <w:r>
        <w:t xml:space="preserve"> biztosítja a kapcsolatot a végponti eszközök, szerverek és </w:t>
      </w:r>
      <w:proofErr w:type="spellStart"/>
      <w:r>
        <w:t>IoT</w:t>
      </w:r>
      <w:proofErr w:type="spellEnd"/>
      <w:r>
        <w:t xml:space="preserve"> eszközök között, míg a helyi router kezeli a telephelyi forgalmat és VPN kapcsolat kialakítására is képes. A </w:t>
      </w:r>
      <w:proofErr w:type="spellStart"/>
      <w:r>
        <w:t>Wi</w:t>
      </w:r>
      <w:proofErr w:type="spellEnd"/>
      <w:r>
        <w:t xml:space="preserve">-Fi hálózat külön SSID-ket használ a vállalati és az </w:t>
      </w:r>
      <w:proofErr w:type="spellStart"/>
      <w:r>
        <w:t>IoT</w:t>
      </w:r>
      <w:proofErr w:type="spellEnd"/>
      <w:r>
        <w:t xml:space="preserve"> eszközök számára, biztonságukat WPA3 titkosítás és 802.1X hitelesítés biztosítja. Az </w:t>
      </w:r>
      <w:proofErr w:type="spellStart"/>
      <w:r>
        <w:t>IoT</w:t>
      </w:r>
      <w:proofErr w:type="spellEnd"/>
      <w:r>
        <w:t xml:space="preserve"> eszközök (ESP32 mikrokontrollerek, okostelefonok, szenzorok) külön VLAN-ban és izolált fizikai szegmensben helyezkednek el, MQTT protokoll segítségével kommunikálva a központi </w:t>
      </w:r>
      <w:proofErr w:type="spellStart"/>
      <w:r>
        <w:t>brokerrel</w:t>
      </w:r>
      <w:proofErr w:type="spellEnd"/>
      <w:r>
        <w:t>. A hozzáférésük korlátozott, csak a szükséges szolgáltatások engedélyezettek.</w:t>
      </w:r>
    </w:p>
    <w:p w:rsidR="00DA6C1D" w:rsidRDefault="00DA6C1D" w:rsidP="00DA6C1D">
      <w:pPr>
        <w:pStyle w:val="NormlWeb"/>
      </w:pPr>
      <w:r>
        <w:t>A hálózatban többféle fizikai kapcsolat található, amelyeket érdemes kiemelni:</w:t>
      </w:r>
    </w:p>
    <w:p w:rsidR="00DA6C1D" w:rsidRDefault="00DA6C1D" w:rsidP="008D1A72">
      <w:pPr>
        <w:pStyle w:val="NormlWeb"/>
        <w:numPr>
          <w:ilvl w:val="0"/>
          <w:numId w:val="5"/>
        </w:numPr>
      </w:pPr>
      <w:r>
        <w:rPr>
          <w:rStyle w:val="Kiemels2"/>
        </w:rPr>
        <w:t>Ethernet kábellel</w:t>
      </w:r>
      <w:r>
        <w:t xml:space="preserve"> csatlakoznak a végpontok a </w:t>
      </w:r>
      <w:proofErr w:type="spellStart"/>
      <w:r>
        <w:t>switch-ekhez</w:t>
      </w:r>
      <w:proofErr w:type="spellEnd"/>
      <w:r>
        <w:t xml:space="preserve"> és a routerekhez</w:t>
      </w:r>
    </w:p>
    <w:p w:rsidR="00DA6C1D" w:rsidRDefault="00DA6C1D" w:rsidP="008D1A72">
      <w:pPr>
        <w:pStyle w:val="NormlWeb"/>
        <w:numPr>
          <w:ilvl w:val="0"/>
          <w:numId w:val="5"/>
        </w:numPr>
      </w:pPr>
      <w:proofErr w:type="spellStart"/>
      <w:r>
        <w:rPr>
          <w:rStyle w:val="Kiemels2"/>
        </w:rPr>
        <w:t>Trunk</w:t>
      </w:r>
      <w:proofErr w:type="spellEnd"/>
      <w:r>
        <w:rPr>
          <w:rStyle w:val="Kiemels2"/>
        </w:rPr>
        <w:t xml:space="preserve"> linkek</w:t>
      </w:r>
      <w:r>
        <w:t xml:space="preserve"> a </w:t>
      </w:r>
      <w:proofErr w:type="spellStart"/>
      <w:r>
        <w:t>switch</w:t>
      </w:r>
      <w:proofErr w:type="spellEnd"/>
      <w:r>
        <w:t xml:space="preserve">-ek és a </w:t>
      </w:r>
      <w:proofErr w:type="spellStart"/>
      <w:r>
        <w:t>core</w:t>
      </w:r>
      <w:proofErr w:type="spellEnd"/>
      <w:r>
        <w:t xml:space="preserve"> kapcsolat között</w:t>
      </w:r>
    </w:p>
    <w:p w:rsidR="00DA6C1D" w:rsidRDefault="00DA6C1D" w:rsidP="008D1A72">
      <w:pPr>
        <w:pStyle w:val="NormlWeb"/>
        <w:numPr>
          <w:ilvl w:val="0"/>
          <w:numId w:val="5"/>
        </w:numPr>
      </w:pPr>
      <w:r>
        <w:rPr>
          <w:rStyle w:val="Kiemels2"/>
        </w:rPr>
        <w:t>WAN kapcsolat</w:t>
      </w:r>
      <w:r>
        <w:t xml:space="preserve"> a központi routereken keresztül biztosítja a telephelyek közötti kommunikációt</w:t>
      </w:r>
    </w:p>
    <w:p w:rsidR="00DA6C1D" w:rsidRDefault="00DA6C1D" w:rsidP="00DA6C1D">
      <w:pPr>
        <w:pStyle w:val="NormlWeb"/>
      </w:pPr>
      <w:r>
        <w:t xml:space="preserve">A hálózat strukturált kábelezést használ, UTP Cat5e/Cat6 kábelekkel, patch panelek segítségével, </w:t>
      </w:r>
      <w:proofErr w:type="spellStart"/>
      <w:r>
        <w:t>rack</w:t>
      </w:r>
      <w:proofErr w:type="spellEnd"/>
      <w:r>
        <w:t xml:space="preserve"> szekrényekben elhelyezve. Ez a kialakítás jól skálázható, redundáns, és lehetővé teszi a hibák gyors lokalizálását. Bár előfordulhat </w:t>
      </w:r>
      <w:proofErr w:type="spellStart"/>
      <w:r>
        <w:t>switch</w:t>
      </w:r>
      <w:proofErr w:type="spellEnd"/>
      <w:r>
        <w:t xml:space="preserve"> vagy router meghibásodás, illetve </w:t>
      </w:r>
      <w:proofErr w:type="spellStart"/>
      <w:r>
        <w:t>uplink</w:t>
      </w:r>
      <w:proofErr w:type="spellEnd"/>
      <w:r>
        <w:t xml:space="preserve"> kiesés, a rendszer redundanciával, backup linkekkel és monitoring rendszerrel biztosítja a folyamatos működést.</w:t>
      </w:r>
    </w:p>
    <w:p w:rsidR="00DA6C1D" w:rsidRDefault="00DA6C1D" w:rsidP="00DA6C1D">
      <w:pPr>
        <w:pStyle w:val="NormlWeb"/>
      </w:pPr>
    </w:p>
    <w:p w:rsidR="00DA6C1D" w:rsidRDefault="00DA6C1D" w:rsidP="00DA6C1D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:rsidR="00DA6C1D" w:rsidRDefault="00DA6C1D" w:rsidP="00406882">
      <w:pPr>
        <w:pStyle w:val="Cmsor1"/>
      </w:pPr>
      <w:r>
        <w:lastRenderedPageBreak/>
        <w:t xml:space="preserve"> </w:t>
      </w:r>
      <w:bookmarkStart w:id="9" w:name="_Toc227748574"/>
      <w:r>
        <w:rPr>
          <w:rStyle w:val="Kiemels2"/>
          <w:b w:val="0"/>
          <w:bCs/>
        </w:rPr>
        <w:t>4. Logikai topológia és eszközkonfiguráció</w:t>
      </w:r>
      <w:bookmarkEnd w:id="9"/>
    </w:p>
    <w:p w:rsidR="00DA6C1D" w:rsidRDefault="00DA6C1D" w:rsidP="00DA6C1D">
      <w:pPr>
        <w:pStyle w:val="NormlWeb"/>
      </w:pPr>
      <w:r>
        <w:t xml:space="preserve">A logikai topológia a hálózat működését és az adatforgalom irányát mutatja, függetlenül a fizikai elhelyezkedéstől. A három telephely közötti kommunikáció VLAN-ok és IP-alhálózatok segítségével valósul meg, a forgalmat a megfelelő routerek, </w:t>
      </w:r>
      <w:proofErr w:type="spellStart"/>
      <w:r>
        <w:t>switch</w:t>
      </w:r>
      <w:proofErr w:type="spellEnd"/>
      <w:r>
        <w:t>-ek és tűzfalak irányítják.</w:t>
      </w:r>
    </w:p>
    <w:p w:rsidR="00DA6C1D" w:rsidRDefault="00DA6C1D" w:rsidP="00DA6C1D">
      <w:pPr>
        <w:pStyle w:val="NormlWeb"/>
      </w:pPr>
      <w:r>
        <w:t xml:space="preserve">A </w:t>
      </w:r>
      <w:r>
        <w:rPr>
          <w:rStyle w:val="Kiemels2"/>
        </w:rPr>
        <w:t>routerek</w:t>
      </w:r>
      <w:r>
        <w:t xml:space="preserve"> IP-címek alapján irányítják a csomagokat a hálózatok között. A központi routerek statikus és OSPF protokollt használnak, így automatikusan választják ki a legrövidebb útvonalat.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routingot</w:t>
      </w:r>
      <w:proofErr w:type="spellEnd"/>
      <w:r>
        <w:t xml:space="preserve"> is kezelnek, NAT/PAT segítségével a belső hálózat IP-címei publikussá alakíthatók, VPN végpontokkal biztosítva a telephelyek közötti titkosított kapcsolatot.</w:t>
      </w:r>
    </w:p>
    <w:p w:rsidR="00DA6C1D" w:rsidRDefault="00DA6C1D" w:rsidP="00DA6C1D">
      <w:pPr>
        <w:pStyle w:val="NormlWeb"/>
      </w:pPr>
      <w:r>
        <w:t xml:space="preserve">A </w:t>
      </w:r>
      <w:proofErr w:type="spellStart"/>
      <w:r>
        <w:rPr>
          <w:rStyle w:val="Kiemels2"/>
        </w:rPr>
        <w:t>switch</w:t>
      </w:r>
      <w:proofErr w:type="spellEnd"/>
      <w:r>
        <w:rPr>
          <w:rStyle w:val="Kiemels2"/>
        </w:rPr>
        <w:t>-ek</w:t>
      </w:r>
      <w:r>
        <w:t xml:space="preserve"> VLAN-ok elkülönítését és a végponti forgalom kezelését végzik. MAC-cím alapján továbbítják a kereteket, </w:t>
      </w:r>
      <w:proofErr w:type="spellStart"/>
      <w:r>
        <w:t>trunk</w:t>
      </w:r>
      <w:proofErr w:type="spellEnd"/>
      <w:r>
        <w:t xml:space="preserve"> linkeken több VLAN forgalmát kezelik, a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pedig megelőzi a hurkok kialakulását. Port </w:t>
      </w:r>
      <w:proofErr w:type="spellStart"/>
      <w:r>
        <w:t>security</w:t>
      </w:r>
      <w:proofErr w:type="spellEnd"/>
      <w:r>
        <w:t xml:space="preserve"> és 802.1X hitelesítés biztosítja az illetéktelen eszközök elleni védelmet.</w:t>
      </w:r>
    </w:p>
    <w:p w:rsidR="00DA6C1D" w:rsidRDefault="00DA6C1D" w:rsidP="00DA6C1D">
      <w:pPr>
        <w:pStyle w:val="NormlWeb"/>
      </w:pPr>
      <w:r>
        <w:t xml:space="preserve">A </w:t>
      </w:r>
      <w:r>
        <w:rPr>
          <w:rStyle w:val="Kiemels2"/>
        </w:rPr>
        <w:t>tűzfal</w:t>
      </w:r>
      <w:r>
        <w:t xml:space="preserve"> (Cisco ASA) a belső hálózat és a WAN között helyezkedik el, </w:t>
      </w:r>
      <w:proofErr w:type="spellStart"/>
      <w:r>
        <w:t>stateful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segítségével figyeli a forgalmat. ACL-</w:t>
      </w:r>
      <w:proofErr w:type="spellStart"/>
      <w:r>
        <w:t>ekkel</w:t>
      </w:r>
      <w:proofErr w:type="spellEnd"/>
      <w:r>
        <w:t xml:space="preserve"> szűri a csomagokat, kezeli a NAT/PAT-t, VPN végpontokat biztosít, véd a </w:t>
      </w:r>
      <w:proofErr w:type="spellStart"/>
      <w:r>
        <w:t>DoS</w:t>
      </w:r>
      <w:proofErr w:type="spellEnd"/>
      <w:r>
        <w:t xml:space="preserve"> támadások ellen, és kezeli a DMZ hálózatot.</w:t>
      </w:r>
    </w:p>
    <w:p w:rsidR="00DA6C1D" w:rsidRDefault="00DA6C1D" w:rsidP="00DA6C1D">
      <w:pPr>
        <w:pStyle w:val="NormlWeb"/>
      </w:pPr>
      <w:r>
        <w:t xml:space="preserve">A </w:t>
      </w:r>
      <w:r>
        <w:rPr>
          <w:rStyle w:val="Kiemels2"/>
        </w:rPr>
        <w:t>szerverek</w:t>
      </w:r>
      <w:r>
        <w:t xml:space="preserve"> logikailag VLAN-okhoz vannak rendelve. Linux szerverek DHCP-t, DNS-t és webes szolgáltatásokat nyújtanak, míg Windows Server a felhasználókezelést és csoportházirendeket biztosítja.</w:t>
      </w:r>
    </w:p>
    <w:p w:rsidR="00DA6C1D" w:rsidRDefault="00DA6C1D" w:rsidP="00DA6C1D">
      <w:pPr>
        <w:pStyle w:val="NormlWeb"/>
      </w:pPr>
      <w:r>
        <w:t xml:space="preserve">A hálózat </w:t>
      </w:r>
      <w:r>
        <w:rPr>
          <w:rStyle w:val="Kiemels2"/>
        </w:rPr>
        <w:t>vezeték nélküli szegmense</w:t>
      </w:r>
      <w:r>
        <w:t xml:space="preserve"> az </w:t>
      </w:r>
      <w:proofErr w:type="spellStart"/>
      <w:r>
        <w:t>IoT</w:t>
      </w:r>
      <w:proofErr w:type="spellEnd"/>
      <w:r>
        <w:t xml:space="preserve"> eszközöket szolgálja. WPA3 és 802.1X biztosítja a védelmet, külön SSID-ket használva vállalati és </w:t>
      </w:r>
      <w:proofErr w:type="spellStart"/>
      <w:r>
        <w:t>IoT</w:t>
      </w:r>
      <w:proofErr w:type="spellEnd"/>
      <w:r>
        <w:t xml:space="preserve"> eszközöknek. Az </w:t>
      </w:r>
      <w:proofErr w:type="spellStart"/>
      <w:r>
        <w:t>IoT</w:t>
      </w:r>
      <w:proofErr w:type="spellEnd"/>
      <w:r>
        <w:t xml:space="preserve"> eszközök logikailag külön VLAN-ban működnek, MQTT protokollon keresztül kommunikálnak a központi </w:t>
      </w:r>
      <w:proofErr w:type="spellStart"/>
      <w:r>
        <w:t>brokerrel</w:t>
      </w:r>
      <w:proofErr w:type="spellEnd"/>
      <w:r>
        <w:t>, hozzáférésük korlátozott.</w:t>
      </w:r>
    </w:p>
    <w:p w:rsidR="00DA6C1D" w:rsidRDefault="00DA6C1D" w:rsidP="00DA6C1D">
      <w:pPr>
        <w:pStyle w:val="NormlWeb"/>
      </w:pPr>
      <w:r>
        <w:t xml:space="preserve">A </w:t>
      </w:r>
      <w:r>
        <w:rPr>
          <w:rStyle w:val="Kiemels2"/>
        </w:rPr>
        <w:t>fő IP-cím struktúra és VLAN-ok:</w:t>
      </w:r>
    </w:p>
    <w:p w:rsidR="00DA6C1D" w:rsidRDefault="00DA6C1D" w:rsidP="008D1A72">
      <w:pPr>
        <w:pStyle w:val="NormlWeb"/>
        <w:numPr>
          <w:ilvl w:val="0"/>
          <w:numId w:val="6"/>
        </w:numPr>
      </w:pPr>
      <w:r>
        <w:t xml:space="preserve">Központi hálózat: 10.0.0.0/24, </w:t>
      </w:r>
      <w:proofErr w:type="spellStart"/>
      <w:r>
        <w:t>Core</w:t>
      </w:r>
      <w:proofErr w:type="spellEnd"/>
      <w:r>
        <w:t xml:space="preserve"> VLAN 1</w:t>
      </w:r>
    </w:p>
    <w:p w:rsidR="00DA6C1D" w:rsidRDefault="00DA6C1D" w:rsidP="008D1A72">
      <w:pPr>
        <w:pStyle w:val="NormlWeb"/>
        <w:numPr>
          <w:ilvl w:val="0"/>
          <w:numId w:val="6"/>
        </w:numPr>
      </w:pPr>
      <w:r>
        <w:t>Gyár 1 telephely: 10.1.0.0/24, VLAN 10</w:t>
      </w:r>
    </w:p>
    <w:p w:rsidR="00DA6C1D" w:rsidRDefault="00DA6C1D" w:rsidP="008D1A72">
      <w:pPr>
        <w:pStyle w:val="NormlWeb"/>
        <w:numPr>
          <w:ilvl w:val="0"/>
          <w:numId w:val="6"/>
        </w:numPr>
      </w:pPr>
      <w:r>
        <w:t>Gyár 2 telephely: 10.2.0.0/24, VLAN 20</w:t>
      </w:r>
    </w:p>
    <w:p w:rsidR="00DA6C1D" w:rsidRDefault="00DA6C1D" w:rsidP="008D1A72">
      <w:pPr>
        <w:pStyle w:val="NormlWeb"/>
        <w:numPr>
          <w:ilvl w:val="0"/>
          <w:numId w:val="6"/>
        </w:numPr>
      </w:pPr>
      <w:proofErr w:type="spellStart"/>
      <w:r>
        <w:t>IoT</w:t>
      </w:r>
      <w:proofErr w:type="spellEnd"/>
      <w:r>
        <w:t xml:space="preserve"> eszközök: 10.3.0.0/24, VLAN 30</w:t>
      </w:r>
    </w:p>
    <w:p w:rsidR="00DA6C1D" w:rsidRDefault="00DA6C1D" w:rsidP="00DA6C1D">
      <w:pPr>
        <w:pStyle w:val="NormlWeb"/>
      </w:pPr>
      <w:r>
        <w:t xml:space="preserve">A logikai topológia előnye, hogy a forgalom szegmentált, biztonságos és könnyen menedzselhető, miközben a VLAN-ok és a </w:t>
      </w:r>
      <w:proofErr w:type="spellStart"/>
      <w:r>
        <w:t>routing</w:t>
      </w:r>
      <w:proofErr w:type="spellEnd"/>
      <w:r>
        <w:t xml:space="preserve"> biztosítják a hatékony telephelyek közötti kommunikációt.</w:t>
      </w:r>
    </w:p>
    <w:p w:rsidR="00DA6C1D" w:rsidRDefault="00DA6C1D" w:rsidP="00DA6C1D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:rsidR="00DA6C1D" w:rsidRDefault="00DA6C1D" w:rsidP="00406882">
      <w:pPr>
        <w:pStyle w:val="Cmsor1"/>
      </w:pPr>
      <w:bookmarkStart w:id="10" w:name="_Toc227748575"/>
      <w:r>
        <w:rPr>
          <w:rStyle w:val="Kiemels2"/>
          <w:b w:val="0"/>
          <w:bCs/>
        </w:rPr>
        <w:lastRenderedPageBreak/>
        <w:t>5. Eszközök konfigurációja</w:t>
      </w:r>
      <w:bookmarkEnd w:id="10"/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hálózati eszközök konfigurációja biztosítja a logikai topológia megfelelő működését és a különböző hálózati szolgáltatások elérhetőségét. A projekt során a routerek,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-ek, tűzfal és szerverek konfigurációi a Cisco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Packet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Tracer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környezetben kerültek kialakításra, amely lehetőséget biztosított a teljes hálózat szimulációjára és tesztelésére. A kész konfigurációk ezt követően szöveges (.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txt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) formátumban exportálásra kerültek, így dokumentálhatók és később is visszaállíthatók vagy módosíthatók. A beállítások kialakításának fő célja a stabil és hatékony forgalomirányítás, a magas szintű biztonság, valamint a VLAN-okkal megvalósított logikai szegmentáció volt.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routerek konfigurációja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kulcsfontosságú szerepet tölt be a hálózat működésében. Ennek során minden interfészhez egyedi IP-cím került hozzárendelésre, valamint az interfészek aktiválása is megtörtént. A dinamikus útvonalválasztás érdekében az OSPF (Open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Shortest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Path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First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) protokoll került beállításra, amely automatikusan képes kezelni a hálózatban bekövetkező változásokat, és mindig az optimális útvonalat választja ki az adatcsomagok számára.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routerek végzik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Inter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-VLAN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feladatát is, amely lehetővé teszi a különböző VLAN-ok közötti kommunikációt. Emellett konfigurálásra került a NAT (Network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és PAT (Port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), amelyek biztosítják, hogy a belső, privát IP-címeket használó hálózat elérje az internetet. A telephelyek közötti biztonságos adatátvitel érdekében VPN végpontok is kialakításra kerültek, amelyek titkosított csatornát hoznak létre a hálózatok között.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-ek konfigurációja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hálózat szegmentálásának és a végponti kapcsolatok kezelésének alapját képezi. A konfiguráció során létrehozásra kerültek a szükséges VLAN-ok, majd a fizikai portok hozzárendelése történt meg az adott VLAN-okhoz. 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linkek beállítása lehetővé teszi, hogy több VLAN forgalma egyetlen fizikai kapcsolaton keresztül haladjon át a hálózati eszközök között.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Spanning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Tree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Protocol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(STP) aktiválása biztosítja, hogy ne alakuljanak ki hálózati hurkok, amelyek komoly működési problémákat okozhatnának. A biztonság növelése érdekében 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security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került bevezetésre, amely korlátozza, hogy egy adott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porthoz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milyen eszközök csatlakozhatnak. Ezt egészíti ki a 802.1X hitelesítés, amely biztosítja, hogy csak megfelelően azonosított és engedélyezett eszközök férjenek hozzá a hálózathoz.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tűzfal (Cisco ASA) konfigurációja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hálózat védelmének egyik legfontosabb eleme. A konfiguráció során hozzáférés-vezérlési listák (ACL-ek) kerültek létrehozásra, amelyek meghatározzák, hogy milyen forgalom engedélyezett vagy tiltott a hálózaton belül és kívül. A tűzfal kezeli a NAT/PAT működést is, valamint VPN végpontként is szolgál, biztosítva a titkosított kommunikációt a telephelyek között.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Emellett a tűzfal képes a bejövő és kimenő forgalom folyamatos ellenőrzésére, és védelmet nyújt különböző támadások, például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DoS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Denial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Service) ellen. A DMZ (demilitarizált zóna) kezelése lehetővé teszi, hogy a nyilvánosan elérhető szolgáltatások elkülönített, biztonságos környezetben működjenek, csökkentve a belső hálózat kitettségét.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szerverek konfigurációja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biztosítja a hálózat működéséhez szükséges alapvető és kiegészítő szolgáltatásokat. A Linux alapú szerverek DHCP szolgáltatást nyújtanak, amely automatikusan kiosztja az IP-címeket a hálózati eszközök számára, valamint DNS szolgáltatást, amely 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domain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nevek IP-címekké történő feloldását végzi. Ezen kívül webes 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alkalmazások is futnak rajtuk, amelyek a felhasználók számára biztosítanak különböző szolgáltatásokat.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Windows Server környezetben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Active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Directory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szolgáltatás került beállításra, amely központi felhasználó- és jogosultságkezelést tesz lehetővé. A csoportházirendek (Group Policy) segítségével egységes szabályok alkalmazhatók a felhasználókra és eszközökre, például biztonsági beállítások vagy szoftverhasználati korlátozások formájában. A szerverek megfelelő VLAN-okhoz rendelése biztosítja, hogy a szolgáltatások elkülönítve és biztonságosan működjenek.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konfigurációs fájlok áttekintése a főbb eszközök esetén az alábbi fő elemeket tartalmazza:</w:t>
      </w:r>
    </w:p>
    <w:p w:rsidR="006E4187" w:rsidRPr="006E4187" w:rsidRDefault="006E4187" w:rsidP="006E41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Routerek: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IP-címzés, interfész konfiguráció, OSPF,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Inter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-VLAN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NAT/PAT, VPN </w:t>
      </w:r>
    </w:p>
    <w:p w:rsidR="006E4187" w:rsidRPr="006E4187" w:rsidRDefault="006E4187" w:rsidP="006E41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-ek: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VLAN-ok, port hozzárendelések,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linkek, STP, 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security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802.1X </w:t>
      </w:r>
    </w:p>
    <w:p w:rsidR="006E4187" w:rsidRPr="006E4187" w:rsidRDefault="006E4187" w:rsidP="006E41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Tűzfal: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ACL-ek, NAT/PAT, VPN végpontok, DMZ kezelés,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DoS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elleni védelem </w:t>
      </w:r>
    </w:p>
    <w:p w:rsidR="006E4187" w:rsidRPr="006E4187" w:rsidRDefault="006E4187" w:rsidP="006E41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Szerverek: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DHCP, DNS, webszolgáltatások,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Active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Directory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csoportházirendek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Ezek az egymással összehangolt konfigurációk egy egységes rendszert alkotnak, amely biztosítja a hálózat stabil működését, a telephelyek közötti folyamatos kommunikációt, valamint a felhasználók és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biztonságos és szabályozott hozzáférését a szolgáltatásokhoz.</w:t>
      </w:r>
    </w:p>
    <w:p w:rsidR="006E4187" w:rsidRPr="00DA6C1D" w:rsidRDefault="006E4187" w:rsidP="00406882">
      <w:pPr>
        <w:pStyle w:val="Cmsor1"/>
      </w:pPr>
      <w:bookmarkStart w:id="11" w:name="_Toc227748576"/>
      <w:r w:rsidRPr="00DA6C1D">
        <w:rPr>
          <w:rStyle w:val="Kiemels2"/>
          <w:b w:val="0"/>
          <w:bCs/>
        </w:rPr>
        <w:t>6. Címezési terv</w:t>
      </w:r>
      <w:bookmarkEnd w:id="11"/>
    </w:p>
    <w:p w:rsidR="006E4187" w:rsidRDefault="006E4187" w:rsidP="006E4187">
      <w:pPr>
        <w:pStyle w:val="NormlWeb"/>
      </w:pPr>
      <w:r>
        <w:t>A címezési terv célja, hogy minden eszköz és hálózati szegmens egyértelműen azonosítható legyen, a forgalom hatékonyan irányítható legyen, és a hálózat biztonságosan szegmentált maradjon. A projektben minden telephelyhez és eszközkategóriához külön alhálózat tartozik, így a hálózat könnyen menedzselhető, átlátható és a jövőben egyszerűen bővíthető. A jól megtervezett IP-címzés alapfeltétele a stabil működésnek és a hibakeresés hatékonyságának is.</w:t>
      </w:r>
    </w:p>
    <w:p w:rsidR="006E4187" w:rsidRDefault="006E4187" w:rsidP="006E4187">
      <w:pPr>
        <w:pStyle w:val="NormlWeb"/>
      </w:pPr>
      <w:r>
        <w:t xml:space="preserve">A hálózat IP-cím struktúrája logikusan felépített, </w:t>
      </w:r>
      <w:proofErr w:type="spellStart"/>
      <w:r>
        <w:t>telephelyenként</w:t>
      </w:r>
      <w:proofErr w:type="spellEnd"/>
      <w:r>
        <w:t xml:space="preserve"> és </w:t>
      </w:r>
      <w:proofErr w:type="spellStart"/>
      <w:r>
        <w:t>funkciónként</w:t>
      </w:r>
      <w:proofErr w:type="spellEnd"/>
      <w:r>
        <w:t xml:space="preserve"> elkülönített tartományokra bontva. Ez lehetővé teszi, hogy már az IP-cím alapján is azonosítható legyen egy adott eszköz helye és szerepe a hálózatban.</w:t>
      </w:r>
    </w:p>
    <w:p w:rsidR="006E4187" w:rsidRDefault="006E4187" w:rsidP="006E4187">
      <w:pPr>
        <w:pStyle w:val="NormlWeb"/>
      </w:pPr>
      <w:r>
        <w:rPr>
          <w:rStyle w:val="Kiemels2"/>
        </w:rPr>
        <w:t>Központi hálózat (</w:t>
      </w:r>
      <w:proofErr w:type="spellStart"/>
      <w:r>
        <w:rPr>
          <w:rStyle w:val="Kiemels2"/>
        </w:rPr>
        <w:t>Core</w:t>
      </w:r>
      <w:proofErr w:type="spellEnd"/>
      <w:r>
        <w:rPr>
          <w:rStyle w:val="Kiemels2"/>
        </w:rPr>
        <w:t>): 10.0.0.0/24</w:t>
      </w:r>
      <w:r>
        <w:br/>
        <w:t xml:space="preserve">Ez a tartomány a hálózat központi részéhez tartozik, ahol a kritikus infrastruktúra elemei találhatók. Ide tartoznak a routerek, a tűzfalak, valamint a menedzsment eszközök IP-címei. A </w:t>
      </w:r>
      <w:proofErr w:type="spellStart"/>
      <w:r>
        <w:t>Core</w:t>
      </w:r>
      <w:proofErr w:type="spellEnd"/>
      <w:r>
        <w:t xml:space="preserve"> VLAN (VLAN 1) biztosítja a hálózati gerinchálózat működését és a különböző telephelyek közötti kommunikáció alapját. Ebben a szegmensben kiemelten fontos a stabilitás és a biztonság, mivel innen történik a teljes hálózat irányítása.</w:t>
      </w:r>
    </w:p>
    <w:p w:rsidR="006E4187" w:rsidRDefault="006E4187" w:rsidP="006E4187">
      <w:pPr>
        <w:pStyle w:val="NormlWeb"/>
      </w:pPr>
      <w:r>
        <w:rPr>
          <w:rStyle w:val="Kiemels2"/>
        </w:rPr>
        <w:t>Gyár 1 telephely: 10.1.0.0/24</w:t>
      </w:r>
      <w:r>
        <w:br/>
        <w:t>A Gyár1 telephely külön alhálózatot kapott, amely a gyártási és logisztikai rendszerek kiszolgálását végzi. A VLAN 10-hez tartozó IP-címek a végponti eszközök (például munkaállomások) és az itt működő szerverek számára vannak fenntartva. Az elkülönítés biztosítja, hogy a gyártási rendszerek forgalma ne keveredjen más telephelyek vagy funkciók adatforgalmával, ezáltal növelve a teljesítményt és a biztonságot.</w:t>
      </w:r>
    </w:p>
    <w:p w:rsidR="006E4187" w:rsidRDefault="006E4187" w:rsidP="006E4187">
      <w:pPr>
        <w:pStyle w:val="NormlWeb"/>
      </w:pPr>
      <w:r>
        <w:rPr>
          <w:rStyle w:val="Kiemels2"/>
        </w:rPr>
        <w:lastRenderedPageBreak/>
        <w:t>Gyár 2 telephely: 10.2.0.0/24</w:t>
      </w:r>
      <w:r>
        <w:br/>
        <w:t xml:space="preserve">Ez az alhálózat az ügyfélszolgálati, értékesítési és részben </w:t>
      </w:r>
      <w:proofErr w:type="spellStart"/>
      <w:r>
        <w:t>IoT</w:t>
      </w:r>
      <w:proofErr w:type="spellEnd"/>
      <w:r>
        <w:t xml:space="preserve"> rendszerek működését támogatja. A VLAN 20-ba tartozó eszközök közé tartoznak a felhasználói végpontok, valamint egyes speciális rendszerek. A külön alhálózat alkalmazása lehetővé teszi, hogy a forgalom szabályozható legyen, és szükség esetén korlátozható legyen a hozzáférés más hálózati szegmensekhez.</w:t>
      </w:r>
    </w:p>
    <w:p w:rsidR="006E4187" w:rsidRDefault="006E4187" w:rsidP="006E4187">
      <w:pPr>
        <w:pStyle w:val="NormlWeb"/>
      </w:pPr>
      <w:proofErr w:type="spellStart"/>
      <w:r>
        <w:rPr>
          <w:rStyle w:val="Kiemels2"/>
        </w:rPr>
        <w:t>IoT</w:t>
      </w:r>
      <w:proofErr w:type="spellEnd"/>
      <w:r>
        <w:rPr>
          <w:rStyle w:val="Kiemels2"/>
        </w:rPr>
        <w:t xml:space="preserve"> szegmens: 10.3.0.0/24</w:t>
      </w:r>
      <w:r>
        <w:br/>
        <w:t xml:space="preserve">Az </w:t>
      </w:r>
      <w:proofErr w:type="spellStart"/>
      <w:r>
        <w:t>IoT</w:t>
      </w:r>
      <w:proofErr w:type="spellEnd"/>
      <w:r>
        <w:t xml:space="preserve"> eszközök külön hálózati tartományba (VLAN 30) kerültek, ami kiemelten fontos biztonsági szempontból. Az </w:t>
      </w:r>
      <w:proofErr w:type="spellStart"/>
      <w:r>
        <w:t>IoT</w:t>
      </w:r>
      <w:proofErr w:type="spellEnd"/>
      <w:r>
        <w:t xml:space="preserve"> eszközök – például szenzorok, mikrokontrollerek és egyéb intelligens eszközök – gyakran sérülékenyebbek, ezért elkülönítésük csökkenti a potenciális támadási felületet. Ebben a szegmensben az eszközök csak a működésükhöz szükséges szolgáltatásokat érhetik el, például egy központi szervert vagy MQTT </w:t>
      </w:r>
      <w:proofErr w:type="spellStart"/>
      <w:r>
        <w:t>brokert</w:t>
      </w:r>
      <w:proofErr w:type="spellEnd"/>
      <w:r>
        <w:t>.</w:t>
      </w:r>
    </w:p>
    <w:p w:rsidR="006E4187" w:rsidRDefault="006E4187" w:rsidP="006E4187">
      <w:pPr>
        <w:pStyle w:val="NormlWeb"/>
      </w:pPr>
      <w:r>
        <w:t>A VLAN-okhoz rendelt IP-címek biztosítják, hogy a hálózati eszközök logikailag elkülönítve kommunikáljanak, még akkor is, ha fizikailag ugyanazon az infrastruktúrán helyezkednek el. A DHCP szerverek automatikusan kiosztják az IP-címeket a megfelelő VLAN-okban, így a végponti eszközök gyorsan, manuális konfiguráció nélkül tudnak csatlakozni a hálózathoz. Ez csökkenti a konfigurációs hibák lehetőségét és egyszerűsíti az üzemeltetést.</w:t>
      </w:r>
    </w:p>
    <w:p w:rsidR="006E4187" w:rsidRDefault="006E4187" w:rsidP="006E4187">
      <w:pPr>
        <w:pStyle w:val="NormlWeb"/>
      </w:pPr>
      <w:r>
        <w:t xml:space="preserve">A címezési terv több szempontból is előnyös. Egyrészt a hálózati forgalom könnyen nyomon követhető és menedzselhető, mivel jól elkülönített tartományokban zajlik. Másrészt a szegmentáció révén a különböző telephelyek és eszköztípusok (például </w:t>
      </w:r>
      <w:proofErr w:type="spellStart"/>
      <w:r>
        <w:t>IoT</w:t>
      </w:r>
      <w:proofErr w:type="spellEnd"/>
      <w:r>
        <w:t xml:space="preserve"> és felhasználói eszközök) izoláltan működnek, ami növeli a biztonságot. Emellett a biztonsági szabályok – például tűzfal- vagy hozzáférés-szabályozási listák – egyszerűen alkalmazhatók IP-címek vagy VLAN-ok alapján.</w:t>
      </w:r>
    </w:p>
    <w:p w:rsidR="006E4187" w:rsidRDefault="006E4187" w:rsidP="006E4187">
      <w:pPr>
        <w:pStyle w:val="NormlWeb"/>
      </w:pPr>
      <w:r>
        <w:t>A struktúra további előnye, hogy lehetővé teszi a hálózat jövőbeli bővítését. Új eszközök vagy akár új telephelyek integrálása is könnyen megvalósítható anélkül, hogy a meglévő rendszert jelentősen át kellene alakítani.</w:t>
      </w:r>
    </w:p>
    <w:p w:rsidR="006E4187" w:rsidRDefault="006E4187" w:rsidP="006E4187">
      <w:pPr>
        <w:pStyle w:val="NormlWeb"/>
      </w:pPr>
      <w:r>
        <w:t>Összességében ez a címezési terv biztosítja, hogy minden eszköz egyértelműen azonosítható legyen, a hálózat logikusan felépített maradjon, és a működés stabil, biztonságos és jól skálázható legyen.</w:t>
      </w:r>
    </w:p>
    <w:p w:rsidR="006E4187" w:rsidRDefault="006E4187" w:rsidP="006E4187">
      <w:pPr>
        <w:pStyle w:val="Cmsor2"/>
      </w:pPr>
      <w:bookmarkStart w:id="12" w:name="_Toc227748577"/>
      <w:r>
        <w:rPr>
          <w:rStyle w:val="Kiemels2"/>
          <w:b/>
          <w:bCs w:val="0"/>
        </w:rPr>
        <w:t>7. VLAN struktúra</w:t>
      </w:r>
      <w:bookmarkEnd w:id="12"/>
    </w:p>
    <w:p w:rsidR="006E4187" w:rsidRDefault="006E4187" w:rsidP="006E4187">
      <w:pPr>
        <w:pStyle w:val="NormlWeb"/>
      </w:pPr>
      <w:r>
        <w:t>A VLAN-ok (</w:t>
      </w:r>
      <w:proofErr w:type="spellStart"/>
      <w:r>
        <w:t>Virtual</w:t>
      </w:r>
      <w:proofErr w:type="spellEnd"/>
      <w:r>
        <w:t xml:space="preserve"> Local </w:t>
      </w:r>
      <w:proofErr w:type="spellStart"/>
      <w:r>
        <w:t>Area</w:t>
      </w:r>
      <w:proofErr w:type="spellEnd"/>
      <w:r>
        <w:t xml:space="preserve"> Network) a hálózat logikai szegmentálására szolgálnak. Segítségükkel a különböző telephelyek és eszközkategóriák forgalma elkülöníthető, a hálózat biztonságosabbá, áttekinthetőbbé és hatékonyabban menedzselhetővé válik. A VLAN-ok csökkentik a </w:t>
      </w:r>
      <w:proofErr w:type="spellStart"/>
      <w:r>
        <w:t>broadcast</w:t>
      </w:r>
      <w:proofErr w:type="spellEnd"/>
      <w:r>
        <w:t>-forgalmat, és lehetővé teszik a hálózati erőforrások szabályozott elérését.</w:t>
      </w:r>
    </w:p>
    <w:p w:rsidR="006E4187" w:rsidRDefault="006E4187" w:rsidP="006E4187">
      <w:pPr>
        <w:pStyle w:val="NormlWeb"/>
      </w:pPr>
      <w:r>
        <w:t>A projekt VLAN-struktúrája a következő:</w:t>
      </w:r>
    </w:p>
    <w:p w:rsidR="006E4187" w:rsidRDefault="006E4187" w:rsidP="006E4187">
      <w:pPr>
        <w:pStyle w:val="NormlWeb"/>
        <w:numPr>
          <w:ilvl w:val="0"/>
          <w:numId w:val="10"/>
        </w:numPr>
      </w:pPr>
      <w:r>
        <w:rPr>
          <w:rStyle w:val="Kiemels2"/>
        </w:rPr>
        <w:t xml:space="preserve">VLAN 1 – </w:t>
      </w:r>
      <w:proofErr w:type="spellStart"/>
      <w:r>
        <w:rPr>
          <w:rStyle w:val="Kiemels2"/>
        </w:rPr>
        <w:t>Core</w:t>
      </w:r>
      <w:proofErr w:type="spellEnd"/>
      <w:r>
        <w:rPr>
          <w:rStyle w:val="Kiemels2"/>
        </w:rPr>
        <w:t xml:space="preserve"> VLAN:</w:t>
      </w:r>
      <w:r>
        <w:br/>
        <w:t xml:space="preserve">A központi hálózati eszközök, például 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switch</w:t>
      </w:r>
      <w:proofErr w:type="spellEnd"/>
      <w:r>
        <w:t>, a routerek és a tűzfal csatlakoznak ide. Ez a VLAN biztosítja a telephelyek közötti fő adatforgalmat és az internetkapcsolat kezelését.</w:t>
      </w:r>
    </w:p>
    <w:p w:rsidR="006E4187" w:rsidRDefault="006E4187" w:rsidP="006E4187">
      <w:pPr>
        <w:pStyle w:val="NormlWeb"/>
        <w:numPr>
          <w:ilvl w:val="0"/>
          <w:numId w:val="10"/>
        </w:numPr>
      </w:pPr>
      <w:r>
        <w:rPr>
          <w:rStyle w:val="Kiemels2"/>
        </w:rPr>
        <w:lastRenderedPageBreak/>
        <w:t>VLAN 10 – Gyár 1:</w:t>
      </w:r>
      <w:r>
        <w:br/>
        <w:t>Ebbe a VLAN-</w:t>
      </w:r>
      <w:proofErr w:type="spellStart"/>
      <w:r>
        <w:t>ba</w:t>
      </w:r>
      <w:proofErr w:type="spellEnd"/>
      <w:r>
        <w:t xml:space="preserve"> tartoznak a gyár 1 telephelyén található végponti eszközök, mint a PC-k, laptopok, valamint a helyi szerverek. A VLAN 10 elkülöníti a gyári forgalmat, így csökkentve a </w:t>
      </w:r>
      <w:proofErr w:type="spellStart"/>
      <w:r>
        <w:t>broadcast</w:t>
      </w:r>
      <w:proofErr w:type="spellEnd"/>
      <w:r>
        <w:t>-forgalmat és növelve a biztonságot.</w:t>
      </w:r>
    </w:p>
    <w:p w:rsidR="006E4187" w:rsidRDefault="006E4187" w:rsidP="006E4187">
      <w:pPr>
        <w:pStyle w:val="NormlWeb"/>
        <w:numPr>
          <w:ilvl w:val="0"/>
          <w:numId w:val="10"/>
        </w:numPr>
      </w:pPr>
      <w:r>
        <w:rPr>
          <w:rStyle w:val="Kiemels2"/>
        </w:rPr>
        <w:t>VLAN 20 – Gyár 2:</w:t>
      </w:r>
      <w:r>
        <w:br/>
        <w:t xml:space="preserve">A gyár 2 telephelyén működő VLAN a végponti eszközök, </w:t>
      </w:r>
      <w:proofErr w:type="spellStart"/>
      <w:r>
        <w:t>Wi</w:t>
      </w:r>
      <w:proofErr w:type="spellEnd"/>
      <w:r>
        <w:t xml:space="preserve">-Fi hálózat és </w:t>
      </w:r>
      <w:proofErr w:type="spellStart"/>
      <w:r>
        <w:t>IoT</w:t>
      </w:r>
      <w:proofErr w:type="spellEnd"/>
      <w:r>
        <w:t xml:space="preserve"> eszközök forgalmát kezeli. A VLAN 20 biztosítja, hogy az </w:t>
      </w:r>
      <w:proofErr w:type="spellStart"/>
      <w:r>
        <w:t>IoT</w:t>
      </w:r>
      <w:proofErr w:type="spellEnd"/>
      <w:r>
        <w:t xml:space="preserve"> eszközök és a felhasználói eszközök forgalma elkülönüljön, csökkentve a hálózati kockázatokat.</w:t>
      </w:r>
    </w:p>
    <w:p w:rsidR="006E4187" w:rsidRDefault="006E4187" w:rsidP="006E4187">
      <w:pPr>
        <w:pStyle w:val="NormlWeb"/>
        <w:numPr>
          <w:ilvl w:val="0"/>
          <w:numId w:val="10"/>
        </w:numPr>
      </w:pPr>
      <w:r>
        <w:rPr>
          <w:rStyle w:val="Kiemels2"/>
        </w:rPr>
        <w:t xml:space="preserve">VLAN 30 – </w:t>
      </w:r>
      <w:proofErr w:type="spellStart"/>
      <w:r>
        <w:rPr>
          <w:rStyle w:val="Kiemels2"/>
        </w:rPr>
        <w:t>IoT</w:t>
      </w:r>
      <w:proofErr w:type="spellEnd"/>
      <w:r>
        <w:rPr>
          <w:rStyle w:val="Kiemels2"/>
        </w:rPr>
        <w:t xml:space="preserve"> szegmens:</w:t>
      </w:r>
      <w:r>
        <w:br/>
        <w:t xml:space="preserve">Az </w:t>
      </w:r>
      <w:proofErr w:type="spellStart"/>
      <w:r>
        <w:t>IoT</w:t>
      </w:r>
      <w:proofErr w:type="spellEnd"/>
      <w:r>
        <w:t xml:space="preserve"> eszközök, mint az ESP32 mikrokontrollerek, szenzorok és okostelefonok, külön VLAN-ban működnek. Ez az elkülönítés biztonságos hozzáférést biztosít a vállalati hálózattól függetlenül, és könnyen kezelhetővé teszi a hozzáférési szabályokat.</w:t>
      </w:r>
    </w:p>
    <w:p w:rsidR="006E4187" w:rsidRDefault="006E4187" w:rsidP="006E4187">
      <w:pPr>
        <w:pStyle w:val="NormlWeb"/>
      </w:pPr>
      <w:r>
        <w:rPr>
          <w:rStyle w:val="Kiemels2"/>
        </w:rPr>
        <w:t>Technikai megvalósítás:</w:t>
      </w:r>
    </w:p>
    <w:p w:rsidR="006E4187" w:rsidRDefault="006E4187" w:rsidP="006E4187">
      <w:pPr>
        <w:pStyle w:val="NormlWeb"/>
        <w:numPr>
          <w:ilvl w:val="0"/>
          <w:numId w:val="11"/>
        </w:numPr>
      </w:pPr>
      <w:r>
        <w:t xml:space="preserve">A </w:t>
      </w:r>
      <w:proofErr w:type="spellStart"/>
      <w:r>
        <w:t>switch</w:t>
      </w:r>
      <w:proofErr w:type="spellEnd"/>
      <w:r>
        <w:t xml:space="preserve">-ek </w:t>
      </w:r>
      <w:proofErr w:type="spellStart"/>
      <w:r>
        <w:t>trunk</w:t>
      </w:r>
      <w:proofErr w:type="spellEnd"/>
      <w:r>
        <w:t xml:space="preserve"> linkeken keresztül továbbítják a VLAN-ok közötti forgalmat.</w:t>
      </w:r>
    </w:p>
    <w:p w:rsidR="006E4187" w:rsidRDefault="006E4187" w:rsidP="006E4187">
      <w:pPr>
        <w:pStyle w:val="NormlWeb"/>
        <w:numPr>
          <w:ilvl w:val="0"/>
          <w:numId w:val="11"/>
        </w:numPr>
      </w:pPr>
      <w:r>
        <w:t xml:space="preserve">A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(STP) megakadályozza a hurkok kialakulását, biztosítva a hálózat stabil működését.</w:t>
      </w:r>
    </w:p>
    <w:p w:rsidR="006E4187" w:rsidRDefault="006E4187" w:rsidP="006E4187">
      <w:pPr>
        <w:pStyle w:val="NormlWeb"/>
        <w:numPr>
          <w:ilvl w:val="0"/>
          <w:numId w:val="11"/>
        </w:numPr>
      </w:pPr>
      <w:r>
        <w:t xml:space="preserve">Port </w:t>
      </w:r>
      <w:proofErr w:type="spellStart"/>
      <w:r>
        <w:t>security</w:t>
      </w:r>
      <w:proofErr w:type="spellEnd"/>
      <w:r>
        <w:t xml:space="preserve"> és 802.1X hitelesítés biztosítja, hogy csak az engedélyezett eszközök csatlakozzanak a VLAN-okhoz.</w:t>
      </w:r>
    </w:p>
    <w:p w:rsidR="006E4187" w:rsidRDefault="006E4187" w:rsidP="006E4187">
      <w:pPr>
        <w:pStyle w:val="NormlWeb"/>
      </w:pPr>
      <w:r>
        <w:rPr>
          <w:rStyle w:val="Kiemels2"/>
        </w:rPr>
        <w:t>Előnyök:</w:t>
      </w:r>
    </w:p>
    <w:p w:rsidR="006E4187" w:rsidRDefault="006E4187" w:rsidP="006E4187">
      <w:pPr>
        <w:pStyle w:val="NormlWeb"/>
        <w:numPr>
          <w:ilvl w:val="0"/>
          <w:numId w:val="12"/>
        </w:numPr>
      </w:pPr>
      <w:r>
        <w:t>A hálózat logikailag elkülönített, a forgalom szabályozott és biztonságos</w:t>
      </w:r>
    </w:p>
    <w:p w:rsidR="006E4187" w:rsidRDefault="006E4187" w:rsidP="006E4187">
      <w:pPr>
        <w:pStyle w:val="NormlWeb"/>
        <w:numPr>
          <w:ilvl w:val="0"/>
          <w:numId w:val="12"/>
        </w:numPr>
      </w:pPr>
      <w:r>
        <w:t xml:space="preserve">A </w:t>
      </w:r>
      <w:proofErr w:type="spellStart"/>
      <w:r>
        <w:t>broadcast</w:t>
      </w:r>
      <w:proofErr w:type="spellEnd"/>
      <w:r>
        <w:t>-forgalom csökken, növelve a teljesítményt</w:t>
      </w:r>
    </w:p>
    <w:p w:rsidR="006E4187" w:rsidRDefault="006E4187" w:rsidP="006E4187">
      <w:pPr>
        <w:pStyle w:val="NormlWeb"/>
        <w:numPr>
          <w:ilvl w:val="0"/>
          <w:numId w:val="12"/>
        </w:numPr>
      </w:pPr>
      <w:r>
        <w:t>Könnyen bővíthető új VLAN-okkal vagy telephelyekkel</w:t>
      </w:r>
    </w:p>
    <w:p w:rsidR="006E4187" w:rsidRDefault="006E4187" w:rsidP="006E4187">
      <w:pPr>
        <w:pStyle w:val="NormlWeb"/>
        <w:numPr>
          <w:ilvl w:val="0"/>
          <w:numId w:val="12"/>
        </w:numPr>
      </w:pPr>
      <w:r>
        <w:t>Biztonsági szabályok és ACL-ek egyszerűen alkalmazhatók a VLAN-okhoz</w:t>
      </w:r>
    </w:p>
    <w:p w:rsidR="006E4187" w:rsidRDefault="006E4187" w:rsidP="006E4187">
      <w:pPr>
        <w:pStyle w:val="NormlWeb"/>
      </w:pPr>
      <w:r>
        <w:t xml:space="preserve">Ez a VLAN-struktúra lehetővé teszi, hogy minden eszköz a megfelelő logikai szegmensben </w:t>
      </w:r>
      <w:proofErr w:type="spellStart"/>
      <w:r>
        <w:t>működjön</w:t>
      </w:r>
      <w:proofErr w:type="spellEnd"/>
      <w:r>
        <w:t xml:space="preserve">, a forgalom átlátható legyen, és a hálózat mind a felhasználók, mind az </w:t>
      </w:r>
      <w:proofErr w:type="spellStart"/>
      <w:r>
        <w:t>IoT</w:t>
      </w:r>
      <w:proofErr w:type="spellEnd"/>
      <w:r>
        <w:t xml:space="preserve"> eszközök számára biztonságos maradjon.</w:t>
      </w:r>
    </w:p>
    <w:p w:rsidR="006E4187" w:rsidRDefault="006E4187" w:rsidP="00406882">
      <w:pPr>
        <w:pStyle w:val="Cmsor1"/>
      </w:pPr>
      <w:bookmarkStart w:id="13" w:name="_Toc227748578"/>
      <w:r>
        <w:rPr>
          <w:rStyle w:val="Kiemels2"/>
          <w:b w:val="0"/>
          <w:bCs/>
        </w:rPr>
        <w:t>8. Biztonság</w:t>
      </w:r>
      <w:bookmarkEnd w:id="13"/>
    </w:p>
    <w:p w:rsidR="006E4187" w:rsidRDefault="006E4187" w:rsidP="006E4187">
      <w:pPr>
        <w:pStyle w:val="NormlWeb"/>
      </w:pPr>
      <w:r>
        <w:t>A hálózati infrastruktúra tervezése során kiemelt figyelmet kapott a biztonság, mivel az adatok védelme és a jogosulatlan hozzáférések megakadályozása alapvető követelmény egy modern hálózatban. A rendszer több szinten biztosít védelmet, beleértve a hozzáférés-szabályozást, a hálózati forgalom szűrését, valamint a peremvédelem kialakítását.</w:t>
      </w:r>
    </w:p>
    <w:p w:rsidR="006E4187" w:rsidRDefault="006E4187" w:rsidP="006E4187">
      <w:pPr>
        <w:pStyle w:val="NormlWeb"/>
      </w:pPr>
      <w:r>
        <w:t xml:space="preserve">Az egyik legfontosabb biztonsági megoldás az </w:t>
      </w:r>
      <w:r>
        <w:rPr>
          <w:rStyle w:val="Kiemels2"/>
        </w:rPr>
        <w:t xml:space="preserve">Access </w:t>
      </w:r>
      <w:proofErr w:type="spellStart"/>
      <w:r>
        <w:rPr>
          <w:rStyle w:val="Kiemels2"/>
        </w:rPr>
        <w:t>Control</w:t>
      </w:r>
      <w:proofErr w:type="spellEnd"/>
      <w:r>
        <w:rPr>
          <w:rStyle w:val="Kiemels2"/>
        </w:rPr>
        <w:t xml:space="preserve"> List (ACL)</w:t>
      </w:r>
      <w:r>
        <w:t xml:space="preserve"> alkalmazása, amely lehetővé teszi a hálózati forgalom szabályozását. Az ACL-ek segítségével meghatározható, hogy mely eszközök vagy alhálózatok kommunikálhatnak egymással. A konfiguráció során külön figyelmet kapott az érzékeny adatok védelme, például a szerver VLAN-ok elérésének korlátozása. Csak a megfelelő jogosultsággal rendelkező kliensek férhetnek hozzá ezekhez az erőforrásokhoz, így csökkentve az illetéktelen hozzáférés kockázatát.</w:t>
      </w:r>
    </w:p>
    <w:p w:rsidR="006E4187" w:rsidRDefault="006E4187" w:rsidP="006E4187">
      <w:pPr>
        <w:pStyle w:val="NormlWeb"/>
      </w:pPr>
      <w:r>
        <w:lastRenderedPageBreak/>
        <w:t>A hálózat szegmentálása VLAN-ok segítségével szintén fontos biztonsági szerepet tölt be. Az egyes részlegek (pl. adminisztráció, vendéghálózat, szerverek) külön VLAN-</w:t>
      </w:r>
      <w:proofErr w:type="spellStart"/>
      <w:r>
        <w:t>ba</w:t>
      </w:r>
      <w:proofErr w:type="spellEnd"/>
      <w:r>
        <w:t xml:space="preserve"> kerültek, így logikailag elkülönülnek egymástól. Ez megakadályozza, hogy egy esetleges támadás könnyen átterjedjen a teljes hálózatra. Az </w:t>
      </w:r>
      <w:proofErr w:type="spellStart"/>
      <w:r>
        <w:t>inter</w:t>
      </w:r>
      <w:proofErr w:type="spellEnd"/>
      <w:r>
        <w:t xml:space="preserve">-VLAN forgalom szabályozása </w:t>
      </w:r>
      <w:proofErr w:type="spellStart"/>
      <w:r>
        <w:t>routing</w:t>
      </w:r>
      <w:proofErr w:type="spellEnd"/>
      <w:r>
        <w:t xml:space="preserve"> és ACL-ek kombinációjával történik.</w:t>
      </w:r>
    </w:p>
    <w:p w:rsidR="006E4187" w:rsidRDefault="006E4187" w:rsidP="006E4187">
      <w:pPr>
        <w:pStyle w:val="NormlWeb"/>
      </w:pPr>
      <w:r>
        <w:t xml:space="preserve">A vezeték nélküli hálózat biztonságának növelése érdekében </w:t>
      </w:r>
      <w:r>
        <w:rPr>
          <w:rStyle w:val="Kiemels2"/>
        </w:rPr>
        <w:t>WPA3 titkosítás</w:t>
      </w:r>
      <w:r>
        <w:t xml:space="preserve"> került alkalmazásra, amely jelenleg az egyik legbiztonságosabb </w:t>
      </w:r>
      <w:proofErr w:type="spellStart"/>
      <w:r>
        <w:t>Wi</w:t>
      </w:r>
      <w:proofErr w:type="spellEnd"/>
      <w:r>
        <w:t xml:space="preserve">-Fi titkosítási eljárás. Emellett a hálózat támogatja a </w:t>
      </w:r>
      <w:r>
        <w:rPr>
          <w:rStyle w:val="Kiemels2"/>
        </w:rPr>
        <w:t>802.1X alapú hitelesítést</w:t>
      </w:r>
      <w:r>
        <w:t>, amely biztosítja, hogy csak hitelesített felhasználók és eszközök csatlakozhassanak a hálózathoz. Ez különösen fontos vállalati környezetben, ahol a hozzáférés szigorúan szabályozott.</w:t>
      </w:r>
    </w:p>
    <w:p w:rsidR="006E4187" w:rsidRDefault="006E4187" w:rsidP="006E4187">
      <w:pPr>
        <w:pStyle w:val="NormlWeb"/>
      </w:pPr>
      <w:r>
        <w:t xml:space="preserve">A hálózat peremén egy hardveres tűzfal került elhelyezésre (például Cisco ASA vagy </w:t>
      </w:r>
      <w:proofErr w:type="spellStart"/>
      <w:r>
        <w:t>pfSense</w:t>
      </w:r>
      <w:proofErr w:type="spellEnd"/>
      <w:r>
        <w:t>), amely elsődleges védelmi vonalként működik az internet felől érkező fenyegetésekkel szemben. A tűzfal feladata a bejövő és kimenő forgalom ellenőrzése, valamint a nem engedélyezett kapcsolatok blokkolása. A konfiguráció során csak a szükséges portok és szolgáltatások kerültek megnyitásra, minimalizálva ezzel a támadási felületet.</w:t>
      </w:r>
    </w:p>
    <w:p w:rsidR="006E4187" w:rsidRDefault="006E4187" w:rsidP="006E4187">
      <w:pPr>
        <w:pStyle w:val="NormlWeb"/>
      </w:pPr>
      <w:r>
        <w:t xml:space="preserve">A hálózat biztonságát tovább növeli a NAT (Network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) alkalmazása, amely elrejti a belső IP-címeket a külső hálózatok elől. Ez megnehezíti a támadók számára a belső struktúra feltérképezését. A PAT (Port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>) segítségével több eszköz is használhat egyetlen publikus IP-címet, miközben a belső hálózat továbbra is rejtve marad.</w:t>
      </w:r>
    </w:p>
    <w:p w:rsidR="006E4187" w:rsidRDefault="006E4187" w:rsidP="006E4187">
      <w:pPr>
        <w:pStyle w:val="NormlWeb"/>
      </w:pPr>
      <w:r>
        <w:t>Összességében a kialakított biztonsági megoldások több rétegű védelmet biztosítanak, amelyek együttesen hatékonyan csökkentik a hálózatot érő kockázatokat. A hozzáférések szabályozása, a hálózat szegmentálása, a titkosítás és a tűzfal alkalmazása mind hozzájárulnak egy stabil és biztonságos infrastruktúra megvalósításához.</w:t>
      </w:r>
    </w:p>
    <w:p w:rsidR="00406882" w:rsidRPr="002B0D2E" w:rsidRDefault="00406882" w:rsidP="00406882">
      <w:pPr>
        <w:pStyle w:val="Cmsor1"/>
      </w:pPr>
      <w:bookmarkStart w:id="14" w:name="_Toc227748579"/>
      <w:r w:rsidRPr="002B0D2E">
        <w:rPr>
          <w:rStyle w:val="Kiemels2"/>
          <w:b w:val="0"/>
          <w:bCs/>
        </w:rPr>
        <w:t>9. Hálózati szolgáltatások konfigurálása</w:t>
      </w:r>
      <w:bookmarkEnd w:id="14"/>
    </w:p>
    <w:p w:rsidR="00406882" w:rsidRDefault="00406882" w:rsidP="00406882">
      <w:pPr>
        <w:pStyle w:val="NormlWeb"/>
      </w:pPr>
      <w:r>
        <w:t>A hálózat megfelelő működéséhez elengedhetetlen különböző hálózati szolgáltatások bevezetése és konfigurálása. Ezek a szolgáltatások biztosítják az eszközök közötti kommunikációt, a központi erőforrások elérését, valamint a felhasználók hatékony munkavégzését.</w:t>
      </w:r>
    </w:p>
    <w:p w:rsidR="00406882" w:rsidRDefault="00406882" w:rsidP="00406882">
      <w:pPr>
        <w:pStyle w:val="NormlWeb"/>
      </w:pPr>
      <w:r>
        <w:t xml:space="preserve">A rendszer egyik alapvető eleme a </w:t>
      </w:r>
      <w:r>
        <w:rPr>
          <w:rStyle w:val="Kiemels2"/>
        </w:rPr>
        <w:t>DHCP (</w:t>
      </w:r>
      <w:proofErr w:type="spellStart"/>
      <w:r>
        <w:rPr>
          <w:rStyle w:val="Kiemels2"/>
        </w:rPr>
        <w:t>Dynamic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Host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Configuration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Protocol</w:t>
      </w:r>
      <w:proofErr w:type="spellEnd"/>
      <w:r>
        <w:rPr>
          <w:rStyle w:val="Kiemels2"/>
        </w:rPr>
        <w:t>)</w:t>
      </w:r>
      <w:r>
        <w:t xml:space="preserve"> szolgáltatás, amely automatikusan oszt IP-címeket a hálózati eszközök számára. Ennek segítségével elkerülhető a manuális konfigurációból adódó hibák lehetősége, valamint jelentősen leegyszerűsödik az új eszközök hálózatba való integrálása. A DHCP szerver külön tartományokat kezel az egyes VLAN-ok számára, így biztosítva a megfelelő címezési struktúrát és a hálózati szegmentáció fenntartását.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>DNS (</w:t>
      </w:r>
      <w:proofErr w:type="spellStart"/>
      <w:r>
        <w:rPr>
          <w:rStyle w:val="Kiemels2"/>
        </w:rPr>
        <w:t>Domain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Name</w:t>
      </w:r>
      <w:proofErr w:type="spellEnd"/>
      <w:r>
        <w:rPr>
          <w:rStyle w:val="Kiemels2"/>
        </w:rPr>
        <w:t xml:space="preserve"> System)</w:t>
      </w:r>
      <w:r>
        <w:t xml:space="preserve"> szolgáltatás felelős a </w:t>
      </w:r>
      <w:proofErr w:type="spellStart"/>
      <w:r>
        <w:t>domain</w:t>
      </w:r>
      <w:proofErr w:type="spellEnd"/>
      <w:r>
        <w:t xml:space="preserve"> nevek IP-címekké történő feloldásáért. Ez lehetővé teszi, hogy a felhasználók könnyen megjegyezhető nevekkel érjék el a különböző szervereket és szolgáltatásokat, ahelyett hogy IP-címeket kellene használniuk. A belső hálózatban saját DNS szerver került kialakításra, amely gyorsabb és biztonságosabb névfeloldást biztosít.</w:t>
      </w:r>
    </w:p>
    <w:p w:rsidR="00406882" w:rsidRDefault="00406882" w:rsidP="00406882">
      <w:pPr>
        <w:pStyle w:val="NormlWeb"/>
      </w:pPr>
      <w:r>
        <w:lastRenderedPageBreak/>
        <w:t xml:space="preserve">A hálózatban működik egy </w:t>
      </w:r>
      <w:r>
        <w:rPr>
          <w:rStyle w:val="Kiemels2"/>
        </w:rPr>
        <w:t>HTTP/HTTPS szerver</w:t>
      </w:r>
      <w:r>
        <w:t xml:space="preserve"> is, amely webes szolgáltatásokat biztosít a felhasználók számára. A HTTPS használata titkosított kommunikációt tesz lehetővé, így az adatátvitel biztonságos módon történik. Ez különösen fontos olyan esetekben, amikor érzékeny adatokat kezel a rendszer.</w:t>
      </w:r>
    </w:p>
    <w:p w:rsidR="00406882" w:rsidRDefault="00406882" w:rsidP="00406882">
      <w:pPr>
        <w:pStyle w:val="NormlWeb"/>
      </w:pPr>
      <w:r>
        <w:t xml:space="preserve">A Linux alapú kiszolgáló további feladata a </w:t>
      </w:r>
      <w:r>
        <w:rPr>
          <w:rStyle w:val="Kiemels2"/>
        </w:rPr>
        <w:t>mentési (backup) szolgáltatás</w:t>
      </w:r>
      <w:r>
        <w:t xml:space="preserve"> biztosítása. A rendszeres adatmentés lehetővé teszi az adatok visszaállítását egy esetleges hiba vagy adatvesztés esetén. A mentések ütemezetten történnek, így minimálisra csökkenthető az adatvesztés kockázata.</w:t>
      </w:r>
    </w:p>
    <w:p w:rsidR="00406882" w:rsidRDefault="00406882" w:rsidP="00406882">
      <w:pPr>
        <w:pStyle w:val="NormlWeb"/>
      </w:pPr>
      <w:r>
        <w:t xml:space="preserve">A Windows szerver környezetben az </w:t>
      </w:r>
      <w:proofErr w:type="spellStart"/>
      <w:r>
        <w:rPr>
          <w:rStyle w:val="Kiemels2"/>
        </w:rPr>
        <w:t>Active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Directory</w:t>
      </w:r>
      <w:proofErr w:type="spellEnd"/>
      <w:r>
        <w:rPr>
          <w:rStyle w:val="Kiemels2"/>
        </w:rPr>
        <w:t xml:space="preserve"> (AD)</w:t>
      </w:r>
      <w:r>
        <w:t xml:space="preserve"> szolgáltatás került bevezetésre, amely központi felhasználó- és jogosultságkezelést biztosít. Ennek segítségével a rendszergazdák hatékonyan tudják kezelni a felhasználói fiókokat, csoportokat és hozzáférési jogosultságokat. Az AD integráció lehetővé teszi az egységes hitelesítést a hálózat különböző erőforrásaihoz.</w:t>
      </w:r>
    </w:p>
    <w:p w:rsidR="00406882" w:rsidRDefault="00406882" w:rsidP="00406882">
      <w:pPr>
        <w:pStyle w:val="NormlWeb"/>
      </w:pPr>
      <w:r>
        <w:t xml:space="preserve">A Windows szerver további fontos funkciója a </w:t>
      </w:r>
      <w:r>
        <w:rPr>
          <w:rStyle w:val="Kiemels2"/>
        </w:rPr>
        <w:t>fájl- és nyomtatómegosztás</w:t>
      </w:r>
      <w:r>
        <w:t>, amely lehetővé teszi a közös erőforrások használatát a hálózatban. A felhasználók jogosultságok alapján férhetnek hozzá a megosztott mappákhoz és eszközökhöz, ami növeli a biztonságot és az adatvédelem szintjét.</w:t>
      </w:r>
    </w:p>
    <w:p w:rsidR="00406882" w:rsidRDefault="00406882" w:rsidP="00406882">
      <w:pPr>
        <w:pStyle w:val="NormlWeb"/>
      </w:pPr>
      <w:r>
        <w:t xml:space="preserve">Az üzemeltetés megkönnyítése érdekében bevezetésre került az </w:t>
      </w:r>
      <w:r>
        <w:rPr>
          <w:rStyle w:val="Kiemels2"/>
        </w:rPr>
        <w:t>automatizált szoftverterítés (Csoportházirend – GPO)</w:t>
      </w:r>
      <w:r>
        <w:t xml:space="preserve"> is. Ennek segítségével a szükséges alkalmazások központilag telepíthetők a kliens gépekre, így biztosítható az egységes szoftverkörnyezet és csökkenthető az adminisztrációs idő.</w:t>
      </w:r>
    </w:p>
    <w:p w:rsidR="00406882" w:rsidRDefault="00406882" w:rsidP="00406882">
      <w:pPr>
        <w:pStyle w:val="NormlWeb"/>
      </w:pPr>
      <w:r>
        <w:t xml:space="preserve">Összességében a hálózati szolgáltatások megfelelő konfigurálása hozzájárul a rendszer stabil, biztonságos és hatékony működéséhez. </w:t>
      </w:r>
    </w:p>
    <w:p w:rsidR="00DA6C1D" w:rsidRDefault="00DA6C1D" w:rsidP="00DA6C1D">
      <w:pPr>
        <w:pStyle w:val="NormlWeb"/>
      </w:pPr>
    </w:p>
    <w:p w:rsidR="00DA6C1D" w:rsidRDefault="00DA6C1D" w:rsidP="00DA6C1D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:rsidR="006A7887" w:rsidRDefault="006A7887" w:rsidP="006A7887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2B0D2E" w:rsidRDefault="002B0D2E" w:rsidP="00406882">
      <w:pPr>
        <w:pStyle w:val="Cmsor1"/>
        <w:rPr>
          <w:rStyle w:val="Kiemels2"/>
          <w:b w:val="0"/>
          <w:bCs/>
        </w:rPr>
      </w:pPr>
      <w:bookmarkStart w:id="15" w:name="_Toc227748580"/>
      <w:r>
        <w:rPr>
          <w:rStyle w:val="Kiemels2"/>
          <w:b w:val="0"/>
          <w:bCs/>
        </w:rPr>
        <w:t>GYÁR1 hálózati felépítése</w:t>
      </w:r>
      <w:bookmarkEnd w:id="15"/>
    </w:p>
    <w:p w:rsidR="002B0D2E" w:rsidRDefault="002B0D2E" w:rsidP="002B0D2E">
      <w:r>
        <w:rPr>
          <w:noProof/>
        </w:rPr>
        <w:drawing>
          <wp:inline distT="0" distB="0" distL="0" distR="0" wp14:anchorId="1DD25855" wp14:editId="1BB4A794">
            <wp:extent cx="5143500" cy="42291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2E" w:rsidRDefault="002B0D2E" w:rsidP="002B0D2E">
      <w:pPr>
        <w:pStyle w:val="NormlWeb"/>
      </w:pPr>
      <w:r>
        <w:t>A GYÁR1 hálózati szegmens egy külön VLAN-</w:t>
      </w:r>
      <w:proofErr w:type="spellStart"/>
      <w:r>
        <w:t>ba</w:t>
      </w:r>
      <w:proofErr w:type="spellEnd"/>
      <w:r>
        <w:t xml:space="preserve"> szervezett egységet alkot, amely biztosítja az ott található eszközök elkülönített és biztonságos működését. A hálózat központi eleme egy </w:t>
      </w:r>
      <w:proofErr w:type="spellStart"/>
      <w:r>
        <w:t>Layer</w:t>
      </w:r>
      <w:proofErr w:type="spellEnd"/>
      <w:r>
        <w:t xml:space="preserve"> 2 </w:t>
      </w:r>
      <w:proofErr w:type="spellStart"/>
      <w:r>
        <w:t>switch</w:t>
      </w:r>
      <w:proofErr w:type="spellEnd"/>
      <w:r>
        <w:t>, amelyhez a végponti eszközök csillag topológiában kapcsolódnak.</w:t>
      </w:r>
    </w:p>
    <w:p w:rsidR="002B0D2E" w:rsidRDefault="002B0D2E" w:rsidP="002B0D2E">
      <w:pPr>
        <w:pStyle w:val="NormlWeb"/>
      </w:pPr>
      <w:r>
        <w:t xml:space="preserve">A gyárban több különböző típusú eszköz található, beleértve asztali számítógépeket, laptopokat és egy szervert. Ezek az eszközök a </w:t>
      </w:r>
      <w:proofErr w:type="spellStart"/>
      <w:r>
        <w:t>switch</w:t>
      </w:r>
      <w:proofErr w:type="spellEnd"/>
      <w:r>
        <w:t>-en keresztül kommunikálnak egymással, valamint a felsőbb rétegek (</w:t>
      </w:r>
      <w:proofErr w:type="spellStart"/>
      <w:r>
        <w:t>distribution</w:t>
      </w:r>
      <w:proofErr w:type="spellEnd"/>
      <w:r>
        <w:t>/</w:t>
      </w:r>
      <w:proofErr w:type="spellStart"/>
      <w:r>
        <w:t>core</w:t>
      </w:r>
      <w:proofErr w:type="spellEnd"/>
      <w:r>
        <w:t>) felé is ezen az eszközön keresztül történik a forgalom továbbítása.</w:t>
      </w:r>
    </w:p>
    <w:p w:rsidR="002B0D2E" w:rsidRDefault="002B0D2E" w:rsidP="002B0D2E">
      <w:pPr>
        <w:pStyle w:val="NormlWeb"/>
      </w:pPr>
      <w:r>
        <w:t xml:space="preserve">A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kapcsolaton keresztül csatlakozik a központi </w:t>
      </w:r>
      <w:proofErr w:type="spellStart"/>
      <w:r>
        <w:t>switch-hez</w:t>
      </w:r>
      <w:proofErr w:type="spellEnd"/>
      <w:r>
        <w:t>, amely lehetővé teszi a VLAN-ok közötti kommunikációt (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</w:t>
      </w:r>
      <w:proofErr w:type="spellEnd"/>
      <w:r>
        <w:t>) a felsőbb rétegben elhelyezett routerek segítségével. A gyár saját alhálózattal rendelkezik, amely DHCP segítségével automatikusan oszt IP-címeket a csatlakozó eszközök számára.</w:t>
      </w:r>
    </w:p>
    <w:p w:rsidR="002B0D2E" w:rsidRDefault="002B0D2E" w:rsidP="002B0D2E">
      <w:pPr>
        <w:pStyle w:val="NormlWeb"/>
      </w:pPr>
      <w:r>
        <w:t>A gyárban található szerver helyi szolgáltatásokat biztosít, például fájlmegosztást vagy alkalmazásokat, amelyek csak az adott VLAN-</w:t>
      </w:r>
      <w:proofErr w:type="spellStart"/>
      <w:r>
        <w:t>on</w:t>
      </w:r>
      <w:proofErr w:type="spellEnd"/>
      <w:r>
        <w:t xml:space="preserve"> belül érhetők el, kivéve, ha az ACL-ek másképp nem szabályozzák.</w:t>
      </w:r>
    </w:p>
    <w:p w:rsidR="002B0D2E" w:rsidRDefault="002B0D2E" w:rsidP="002B0D2E">
      <w:pPr>
        <w:pStyle w:val="NormlWeb"/>
      </w:pPr>
      <w:r>
        <w:t>A biztonság érdekében a GYÁR1 hálózata el van különítve a többi gyártól, és a kommunikáció szabályozása ACL-ek segítségével történik.</w:t>
      </w:r>
    </w:p>
    <w:p w:rsidR="00DA6C1D" w:rsidRDefault="00DA6C1D" w:rsidP="00DA6C1D">
      <w:pPr>
        <w:pStyle w:val="NormlWeb"/>
      </w:pPr>
    </w:p>
    <w:p w:rsidR="002B0D2E" w:rsidRPr="002B0D2E" w:rsidRDefault="002B0D2E" w:rsidP="00406882">
      <w:pPr>
        <w:pStyle w:val="Cmsor1"/>
        <w:rPr>
          <w:rStyle w:val="Kiemels2"/>
          <w:b w:val="0"/>
          <w:bCs/>
        </w:rPr>
      </w:pPr>
      <w:bookmarkStart w:id="16" w:name="_Toc227748581"/>
      <w:r w:rsidRPr="002B0D2E">
        <w:rPr>
          <w:rStyle w:val="Kiemels2"/>
          <w:b w:val="0"/>
          <w:bCs/>
        </w:rPr>
        <w:t>GYÁR2 hálózati felépítése</w:t>
      </w:r>
      <w:bookmarkEnd w:id="16"/>
    </w:p>
    <w:p w:rsidR="002B0D2E" w:rsidRDefault="002B0D2E" w:rsidP="002B0D2E">
      <w:r>
        <w:rPr>
          <w:noProof/>
        </w:rPr>
        <w:drawing>
          <wp:inline distT="0" distB="0" distL="0" distR="0" wp14:anchorId="7AFDF77E" wp14:editId="6EE73382">
            <wp:extent cx="5759450" cy="312547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2E" w:rsidRDefault="002B0D2E" w:rsidP="002B0D2E">
      <w:pPr>
        <w:pStyle w:val="NormlWeb"/>
      </w:pPr>
      <w:r>
        <w:t xml:space="preserve">A GYÁR2 hálózat egy speciális funkciókat ellátó szegmens, amely elsősorban </w:t>
      </w:r>
      <w:proofErr w:type="spellStart"/>
      <w:r>
        <w:t>IoT</w:t>
      </w:r>
      <w:proofErr w:type="spellEnd"/>
      <w:r>
        <w:t xml:space="preserve"> és mobil eszközöket szolgál ki. A központi elem itt is egy </w:t>
      </w:r>
      <w:proofErr w:type="spellStart"/>
      <w:r>
        <w:t>switch</w:t>
      </w:r>
      <w:proofErr w:type="spellEnd"/>
      <w:r>
        <w:t>, amelyhez vezetékes és vezeték nélküli eszközök egyaránt csatlakoznak.</w:t>
      </w:r>
    </w:p>
    <w:p w:rsidR="002B0D2E" w:rsidRDefault="002B0D2E" w:rsidP="002B0D2E">
      <w:pPr>
        <w:pStyle w:val="NormlWeb"/>
      </w:pPr>
      <w:r>
        <w:t xml:space="preserve">A vezeték nélküli kapcsolatot egy SOHO router biztosítja, amely </w:t>
      </w:r>
      <w:proofErr w:type="spellStart"/>
      <w:r>
        <w:t>Wi</w:t>
      </w:r>
      <w:proofErr w:type="spellEnd"/>
      <w:r>
        <w:t>-Fi hálózatot szolgáltat az okoseszközök, például okostelefonok számára. A vezeték nélküli hálózat WPA3 titkosítással védett, biztosítva a biztonságos adatátvitelt.</w:t>
      </w:r>
    </w:p>
    <w:p w:rsidR="002B0D2E" w:rsidRDefault="002B0D2E" w:rsidP="002B0D2E">
      <w:pPr>
        <w:pStyle w:val="NormlWeb"/>
      </w:pPr>
      <w:r>
        <w:t>A gyárban található eszközök között szerepel:</w:t>
      </w:r>
    </w:p>
    <w:p w:rsidR="002B0D2E" w:rsidRDefault="002B0D2E" w:rsidP="002B0D2E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Raspberry</w:t>
      </w:r>
      <w:proofErr w:type="spellEnd"/>
      <w:r>
        <w:t xml:space="preserve"> Pi (</w:t>
      </w:r>
      <w:proofErr w:type="spellStart"/>
      <w:r>
        <w:t>IoT</w:t>
      </w:r>
      <w:proofErr w:type="spellEnd"/>
      <w:r>
        <w:t xml:space="preserve"> vezérlés) </w:t>
      </w:r>
    </w:p>
    <w:p w:rsidR="002B0D2E" w:rsidRDefault="002B0D2E" w:rsidP="002B0D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ESP32 mikrokontroller </w:t>
      </w:r>
    </w:p>
    <w:p w:rsidR="002B0D2E" w:rsidRDefault="002B0D2E" w:rsidP="002B0D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laptop </w:t>
      </w:r>
    </w:p>
    <w:p w:rsidR="002B0D2E" w:rsidRDefault="002B0D2E" w:rsidP="002B0D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szerver </w:t>
      </w:r>
    </w:p>
    <w:p w:rsidR="002B0D2E" w:rsidRDefault="002B0D2E" w:rsidP="002B0D2E">
      <w:pPr>
        <w:pStyle w:val="NormlWeb"/>
      </w:pPr>
      <w:r>
        <w:t>Ezek az eszközök külön VLAN-</w:t>
      </w:r>
      <w:proofErr w:type="spellStart"/>
      <w:r>
        <w:t>ba</w:t>
      </w:r>
      <w:proofErr w:type="spellEnd"/>
      <w:r>
        <w:t xml:space="preserve"> vannak szervezve, amely lehetővé teszi az </w:t>
      </w:r>
      <w:proofErr w:type="spellStart"/>
      <w:r>
        <w:t>IoT</w:t>
      </w:r>
      <w:proofErr w:type="spellEnd"/>
      <w:r>
        <w:t xml:space="preserve"> eszközök izolálását a többi hálózati szegmenstől. Ez különösen fontos biztonsági szempontból, mivel az </w:t>
      </w:r>
      <w:proofErr w:type="spellStart"/>
      <w:r>
        <w:t>IoT</w:t>
      </w:r>
      <w:proofErr w:type="spellEnd"/>
      <w:r>
        <w:t xml:space="preserve"> eszközök gyakran sebezhetőbbek.</w:t>
      </w:r>
    </w:p>
    <w:p w:rsidR="002B0D2E" w:rsidRDefault="002B0D2E" w:rsidP="002B0D2E">
      <w:pPr>
        <w:pStyle w:val="NormlWeb"/>
      </w:pPr>
      <w:r>
        <w:t xml:space="preserve">A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uplink</w:t>
      </w:r>
      <w:proofErr w:type="spellEnd"/>
      <w:r>
        <w:t xml:space="preserve"> kapcsolaton keresztül csatlakozik a központi hálózathoz, így biztosítva az internetelérést és a többi hálózati szegmenssel való kommunikációt. Az adatforgalom szabályozása ACL-ek segítségével történik, különösen az </w:t>
      </w:r>
      <w:proofErr w:type="spellStart"/>
      <w:r>
        <w:t>IoT</w:t>
      </w:r>
      <w:proofErr w:type="spellEnd"/>
      <w:r>
        <w:t xml:space="preserve"> eszközök korlátozása érdekében.</w:t>
      </w:r>
    </w:p>
    <w:p w:rsidR="002B0D2E" w:rsidRDefault="002B0D2E" w:rsidP="002B0D2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:rsidR="002B0D2E" w:rsidRDefault="002B0D2E" w:rsidP="00406882">
      <w:pPr>
        <w:pStyle w:val="Cmsor1"/>
      </w:pPr>
      <w:bookmarkStart w:id="17" w:name="_Toc227748582"/>
      <w:r w:rsidRPr="002B0D2E">
        <w:lastRenderedPageBreak/>
        <w:t>KÖZPONTI hálózati felépítés</w:t>
      </w:r>
      <w:bookmarkEnd w:id="17"/>
    </w:p>
    <w:p w:rsidR="002B0D2E" w:rsidRDefault="002B0D2E" w:rsidP="002B0D2E">
      <w:r>
        <w:rPr>
          <w:noProof/>
        </w:rPr>
        <w:drawing>
          <wp:inline distT="0" distB="0" distL="0" distR="0" wp14:anchorId="49FA24F3" wp14:editId="7B0D1CE2">
            <wp:extent cx="5759450" cy="4353560"/>
            <wp:effectExtent l="0" t="0" r="0" b="889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2E" w:rsidRDefault="002B0D2E" w:rsidP="002B0D2E">
      <w:pPr>
        <w:pStyle w:val="NormlWeb"/>
      </w:pPr>
      <w:r>
        <w:t xml:space="preserve">A központi hálózat (KÖZPONT) a teljes infrastruktúra egyik legfontosabb része, amely az adminisztrációs és kritikus rendszereket szolgálja ki. A hálózat központi </w:t>
      </w:r>
      <w:proofErr w:type="spellStart"/>
      <w:r>
        <w:t>switch</w:t>
      </w:r>
      <w:proofErr w:type="spellEnd"/>
      <w:r>
        <w:t>-re épül, amelyhez több kliens eszköz és egy szerver kapcsolódik.</w:t>
      </w:r>
    </w:p>
    <w:p w:rsidR="002B0D2E" w:rsidRDefault="002B0D2E" w:rsidP="002B0D2E">
      <w:pPr>
        <w:pStyle w:val="NormlWeb"/>
      </w:pPr>
      <w:r>
        <w:t>A központban található eszközök:</w:t>
      </w:r>
    </w:p>
    <w:p w:rsidR="002B0D2E" w:rsidRDefault="002B0D2E" w:rsidP="002B0D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Adminisztrációs PC-k </w:t>
      </w:r>
    </w:p>
    <w:p w:rsidR="002B0D2E" w:rsidRDefault="002B0D2E" w:rsidP="002B0D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IT munkaállomások </w:t>
      </w:r>
    </w:p>
    <w:p w:rsidR="002B0D2E" w:rsidRDefault="002B0D2E" w:rsidP="002B0D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Laptopok </w:t>
      </w:r>
    </w:p>
    <w:p w:rsidR="002B0D2E" w:rsidRDefault="002B0D2E" w:rsidP="002B0D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Központi szerver </w:t>
      </w:r>
    </w:p>
    <w:p w:rsidR="002B0D2E" w:rsidRDefault="002B0D2E" w:rsidP="002B0D2E">
      <w:pPr>
        <w:pStyle w:val="NormlWeb"/>
      </w:pPr>
      <w:r>
        <w:t>A szerver kulcsszerepet tölt be, mivel különböző szolgáltatásokat nyújt, például DHCP, DNS vagy egyéb hálózati funkciókat. Ez a szerver biztosítja az egész hálózat működéséhez szükséges alapvető szolgáltatásokat.</w:t>
      </w:r>
    </w:p>
    <w:p w:rsidR="002B0D2E" w:rsidRDefault="002B0D2E" w:rsidP="002B0D2E">
      <w:pPr>
        <w:pStyle w:val="NormlWeb"/>
      </w:pPr>
      <w:r>
        <w:t xml:space="preserve">A központi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kapcsolaton keresztül csatlakozik a </w:t>
      </w:r>
      <w:proofErr w:type="spellStart"/>
      <w:r>
        <w:t>core</w:t>
      </w:r>
      <w:proofErr w:type="spellEnd"/>
      <w:r>
        <w:t>/</w:t>
      </w:r>
      <w:proofErr w:type="spellStart"/>
      <w:r>
        <w:t>distribution</w:t>
      </w:r>
      <w:proofErr w:type="spellEnd"/>
      <w:r>
        <w:t xml:space="preserve"> réteghez, amely routereken keresztül biztosítja az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routingot</w:t>
      </w:r>
      <w:proofErr w:type="spellEnd"/>
      <w:r>
        <w:t xml:space="preserve"> és az internet elérést. A felsőbb réteg redundáns kialakítású, így egy esetleges hiba nem okoz teljes hálózati leállást.</w:t>
      </w:r>
    </w:p>
    <w:p w:rsidR="002B0D2E" w:rsidRDefault="002B0D2E" w:rsidP="002B0D2E">
      <w:pPr>
        <w:pStyle w:val="NormlWeb"/>
      </w:pPr>
      <w:r>
        <w:t>A biztonság kiemelten fontos ebben a szegmensben, ezért az ACL-ek szigorúan szabályozzák, hogy mely VLAN-ok érhetik el a központi erőforrásokat. Csak a megfelelő jogosultsággal rendelkező eszközök férhetnek hozzá az érzékeny adatokhoz.</w:t>
      </w:r>
    </w:p>
    <w:p w:rsidR="00406882" w:rsidRPr="00406882" w:rsidRDefault="002B0D2E" w:rsidP="00406882">
      <w:pPr>
        <w:pStyle w:val="Cmsor1"/>
        <w:rPr>
          <w:b/>
        </w:rPr>
      </w:pPr>
      <w:r w:rsidRPr="00406882">
        <w:rPr>
          <w:b/>
        </w:rPr>
        <w:br w:type="page"/>
      </w:r>
      <w:bookmarkStart w:id="18" w:name="_Toc227748583"/>
      <w:r w:rsidR="00406882" w:rsidRPr="00406882">
        <w:lastRenderedPageBreak/>
        <w:t>10</w:t>
      </w:r>
      <w:r w:rsidR="00406882" w:rsidRPr="00406882">
        <w:rPr>
          <w:b/>
        </w:rPr>
        <w:t>.</w:t>
      </w:r>
      <w:r w:rsidR="00406882" w:rsidRPr="00406882">
        <w:rPr>
          <w:rStyle w:val="NormlWeb"/>
          <w:b/>
        </w:rPr>
        <w:t xml:space="preserve"> </w:t>
      </w:r>
      <w:r w:rsidR="00406882" w:rsidRPr="00406882">
        <w:rPr>
          <w:rStyle w:val="Kiemels2"/>
          <w:b w:val="0"/>
        </w:rPr>
        <w:t>Tesztelés és validáció</w:t>
      </w:r>
      <w:bookmarkEnd w:id="18"/>
    </w:p>
    <w:p w:rsidR="00406882" w:rsidRDefault="00406882" w:rsidP="00406882">
      <w:pPr>
        <w:pStyle w:val="NormlWeb"/>
      </w:pPr>
      <w:r>
        <w:t xml:space="preserve">A hálózati infrastruktúra kialakítását követően átfogó tesztelési folyamat került végrehajtásra annak érdekében, hogy a rendszer minden eleme megfelelően </w:t>
      </w:r>
      <w:proofErr w:type="spellStart"/>
      <w:r>
        <w:t>működjön</w:t>
      </w:r>
      <w:proofErr w:type="spellEnd"/>
      <w:r>
        <w:t xml:space="preserve">, és teljesítse az előre meghatározott követelményeket. A tesztelés célja nemcsak az alapvető kapcsolat ellenőrzése volt, hanem a szolgáltatások működésének, a biztonsági beállítások helyességének és a hálózat terhelhetőségének vizsgálata is. A teljes folyamat a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szimulációs környezetben zajlott.</w:t>
      </w:r>
    </w:p>
    <w:p w:rsidR="00406882" w:rsidRDefault="00406882" w:rsidP="00406882">
      <w:pPr>
        <w:pStyle w:val="NormlWeb"/>
      </w:pPr>
      <w:r>
        <w:t xml:space="preserve">A tesztelés első lépéseként az </w:t>
      </w:r>
      <w:r>
        <w:rPr>
          <w:rStyle w:val="Kiemels2"/>
        </w:rPr>
        <w:t>alap hálózati kapcsolatokat</w:t>
      </w:r>
      <w:r>
        <w:t xml:space="preserve"> ellenőriztük. Ennek során minden VLAN-ban és telephelyen található eszköz között </w:t>
      </w:r>
      <w:proofErr w:type="spellStart"/>
      <w:r>
        <w:t>ping</w:t>
      </w:r>
      <w:proofErr w:type="spellEnd"/>
      <w:r>
        <w:t xml:space="preserve"> teszteket hajtottunk végre. Vizsgáltuk az azonos VLAN-</w:t>
      </w:r>
      <w:proofErr w:type="spellStart"/>
      <w:r>
        <w:t>on</w:t>
      </w:r>
      <w:proofErr w:type="spellEnd"/>
      <w:r>
        <w:t xml:space="preserve"> belüli kommunikációt, valamint az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</w:t>
      </w:r>
      <w:proofErr w:type="spellEnd"/>
      <w:r>
        <w:t xml:space="preserve"> működését is. Ezen kívül ellenőriztük a telephelyek közötti elérhetőséget, hogy a WAN kapcsolaton keresztül minden szükséges hálózati erőforrás hozzáférhető legyen. A </w:t>
      </w:r>
      <w:proofErr w:type="spellStart"/>
      <w:r>
        <w:t>traceroute</w:t>
      </w:r>
      <w:proofErr w:type="spellEnd"/>
      <w:r>
        <w:t xml:space="preserve"> parancs segítségével az útvonalakat is nyomon követtük, így megbizonyosodtunk arról, hogy az adatcsomagok a megfelelő útvonalon haladnak.</w:t>
      </w:r>
    </w:p>
    <w:p w:rsidR="00406882" w:rsidRDefault="00406882" w:rsidP="00406882">
      <w:pPr>
        <w:pStyle w:val="NormlWeb"/>
      </w:pPr>
      <w:r>
        <w:t xml:space="preserve">A következő lépésben a </w:t>
      </w:r>
      <w:proofErr w:type="spellStart"/>
      <w:r>
        <w:rPr>
          <w:rStyle w:val="Kiemels2"/>
        </w:rPr>
        <w:t>routing</w:t>
      </w:r>
      <w:proofErr w:type="spellEnd"/>
      <w:r>
        <w:rPr>
          <w:rStyle w:val="Kiemels2"/>
        </w:rPr>
        <w:t xml:space="preserve"> működését</w:t>
      </w:r>
      <w:r>
        <w:t xml:space="preserve"> vizsgáltuk. Az OSPF protokoll helyes működését úgy ellenőriztük, hogy megfigyeltük a </w:t>
      </w:r>
      <w:proofErr w:type="spellStart"/>
      <w:r>
        <w:t>routing</w:t>
      </w:r>
      <w:proofErr w:type="spellEnd"/>
      <w:r>
        <w:t xml:space="preserve"> táblákat, valamint szimuláltunk hálózati változásokat (például egy kapcsolat kiesését). A rendszer megfelelően reagált ezekre az eseményekre, és automatikusan új útvonalakat választott, ami igazolja a dinamikus </w:t>
      </w:r>
      <w:proofErr w:type="spellStart"/>
      <w:r>
        <w:t>routing</w:t>
      </w:r>
      <w:proofErr w:type="spellEnd"/>
      <w:r>
        <w:t xml:space="preserve"> helyes konfigurációját.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 xml:space="preserve">VLAN-ok és </w:t>
      </w:r>
      <w:proofErr w:type="spellStart"/>
      <w:r>
        <w:rPr>
          <w:rStyle w:val="Kiemels2"/>
        </w:rPr>
        <w:t>switch</w:t>
      </w:r>
      <w:proofErr w:type="spellEnd"/>
      <w:r>
        <w:rPr>
          <w:rStyle w:val="Kiemels2"/>
        </w:rPr>
        <w:t xml:space="preserve"> konfigurációk tesztelése</w:t>
      </w:r>
      <w:r>
        <w:t xml:space="preserve"> során ellenőriztük, hogy a különböző VLAN-ok megfelelően el vannak-e különítve. Megvizsgáltuk, hogy az azonos VLAN-</w:t>
      </w:r>
      <w:proofErr w:type="spellStart"/>
      <w:r>
        <w:t>ba</w:t>
      </w:r>
      <w:proofErr w:type="spellEnd"/>
      <w:r>
        <w:t xml:space="preserve"> tartozó eszközök tudnak-e kommunikálni egymással, míg a külön VLAN-ok között csak a routeren keresztül történik adatforgalom. A </w:t>
      </w:r>
      <w:proofErr w:type="spellStart"/>
      <w:r>
        <w:t>trunk</w:t>
      </w:r>
      <w:proofErr w:type="spellEnd"/>
      <w:r>
        <w:t xml:space="preserve"> linkek működését is teszteltük, biztosítva, hogy több VLAN forgalma is megfelelően </w:t>
      </w:r>
      <w:proofErr w:type="spellStart"/>
      <w:r>
        <w:t>továbbítódik</w:t>
      </w:r>
      <w:proofErr w:type="spellEnd"/>
      <w:r>
        <w:t>. Az STP működését szintén ellenőriztük, például redundáns kapcsolat létrehozásával, és megfigyeltük, hogy a hálózat nem kerül hurok állapotba.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>DHCP és IP-cím kiosztás tesztelése</w:t>
      </w:r>
      <w:r>
        <w:t xml:space="preserve"> során új eszközöket csatlakoztattunk a hálózathoz, és ellenőriztük, hogy automatikusan kapnak-e megfelelő IP-címet a megfelelő VLAN tartományból. Vizsgáltuk a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és DNS beállítások helyességét is, biztosítva, hogy a kliensek képesek legyenek más hálózatok és szolgáltatások elérésére.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>DNS és egyéb szerver szolgáltatások tesztelése</w:t>
      </w:r>
      <w:r>
        <w:t xml:space="preserve"> során ellenőriztük a névfeloldás működését, valamint a webszolgáltatások elérhetőségét. A kliensek képesek voltak </w:t>
      </w:r>
      <w:proofErr w:type="spellStart"/>
      <w:r>
        <w:t>domain</w:t>
      </w:r>
      <w:proofErr w:type="spellEnd"/>
      <w:r>
        <w:t xml:space="preserve"> nevek alapján elérni a szervereket, ami igazolja a DNS konfiguráció helyességét. A fájlmegosztási és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szolgáltatásokat is teszteltük, beleértve a bejelentkezést és a jogosultságkezelést.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>tűzfal és biztonsági beállítások tesztelése</w:t>
      </w:r>
      <w:r>
        <w:t xml:space="preserve"> kiemelt fontosságú volt. ACL szabályok segítségével ellenőriztük, hogy csak az engedélyezett forgalom haladhat át a hálózaton. Szimuláltunk tiltott hozzáférési kísérleteket is, és megfigyeltük, hogy a tűzfal megfelelően blokkolja azokat. A DMZ hálózat működését külön teszteltük, biztosítva, hogy a publikus szolgáltatások elérhetők, de a belső hálózat védett marad.</w:t>
      </w:r>
    </w:p>
    <w:p w:rsidR="00406882" w:rsidRDefault="00406882" w:rsidP="00406882">
      <w:pPr>
        <w:pStyle w:val="NormlWeb"/>
      </w:pPr>
      <w:r>
        <w:lastRenderedPageBreak/>
        <w:t xml:space="preserve">A </w:t>
      </w:r>
      <w:r>
        <w:rPr>
          <w:rStyle w:val="Kiemels2"/>
        </w:rPr>
        <w:t>VPN kapcsolat tesztelése</w:t>
      </w:r>
      <w:r>
        <w:t xml:space="preserve"> során ellenőriztük, hogy a telephelyek közötti titkosított kommunikáció megfelelően működik-e. Megvizsgáltuk a kapcsolat felépülését, valamint azt, hogy az adatok biztonságosan, titkosítva kerülnek továbbításra. A VPN kapcsolat megszakítását is szimuláltuk, és ellenőriztük, hogy a tartalék megoldások megfelelően működésbe lépnek-e.</w:t>
      </w:r>
    </w:p>
    <w:p w:rsidR="00406882" w:rsidRDefault="00406882" w:rsidP="00406882">
      <w:pPr>
        <w:pStyle w:val="NormlWeb"/>
      </w:pPr>
      <w:r>
        <w:t xml:space="preserve">Az </w:t>
      </w:r>
      <w:proofErr w:type="spellStart"/>
      <w:r>
        <w:rPr>
          <w:rStyle w:val="Kiemels2"/>
        </w:rPr>
        <w:t>IoT</w:t>
      </w:r>
      <w:proofErr w:type="spellEnd"/>
      <w:r>
        <w:rPr>
          <w:rStyle w:val="Kiemels2"/>
        </w:rPr>
        <w:t xml:space="preserve"> hálózat tesztelése</w:t>
      </w:r>
      <w:r>
        <w:t xml:space="preserve"> során ellenőriztük, hogy az </w:t>
      </w:r>
      <w:proofErr w:type="spellStart"/>
      <w:r>
        <w:t>IoT</w:t>
      </w:r>
      <w:proofErr w:type="spellEnd"/>
      <w:r>
        <w:t xml:space="preserve"> eszközök csak a számukra engedélyezett szolgáltatásokat érik el. Vizsgáltuk az MQTT kommunikáció működését a központi </w:t>
      </w:r>
      <w:proofErr w:type="spellStart"/>
      <w:r>
        <w:t>brokerrel</w:t>
      </w:r>
      <w:proofErr w:type="spellEnd"/>
      <w:r>
        <w:t xml:space="preserve">, valamint azt, hogy az </w:t>
      </w:r>
      <w:proofErr w:type="spellStart"/>
      <w:r>
        <w:t>IoT</w:t>
      </w:r>
      <w:proofErr w:type="spellEnd"/>
      <w:r>
        <w:t xml:space="preserve"> eszközök nem férnek hozzá más, érzékeny hálózati erőforrásokhoz.</w:t>
      </w:r>
    </w:p>
    <w:p w:rsidR="00406882" w:rsidRDefault="00406882" w:rsidP="00406882">
      <w:pPr>
        <w:pStyle w:val="NormlWeb"/>
      </w:pPr>
      <w:r>
        <w:t xml:space="preserve">Végül </w:t>
      </w:r>
      <w:r>
        <w:rPr>
          <w:rStyle w:val="Kiemels2"/>
        </w:rPr>
        <w:t>terheléses és hibakezelési teszteket</w:t>
      </w:r>
      <w:r>
        <w:t xml:space="preserve"> is végeztünk. Szimuláltunk nagyobb hálózati forgalmat, és megfigyeltük a rendszer viselkedését. Emellett különböző hibákat idéztünk elő (például eszköz kiesés, kapcsolat megszakadás), és ellenőriztük, hogy a hálózat mennyire képes fenntartani a működését és helyreállni.</w:t>
      </w:r>
    </w:p>
    <w:p w:rsidR="00406882" w:rsidRDefault="00406882" w:rsidP="00406882">
      <w:pPr>
        <w:pStyle w:val="NormlWeb"/>
      </w:pPr>
      <w:r>
        <w:t>Összességében a tesztelési folyamat igazolta, hogy a kialakított hálózat stabilan működik, megfelel a tervezési követelményeknek, és képes biztosítani a szükséges szolgáltatásokat biztonságos és hatékony módon.</w:t>
      </w:r>
    </w:p>
    <w:p w:rsidR="002B0D2E" w:rsidRDefault="002B0D2E" w:rsidP="00E122D4"/>
    <w:sectPr w:rsidR="002B0D2E" w:rsidSect="001377A2">
      <w:footerReference w:type="even" r:id="rId12"/>
      <w:footerReference w:type="default" r:id="rId13"/>
      <w:footerReference w:type="first" r:id="rId14"/>
      <w:pgSz w:w="11906" w:h="16838"/>
      <w:pgMar w:top="1418" w:right="1418" w:bottom="1418" w:left="1418" w:header="709" w:footer="709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6871" w:rsidRDefault="00EF6871" w:rsidP="00093C03">
      <w:pPr>
        <w:spacing w:after="0" w:line="240" w:lineRule="auto"/>
      </w:pPr>
      <w:r>
        <w:separator/>
      </w:r>
    </w:p>
  </w:endnote>
  <w:endnote w:type="continuationSeparator" w:id="0">
    <w:p w:rsidR="00EF6871" w:rsidRDefault="00EF6871" w:rsidP="00093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93688529"/>
      <w:docPartObj>
        <w:docPartGallery w:val="Page Numbers (Bottom of Page)"/>
        <w:docPartUnique/>
      </w:docPartObj>
    </w:sdtPr>
    <w:sdtEndPr/>
    <w:sdtContent>
      <w:p w:rsidR="00326444" w:rsidRDefault="00326444">
        <w:pPr>
          <w:pStyle w:val="llb"/>
          <w:jc w:val="center"/>
        </w:pPr>
        <w:r>
          <w:t>1</w:t>
        </w:r>
      </w:p>
    </w:sdtContent>
  </w:sdt>
  <w:p w:rsidR="00326444" w:rsidRDefault="0032644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90796145"/>
      <w:docPartObj>
        <w:docPartGallery w:val="Page Numbers (Bottom of Page)"/>
        <w:docPartUnique/>
      </w:docPartObj>
    </w:sdtPr>
    <w:sdtEndPr/>
    <w:sdtContent>
      <w:p w:rsidR="00326444" w:rsidRDefault="00326444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26444" w:rsidRDefault="00326444" w:rsidP="004E2972">
    <w:pPr>
      <w:pStyle w:val="ll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84022149"/>
      <w:docPartObj>
        <w:docPartGallery w:val="Page Numbers (Bottom of Page)"/>
        <w:docPartUnique/>
      </w:docPartObj>
    </w:sdtPr>
    <w:sdtEndPr/>
    <w:sdtContent>
      <w:p w:rsidR="00326444" w:rsidRDefault="00326444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26444" w:rsidRDefault="0032644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6871" w:rsidRDefault="00EF6871" w:rsidP="00093C03">
      <w:pPr>
        <w:spacing w:after="0" w:line="240" w:lineRule="auto"/>
      </w:pPr>
      <w:r>
        <w:separator/>
      </w:r>
    </w:p>
  </w:footnote>
  <w:footnote w:type="continuationSeparator" w:id="0">
    <w:p w:rsidR="00EF6871" w:rsidRDefault="00EF6871" w:rsidP="00093C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E015D"/>
    <w:multiLevelType w:val="multilevel"/>
    <w:tmpl w:val="D716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15142"/>
    <w:multiLevelType w:val="multilevel"/>
    <w:tmpl w:val="18B8CBE8"/>
    <w:lvl w:ilvl="0">
      <w:start w:val="2"/>
      <w:numFmt w:val="decimal"/>
      <w:lvlText w:val="%1."/>
      <w:lvlJc w:val="left"/>
      <w:pPr>
        <w:tabs>
          <w:tab w:val="num" w:pos="14515"/>
        </w:tabs>
        <w:ind w:left="14515" w:hanging="360"/>
      </w:pPr>
    </w:lvl>
    <w:lvl w:ilvl="1" w:tentative="1">
      <w:start w:val="1"/>
      <w:numFmt w:val="decimal"/>
      <w:lvlText w:val="%2."/>
      <w:lvlJc w:val="left"/>
      <w:pPr>
        <w:tabs>
          <w:tab w:val="num" w:pos="15235"/>
        </w:tabs>
        <w:ind w:left="15235" w:hanging="360"/>
      </w:pPr>
    </w:lvl>
    <w:lvl w:ilvl="2" w:tentative="1">
      <w:start w:val="1"/>
      <w:numFmt w:val="decimal"/>
      <w:lvlText w:val="%3."/>
      <w:lvlJc w:val="left"/>
      <w:pPr>
        <w:tabs>
          <w:tab w:val="num" w:pos="15955"/>
        </w:tabs>
        <w:ind w:left="15955" w:hanging="360"/>
      </w:pPr>
    </w:lvl>
    <w:lvl w:ilvl="3" w:tentative="1">
      <w:start w:val="1"/>
      <w:numFmt w:val="decimal"/>
      <w:lvlText w:val="%4."/>
      <w:lvlJc w:val="left"/>
      <w:pPr>
        <w:tabs>
          <w:tab w:val="num" w:pos="16675"/>
        </w:tabs>
        <w:ind w:left="16675" w:hanging="360"/>
      </w:pPr>
    </w:lvl>
    <w:lvl w:ilvl="4" w:tentative="1">
      <w:start w:val="1"/>
      <w:numFmt w:val="decimal"/>
      <w:lvlText w:val="%5."/>
      <w:lvlJc w:val="left"/>
      <w:pPr>
        <w:tabs>
          <w:tab w:val="num" w:pos="17395"/>
        </w:tabs>
        <w:ind w:left="17395" w:hanging="360"/>
      </w:pPr>
    </w:lvl>
    <w:lvl w:ilvl="5" w:tentative="1">
      <w:start w:val="1"/>
      <w:numFmt w:val="decimal"/>
      <w:lvlText w:val="%6."/>
      <w:lvlJc w:val="left"/>
      <w:pPr>
        <w:tabs>
          <w:tab w:val="num" w:pos="18115"/>
        </w:tabs>
        <w:ind w:left="18115" w:hanging="360"/>
      </w:pPr>
    </w:lvl>
    <w:lvl w:ilvl="6" w:tentative="1">
      <w:start w:val="1"/>
      <w:numFmt w:val="decimal"/>
      <w:lvlText w:val="%7."/>
      <w:lvlJc w:val="left"/>
      <w:pPr>
        <w:tabs>
          <w:tab w:val="num" w:pos="18835"/>
        </w:tabs>
        <w:ind w:left="18835" w:hanging="360"/>
      </w:pPr>
    </w:lvl>
    <w:lvl w:ilvl="7" w:tentative="1">
      <w:start w:val="1"/>
      <w:numFmt w:val="decimal"/>
      <w:lvlText w:val="%8."/>
      <w:lvlJc w:val="left"/>
      <w:pPr>
        <w:tabs>
          <w:tab w:val="num" w:pos="19555"/>
        </w:tabs>
        <w:ind w:left="19555" w:hanging="360"/>
      </w:pPr>
    </w:lvl>
    <w:lvl w:ilvl="8" w:tentative="1">
      <w:start w:val="1"/>
      <w:numFmt w:val="decimal"/>
      <w:lvlText w:val="%9."/>
      <w:lvlJc w:val="left"/>
      <w:pPr>
        <w:tabs>
          <w:tab w:val="num" w:pos="20275"/>
        </w:tabs>
        <w:ind w:left="20275" w:hanging="360"/>
      </w:pPr>
    </w:lvl>
  </w:abstractNum>
  <w:abstractNum w:abstractNumId="2" w15:restartNumberingAfterBreak="0">
    <w:nsid w:val="04A96A38"/>
    <w:multiLevelType w:val="multilevel"/>
    <w:tmpl w:val="70B0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E3AA4"/>
    <w:multiLevelType w:val="multilevel"/>
    <w:tmpl w:val="B8EE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6416F"/>
    <w:multiLevelType w:val="multilevel"/>
    <w:tmpl w:val="E566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A5B20"/>
    <w:multiLevelType w:val="multilevel"/>
    <w:tmpl w:val="5450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749CB"/>
    <w:multiLevelType w:val="multilevel"/>
    <w:tmpl w:val="83EA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B51070"/>
    <w:multiLevelType w:val="multilevel"/>
    <w:tmpl w:val="981A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D5A03"/>
    <w:multiLevelType w:val="multilevel"/>
    <w:tmpl w:val="E2D4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859D5"/>
    <w:multiLevelType w:val="multilevel"/>
    <w:tmpl w:val="083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406F1"/>
    <w:multiLevelType w:val="multilevel"/>
    <w:tmpl w:val="D176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35F44"/>
    <w:multiLevelType w:val="multilevel"/>
    <w:tmpl w:val="FBB6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2607F"/>
    <w:multiLevelType w:val="multilevel"/>
    <w:tmpl w:val="87BE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5200B"/>
    <w:multiLevelType w:val="multilevel"/>
    <w:tmpl w:val="F1F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26D43"/>
    <w:multiLevelType w:val="multilevel"/>
    <w:tmpl w:val="D060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823D5"/>
    <w:multiLevelType w:val="multilevel"/>
    <w:tmpl w:val="987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E2C17"/>
    <w:multiLevelType w:val="multilevel"/>
    <w:tmpl w:val="6EA0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A06EA"/>
    <w:multiLevelType w:val="hybridMultilevel"/>
    <w:tmpl w:val="4CAA8852"/>
    <w:lvl w:ilvl="0" w:tplc="7D9EAD3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200" w:hanging="360"/>
      </w:pPr>
    </w:lvl>
    <w:lvl w:ilvl="2" w:tplc="040E001B" w:tentative="1">
      <w:start w:val="1"/>
      <w:numFmt w:val="lowerRoman"/>
      <w:lvlText w:val="%3."/>
      <w:lvlJc w:val="right"/>
      <w:pPr>
        <w:ind w:left="1920" w:hanging="180"/>
      </w:pPr>
    </w:lvl>
    <w:lvl w:ilvl="3" w:tplc="040E000F" w:tentative="1">
      <w:start w:val="1"/>
      <w:numFmt w:val="decimal"/>
      <w:lvlText w:val="%4."/>
      <w:lvlJc w:val="left"/>
      <w:pPr>
        <w:ind w:left="2640" w:hanging="360"/>
      </w:pPr>
    </w:lvl>
    <w:lvl w:ilvl="4" w:tplc="040E0019" w:tentative="1">
      <w:start w:val="1"/>
      <w:numFmt w:val="lowerLetter"/>
      <w:lvlText w:val="%5."/>
      <w:lvlJc w:val="left"/>
      <w:pPr>
        <w:ind w:left="3360" w:hanging="360"/>
      </w:pPr>
    </w:lvl>
    <w:lvl w:ilvl="5" w:tplc="040E001B" w:tentative="1">
      <w:start w:val="1"/>
      <w:numFmt w:val="lowerRoman"/>
      <w:lvlText w:val="%6."/>
      <w:lvlJc w:val="right"/>
      <w:pPr>
        <w:ind w:left="4080" w:hanging="180"/>
      </w:pPr>
    </w:lvl>
    <w:lvl w:ilvl="6" w:tplc="040E000F" w:tentative="1">
      <w:start w:val="1"/>
      <w:numFmt w:val="decimal"/>
      <w:lvlText w:val="%7."/>
      <w:lvlJc w:val="left"/>
      <w:pPr>
        <w:ind w:left="4800" w:hanging="360"/>
      </w:pPr>
    </w:lvl>
    <w:lvl w:ilvl="7" w:tplc="040E0019" w:tentative="1">
      <w:start w:val="1"/>
      <w:numFmt w:val="lowerLetter"/>
      <w:lvlText w:val="%8."/>
      <w:lvlJc w:val="left"/>
      <w:pPr>
        <w:ind w:left="5520" w:hanging="360"/>
      </w:pPr>
    </w:lvl>
    <w:lvl w:ilvl="8" w:tplc="040E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6"/>
  </w:num>
  <w:num w:numId="2">
    <w:abstractNumId w:val="5"/>
  </w:num>
  <w:num w:numId="3">
    <w:abstractNumId w:val="17"/>
  </w:num>
  <w:num w:numId="4">
    <w:abstractNumId w:val="9"/>
  </w:num>
  <w:num w:numId="5">
    <w:abstractNumId w:val="14"/>
  </w:num>
  <w:num w:numId="6">
    <w:abstractNumId w:val="8"/>
  </w:num>
  <w:num w:numId="7">
    <w:abstractNumId w:val="10"/>
  </w:num>
  <w:num w:numId="8">
    <w:abstractNumId w:val="16"/>
  </w:num>
  <w:num w:numId="9">
    <w:abstractNumId w:val="13"/>
  </w:num>
  <w:num w:numId="10">
    <w:abstractNumId w:val="2"/>
  </w:num>
  <w:num w:numId="11">
    <w:abstractNumId w:val="11"/>
  </w:num>
  <w:num w:numId="12">
    <w:abstractNumId w:val="7"/>
  </w:num>
  <w:num w:numId="13">
    <w:abstractNumId w:val="12"/>
  </w:num>
  <w:num w:numId="14">
    <w:abstractNumId w:val="4"/>
  </w:num>
  <w:num w:numId="15">
    <w:abstractNumId w:val="1"/>
  </w:num>
  <w:num w:numId="16">
    <w:abstractNumId w:val="15"/>
  </w:num>
  <w:num w:numId="17">
    <w:abstractNumId w:val="0"/>
  </w:num>
  <w:num w:numId="18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8D"/>
    <w:rsid w:val="00001DDB"/>
    <w:rsid w:val="00093C03"/>
    <w:rsid w:val="00104F28"/>
    <w:rsid w:val="001377A2"/>
    <w:rsid w:val="002B0D2E"/>
    <w:rsid w:val="002B3320"/>
    <w:rsid w:val="00326444"/>
    <w:rsid w:val="003A518D"/>
    <w:rsid w:val="00406882"/>
    <w:rsid w:val="004E2972"/>
    <w:rsid w:val="0054696A"/>
    <w:rsid w:val="006A4992"/>
    <w:rsid w:val="006A7887"/>
    <w:rsid w:val="006E266D"/>
    <w:rsid w:val="006E4187"/>
    <w:rsid w:val="008818D0"/>
    <w:rsid w:val="008D1A72"/>
    <w:rsid w:val="008E34D2"/>
    <w:rsid w:val="00994598"/>
    <w:rsid w:val="00A2747A"/>
    <w:rsid w:val="00B21BC8"/>
    <w:rsid w:val="00B54CA4"/>
    <w:rsid w:val="00BB6A28"/>
    <w:rsid w:val="00DA6C1D"/>
    <w:rsid w:val="00DD4FE1"/>
    <w:rsid w:val="00E122D4"/>
    <w:rsid w:val="00E419C3"/>
    <w:rsid w:val="00EF6871"/>
    <w:rsid w:val="00F80EA0"/>
    <w:rsid w:val="00FC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73A1DB"/>
  <w15:chartTrackingRefBased/>
  <w15:docId w15:val="{D5E6120E-E726-468A-8579-C1B57B6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autoRedefine/>
    <w:uiPriority w:val="9"/>
    <w:qFormat/>
    <w:rsid w:val="00406882"/>
    <w:pPr>
      <w:keepNext/>
      <w:keepLines/>
      <w:spacing w:before="240" w:after="0"/>
      <w:jc w:val="center"/>
      <w:outlineLvl w:val="0"/>
    </w:pPr>
    <w:rPr>
      <w:rFonts w:ascii="Times New Roman" w:eastAsia="Times New Roman" w:hAnsi="Times New Roman" w:cs="Times New Roman"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6E4187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b/>
      <w:color w:val="000000" w:themeColor="text1"/>
      <w:sz w:val="48"/>
      <w:szCs w:val="48"/>
    </w:rPr>
  </w:style>
  <w:style w:type="paragraph" w:styleId="Cmsor3">
    <w:name w:val="heading 3"/>
    <w:basedOn w:val="Norml"/>
    <w:link w:val="Cmsor3Char"/>
    <w:uiPriority w:val="9"/>
    <w:qFormat/>
    <w:rsid w:val="003A51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6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3A518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3A5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406882"/>
    <w:rPr>
      <w:rFonts w:ascii="Times New Roman" w:eastAsia="Times New Roman" w:hAnsi="Times New Roman" w:cs="Times New Roman"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6E4187"/>
    <w:rPr>
      <w:rFonts w:asciiTheme="majorHAnsi" w:eastAsiaTheme="majorEastAsia" w:hAnsiTheme="majorHAnsi" w:cstheme="majorBidi"/>
      <w:b/>
      <w:color w:val="000000" w:themeColor="text1"/>
      <w:sz w:val="48"/>
      <w:szCs w:val="4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D4FE1"/>
    <w:pPr>
      <w:outlineLvl w:val="9"/>
    </w:pPr>
  </w:style>
  <w:style w:type="paragraph" w:styleId="TJ3">
    <w:name w:val="toc 3"/>
    <w:basedOn w:val="Norml"/>
    <w:next w:val="Norml"/>
    <w:autoRedefine/>
    <w:uiPriority w:val="39"/>
    <w:unhideWhenUsed/>
    <w:rsid w:val="00DD4FE1"/>
    <w:pPr>
      <w:spacing w:after="100"/>
      <w:ind w:left="440"/>
    </w:pPr>
  </w:style>
  <w:style w:type="paragraph" w:styleId="TJ1">
    <w:name w:val="toc 1"/>
    <w:basedOn w:val="Norml"/>
    <w:next w:val="Norml"/>
    <w:autoRedefine/>
    <w:uiPriority w:val="39"/>
    <w:unhideWhenUsed/>
    <w:rsid w:val="00DD4FE1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DD4FE1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093C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93C03"/>
  </w:style>
  <w:style w:type="paragraph" w:styleId="llb">
    <w:name w:val="footer"/>
    <w:basedOn w:val="Norml"/>
    <w:link w:val="llbChar"/>
    <w:uiPriority w:val="99"/>
    <w:unhideWhenUsed/>
    <w:rsid w:val="00093C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93C03"/>
  </w:style>
  <w:style w:type="character" w:styleId="Kiemels2">
    <w:name w:val="Strong"/>
    <w:basedOn w:val="Bekezdsalapbettpusa"/>
    <w:uiPriority w:val="22"/>
    <w:qFormat/>
    <w:rsid w:val="00B54CA4"/>
    <w:rPr>
      <w:b/>
      <w:bCs/>
    </w:rPr>
  </w:style>
  <w:style w:type="paragraph" w:styleId="Nincstrkz">
    <w:name w:val="No Spacing"/>
    <w:uiPriority w:val="1"/>
    <w:qFormat/>
    <w:rsid w:val="001377A2"/>
    <w:pPr>
      <w:spacing w:after="0" w:line="240" w:lineRule="auto"/>
    </w:pPr>
  </w:style>
  <w:style w:type="paragraph" w:styleId="TJ2">
    <w:name w:val="toc 2"/>
    <w:basedOn w:val="Norml"/>
    <w:next w:val="Norml"/>
    <w:autoRedefine/>
    <w:uiPriority w:val="39"/>
    <w:unhideWhenUsed/>
    <w:rsid w:val="001377A2"/>
    <w:pPr>
      <w:spacing w:after="100"/>
      <w:ind w:left="220"/>
    </w:pPr>
  </w:style>
  <w:style w:type="character" w:customStyle="1" w:styleId="Cmsor4Char">
    <w:name w:val="Címsor 4 Char"/>
    <w:basedOn w:val="Bekezdsalapbettpusa"/>
    <w:link w:val="Cmsor4"/>
    <w:uiPriority w:val="9"/>
    <w:semiHidden/>
    <w:rsid w:val="006E266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14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9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2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7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9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7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5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26A58-72A8-4F04-B558-87F94DAC0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4897</Words>
  <Characters>33792</Characters>
  <Application>Microsoft Office Word</Application>
  <DocSecurity>0</DocSecurity>
  <Lines>281</Lines>
  <Paragraphs>77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Kabai Balázs</dc:creator>
  <cp:keywords/>
  <dc:description/>
  <cp:lastModifiedBy>Kabai Balázs</cp:lastModifiedBy>
  <cp:revision>9</cp:revision>
  <dcterms:created xsi:type="dcterms:W3CDTF">2026-03-10T08:17:00Z</dcterms:created>
  <dcterms:modified xsi:type="dcterms:W3CDTF">2026-04-22T09:13:00Z</dcterms:modified>
</cp:coreProperties>
</file>