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5C5" w:rsidRDefault="00B1381B" w:rsidP="00A205C5">
      <w:pPr>
        <w:spacing w:before="100" w:beforeAutospacing="1" w:after="116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</w:pPr>
      <w:bookmarkStart w:id="0" w:name="_Toc216768678"/>
      <w:r>
        <w:rPr>
          <w:rFonts w:ascii="Times New Roman" w:eastAsia="Times New Roman" w:hAnsi="Times New Roman" w:cs="Times New Roman"/>
          <w:b/>
          <w:bCs/>
          <w:noProof/>
          <w:kern w:val="36"/>
          <w:sz w:val="72"/>
          <w:szCs w:val="72"/>
          <w:lang w:eastAsia="hu-HU"/>
        </w:rPr>
        <w:drawing>
          <wp:anchor distT="0" distB="0" distL="114300" distR="114300" simplePos="0" relativeHeight="251658240" behindDoc="0" locked="0" layoutInCell="1" allowOverlap="1" wp14:anchorId="58565A24">
            <wp:simplePos x="0" y="0"/>
            <wp:positionH relativeFrom="margin">
              <wp:align>right</wp:align>
            </wp:positionH>
            <wp:positionV relativeFrom="paragraph">
              <wp:posOffset>2525518</wp:posOffset>
            </wp:positionV>
            <wp:extent cx="5760720" cy="3840480"/>
            <wp:effectExtent l="0" t="0" r="0" b="762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1381B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  <w:t>Raspberry</w:t>
      </w:r>
      <w:proofErr w:type="spellEnd"/>
      <w:r w:rsidRPr="00B1381B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  <w:t xml:space="preserve"> Pi alapú Edge </w:t>
      </w:r>
      <w:proofErr w:type="spellStart"/>
      <w:r w:rsidRPr="00B1381B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  <w:t>IoT</w:t>
      </w:r>
      <w:bookmarkEnd w:id="0"/>
      <w:proofErr w:type="spellEnd"/>
      <w:r w:rsidRPr="00B1381B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  <w:t xml:space="preserve"> </w:t>
      </w:r>
    </w:p>
    <w:p w:rsidR="00A205C5" w:rsidRDefault="00A205C5" w:rsidP="00B1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hu-HU"/>
        </w:rPr>
      </w:pPr>
    </w:p>
    <w:p w:rsidR="00B1381B" w:rsidRPr="00A205C5" w:rsidRDefault="00B1381B" w:rsidP="00F914A4">
      <w:pPr>
        <w:pStyle w:val="Cmsor1"/>
        <w:spacing w:before="1320" w:beforeAutospacing="0"/>
        <w:rPr>
          <w:rStyle w:val="Ershivatkozs"/>
        </w:rPr>
      </w:pPr>
      <w:bookmarkStart w:id="1" w:name="_Toc216768679"/>
      <w:r w:rsidRPr="00A205C5">
        <w:rPr>
          <w:rStyle w:val="Ershivatkozs"/>
        </w:rPr>
        <w:lastRenderedPageBreak/>
        <w:t>Bevezetés</w:t>
      </w:r>
      <w:bookmarkEnd w:id="1"/>
    </w:p>
    <w:p w:rsidR="00B1381B" w:rsidRPr="00B1381B" w:rsidRDefault="009C492E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492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1268730" cy="1268730"/>
            <wp:effectExtent l="0" t="0" r="762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o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1B" w:rsidRPr="009C492E">
        <w:rPr>
          <w:rFonts w:ascii="Times New Roman" w:hAnsi="Times New Roman" w:cs="Times New Roman"/>
          <w:lang w:eastAsia="hu-HU"/>
        </w:rPr>
        <w:t xml:space="preserve">Az Internet of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Things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 (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IoT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) napjaink egyik legdinamikusabban fejlődő technológiai területe, amely lehetővé teszi különböző eszközök, szenzorok és rendszerek hálózatba kapcsolását. Az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IoT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 rendszerek egyik kulcseleme az adatfeldolgozás helye. Míg a hagyományos megoldások gyakran felhőalapú feldolgozást alkalmaznak, egyre nagyobb szerepet kap az úgynevezett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edge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computing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, ahol az adatok feldolgozása a hálózat peremén, a keletkezés helyéhez közel történik. Ebben a környezetben a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Raspberry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 Pi ideális eszköz egy Edge </w:t>
      </w:r>
      <w:proofErr w:type="spellStart"/>
      <w:r w:rsidR="00B1381B" w:rsidRPr="009C492E">
        <w:rPr>
          <w:rFonts w:ascii="Times New Roman" w:hAnsi="Times New Roman" w:cs="Times New Roman"/>
          <w:lang w:eastAsia="hu-HU"/>
        </w:rPr>
        <w:t>IoT</w:t>
      </w:r>
      <w:proofErr w:type="spellEnd"/>
      <w:r w:rsidR="00B1381B" w:rsidRPr="009C492E">
        <w:rPr>
          <w:rFonts w:ascii="Times New Roman" w:hAnsi="Times New Roman" w:cs="Times New Roman"/>
          <w:lang w:eastAsia="hu-HU"/>
        </w:rPr>
        <w:t xml:space="preserve"> központ kialakításához</w:t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1381B" w:rsidRPr="00A205C5" w:rsidRDefault="00B1381B" w:rsidP="00AF08E5">
      <w:pPr>
        <w:spacing w:before="960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bookmarkStart w:id="2" w:name="_Toc216768680"/>
      <w:r w:rsidRPr="00A205C5">
        <w:rPr>
          <w:rStyle w:val="Ershivatkozs"/>
          <w:sz w:val="48"/>
          <w:szCs w:val="48"/>
          <w:lang w:eastAsia="hu-HU"/>
        </w:rPr>
        <w:t xml:space="preserve">Mi az Edge </w:t>
      </w:r>
      <w:proofErr w:type="spellStart"/>
      <w:r w:rsidRPr="00A205C5">
        <w:rPr>
          <w:rStyle w:val="Ershivatkozs"/>
          <w:sz w:val="48"/>
          <w:szCs w:val="48"/>
          <w:lang w:eastAsia="hu-HU"/>
        </w:rPr>
        <w:t>IoT</w:t>
      </w:r>
      <w:proofErr w:type="spellEnd"/>
      <w:r w:rsidRPr="00A205C5">
        <w:rPr>
          <w:rStyle w:val="Ershivatkozs"/>
          <w:sz w:val="48"/>
          <w:szCs w:val="48"/>
          <w:lang w:eastAsia="hu-HU"/>
        </w:rPr>
        <w:t>?</w:t>
      </w:r>
      <w:bookmarkEnd w:id="2"/>
    </w:p>
    <w:p w:rsidR="00B1381B" w:rsidRPr="00B1381B" w:rsidRDefault="009C492E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0" locked="0" layoutInCell="1" allowOverlap="1" wp14:anchorId="40187BB4">
            <wp:simplePos x="0" y="0"/>
            <wp:positionH relativeFrom="column">
              <wp:posOffset>5080</wp:posOffset>
            </wp:positionH>
            <wp:positionV relativeFrom="paragraph">
              <wp:posOffset>11430</wp:posOffset>
            </wp:positionV>
            <wp:extent cx="2257425" cy="1334770"/>
            <wp:effectExtent l="0" t="0" r="952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Edge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olyan architektúrát jelent, ahol az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által gyűjtött adatokat nem kizárólag központi szervereken vagy felhőben dolgozzák fel, hanem helyben, az úgynevezett „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edge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eszközökön. Ennek előnye a kisebb késleltetés, a gyorsabb reakcióidő, a csökkentett hálózati forgalom és a nagyobb adatbiztonság. Az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edge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megoldások különösen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fontosak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ipari automatizálásban, okosotthonokban, egészségügyi rendszerekben és valós idejű megfigyelési alkalmazásokban.</w:t>
      </w:r>
    </w:p>
    <w:p w:rsidR="00B1381B" w:rsidRPr="00A205C5" w:rsidRDefault="00B1381B" w:rsidP="00AF08E5">
      <w:pPr>
        <w:spacing w:before="1560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bookmarkStart w:id="3" w:name="_Toc216768681"/>
      <w:r w:rsidRPr="00A205C5">
        <w:rPr>
          <w:rStyle w:val="Ershivatkozs"/>
          <w:sz w:val="48"/>
          <w:szCs w:val="48"/>
          <w:lang w:eastAsia="hu-HU"/>
        </w:rPr>
        <w:t xml:space="preserve">A </w:t>
      </w:r>
      <w:proofErr w:type="spellStart"/>
      <w:r w:rsidRPr="00A205C5">
        <w:rPr>
          <w:rStyle w:val="Ershivatkozs"/>
          <w:sz w:val="48"/>
          <w:szCs w:val="48"/>
          <w:lang w:eastAsia="hu-HU"/>
        </w:rPr>
        <w:t>Raspberry</w:t>
      </w:r>
      <w:proofErr w:type="spellEnd"/>
      <w:r w:rsidRPr="00A205C5">
        <w:rPr>
          <w:rStyle w:val="Ershivatkozs"/>
          <w:sz w:val="48"/>
          <w:szCs w:val="48"/>
          <w:lang w:eastAsia="hu-HU"/>
        </w:rPr>
        <w:t xml:space="preserve"> Pi szerepe az Edge </w:t>
      </w:r>
      <w:proofErr w:type="spellStart"/>
      <w:r w:rsidRPr="00A205C5">
        <w:rPr>
          <w:rStyle w:val="Ershivatkozs"/>
          <w:sz w:val="48"/>
          <w:szCs w:val="48"/>
          <w:lang w:eastAsia="hu-HU"/>
        </w:rPr>
        <w:t>IoT</w:t>
      </w:r>
      <w:proofErr w:type="spellEnd"/>
      <w:r w:rsidRPr="00A205C5">
        <w:rPr>
          <w:rStyle w:val="Ershivatkozs"/>
          <w:sz w:val="48"/>
          <w:szCs w:val="48"/>
          <w:lang w:eastAsia="hu-HU"/>
        </w:rPr>
        <w:t xml:space="preserve"> központban</w:t>
      </w:r>
      <w:bookmarkEnd w:id="3"/>
    </w:p>
    <w:p w:rsidR="00B1381B" w:rsidRPr="00B1381B" w:rsidRDefault="009C492E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821815" cy="962025"/>
            <wp:effectExtent l="0" t="0" r="6985" b="952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o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egy alacsony fogyasztású, kis méretű, mégis nagy teljesítményű egykártyás számítógép, amely kiválóan alkalmas Edge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központként való működésre. Több modell is létezik (pl.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4 vagy 5), amelyek elegendő számítási kapacitással, memóriával és csatlakozási lehetőséggel rendelkeznek ahhoz, hogy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szenzoradatokat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gyűjtsenek, feldolgozzanak és továbbítsanak.</w:t>
      </w:r>
    </w:p>
    <w:p w:rsidR="00B1381B" w:rsidRPr="00B1381B" w:rsidRDefault="00B1381B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egyik legnagyobb előnye a </w:t>
      </w:r>
      <w:r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GPIO (General </w:t>
      </w:r>
      <w:proofErr w:type="spellStart"/>
      <w:r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Purpose</w:t>
      </w:r>
      <w:proofErr w:type="spellEnd"/>
      <w:r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Input/Output)</w:t>
      </w: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csatlakozók megléte, amelyek segítségével közvetlenül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csatlakoztathatók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különböző szenzorok és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aktuátorok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, például hőmérséklet-, páratartalom-, mozgás- vagy fényérzékelők.</w:t>
      </w:r>
    </w:p>
    <w:p w:rsidR="009C492E" w:rsidRDefault="009C492E" w:rsidP="00B1381B">
      <w:pPr>
        <w:spacing w:before="100" w:beforeAutospacing="1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bookmarkStart w:id="4" w:name="_Toc216768682"/>
    </w:p>
    <w:p w:rsidR="00B1381B" w:rsidRPr="00A205C5" w:rsidRDefault="00B1381B" w:rsidP="00B1381B">
      <w:pPr>
        <w:spacing w:before="100" w:beforeAutospacing="1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r w:rsidRPr="00A205C5">
        <w:rPr>
          <w:rStyle w:val="Ershivatkozs"/>
          <w:sz w:val="48"/>
          <w:szCs w:val="48"/>
          <w:lang w:eastAsia="hu-HU"/>
        </w:rPr>
        <w:lastRenderedPageBreak/>
        <w:t>Hardveres felépítés</w:t>
      </w:r>
      <w:bookmarkEnd w:id="4"/>
    </w:p>
    <w:p w:rsidR="00B1381B" w:rsidRPr="00B1381B" w:rsidRDefault="009C492E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5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0899B0B5">
            <wp:simplePos x="0" y="0"/>
            <wp:positionH relativeFrom="margin">
              <wp:posOffset>3817620</wp:posOffset>
            </wp:positionH>
            <wp:positionV relativeFrom="paragraph">
              <wp:posOffset>7620</wp:posOffset>
            </wp:positionV>
            <wp:extent cx="2209800" cy="1268095"/>
            <wp:effectExtent l="0" t="0" r="0" b="825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pi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alapú Edge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 tipikus hardverelemei a következők:</w:t>
      </w:r>
      <w:r w:rsidRPr="009C492E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t xml:space="preserve"> 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(pl.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4)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Tápegység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MicroSD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kártya az operációs rendszerhez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Szenzorok (hőmérséklet, páratartalom, nyomás, mozgás stb.)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Kommunikációs modulok (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-Fi, Ethernet, Bluetooth, esetleg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LoRa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Zigbee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B1381B" w:rsidRPr="00B1381B" w:rsidRDefault="00B1381B" w:rsidP="00B1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Aktuátorok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(relék, motorok, LED-ek)</w:t>
      </w:r>
    </w:p>
    <w:p w:rsidR="00B1381B" w:rsidRPr="00B1381B" w:rsidRDefault="00B1381B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képes egyszerre több szenzor adatainak kezelésére, miközben stabil hálózati kapcsolatot biztosít a felhő vagy más rendszerek felé.</w:t>
      </w:r>
    </w:p>
    <w:p w:rsidR="00B1381B" w:rsidRPr="00A205C5" w:rsidRDefault="00B1381B" w:rsidP="00F914A4">
      <w:pPr>
        <w:pStyle w:val="Cmsor2"/>
        <w:spacing w:before="1680" w:beforeAutospacing="0"/>
        <w:rPr>
          <w:rStyle w:val="Ershivatkozs"/>
          <w:sz w:val="48"/>
          <w:szCs w:val="48"/>
        </w:rPr>
      </w:pPr>
      <w:bookmarkStart w:id="6" w:name="_Toc216768683"/>
      <w:bookmarkEnd w:id="5"/>
      <w:r w:rsidRPr="00A205C5">
        <w:rPr>
          <w:rStyle w:val="Ershivatkozs"/>
          <w:sz w:val="48"/>
          <w:szCs w:val="48"/>
        </w:rPr>
        <w:t xml:space="preserve">Adatbiztonság és megbízhatóság az Edge </w:t>
      </w:r>
      <w:proofErr w:type="spellStart"/>
      <w:r w:rsidRPr="00A205C5">
        <w:rPr>
          <w:rStyle w:val="Ershivatkozs"/>
          <w:sz w:val="48"/>
          <w:szCs w:val="48"/>
        </w:rPr>
        <w:t>IoT</w:t>
      </w:r>
      <w:proofErr w:type="spellEnd"/>
      <w:r w:rsidRPr="00A205C5">
        <w:rPr>
          <w:rStyle w:val="Ershivatkozs"/>
          <w:sz w:val="48"/>
          <w:szCs w:val="48"/>
        </w:rPr>
        <w:t xml:space="preserve"> központban</w:t>
      </w:r>
      <w:bookmarkEnd w:id="6"/>
    </w:p>
    <w:p w:rsidR="00B1381B" w:rsidRDefault="00F61ADE" w:rsidP="00B1381B">
      <w:pPr>
        <w:pStyle w:val="Norm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028825" cy="1289685"/>
            <wp:effectExtent l="0" t="0" r="9525" b="571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ot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1B">
        <w:t xml:space="preserve">Az </w:t>
      </w:r>
      <w:proofErr w:type="spellStart"/>
      <w:r w:rsidR="00B1381B">
        <w:t>IoT</w:t>
      </w:r>
      <w:proofErr w:type="spellEnd"/>
      <w:r w:rsidR="00B1381B">
        <w:t xml:space="preserve"> rendszerek egyik kiemelten fontos szempontja az adatbiztonság és a megbízható működés. Egy </w:t>
      </w:r>
      <w:proofErr w:type="spellStart"/>
      <w:r w:rsidR="00B1381B">
        <w:t>Raspberry</w:t>
      </w:r>
      <w:proofErr w:type="spellEnd"/>
      <w:r w:rsidR="00B1381B">
        <w:t xml:space="preserve"> Pi alapú Edge </w:t>
      </w:r>
      <w:proofErr w:type="spellStart"/>
      <w:r w:rsidR="00B1381B">
        <w:t>IoT</w:t>
      </w:r>
      <w:proofErr w:type="spellEnd"/>
      <w:r w:rsidR="00B1381B">
        <w:t xml:space="preserve"> központ esetében az adatok nagy része helyben kerül feldolgozásra, ami jelentősen csökkenti az illetéktelen hozzáférés és az adatvesztés kockázatát. Mivel nem szükséges minden mérési adatot azonnal a felhőbe továbbítani, a rendszer kevésbé függ az internetkapcsolat folyamatos elérhetőségétől.</w:t>
      </w:r>
    </w:p>
    <w:p w:rsidR="00F914A4" w:rsidRPr="00AF08E5" w:rsidRDefault="00B1381B" w:rsidP="00AF08E5">
      <w:pPr>
        <w:pStyle w:val="NormlWeb"/>
        <w:spacing w:after="2280" w:afterAutospacing="0"/>
        <w:rPr>
          <w:rStyle w:val="Ershivatkozs"/>
          <w:b w:val="0"/>
          <w:bCs w:val="0"/>
          <w:smallCaps w:val="0"/>
          <w:color w:val="auto"/>
          <w:spacing w:val="0"/>
        </w:rPr>
      </w:pPr>
      <w:r>
        <w:t xml:space="preserve">A </w:t>
      </w:r>
      <w:proofErr w:type="spellStart"/>
      <w:r>
        <w:t>Raspberry</w:t>
      </w:r>
      <w:proofErr w:type="spellEnd"/>
      <w:r>
        <w:t xml:space="preserve"> Pi támogatja a titkosított kommunikációs protokollokat, például az SSL/TLS alapú adatátvitelt, amely biztosítja az adatok védelmét hálózati kommunikáció során. Emellett megfelelő felhasználói jogosultságkezeléssel és rendszeres szoftverfrissítésekkel a rendszer hosszú távon is stabilan és biztonságosan üzemeltethető. Az Edge </w:t>
      </w:r>
      <w:proofErr w:type="spellStart"/>
      <w:r>
        <w:t>IoT</w:t>
      </w:r>
      <w:proofErr w:type="spellEnd"/>
      <w:r>
        <w:t xml:space="preserve"> központ képes hibaesemények naplózására és automatikus </w:t>
      </w:r>
      <w:proofErr w:type="spellStart"/>
      <w:r>
        <w:t>újraindításra</w:t>
      </w:r>
      <w:proofErr w:type="spellEnd"/>
      <w:r>
        <w:t xml:space="preserve"> is, ami növeli az üzembiztonságot ipari és otthoni környezetben egyaránt.</w:t>
      </w:r>
      <w:bookmarkStart w:id="7" w:name="_Toc216768684"/>
    </w:p>
    <w:p w:rsidR="00B1381B" w:rsidRPr="00A205C5" w:rsidRDefault="00B1381B" w:rsidP="00B1381B">
      <w:pPr>
        <w:spacing w:before="100" w:beforeAutospacing="1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r w:rsidRPr="00A205C5">
        <w:rPr>
          <w:rStyle w:val="Ershivatkozs"/>
          <w:sz w:val="48"/>
          <w:szCs w:val="48"/>
          <w:lang w:eastAsia="hu-HU"/>
        </w:rPr>
        <w:lastRenderedPageBreak/>
        <w:t>Szoftveres környezet</w:t>
      </w:r>
      <w:bookmarkEnd w:id="7"/>
    </w:p>
    <w:p w:rsidR="00B1381B" w:rsidRPr="00B1381B" w:rsidRDefault="00F914A4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2362200" cy="1574800"/>
            <wp:effectExtent l="0" t="0" r="0" b="635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Edge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 általában Linux alapú operációs rendszert futtat, leggyakrabban </w:t>
      </w:r>
      <w:proofErr w:type="spellStart"/>
      <w:r w:rsidR="00B1381B"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Pi OS</w:t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-t. Az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alkalmazások fejlesztéséhez gyakran használt programozási nyelvek a </w:t>
      </w:r>
      <w:r w:rsidR="00B1381B"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</w:t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r w:rsidR="00B1381B"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C/C++</w:t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="00B1381B" w:rsidRPr="00B1381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1381B" w:rsidRPr="00B1381B" w:rsidRDefault="00B1381B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A szoftveres környezet tartalmazhat:</w:t>
      </w:r>
    </w:p>
    <w:p w:rsidR="00B1381B" w:rsidRPr="00B1381B" w:rsidRDefault="00B1381B" w:rsidP="00B1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MQTT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Mosquitto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az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üzenetküldéshez</w:t>
      </w:r>
      <w:proofErr w:type="spellEnd"/>
    </w:p>
    <w:p w:rsidR="00B1381B" w:rsidRPr="00B1381B" w:rsidRDefault="00B1381B" w:rsidP="00B1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Node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-RED vizuális adatfolyam-kezeléshez</w:t>
      </w:r>
    </w:p>
    <w:p w:rsidR="00B1381B" w:rsidRPr="00B1381B" w:rsidRDefault="00B1381B" w:rsidP="00B1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Adatbázis (pl.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InfluxDB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B1381B" w:rsidRPr="00B1381B" w:rsidRDefault="00B1381B" w:rsidP="00B1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Webes felület az adatok megjelenítésére</w:t>
      </w:r>
    </w:p>
    <w:p w:rsidR="00B1381B" w:rsidRPr="00B1381B" w:rsidRDefault="00B1381B" w:rsidP="00B1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Biztonsági megoldások (titkosítás, hitelesítés)</w:t>
      </w:r>
    </w:p>
    <w:p w:rsidR="00B1381B" w:rsidRPr="00B1381B" w:rsidRDefault="00B1381B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Edge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 képes az adatok előfeldolgozására, például szűrésre, átlagolásra vagy riasztások generálására, mielőtt az adatokat továbbítaná a felhőbe.</w:t>
      </w:r>
    </w:p>
    <w:p w:rsidR="00B1381B" w:rsidRPr="00A205C5" w:rsidRDefault="00B1381B" w:rsidP="00F914A4">
      <w:pPr>
        <w:spacing w:before="1440" w:after="100" w:afterAutospacing="1" w:line="240" w:lineRule="auto"/>
        <w:outlineLvl w:val="1"/>
        <w:rPr>
          <w:rStyle w:val="Ershivatkozs"/>
          <w:sz w:val="48"/>
          <w:szCs w:val="48"/>
          <w:lang w:eastAsia="hu-HU"/>
        </w:rPr>
      </w:pPr>
      <w:bookmarkStart w:id="8" w:name="_Toc216768685"/>
      <w:r w:rsidRPr="00A205C5">
        <w:rPr>
          <w:rStyle w:val="Ershivatkozs"/>
          <w:sz w:val="48"/>
          <w:szCs w:val="48"/>
          <w:lang w:eastAsia="hu-HU"/>
        </w:rPr>
        <w:t>Előnyök és alkalmazási területek</w:t>
      </w:r>
      <w:bookmarkEnd w:id="8"/>
    </w:p>
    <w:p w:rsidR="00B1381B" w:rsidRPr="00B1381B" w:rsidRDefault="00F914A4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667000" cy="1333500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l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alapú Edge </w:t>
      </w:r>
      <w:proofErr w:type="spellStart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="00B1381B"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 legfontosabb előnyei:</w:t>
      </w:r>
    </w:p>
    <w:p w:rsidR="00B1381B" w:rsidRPr="00B1381B" w:rsidRDefault="00B1381B" w:rsidP="00B1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Alacsony költség</w:t>
      </w:r>
    </w:p>
    <w:p w:rsidR="00B1381B" w:rsidRPr="00B1381B" w:rsidRDefault="00B1381B" w:rsidP="00B1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Kis energiafogyasztás</w:t>
      </w:r>
    </w:p>
    <w:p w:rsidR="00B1381B" w:rsidRPr="00B1381B" w:rsidRDefault="00B1381B" w:rsidP="00B1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Rugalmas bővíthetőség</w:t>
      </w:r>
    </w:p>
    <w:p w:rsidR="00B1381B" w:rsidRPr="00B1381B" w:rsidRDefault="00B1381B" w:rsidP="00B1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Gyors adatfeldolgozás helyben</w:t>
      </w:r>
    </w:p>
    <w:p w:rsidR="00B1381B" w:rsidRPr="00B1381B" w:rsidRDefault="00B1381B" w:rsidP="00B1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Nyílt forráskódú szoftverek támogatása</w:t>
      </w:r>
    </w:p>
    <w:p w:rsidR="00B1381B" w:rsidRPr="00B1381B" w:rsidRDefault="00B1381B" w:rsidP="00B1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Alkalmazási területei közé tartozik az okosotthon-automatizálás, ipari szenzorhálózatok, környezeti megfigyelő rendszerek, mezőgazdasági </w:t>
      </w:r>
      <w:proofErr w:type="spellStart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B1381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megoldások és oktatási projektek.</w:t>
      </w:r>
    </w:p>
    <w:sdt>
      <w:sdtPr>
        <w:id w:val="-17429459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205C5" w:rsidRDefault="00A205C5" w:rsidP="00F914A4">
          <w:pPr>
            <w:pStyle w:val="Tartalomjegyzkcmsora"/>
            <w:spacing w:before="4200"/>
          </w:pPr>
          <w:r>
            <w:t>Tartalom</w:t>
          </w:r>
        </w:p>
        <w:p w:rsidR="00A205C5" w:rsidRDefault="00A205C5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8678" w:history="1">
            <w:r w:rsidRPr="00F75A8B">
              <w:rPr>
                <w:rStyle w:val="Hiperhivatkozs"/>
                <w:rFonts w:ascii="Times New Roman" w:eastAsia="Times New Roman" w:hAnsi="Times New Roman"/>
                <w:b/>
                <w:bCs/>
                <w:noProof/>
                <w:kern w:val="36"/>
              </w:rPr>
              <w:t>Raspberry Pi alapú Edge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79" w:history="1">
            <w:r w:rsidRPr="00F75A8B">
              <w:rPr>
                <w:rStyle w:val="Hiperhivatkozs"/>
                <w:smallCaps/>
                <w:noProof/>
                <w:spacing w:val="5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0" w:history="1">
            <w:r w:rsidRPr="00F75A8B">
              <w:rPr>
                <w:rStyle w:val="Hiperhivatkozs"/>
                <w:b/>
                <w:bCs/>
                <w:smallCaps/>
                <w:noProof/>
                <w:spacing w:val="5"/>
              </w:rPr>
              <w:t>Mi az Edge IoT?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1" w:history="1">
            <w:r w:rsidRPr="00F75A8B">
              <w:rPr>
                <w:rStyle w:val="Hiperhivatkozs"/>
                <w:b/>
                <w:bCs/>
                <w:smallCaps/>
                <w:noProof/>
                <w:spacing w:val="5"/>
              </w:rPr>
              <w:t>A Raspberry Pi szerepe az Edge IoT központban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2" w:history="1">
            <w:r w:rsidRPr="00F75A8B">
              <w:rPr>
                <w:rStyle w:val="Hiperhivatkozs"/>
                <w:b/>
                <w:bCs/>
                <w:smallCaps/>
                <w:noProof/>
                <w:spacing w:val="5"/>
              </w:rPr>
              <w:t>Hardveres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3" w:history="1">
            <w:r w:rsidRPr="00F75A8B">
              <w:rPr>
                <w:rStyle w:val="Hiperhivatkozs"/>
                <w:smallCaps/>
                <w:noProof/>
                <w:spacing w:val="5"/>
              </w:rPr>
              <w:t>Adatbiztonság és megbízhatóság az Edge IoT központban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4" w:history="1">
            <w:r w:rsidRPr="00F75A8B">
              <w:rPr>
                <w:rStyle w:val="Hiperhivatkozs"/>
                <w:b/>
                <w:bCs/>
                <w:smallCaps/>
                <w:noProof/>
                <w:spacing w:val="5"/>
              </w:rPr>
              <w:t>Szoftveres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6768685" w:history="1">
            <w:r w:rsidRPr="00F75A8B">
              <w:rPr>
                <w:rStyle w:val="Hiperhivatkozs"/>
                <w:b/>
                <w:bCs/>
                <w:smallCaps/>
                <w:noProof/>
                <w:spacing w:val="5"/>
              </w:rPr>
              <w:t>Előnyök és alkalmazási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05C5" w:rsidRDefault="00A205C5">
          <w:r>
            <w:rPr>
              <w:b/>
              <w:bCs/>
            </w:rPr>
            <w:fldChar w:fldCharType="end"/>
          </w:r>
        </w:p>
      </w:sdtContent>
    </w:sdt>
    <w:p w:rsidR="00F24D7A" w:rsidRDefault="00F16FE7"/>
    <w:sectPr w:rsidR="00F24D7A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6FE7" w:rsidRDefault="00F16FE7" w:rsidP="00A205C5">
      <w:pPr>
        <w:spacing w:after="0" w:line="240" w:lineRule="auto"/>
      </w:pPr>
      <w:r>
        <w:separator/>
      </w:r>
    </w:p>
  </w:endnote>
  <w:endnote w:type="continuationSeparator" w:id="0">
    <w:p w:rsidR="00F16FE7" w:rsidRDefault="00F16FE7" w:rsidP="00A20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9300234"/>
      <w:docPartObj>
        <w:docPartGallery w:val="Page Numbers (Bottom of Page)"/>
        <w:docPartUnique/>
      </w:docPartObj>
    </w:sdtPr>
    <w:sdtContent>
      <w:p w:rsidR="00A205C5" w:rsidRDefault="00A205C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205C5" w:rsidRDefault="00A205C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6FE7" w:rsidRDefault="00F16FE7" w:rsidP="00A205C5">
      <w:pPr>
        <w:spacing w:after="0" w:line="240" w:lineRule="auto"/>
      </w:pPr>
      <w:r>
        <w:separator/>
      </w:r>
    </w:p>
  </w:footnote>
  <w:footnote w:type="continuationSeparator" w:id="0">
    <w:p w:rsidR="00F16FE7" w:rsidRDefault="00F16FE7" w:rsidP="00A20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320939"/>
    <w:multiLevelType w:val="multilevel"/>
    <w:tmpl w:val="F7D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70868"/>
    <w:multiLevelType w:val="multilevel"/>
    <w:tmpl w:val="4D3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C46F2"/>
    <w:multiLevelType w:val="multilevel"/>
    <w:tmpl w:val="DE9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1B"/>
    <w:rsid w:val="0054696A"/>
    <w:rsid w:val="009C492E"/>
    <w:rsid w:val="00A205C5"/>
    <w:rsid w:val="00A55CD7"/>
    <w:rsid w:val="00AF08E5"/>
    <w:rsid w:val="00B1381B"/>
    <w:rsid w:val="00F16FE7"/>
    <w:rsid w:val="00F61ADE"/>
    <w:rsid w:val="00F914A4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179C"/>
  <w15:chartTrackingRefBased/>
  <w15:docId w15:val="{C399B7A8-0053-43A6-9DAA-FB733142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B13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B13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205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205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381B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1381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B1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1381B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A205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A205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05C5"/>
    <w:rPr>
      <w:b/>
      <w:bCs/>
      <w:smallCaps/>
      <w:color w:val="4472C4" w:themeColor="accent1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205C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A205C5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205C5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A205C5"/>
    <w:pPr>
      <w:spacing w:after="100"/>
      <w:ind w:left="440"/>
    </w:pPr>
    <w:rPr>
      <w:rFonts w:eastAsiaTheme="minorEastAsia" w:cs="Times New Roman"/>
      <w:lang w:eastAsia="hu-HU"/>
    </w:rPr>
  </w:style>
  <w:style w:type="character" w:styleId="Hiperhivatkozs">
    <w:name w:val="Hyperlink"/>
    <w:basedOn w:val="Bekezdsalapbettpusa"/>
    <w:uiPriority w:val="99"/>
    <w:unhideWhenUsed/>
    <w:rsid w:val="00A205C5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205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205C5"/>
  </w:style>
  <w:style w:type="paragraph" w:styleId="llb">
    <w:name w:val="footer"/>
    <w:basedOn w:val="Norml"/>
    <w:link w:val="llbChar"/>
    <w:uiPriority w:val="99"/>
    <w:unhideWhenUsed/>
    <w:rsid w:val="00A205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20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9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81DF8-B3A3-478A-BD2D-624A5D7DD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640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2</cp:revision>
  <dcterms:created xsi:type="dcterms:W3CDTF">2025-12-16T07:56:00Z</dcterms:created>
  <dcterms:modified xsi:type="dcterms:W3CDTF">2025-12-16T09:28:00Z</dcterms:modified>
</cp:coreProperties>
</file>