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AF4D" w14:textId="3DE4A38D" w:rsidR="00C83040" w:rsidRDefault="000011DB" w:rsidP="00561995">
      <w:pPr>
        <w:rPr>
          <w:rFonts w:asciiTheme="majorHAnsi" w:hAnsiTheme="majorHAnsi" w:cstheme="majorHAnsi"/>
          <w:b/>
          <w:bCs/>
          <w:sz w:val="32"/>
          <w:szCs w:val="32"/>
        </w:rPr>
      </w:pPr>
      <w:r w:rsidRPr="00561995">
        <w:rPr>
          <w:rFonts w:asciiTheme="majorHAnsi" w:hAnsiTheme="majorHAnsi" w:cstheme="majorHAnsi"/>
          <w:b/>
          <w:bCs/>
          <w:sz w:val="32"/>
          <w:szCs w:val="32"/>
        </w:rPr>
        <w:t>SECURE</w:t>
      </w:r>
      <w:r w:rsidR="00561995" w:rsidRPr="00561995">
        <w:rPr>
          <w:rFonts w:asciiTheme="majorHAnsi" w:hAnsiTheme="majorHAnsi" w:cstheme="majorHAnsi"/>
          <w:b/>
          <w:bCs/>
          <w:sz w:val="32"/>
          <w:szCs w:val="32"/>
        </w:rPr>
        <w:t>DEV &amp; THREAT ANALYSIS PIPELINE – TEKNIK DOKUMANTASYON</w:t>
      </w:r>
    </w:p>
    <w:p w14:paraId="63101FDB" w14:textId="182FBD54" w:rsidR="00561995" w:rsidRDefault="00980A56" w:rsidP="00980A56">
      <w:pPr>
        <w:pStyle w:val="ListeParagraf"/>
        <w:numPr>
          <w:ilvl w:val="0"/>
          <w:numId w:val="1"/>
        </w:numPr>
        <w:rPr>
          <w:rFonts w:asciiTheme="majorHAnsi" w:hAnsiTheme="majorHAnsi" w:cstheme="majorHAnsi"/>
          <w:b/>
          <w:bCs/>
          <w:sz w:val="28"/>
          <w:szCs w:val="28"/>
        </w:rPr>
      </w:pPr>
      <w:r>
        <w:rPr>
          <w:rFonts w:asciiTheme="majorHAnsi" w:hAnsiTheme="majorHAnsi" w:cstheme="majorHAnsi"/>
          <w:b/>
          <w:bCs/>
          <w:sz w:val="28"/>
          <w:szCs w:val="28"/>
        </w:rPr>
        <w:t>Giriş ve Proje Kapsamı</w:t>
      </w:r>
    </w:p>
    <w:p w14:paraId="726DD541" w14:textId="0CF7DE7E" w:rsidR="00980A56" w:rsidRPr="00502A70" w:rsidRDefault="00980A56" w:rsidP="00980A56">
      <w:pPr>
        <w:pStyle w:val="ListeParagraf"/>
        <w:rPr>
          <w:rFonts w:cstheme="minorHAnsi"/>
        </w:rPr>
      </w:pPr>
      <w:r w:rsidRPr="00502A70">
        <w:rPr>
          <w:rFonts w:cstheme="minorHAnsi"/>
        </w:rPr>
        <w:t xml:space="preserve">Bu teknik dokümantasyon; 30 günlük staj programı suresince geliştirilen </w:t>
      </w:r>
      <w:r w:rsidRPr="00502A70">
        <w:rPr>
          <w:rFonts w:cstheme="minorHAnsi"/>
          <w:b/>
          <w:bCs/>
        </w:rPr>
        <w:t>SecureDev &amp; ThreatAnalysis Pipeline</w:t>
      </w:r>
      <w:r w:rsidR="002B0007" w:rsidRPr="00502A70">
        <w:rPr>
          <w:rFonts w:cstheme="minorHAnsi"/>
          <w:b/>
          <w:bCs/>
        </w:rPr>
        <w:t xml:space="preserve"> </w:t>
      </w:r>
      <w:r w:rsidR="002B0007" w:rsidRPr="00502A70">
        <w:rPr>
          <w:rFonts w:cstheme="minorHAnsi"/>
        </w:rPr>
        <w:t>projesinin mimari tasarımını, kullanılan veritabanı şemalarını, API kullanım kılavuzunu, güvenlik kararlarını ve test senaryolarını</w:t>
      </w:r>
      <w:r w:rsidR="00B20EBC" w:rsidRPr="00502A70">
        <w:rPr>
          <w:rFonts w:cstheme="minorHAnsi"/>
        </w:rPr>
        <w:t xml:space="preserve"> kapsamaktadır. Proje, modern yazılım geliştirme yaşam döngüsünde </w:t>
      </w:r>
      <w:r w:rsidR="00B20EBC" w:rsidRPr="00502A70">
        <w:rPr>
          <w:rFonts w:cstheme="minorHAnsi"/>
          <w:b/>
          <w:bCs/>
        </w:rPr>
        <w:t xml:space="preserve">(SDLC) </w:t>
      </w:r>
      <w:r w:rsidR="00B20EBC" w:rsidRPr="00502A70">
        <w:rPr>
          <w:rFonts w:cstheme="minorHAnsi"/>
        </w:rPr>
        <w:t xml:space="preserve">güvenli kodlama standartlarının (Secure Coding) uygulanması, e-posta tabanlı siber tehditlerin otomatik analiz edilmesi ve kurumsal düzeyde log yönetimi ile korelasyon motorunun </w:t>
      </w:r>
      <w:r w:rsidR="00B20EBC" w:rsidRPr="00502A70">
        <w:rPr>
          <w:rFonts w:cstheme="minorHAnsi"/>
          <w:b/>
          <w:bCs/>
        </w:rPr>
        <w:t>(SIEM)</w:t>
      </w:r>
      <w:r w:rsidR="00B20EBC" w:rsidRPr="00502A70">
        <w:rPr>
          <w:rFonts w:cstheme="minorHAnsi"/>
        </w:rPr>
        <w:t xml:space="preserve"> hayata geçirilmesini amaçlamaktadır.</w:t>
      </w:r>
    </w:p>
    <w:p w14:paraId="639045FD" w14:textId="7E8A0ACE" w:rsidR="004D026F" w:rsidRDefault="004D026F" w:rsidP="0076338C">
      <w:pPr>
        <w:rPr>
          <w:rFonts w:asciiTheme="majorHAnsi" w:hAnsiTheme="majorHAnsi" w:cstheme="majorHAnsi"/>
          <w:b/>
          <w:bCs/>
          <w:sz w:val="28"/>
          <w:szCs w:val="28"/>
        </w:rPr>
      </w:pPr>
    </w:p>
    <w:p w14:paraId="34703AAF" w14:textId="54B26A58" w:rsidR="0076338C" w:rsidRDefault="0076338C" w:rsidP="0076338C">
      <w:pPr>
        <w:pStyle w:val="ListeParagraf"/>
        <w:numPr>
          <w:ilvl w:val="0"/>
          <w:numId w:val="1"/>
        </w:numPr>
        <w:rPr>
          <w:rFonts w:asciiTheme="majorHAnsi" w:hAnsiTheme="majorHAnsi" w:cstheme="majorHAnsi"/>
          <w:b/>
          <w:bCs/>
          <w:sz w:val="28"/>
          <w:szCs w:val="28"/>
        </w:rPr>
      </w:pPr>
      <w:r>
        <w:rPr>
          <w:rFonts w:asciiTheme="majorHAnsi" w:hAnsiTheme="majorHAnsi" w:cstheme="majorHAnsi"/>
          <w:b/>
          <w:bCs/>
          <w:sz w:val="28"/>
          <w:szCs w:val="28"/>
        </w:rPr>
        <w:t>Proje Mimarileri ve Veritabanı Şemaları</w:t>
      </w:r>
    </w:p>
    <w:p w14:paraId="1F6554D7" w14:textId="02A60412" w:rsidR="0076338C" w:rsidRDefault="0076338C" w:rsidP="0076338C">
      <w:pPr>
        <w:pStyle w:val="ListeParagraf"/>
        <w:numPr>
          <w:ilvl w:val="1"/>
          <w:numId w:val="1"/>
        </w:numPr>
        <w:rPr>
          <w:rFonts w:asciiTheme="majorHAnsi" w:hAnsiTheme="majorHAnsi" w:cstheme="majorHAnsi"/>
          <w:b/>
          <w:bCs/>
          <w:sz w:val="24"/>
          <w:szCs w:val="24"/>
        </w:rPr>
      </w:pPr>
      <w:r w:rsidRPr="0076338C">
        <w:rPr>
          <w:rFonts w:asciiTheme="majorHAnsi" w:hAnsiTheme="majorHAnsi" w:cstheme="majorHAnsi"/>
          <w:b/>
          <w:bCs/>
          <w:sz w:val="24"/>
          <w:szCs w:val="24"/>
        </w:rPr>
        <w:t xml:space="preserve"> Sistem Mimarisi ve Modüler Dağılım</w:t>
      </w:r>
    </w:p>
    <w:p w14:paraId="17C51BEE" w14:textId="3FDDA9DD" w:rsidR="0076338C" w:rsidRDefault="0076338C" w:rsidP="0076338C">
      <w:pPr>
        <w:pStyle w:val="ListeParagraf"/>
        <w:ind w:left="792"/>
        <w:rPr>
          <w:rFonts w:cstheme="minorHAnsi"/>
        </w:rPr>
      </w:pPr>
      <w:r w:rsidRPr="00502A70">
        <w:rPr>
          <w:rFonts w:cstheme="minorHAnsi"/>
        </w:rPr>
        <w:t>Proje ün ana sütun üzerine inşa edilmiş olup, her bir modül kendi alanında izole ve ölçeklenebilir</w:t>
      </w:r>
      <w:r w:rsidR="00FB4323" w:rsidRPr="00502A70">
        <w:rPr>
          <w:rFonts w:cstheme="minorHAnsi"/>
        </w:rPr>
        <w:t xml:space="preserve"> bir mimariyle tasarlanmıştır:</w:t>
      </w:r>
    </w:p>
    <w:p w14:paraId="35074E76" w14:textId="77777777" w:rsidR="00933287" w:rsidRPr="00502A70" w:rsidRDefault="00933287" w:rsidP="0076338C">
      <w:pPr>
        <w:pStyle w:val="ListeParagraf"/>
        <w:ind w:left="792"/>
        <w:rPr>
          <w:rFonts w:cstheme="minorHAnsi"/>
        </w:rPr>
      </w:pPr>
    </w:p>
    <w:p w14:paraId="2F66462B" w14:textId="4C61BEB5" w:rsidR="00FB4323" w:rsidRPr="00FB4323" w:rsidRDefault="00FB4323" w:rsidP="00FB4323">
      <w:pPr>
        <w:pStyle w:val="ListeParagraf"/>
        <w:numPr>
          <w:ilvl w:val="3"/>
          <w:numId w:val="2"/>
        </w:numPr>
        <w:rPr>
          <w:rFonts w:asciiTheme="majorHAnsi" w:hAnsiTheme="majorHAnsi" w:cstheme="majorHAnsi"/>
        </w:rPr>
      </w:pPr>
      <w:r>
        <w:rPr>
          <w:rFonts w:asciiTheme="majorHAnsi" w:hAnsiTheme="majorHAnsi" w:cstheme="majorHAnsi"/>
          <w:b/>
          <w:bCs/>
        </w:rPr>
        <w:t>Project1_SecureWeb (Güvenli Web API)</w:t>
      </w:r>
      <w:r w:rsidR="00C52DAB">
        <w:rPr>
          <w:rFonts w:asciiTheme="majorHAnsi" w:hAnsiTheme="majorHAnsi" w:cstheme="majorHAnsi"/>
          <w:b/>
          <w:bCs/>
        </w:rPr>
        <w:t>:</w:t>
      </w:r>
    </w:p>
    <w:p w14:paraId="16B53A0B" w14:textId="58D467CB" w:rsidR="00FB4323" w:rsidRPr="00502A70" w:rsidRDefault="00FA5404" w:rsidP="00FB4323">
      <w:pPr>
        <w:pStyle w:val="ListeParagraf"/>
        <w:numPr>
          <w:ilvl w:val="4"/>
          <w:numId w:val="2"/>
        </w:numPr>
        <w:rPr>
          <w:rFonts w:cstheme="minorHAnsi"/>
        </w:rPr>
      </w:pPr>
      <w:r>
        <w:rPr>
          <w:rFonts w:asciiTheme="majorHAnsi" w:hAnsiTheme="majorHAnsi" w:cstheme="majorHAnsi"/>
          <w:b/>
          <w:bCs/>
        </w:rPr>
        <w:t xml:space="preserve">Mimari Altyapısı: </w:t>
      </w:r>
      <w:r w:rsidRPr="00502A70">
        <w:rPr>
          <w:rFonts w:cstheme="minorHAnsi"/>
        </w:rPr>
        <w:t>Katmanlı REST</w:t>
      </w:r>
      <w:r w:rsidR="0038410D" w:rsidRPr="00502A70">
        <w:rPr>
          <w:rFonts w:cstheme="minorHAnsi"/>
        </w:rPr>
        <w:t>ful</w:t>
      </w:r>
      <w:r w:rsidRPr="00502A70">
        <w:rPr>
          <w:rFonts w:cstheme="minorHAnsi"/>
        </w:rPr>
        <w:t xml:space="preserve"> API</w:t>
      </w:r>
      <w:r w:rsidR="00255F15" w:rsidRPr="00502A70">
        <w:rPr>
          <w:rFonts w:cstheme="minorHAnsi"/>
        </w:rPr>
        <w:t xml:space="preserve"> mimarisi, Flask web çatısı üzerinde koşturulmaktadır.</w:t>
      </w:r>
    </w:p>
    <w:p w14:paraId="59CCF35B" w14:textId="000B2DD9" w:rsidR="002D2E7A" w:rsidRDefault="0025559A" w:rsidP="002D2E7A">
      <w:pPr>
        <w:pStyle w:val="ListeParagraf"/>
        <w:numPr>
          <w:ilvl w:val="4"/>
          <w:numId w:val="2"/>
        </w:numPr>
        <w:rPr>
          <w:rFonts w:asciiTheme="majorHAnsi" w:hAnsiTheme="majorHAnsi" w:cstheme="majorHAnsi"/>
        </w:rPr>
      </w:pPr>
      <w:r>
        <w:rPr>
          <w:rFonts w:asciiTheme="majorHAnsi" w:hAnsiTheme="majorHAnsi" w:cstheme="majorHAnsi"/>
          <w:b/>
          <w:bCs/>
        </w:rPr>
        <w:t xml:space="preserve">Çalışma Prensibi: </w:t>
      </w:r>
      <w:r w:rsidRPr="00502A70">
        <w:rPr>
          <w:rFonts w:cstheme="minorHAnsi"/>
        </w:rPr>
        <w:t xml:space="preserve">İstemcilerden gelen http istekleri (Postman veya harici istemciler üzerinden), JWT (JSON Web Token) tabanlı kimlik doğrulama süzgecinden geçer. Rol Tabanlı Erişim Kontrolü (RBAC) mekanizması ile kullanıcının yetkileri </w:t>
      </w:r>
      <w:r w:rsidR="001D0905" w:rsidRPr="00502A70">
        <w:rPr>
          <w:rFonts w:cstheme="minorHAnsi"/>
        </w:rPr>
        <w:t>doğrulanır.</w:t>
      </w:r>
      <w:r w:rsidR="00BD0EDB" w:rsidRPr="00502A70">
        <w:rPr>
          <w:rFonts w:cstheme="minorHAnsi"/>
        </w:rPr>
        <w:t xml:space="preserve"> Yetkisiz</w:t>
      </w:r>
      <w:r w:rsidR="00033FC9" w:rsidRPr="00502A70">
        <w:rPr>
          <w:rFonts w:cstheme="minorHAnsi"/>
        </w:rPr>
        <w:t xml:space="preserve"> erişim girişimleri ve kritik sistem olayları anlık olarak MSSQL veritabanına Audit Log olarak kaydedilir.</w:t>
      </w:r>
    </w:p>
    <w:p w14:paraId="0CDDF4FD" w14:textId="77777777" w:rsidR="002D2E7A" w:rsidRPr="002D2E7A" w:rsidRDefault="002D2E7A" w:rsidP="002D2E7A">
      <w:pPr>
        <w:pStyle w:val="ListeParagraf"/>
        <w:ind w:left="1800"/>
        <w:rPr>
          <w:rFonts w:asciiTheme="majorHAnsi" w:hAnsiTheme="majorHAnsi" w:cstheme="majorHAnsi"/>
        </w:rPr>
      </w:pPr>
    </w:p>
    <w:p w14:paraId="523ECA3E" w14:textId="5CDDF819" w:rsidR="0038410D" w:rsidRPr="002D2E7A" w:rsidRDefault="002A74FC" w:rsidP="00FE5A42">
      <w:pPr>
        <w:pStyle w:val="ListeParagraf"/>
        <w:numPr>
          <w:ilvl w:val="3"/>
          <w:numId w:val="2"/>
        </w:numPr>
        <w:rPr>
          <w:rFonts w:asciiTheme="majorHAnsi" w:hAnsiTheme="majorHAnsi" w:cstheme="majorHAnsi"/>
        </w:rPr>
      </w:pPr>
      <w:r>
        <w:rPr>
          <w:rFonts w:asciiTheme="majorHAnsi" w:hAnsiTheme="majorHAnsi" w:cstheme="majorHAnsi"/>
          <w:b/>
          <w:bCs/>
        </w:rPr>
        <w:t>Project2_PhishingAnalysis</w:t>
      </w:r>
      <w:r w:rsidR="00C52DAB">
        <w:rPr>
          <w:rFonts w:asciiTheme="majorHAnsi" w:hAnsiTheme="majorHAnsi" w:cstheme="majorHAnsi"/>
          <w:b/>
          <w:bCs/>
        </w:rPr>
        <w:t xml:space="preserve"> (Oltalama ve Tehdit Analiz Aracı):</w:t>
      </w:r>
    </w:p>
    <w:p w14:paraId="569B50CA" w14:textId="77777777" w:rsidR="00502A70" w:rsidRPr="00502A70" w:rsidRDefault="002D2E7A" w:rsidP="002D2E7A">
      <w:pPr>
        <w:pStyle w:val="ListeParagraf"/>
        <w:numPr>
          <w:ilvl w:val="4"/>
          <w:numId w:val="2"/>
        </w:numPr>
        <w:rPr>
          <w:rFonts w:cstheme="minorHAnsi"/>
        </w:rPr>
      </w:pPr>
      <w:r w:rsidRPr="00502A70">
        <w:rPr>
          <w:rFonts w:asciiTheme="majorHAnsi" w:hAnsiTheme="majorHAnsi" w:cstheme="majorHAnsi"/>
          <w:b/>
          <w:bCs/>
        </w:rPr>
        <w:t xml:space="preserve">Mimari Altyapısı: </w:t>
      </w:r>
      <w:r w:rsidR="00502A70" w:rsidRPr="00502A70">
        <w:rPr>
          <w:rFonts w:cstheme="minorHAnsi"/>
        </w:rPr>
        <w:t>Modüler veri işleme hattı ve Streamlit tabanlı interaktif web arayüzü.</w:t>
      </w:r>
    </w:p>
    <w:p w14:paraId="0A05433D" w14:textId="3E4BE851" w:rsidR="002D2E7A" w:rsidRDefault="002D2E7A" w:rsidP="002D2E7A">
      <w:pPr>
        <w:pStyle w:val="ListeParagraf"/>
        <w:numPr>
          <w:ilvl w:val="4"/>
          <w:numId w:val="2"/>
        </w:numPr>
        <w:rPr>
          <w:rFonts w:cstheme="minorHAnsi"/>
        </w:rPr>
      </w:pPr>
      <w:r w:rsidRPr="00502A70">
        <w:rPr>
          <w:rFonts w:asciiTheme="majorHAnsi" w:hAnsiTheme="majorHAnsi" w:cstheme="majorHAnsi"/>
          <w:b/>
          <w:bCs/>
        </w:rPr>
        <w:t xml:space="preserve">Çalışma Prensibi: </w:t>
      </w:r>
      <w:r w:rsidR="00502A70" w:rsidRPr="00933287">
        <w:rPr>
          <w:rFonts w:cstheme="minorHAnsi"/>
        </w:rPr>
        <w:t xml:space="preserve">Kullanıcı tarafından sisteme yüklenen ham </w:t>
      </w:r>
      <w:r w:rsidR="00933287">
        <w:rPr>
          <w:rFonts w:cstheme="minorHAnsi"/>
        </w:rPr>
        <w:t>“</w:t>
      </w:r>
      <w:r w:rsidR="00502A70" w:rsidRPr="00933287">
        <w:rPr>
          <w:rFonts w:cstheme="minorHAnsi"/>
        </w:rPr>
        <w:t>.eml</w:t>
      </w:r>
      <w:r w:rsidR="00933287">
        <w:rPr>
          <w:rFonts w:cstheme="minorHAnsi"/>
        </w:rPr>
        <w:t>”</w:t>
      </w:r>
      <w:r w:rsidR="00502A70" w:rsidRPr="00933287">
        <w:rPr>
          <w:rFonts w:cstheme="minorHAnsi"/>
        </w:rPr>
        <w:t xml:space="preserve"> formatındaki e-posta dosyaları özel bir parser mekanizmasıyla ayrıştırılır. E-posta başlıkları (Headers) incelenerek SPF, DKIM ve DMARC uyumsuzlukları tespit edilir. Ek dosya (Attachment) içerikleri güvenli bir şekilde MD5/SHA256 kriptografik parmak izleriyle taranır ve ağırlıklı risk skorlama algoritması (0-100 ölçeği) ile değerlendirilir.</w:t>
      </w:r>
    </w:p>
    <w:p w14:paraId="2E799B27" w14:textId="77777777" w:rsidR="0014680D" w:rsidRPr="00933287" w:rsidRDefault="0014680D" w:rsidP="0014680D">
      <w:pPr>
        <w:pStyle w:val="ListeParagraf"/>
        <w:ind w:left="1800"/>
        <w:rPr>
          <w:rFonts w:cstheme="minorHAnsi"/>
        </w:rPr>
      </w:pPr>
    </w:p>
    <w:p w14:paraId="2CB1C208" w14:textId="251F843A" w:rsidR="0076338C" w:rsidRPr="00933287" w:rsidRDefault="00933287" w:rsidP="00933287">
      <w:pPr>
        <w:pStyle w:val="ListeParagraf"/>
        <w:numPr>
          <w:ilvl w:val="3"/>
          <w:numId w:val="2"/>
        </w:numPr>
        <w:rPr>
          <w:rFonts w:asciiTheme="majorHAnsi" w:hAnsiTheme="majorHAnsi" w:cstheme="majorHAnsi"/>
          <w:b/>
          <w:bCs/>
          <w:sz w:val="28"/>
          <w:szCs w:val="28"/>
        </w:rPr>
      </w:pPr>
      <w:r>
        <w:rPr>
          <w:rFonts w:asciiTheme="majorHAnsi" w:hAnsiTheme="majorHAnsi" w:cstheme="majorHAnsi"/>
          <w:b/>
          <w:bCs/>
        </w:rPr>
        <w:t>Project3_SIEM_LogCorrelation (Çok Katmanlı SIEM ve Korelasyon Mantığı):</w:t>
      </w:r>
    </w:p>
    <w:p w14:paraId="3CC9047F" w14:textId="77777777" w:rsidR="0053756C" w:rsidRDefault="00933287" w:rsidP="00933287">
      <w:pPr>
        <w:pStyle w:val="ListeParagraf"/>
        <w:numPr>
          <w:ilvl w:val="4"/>
          <w:numId w:val="2"/>
        </w:numPr>
        <w:rPr>
          <w:rFonts w:cstheme="minorHAnsi"/>
        </w:rPr>
      </w:pPr>
      <w:r w:rsidRPr="0053756C">
        <w:rPr>
          <w:rFonts w:asciiTheme="majorHAnsi" w:hAnsiTheme="majorHAnsi" w:cstheme="majorHAnsi"/>
          <w:b/>
          <w:bCs/>
        </w:rPr>
        <w:t xml:space="preserve">Mimari Altyapısı: </w:t>
      </w:r>
      <w:r w:rsidR="0053756C" w:rsidRPr="0053756C">
        <w:rPr>
          <w:rFonts w:cstheme="minorHAnsi"/>
        </w:rPr>
        <w:t>Çoklu iş parçacıklı (Multi-threaded) ağ dinleyicileri ve arka plan analiz motoru.</w:t>
      </w:r>
    </w:p>
    <w:p w14:paraId="072DCACD" w14:textId="0941A374" w:rsidR="00933287" w:rsidRDefault="00933287" w:rsidP="00933287">
      <w:pPr>
        <w:pStyle w:val="ListeParagraf"/>
        <w:numPr>
          <w:ilvl w:val="4"/>
          <w:numId w:val="2"/>
        </w:numPr>
        <w:rPr>
          <w:rFonts w:cstheme="minorHAnsi"/>
        </w:rPr>
      </w:pPr>
      <w:r w:rsidRPr="0053756C">
        <w:rPr>
          <w:rFonts w:asciiTheme="majorHAnsi" w:hAnsiTheme="majorHAnsi" w:cstheme="majorHAnsi"/>
          <w:b/>
          <w:bCs/>
        </w:rPr>
        <w:t xml:space="preserve">Çalışma Prensibi: </w:t>
      </w:r>
      <w:r w:rsidR="0053756C" w:rsidRPr="0053756C">
        <w:rPr>
          <w:rFonts w:cstheme="minorHAnsi"/>
        </w:rPr>
        <w:t>Ağ katmanından gelen UDP (514) ve TCP (9998) syslog paketleri asenkron olarak dinlenir. Gelen loglar CEF (Common Event Format) standartlarına göre ayrıştırılarak MSSQL Logs tablosuna yazılır. Arka planda çalışan eşik tabanlı korelasyon motoru, belirli zaman aralıklarındaki anormal log hareketlerini (Örn: Brute Force denemeleri) tarayarak otomatik alarm üretir.</w:t>
      </w:r>
    </w:p>
    <w:p w14:paraId="79BFF8F6" w14:textId="77777777" w:rsidR="00105568" w:rsidRDefault="00105568" w:rsidP="00105568">
      <w:pPr>
        <w:pStyle w:val="ListeParagraf"/>
        <w:ind w:left="1800"/>
        <w:rPr>
          <w:rFonts w:cstheme="minorHAnsi"/>
        </w:rPr>
      </w:pPr>
    </w:p>
    <w:p w14:paraId="1C569324" w14:textId="77777777" w:rsidR="0014680D" w:rsidRDefault="0014680D" w:rsidP="00105568">
      <w:pPr>
        <w:pStyle w:val="ListeParagraf"/>
        <w:ind w:left="1800"/>
        <w:rPr>
          <w:rFonts w:cstheme="minorHAnsi"/>
        </w:rPr>
      </w:pPr>
    </w:p>
    <w:p w14:paraId="796BC93E" w14:textId="77777777" w:rsidR="0014680D" w:rsidRDefault="0014680D" w:rsidP="00105568">
      <w:pPr>
        <w:pStyle w:val="ListeParagraf"/>
        <w:ind w:left="1800"/>
        <w:rPr>
          <w:rFonts w:cstheme="minorHAnsi"/>
        </w:rPr>
      </w:pPr>
    </w:p>
    <w:p w14:paraId="69283DD3" w14:textId="66CC81FA" w:rsidR="00105568" w:rsidRDefault="005007EB" w:rsidP="00105568">
      <w:pPr>
        <w:pStyle w:val="ListeParagraf"/>
        <w:numPr>
          <w:ilvl w:val="1"/>
          <w:numId w:val="1"/>
        </w:numPr>
        <w:rPr>
          <w:rFonts w:asciiTheme="majorHAnsi" w:hAnsiTheme="majorHAnsi" w:cstheme="majorHAnsi"/>
          <w:b/>
          <w:bCs/>
          <w:sz w:val="24"/>
          <w:szCs w:val="24"/>
        </w:rPr>
      </w:pPr>
      <w:r>
        <w:rPr>
          <w:rFonts w:asciiTheme="majorHAnsi" w:hAnsiTheme="majorHAnsi" w:cstheme="majorHAnsi"/>
          <w:b/>
          <w:bCs/>
          <w:sz w:val="24"/>
          <w:szCs w:val="24"/>
        </w:rPr>
        <w:lastRenderedPageBreak/>
        <w:t>Veritabanı Şemaları (Microsoft SQL Server  - SIEM_DB)</w:t>
      </w:r>
    </w:p>
    <w:p w14:paraId="76D6FBE5" w14:textId="261B78D7" w:rsidR="001163E4" w:rsidRDefault="001163E4" w:rsidP="0014680D">
      <w:pPr>
        <w:pStyle w:val="ListeParagraf"/>
        <w:ind w:left="792"/>
        <w:rPr>
          <w:rFonts w:cstheme="minorHAnsi"/>
        </w:rPr>
      </w:pPr>
      <w:r>
        <w:rPr>
          <w:rFonts w:cstheme="minorHAnsi"/>
        </w:rPr>
        <w:t>Sistemin veri katmanı, ilişkisel veritabanı bütünlüğü gözetilerek iki ana tablo üzerine oturtulmuştur:</w:t>
      </w:r>
    </w:p>
    <w:p w14:paraId="647C2EE3" w14:textId="77777777" w:rsidR="0014680D" w:rsidRDefault="0014680D" w:rsidP="0014680D">
      <w:pPr>
        <w:pStyle w:val="ListeParagraf"/>
        <w:ind w:left="792"/>
        <w:rPr>
          <w:rFonts w:cstheme="minorHAnsi"/>
        </w:rPr>
      </w:pPr>
    </w:p>
    <w:p w14:paraId="5A716D7E" w14:textId="76BC2566" w:rsidR="0014680D" w:rsidRPr="0014680D" w:rsidRDefault="0014680D" w:rsidP="0014680D">
      <w:pPr>
        <w:pStyle w:val="ListeParagraf"/>
        <w:numPr>
          <w:ilvl w:val="3"/>
          <w:numId w:val="3"/>
        </w:numPr>
        <w:rPr>
          <w:rFonts w:cstheme="minorHAnsi"/>
        </w:rPr>
      </w:pPr>
      <w:r>
        <w:rPr>
          <w:rFonts w:cstheme="minorHAnsi"/>
          <w:b/>
          <w:bCs/>
        </w:rPr>
        <w:t>Logs Tablosu:</w:t>
      </w:r>
    </w:p>
    <w:p w14:paraId="595DBD21" w14:textId="44831C91" w:rsidR="0014680D" w:rsidRDefault="0014680D" w:rsidP="00B138D9">
      <w:pPr>
        <w:pStyle w:val="ListeParagraf"/>
        <w:numPr>
          <w:ilvl w:val="4"/>
          <w:numId w:val="3"/>
        </w:numPr>
        <w:rPr>
          <w:rFonts w:cstheme="minorHAnsi"/>
        </w:rPr>
      </w:pPr>
      <w:r>
        <w:rPr>
          <w:rFonts w:cstheme="minorHAnsi"/>
          <w:b/>
          <w:bCs/>
        </w:rPr>
        <w:t>LogID</w:t>
      </w:r>
      <w:r w:rsidR="00E1611B">
        <w:rPr>
          <w:rFonts w:cstheme="minorHAnsi"/>
          <w:b/>
          <w:bCs/>
        </w:rPr>
        <w:t xml:space="preserve"> (INT, Primary Key, Identity</w:t>
      </w:r>
      <w:r w:rsidR="00B138D9">
        <w:rPr>
          <w:rFonts w:cstheme="minorHAnsi"/>
          <w:b/>
          <w:bCs/>
        </w:rPr>
        <w:t xml:space="preserve">): </w:t>
      </w:r>
      <w:r w:rsidR="00B138D9">
        <w:rPr>
          <w:rFonts w:cstheme="minorHAnsi"/>
        </w:rPr>
        <w:t>Benzersiz log kayıt kimliği.</w:t>
      </w:r>
    </w:p>
    <w:p w14:paraId="1251049F" w14:textId="0D0761E2" w:rsidR="00B138D9" w:rsidRDefault="00FF3C02" w:rsidP="00B138D9">
      <w:pPr>
        <w:pStyle w:val="ListeParagraf"/>
        <w:numPr>
          <w:ilvl w:val="4"/>
          <w:numId w:val="3"/>
        </w:numPr>
        <w:rPr>
          <w:rFonts w:cstheme="minorHAnsi"/>
          <w:b/>
          <w:bCs/>
        </w:rPr>
      </w:pPr>
      <w:r w:rsidRPr="00FF3C02">
        <w:rPr>
          <w:rFonts w:cstheme="minorHAnsi"/>
          <w:b/>
          <w:bCs/>
        </w:rPr>
        <w:t>Timestamp (DATETIME):</w:t>
      </w:r>
      <w:r>
        <w:rPr>
          <w:rFonts w:cstheme="minorHAnsi"/>
          <w:b/>
          <w:bCs/>
        </w:rPr>
        <w:t xml:space="preserve"> </w:t>
      </w:r>
      <w:r w:rsidR="00B57AB4" w:rsidRPr="00B57AB4">
        <w:rPr>
          <w:rFonts w:cstheme="minorHAnsi"/>
        </w:rPr>
        <w:t>Logun ağdan yakalandığı veya sisteme düştüğü an.</w:t>
      </w:r>
    </w:p>
    <w:p w14:paraId="76DB715B" w14:textId="2AA69F78" w:rsidR="00FF3C02" w:rsidRDefault="00FF3C02" w:rsidP="00B138D9">
      <w:pPr>
        <w:pStyle w:val="ListeParagraf"/>
        <w:numPr>
          <w:ilvl w:val="4"/>
          <w:numId w:val="3"/>
        </w:numPr>
        <w:rPr>
          <w:rFonts w:cstheme="minorHAnsi"/>
          <w:b/>
          <w:bCs/>
        </w:rPr>
      </w:pPr>
      <w:r w:rsidRPr="00FF3C02">
        <w:rPr>
          <w:rFonts w:cstheme="minorHAnsi"/>
          <w:b/>
          <w:bCs/>
        </w:rPr>
        <w:t>SourceProtocol (VARCHAR):</w:t>
      </w:r>
      <w:r w:rsidR="00B57AB4">
        <w:rPr>
          <w:rFonts w:cstheme="minorHAnsi"/>
          <w:b/>
          <w:bCs/>
        </w:rPr>
        <w:t xml:space="preserve"> </w:t>
      </w:r>
      <w:r w:rsidR="00B57AB4" w:rsidRPr="00B57AB4">
        <w:rPr>
          <w:rFonts w:cstheme="minorHAnsi"/>
        </w:rPr>
        <w:t>Verinin iletildiği protokol (UDP / TCP).</w:t>
      </w:r>
    </w:p>
    <w:p w14:paraId="7EA30D3B" w14:textId="0D081342" w:rsidR="00FF3C02" w:rsidRDefault="00FF3C02" w:rsidP="00B138D9">
      <w:pPr>
        <w:pStyle w:val="ListeParagraf"/>
        <w:numPr>
          <w:ilvl w:val="4"/>
          <w:numId w:val="3"/>
        </w:numPr>
        <w:rPr>
          <w:rFonts w:cstheme="minorHAnsi"/>
          <w:b/>
          <w:bCs/>
        </w:rPr>
      </w:pPr>
      <w:r w:rsidRPr="00FF3C02">
        <w:rPr>
          <w:rFonts w:cstheme="minorHAnsi"/>
          <w:b/>
          <w:bCs/>
        </w:rPr>
        <w:t>SourceIP (VARCHAR):</w:t>
      </w:r>
      <w:r w:rsidR="00B57AB4">
        <w:rPr>
          <w:rFonts w:cstheme="minorHAnsi"/>
          <w:b/>
          <w:bCs/>
        </w:rPr>
        <w:t xml:space="preserve"> </w:t>
      </w:r>
      <w:r w:rsidR="00B57AB4" w:rsidRPr="00B57AB4">
        <w:rPr>
          <w:rFonts w:cstheme="minorHAnsi"/>
        </w:rPr>
        <w:t>Logu üreten kaynak cihazın IP adresi.</w:t>
      </w:r>
    </w:p>
    <w:p w14:paraId="7908F5EC" w14:textId="535DC7D9" w:rsidR="00FF3C02" w:rsidRDefault="00FF3C02" w:rsidP="00B138D9">
      <w:pPr>
        <w:pStyle w:val="ListeParagraf"/>
        <w:numPr>
          <w:ilvl w:val="4"/>
          <w:numId w:val="3"/>
        </w:numPr>
        <w:rPr>
          <w:rFonts w:cstheme="minorHAnsi"/>
          <w:b/>
          <w:bCs/>
        </w:rPr>
      </w:pPr>
      <w:r w:rsidRPr="00FF3C02">
        <w:rPr>
          <w:rFonts w:cstheme="minorHAnsi"/>
          <w:b/>
          <w:bCs/>
        </w:rPr>
        <w:t>RawLog (TEXT):</w:t>
      </w:r>
      <w:r w:rsidR="00B57AB4" w:rsidRPr="00B57AB4">
        <w:t xml:space="preserve"> </w:t>
      </w:r>
      <w:r w:rsidR="00B57AB4" w:rsidRPr="00B57AB4">
        <w:rPr>
          <w:rFonts w:cstheme="minorHAnsi"/>
        </w:rPr>
        <w:t>Üzerinde hiçbir değişiklik yapılmamış ham log verisi.</w:t>
      </w:r>
    </w:p>
    <w:p w14:paraId="2D8DDFDE" w14:textId="25FB330A" w:rsidR="00FF3C02" w:rsidRPr="00287D1A" w:rsidRDefault="00FF3C02" w:rsidP="00B138D9">
      <w:pPr>
        <w:pStyle w:val="ListeParagraf"/>
        <w:numPr>
          <w:ilvl w:val="4"/>
          <w:numId w:val="3"/>
        </w:numPr>
        <w:rPr>
          <w:rFonts w:cstheme="minorHAnsi"/>
          <w:b/>
          <w:bCs/>
        </w:rPr>
      </w:pPr>
      <w:r w:rsidRPr="00FF3C02">
        <w:rPr>
          <w:rFonts w:cstheme="minorHAnsi"/>
          <w:b/>
          <w:bCs/>
        </w:rPr>
        <w:t>ParsedData (NVARCHAR(MAX)):</w:t>
      </w:r>
      <w:r w:rsidR="00287D1A">
        <w:rPr>
          <w:rFonts w:cstheme="minorHAnsi"/>
          <w:b/>
          <w:bCs/>
        </w:rPr>
        <w:t xml:space="preserve"> </w:t>
      </w:r>
      <w:r w:rsidR="00287D1A" w:rsidRPr="00287D1A">
        <w:rPr>
          <w:rFonts w:cstheme="minorHAnsi"/>
        </w:rPr>
        <w:t>CEF formatından çıkarılan yapılandırılmış anahtar-değer çiftleri (JSON).</w:t>
      </w:r>
    </w:p>
    <w:p w14:paraId="3FA9DBB4" w14:textId="77777777" w:rsidR="00287D1A" w:rsidRPr="00287D1A" w:rsidRDefault="00287D1A" w:rsidP="00287D1A">
      <w:pPr>
        <w:pStyle w:val="ListeParagraf"/>
        <w:ind w:left="1800"/>
        <w:rPr>
          <w:rFonts w:cstheme="minorHAnsi"/>
          <w:b/>
          <w:bCs/>
        </w:rPr>
      </w:pPr>
    </w:p>
    <w:p w14:paraId="536EBAAE" w14:textId="4E5D0275" w:rsidR="00287D1A" w:rsidRDefault="00287D1A" w:rsidP="00287D1A">
      <w:pPr>
        <w:pStyle w:val="ListeParagraf"/>
        <w:numPr>
          <w:ilvl w:val="3"/>
          <w:numId w:val="3"/>
        </w:numPr>
        <w:rPr>
          <w:rFonts w:cstheme="minorHAnsi"/>
          <w:b/>
          <w:bCs/>
        </w:rPr>
      </w:pPr>
      <w:r>
        <w:rPr>
          <w:rFonts w:cstheme="minorHAnsi"/>
          <w:b/>
          <w:bCs/>
        </w:rPr>
        <w:t>Alarms Tablosu:</w:t>
      </w:r>
    </w:p>
    <w:p w14:paraId="2EA5241D" w14:textId="5466920F" w:rsidR="00287D1A" w:rsidRDefault="008F4611" w:rsidP="00287D1A">
      <w:pPr>
        <w:pStyle w:val="ListeParagraf"/>
        <w:numPr>
          <w:ilvl w:val="4"/>
          <w:numId w:val="3"/>
        </w:numPr>
        <w:rPr>
          <w:rFonts w:cstheme="minorHAnsi"/>
          <w:b/>
          <w:bCs/>
        </w:rPr>
      </w:pPr>
      <w:r w:rsidRPr="008F4611">
        <w:rPr>
          <w:rFonts w:cstheme="minorHAnsi"/>
          <w:b/>
          <w:bCs/>
        </w:rPr>
        <w:t>AlarmID (INT, Primary Key, Identity):</w:t>
      </w:r>
      <w:r>
        <w:rPr>
          <w:rFonts w:cstheme="minorHAnsi"/>
          <w:b/>
          <w:bCs/>
        </w:rPr>
        <w:t xml:space="preserve"> </w:t>
      </w:r>
      <w:r w:rsidR="00C851E8">
        <w:rPr>
          <w:rFonts w:cstheme="minorHAnsi"/>
        </w:rPr>
        <w:t>Benzersiz alarm kimliği.</w:t>
      </w:r>
    </w:p>
    <w:p w14:paraId="5A5EC7F5" w14:textId="70530938" w:rsidR="008F4611" w:rsidRDefault="008F4611" w:rsidP="00C851E8">
      <w:pPr>
        <w:pStyle w:val="ListeParagraf"/>
        <w:numPr>
          <w:ilvl w:val="4"/>
          <w:numId w:val="3"/>
        </w:numPr>
        <w:rPr>
          <w:rFonts w:cstheme="minorHAnsi"/>
          <w:b/>
          <w:bCs/>
        </w:rPr>
      </w:pPr>
      <w:r w:rsidRPr="008F4611">
        <w:rPr>
          <w:rFonts w:cstheme="minorHAnsi"/>
          <w:b/>
          <w:bCs/>
        </w:rPr>
        <w:t>RuleName (VARCHAR):</w:t>
      </w:r>
      <w:r w:rsidR="00C851E8">
        <w:rPr>
          <w:rFonts w:cstheme="minorHAnsi"/>
          <w:b/>
          <w:bCs/>
        </w:rPr>
        <w:t xml:space="preserve"> </w:t>
      </w:r>
      <w:r w:rsidR="00C851E8">
        <w:rPr>
          <w:rFonts w:cstheme="minorHAnsi"/>
        </w:rPr>
        <w:t>Tetiklenen korelasyon kuralının adı.</w:t>
      </w:r>
    </w:p>
    <w:p w14:paraId="784469C9" w14:textId="67DBECD2" w:rsidR="008F4611" w:rsidRDefault="008F4611" w:rsidP="00287D1A">
      <w:pPr>
        <w:pStyle w:val="ListeParagraf"/>
        <w:numPr>
          <w:ilvl w:val="4"/>
          <w:numId w:val="3"/>
        </w:numPr>
        <w:rPr>
          <w:rFonts w:cstheme="minorHAnsi"/>
          <w:b/>
          <w:bCs/>
        </w:rPr>
      </w:pPr>
      <w:r w:rsidRPr="008F4611">
        <w:rPr>
          <w:rFonts w:cstheme="minorHAnsi"/>
          <w:b/>
          <w:bCs/>
        </w:rPr>
        <w:t>Severity (VARCHAR):</w:t>
      </w:r>
      <w:r w:rsidR="00C851E8">
        <w:rPr>
          <w:rFonts w:cstheme="minorHAnsi"/>
          <w:b/>
          <w:bCs/>
        </w:rPr>
        <w:t xml:space="preserve"> </w:t>
      </w:r>
      <w:r w:rsidR="00C851E8">
        <w:rPr>
          <w:rFonts w:cstheme="minorHAnsi"/>
        </w:rPr>
        <w:t>Tehdi</w:t>
      </w:r>
      <w:r w:rsidR="007A4ACD">
        <w:rPr>
          <w:rFonts w:cstheme="minorHAnsi"/>
        </w:rPr>
        <w:t>din kritik seviyesi (High, Medium, Low).</w:t>
      </w:r>
    </w:p>
    <w:p w14:paraId="38FBF5E6" w14:textId="24E7328B" w:rsidR="008F4611" w:rsidRDefault="008F4611" w:rsidP="00287D1A">
      <w:pPr>
        <w:pStyle w:val="ListeParagraf"/>
        <w:numPr>
          <w:ilvl w:val="4"/>
          <w:numId w:val="3"/>
        </w:numPr>
        <w:rPr>
          <w:rFonts w:cstheme="minorHAnsi"/>
          <w:b/>
          <w:bCs/>
        </w:rPr>
      </w:pPr>
      <w:r w:rsidRPr="008F4611">
        <w:rPr>
          <w:rFonts w:cstheme="minorHAnsi"/>
          <w:b/>
          <w:bCs/>
        </w:rPr>
        <w:t>Source (VARCHAR):</w:t>
      </w:r>
      <w:r w:rsidR="007A4ACD">
        <w:rPr>
          <w:rFonts w:cstheme="minorHAnsi"/>
          <w:b/>
          <w:bCs/>
        </w:rPr>
        <w:t xml:space="preserve"> </w:t>
      </w:r>
      <w:r w:rsidR="007A4ACD">
        <w:rPr>
          <w:rFonts w:cstheme="minorHAnsi"/>
        </w:rPr>
        <w:t>Alarmı tetikleyen kaynak IP veya kullanıcı bilgisi.</w:t>
      </w:r>
    </w:p>
    <w:p w14:paraId="19F9EAF3" w14:textId="65ABEB20" w:rsidR="008F4611" w:rsidRDefault="008F4611" w:rsidP="00287D1A">
      <w:pPr>
        <w:pStyle w:val="ListeParagraf"/>
        <w:numPr>
          <w:ilvl w:val="4"/>
          <w:numId w:val="3"/>
        </w:numPr>
        <w:rPr>
          <w:rFonts w:cstheme="minorHAnsi"/>
          <w:b/>
          <w:bCs/>
        </w:rPr>
      </w:pPr>
      <w:r w:rsidRPr="008F4611">
        <w:rPr>
          <w:rFonts w:cstheme="minorHAnsi"/>
          <w:b/>
          <w:bCs/>
        </w:rPr>
        <w:t>Description (TEXT):</w:t>
      </w:r>
      <w:r w:rsidR="007A4ACD">
        <w:rPr>
          <w:rFonts w:cstheme="minorHAnsi"/>
          <w:b/>
          <w:bCs/>
        </w:rPr>
        <w:t xml:space="preserve"> </w:t>
      </w:r>
      <w:r w:rsidR="00D21047">
        <w:rPr>
          <w:rFonts w:cstheme="minorHAnsi"/>
        </w:rPr>
        <w:t>Alarmın detaylı teknik açıklaması.</w:t>
      </w:r>
    </w:p>
    <w:p w14:paraId="4FD8AD37" w14:textId="341355AF" w:rsidR="008F4611" w:rsidRPr="003B0EDD" w:rsidRDefault="008F4611" w:rsidP="00287D1A">
      <w:pPr>
        <w:pStyle w:val="ListeParagraf"/>
        <w:numPr>
          <w:ilvl w:val="4"/>
          <w:numId w:val="3"/>
        </w:numPr>
        <w:rPr>
          <w:rFonts w:cstheme="minorHAnsi"/>
          <w:b/>
          <w:bCs/>
        </w:rPr>
      </w:pPr>
      <w:r w:rsidRPr="008F4611">
        <w:rPr>
          <w:rFonts w:cstheme="minorHAnsi"/>
          <w:b/>
          <w:bCs/>
        </w:rPr>
        <w:t>CreatedAt (DATETIME):</w:t>
      </w:r>
      <w:r w:rsidR="00D21047">
        <w:rPr>
          <w:rFonts w:cstheme="minorHAnsi"/>
          <w:b/>
          <w:bCs/>
        </w:rPr>
        <w:t xml:space="preserve"> </w:t>
      </w:r>
      <w:r w:rsidR="00D21047">
        <w:rPr>
          <w:rFonts w:cstheme="minorHAnsi"/>
        </w:rPr>
        <w:t>Alarmın veritabanına işlendiği zaman damgası.</w:t>
      </w:r>
    </w:p>
    <w:p w14:paraId="611FAB50" w14:textId="77777777" w:rsidR="003B0EDD" w:rsidRDefault="003B0EDD" w:rsidP="003B0EDD">
      <w:pPr>
        <w:pStyle w:val="ListeParagraf"/>
        <w:ind w:left="1800"/>
        <w:rPr>
          <w:rFonts w:cstheme="minorHAnsi"/>
          <w:b/>
          <w:bCs/>
        </w:rPr>
      </w:pPr>
    </w:p>
    <w:p w14:paraId="736A1C87" w14:textId="5FA4A4FF" w:rsidR="008F4611" w:rsidRDefault="003B0EDD" w:rsidP="003B0EDD">
      <w:pPr>
        <w:pStyle w:val="ListeParagraf"/>
        <w:numPr>
          <w:ilvl w:val="0"/>
          <w:numId w:val="1"/>
        </w:numPr>
        <w:rPr>
          <w:rFonts w:asciiTheme="majorHAnsi" w:hAnsiTheme="majorHAnsi" w:cstheme="majorHAnsi"/>
          <w:b/>
          <w:bCs/>
          <w:sz w:val="28"/>
          <w:szCs w:val="28"/>
        </w:rPr>
      </w:pPr>
      <w:r>
        <w:rPr>
          <w:rFonts w:asciiTheme="majorHAnsi" w:hAnsiTheme="majorHAnsi" w:cstheme="majorHAnsi"/>
          <w:b/>
          <w:bCs/>
          <w:sz w:val="28"/>
          <w:szCs w:val="28"/>
        </w:rPr>
        <w:t>API Kullanım Örnekleri ve Güvenlik Kararları</w:t>
      </w:r>
    </w:p>
    <w:p w14:paraId="16138393" w14:textId="7014CE9F" w:rsidR="003B0EDD" w:rsidRDefault="003B0EDD" w:rsidP="003B0EDD">
      <w:pPr>
        <w:pStyle w:val="ListeParagraf"/>
        <w:numPr>
          <w:ilvl w:val="1"/>
          <w:numId w:val="1"/>
        </w:numPr>
        <w:rPr>
          <w:rFonts w:asciiTheme="majorHAnsi" w:hAnsiTheme="majorHAnsi" w:cstheme="majorHAnsi"/>
          <w:b/>
          <w:bCs/>
          <w:sz w:val="24"/>
          <w:szCs w:val="24"/>
        </w:rPr>
      </w:pPr>
      <w:r w:rsidRPr="0014735D">
        <w:rPr>
          <w:rFonts w:asciiTheme="majorHAnsi" w:hAnsiTheme="majorHAnsi" w:cstheme="majorHAnsi"/>
          <w:b/>
          <w:bCs/>
          <w:sz w:val="24"/>
          <w:szCs w:val="24"/>
        </w:rPr>
        <w:t xml:space="preserve"> </w:t>
      </w:r>
      <w:r w:rsidR="0014735D" w:rsidRPr="0014735D">
        <w:rPr>
          <w:rFonts w:asciiTheme="majorHAnsi" w:hAnsiTheme="majorHAnsi" w:cstheme="majorHAnsi"/>
          <w:b/>
          <w:bCs/>
          <w:sz w:val="24"/>
          <w:szCs w:val="24"/>
        </w:rPr>
        <w:t>API Kullanım Örnekleri (Project1_SecureWeb)</w:t>
      </w:r>
    </w:p>
    <w:p w14:paraId="6E8FA5DE" w14:textId="7450DCF8" w:rsidR="00EA0743" w:rsidRDefault="0014735D" w:rsidP="00EA0743">
      <w:pPr>
        <w:pStyle w:val="ListeParagraf"/>
        <w:ind w:left="792"/>
        <w:rPr>
          <w:rFonts w:cstheme="minorHAnsi"/>
        </w:rPr>
      </w:pPr>
      <w:r w:rsidRPr="0014735D">
        <w:rPr>
          <w:rFonts w:cstheme="minorHAnsi"/>
        </w:rPr>
        <w:t>Geliştirilen güvenli uç noktaların test edilmesi ve harici servislerle entegrasyonu için kullanılan temel akışlar şunlardır:</w:t>
      </w:r>
    </w:p>
    <w:p w14:paraId="14B8FE80" w14:textId="77777777" w:rsidR="00EA0743" w:rsidRDefault="00EA0743" w:rsidP="00EA0743">
      <w:pPr>
        <w:pStyle w:val="ListeParagraf"/>
        <w:ind w:left="792"/>
        <w:rPr>
          <w:rFonts w:cstheme="minorHAnsi"/>
        </w:rPr>
      </w:pPr>
    </w:p>
    <w:p w14:paraId="0CA78B59" w14:textId="3B1092EE" w:rsidR="00EA0743" w:rsidRDefault="00EA0743" w:rsidP="00EA0743">
      <w:pPr>
        <w:pStyle w:val="ListeParagraf"/>
        <w:numPr>
          <w:ilvl w:val="0"/>
          <w:numId w:val="7"/>
        </w:numPr>
        <w:rPr>
          <w:rFonts w:cstheme="minorHAnsi"/>
          <w:b/>
          <w:bCs/>
        </w:rPr>
      </w:pPr>
      <w:r w:rsidRPr="00EA0743">
        <w:rPr>
          <w:rFonts w:cstheme="minorHAnsi"/>
          <w:b/>
          <w:bCs/>
        </w:rPr>
        <w:t>Kimlik Doğrulama ve Token Üretimi</w:t>
      </w:r>
    </w:p>
    <w:p w14:paraId="7D85ED61" w14:textId="12E29C9E" w:rsidR="007012AC" w:rsidRPr="007012AC" w:rsidRDefault="007012AC" w:rsidP="007012AC">
      <w:pPr>
        <w:pStyle w:val="ListeParagraf"/>
        <w:numPr>
          <w:ilvl w:val="1"/>
          <w:numId w:val="7"/>
        </w:numPr>
        <w:rPr>
          <w:rFonts w:cstheme="minorHAnsi"/>
          <w:b/>
          <w:bCs/>
        </w:rPr>
      </w:pPr>
      <w:r w:rsidRPr="007012AC">
        <w:rPr>
          <w:rFonts w:cstheme="minorHAnsi"/>
          <w:b/>
          <w:bCs/>
        </w:rPr>
        <w:t xml:space="preserve">Açıklama: </w:t>
      </w:r>
      <w:r w:rsidRPr="007012AC">
        <w:rPr>
          <w:rFonts w:cstheme="minorHAnsi"/>
        </w:rPr>
        <w:t>Kullanıcı kimlik bilgileri doğrulanarak sisteme erişim anahtarı üretilir.</w:t>
      </w:r>
    </w:p>
    <w:p w14:paraId="6164CE90" w14:textId="3B3F1210" w:rsidR="007012AC" w:rsidRDefault="007012AC" w:rsidP="007012AC">
      <w:pPr>
        <w:pStyle w:val="ListeParagraf"/>
        <w:numPr>
          <w:ilvl w:val="1"/>
          <w:numId w:val="7"/>
        </w:numPr>
        <w:rPr>
          <w:rFonts w:cstheme="minorHAnsi"/>
          <w:b/>
          <w:bCs/>
        </w:rPr>
      </w:pPr>
      <w:r w:rsidRPr="007012AC">
        <w:rPr>
          <w:rFonts w:cstheme="minorHAnsi"/>
          <w:b/>
          <w:bCs/>
        </w:rPr>
        <w:t>Örnek JSON İstek Gövdesi:</w:t>
      </w:r>
    </w:p>
    <w:p w14:paraId="790F156A" w14:textId="3CE904E1" w:rsidR="00FF1952" w:rsidRDefault="00FF1952" w:rsidP="00FF1952">
      <w:pPr>
        <w:ind w:left="1452" w:firstLine="672"/>
        <w:rPr>
          <w:rFonts w:cstheme="minorHAnsi"/>
          <w:b/>
          <w:bCs/>
        </w:rPr>
      </w:pPr>
      <w:r>
        <w:rPr>
          <w:rFonts w:cstheme="minorHAnsi"/>
          <w:b/>
          <w:bCs/>
        </w:rPr>
        <w:t>{</w:t>
      </w:r>
    </w:p>
    <w:p w14:paraId="39133C37" w14:textId="6815992C" w:rsidR="00FF1952" w:rsidRDefault="00FF1952" w:rsidP="00FF1952">
      <w:pPr>
        <w:ind w:left="1452" w:firstLine="672"/>
        <w:rPr>
          <w:rFonts w:cstheme="minorHAnsi"/>
          <w:b/>
          <w:bCs/>
        </w:rPr>
      </w:pPr>
      <w:r>
        <w:rPr>
          <w:rFonts w:cstheme="minorHAnsi"/>
          <w:b/>
          <w:bCs/>
        </w:rPr>
        <w:tab/>
        <w:t>“username”: “bilal”,</w:t>
      </w:r>
    </w:p>
    <w:p w14:paraId="29CC51B5" w14:textId="10A8F899" w:rsidR="00FF1952" w:rsidRDefault="00FF1952" w:rsidP="00FF1952">
      <w:pPr>
        <w:ind w:left="1452" w:firstLine="672"/>
        <w:rPr>
          <w:rFonts w:cstheme="minorHAnsi"/>
          <w:b/>
          <w:bCs/>
        </w:rPr>
      </w:pPr>
      <w:r>
        <w:rPr>
          <w:rFonts w:cstheme="minorHAnsi"/>
          <w:b/>
          <w:bCs/>
        </w:rPr>
        <w:tab/>
        <w:t>“password”: “sifre1234”</w:t>
      </w:r>
    </w:p>
    <w:p w14:paraId="1E75316E" w14:textId="10F61B29" w:rsidR="00FF1952" w:rsidRDefault="00FF1952" w:rsidP="00FF1952">
      <w:pPr>
        <w:ind w:left="1452" w:firstLine="672"/>
        <w:rPr>
          <w:rFonts w:cstheme="minorHAnsi"/>
          <w:b/>
          <w:bCs/>
        </w:rPr>
      </w:pPr>
      <w:r>
        <w:rPr>
          <w:rFonts w:cstheme="minorHAnsi"/>
          <w:b/>
          <w:bCs/>
        </w:rPr>
        <w:t>}</w:t>
      </w:r>
    </w:p>
    <w:p w14:paraId="66AC07FB" w14:textId="2520BAC5" w:rsidR="00FF1952" w:rsidRDefault="009474FB" w:rsidP="00FF1952">
      <w:pPr>
        <w:pStyle w:val="ListeParagraf"/>
        <w:numPr>
          <w:ilvl w:val="1"/>
          <w:numId w:val="7"/>
        </w:numPr>
        <w:rPr>
          <w:rFonts w:cstheme="minorHAnsi"/>
          <w:b/>
          <w:bCs/>
        </w:rPr>
      </w:pPr>
      <w:r w:rsidRPr="009474FB">
        <w:rPr>
          <w:rFonts w:cstheme="minorHAnsi"/>
          <w:b/>
          <w:bCs/>
        </w:rPr>
        <w:t>Örnek Başarılı Yanıt (200 OK):</w:t>
      </w:r>
    </w:p>
    <w:p w14:paraId="2422A427" w14:textId="77777777" w:rsidR="009474FB" w:rsidRDefault="009474FB" w:rsidP="009474FB">
      <w:pPr>
        <w:pStyle w:val="ListeParagraf"/>
        <w:ind w:left="2148"/>
        <w:rPr>
          <w:rFonts w:cstheme="minorHAnsi"/>
          <w:b/>
          <w:bCs/>
        </w:rPr>
      </w:pPr>
    </w:p>
    <w:p w14:paraId="047698D1" w14:textId="54D148F1" w:rsidR="009474FB" w:rsidRDefault="009474FB" w:rsidP="009474FB">
      <w:pPr>
        <w:pStyle w:val="ListeParagraf"/>
        <w:ind w:left="2148"/>
        <w:rPr>
          <w:rFonts w:cstheme="minorHAnsi"/>
          <w:b/>
          <w:bCs/>
        </w:rPr>
      </w:pPr>
      <w:r>
        <w:rPr>
          <w:rFonts w:cstheme="minorHAnsi"/>
          <w:b/>
          <w:bCs/>
        </w:rPr>
        <w:t>{</w:t>
      </w:r>
    </w:p>
    <w:p w14:paraId="11A780E9" w14:textId="3C7FB344" w:rsidR="009474FB" w:rsidRDefault="009474FB" w:rsidP="009C7E67">
      <w:pPr>
        <w:pStyle w:val="ListeParagraf"/>
        <w:ind w:left="2838"/>
        <w:rPr>
          <w:rFonts w:cstheme="minorHAnsi"/>
          <w:b/>
          <w:bCs/>
        </w:rPr>
      </w:pPr>
      <w:r>
        <w:rPr>
          <w:rFonts w:cstheme="minorHAnsi"/>
          <w:b/>
          <w:bCs/>
        </w:rPr>
        <w:t>“access_token</w:t>
      </w:r>
      <w:r w:rsidR="00CF4005">
        <w:rPr>
          <w:rFonts w:cstheme="minorHAnsi"/>
          <w:b/>
          <w:bCs/>
        </w:rPr>
        <w:t>”: “</w:t>
      </w:r>
      <w:r w:rsidR="009C7E67" w:rsidRPr="009C7E67">
        <w:rPr>
          <w:rFonts w:cstheme="minorHAnsi"/>
          <w:b/>
          <w:bCs/>
        </w:rPr>
        <w:t>eyJhbGciOiJIUzI1NiIsInR5cCI6IkpXVCJ9</w:t>
      </w:r>
      <w:r w:rsidR="00CF4005">
        <w:rPr>
          <w:rFonts w:cstheme="minorHAnsi"/>
          <w:b/>
          <w:bCs/>
        </w:rPr>
        <w:t>…</w:t>
      </w:r>
      <w:r w:rsidR="009C7E67">
        <w:rPr>
          <w:rFonts w:cstheme="minorHAnsi"/>
          <w:b/>
          <w:bCs/>
        </w:rPr>
        <w:t>”,</w:t>
      </w:r>
    </w:p>
    <w:p w14:paraId="33442936" w14:textId="5567301D" w:rsidR="00CF4005" w:rsidRDefault="00CF4005" w:rsidP="009C7E67">
      <w:pPr>
        <w:pStyle w:val="ListeParagraf"/>
        <w:ind w:left="2838"/>
        <w:rPr>
          <w:rFonts w:cstheme="minorHAnsi"/>
          <w:b/>
          <w:bCs/>
        </w:rPr>
      </w:pPr>
      <w:r>
        <w:rPr>
          <w:rFonts w:cstheme="minorHAnsi"/>
          <w:b/>
          <w:bCs/>
        </w:rPr>
        <w:t>“role”: “admin”</w:t>
      </w:r>
    </w:p>
    <w:p w14:paraId="0E2C0128" w14:textId="749B47F7" w:rsidR="00CF4005" w:rsidRDefault="00CF4005" w:rsidP="00CF4005">
      <w:pPr>
        <w:rPr>
          <w:rFonts w:cstheme="minorHAnsi"/>
          <w:b/>
          <w:bCs/>
        </w:rPr>
      </w:pPr>
      <w:r>
        <w:rPr>
          <w:rFonts w:cstheme="minorHAnsi"/>
          <w:b/>
          <w:bCs/>
        </w:rPr>
        <w:tab/>
      </w:r>
      <w:r>
        <w:rPr>
          <w:rFonts w:cstheme="minorHAnsi"/>
          <w:b/>
          <w:bCs/>
        </w:rPr>
        <w:tab/>
      </w:r>
      <w:r>
        <w:rPr>
          <w:rFonts w:cstheme="minorHAnsi"/>
          <w:b/>
          <w:bCs/>
        </w:rPr>
        <w:tab/>
        <w:t>}</w:t>
      </w:r>
    </w:p>
    <w:p w14:paraId="53EEF3A5" w14:textId="77777777" w:rsidR="003F3B08" w:rsidRDefault="003F3B08" w:rsidP="00CF4005">
      <w:pPr>
        <w:rPr>
          <w:rFonts w:cstheme="minorHAnsi"/>
          <w:b/>
          <w:bCs/>
        </w:rPr>
      </w:pPr>
    </w:p>
    <w:p w14:paraId="2A226B42" w14:textId="77777777" w:rsidR="003F3B08" w:rsidRDefault="003F3B08" w:rsidP="00CF4005">
      <w:pPr>
        <w:rPr>
          <w:rFonts w:cstheme="minorHAnsi"/>
          <w:b/>
          <w:bCs/>
        </w:rPr>
      </w:pPr>
    </w:p>
    <w:p w14:paraId="2C291A6F" w14:textId="34283EBD" w:rsidR="00A84398" w:rsidRDefault="00A84398" w:rsidP="00A84398">
      <w:pPr>
        <w:pStyle w:val="ListeParagraf"/>
        <w:numPr>
          <w:ilvl w:val="0"/>
          <w:numId w:val="7"/>
        </w:numPr>
        <w:rPr>
          <w:rFonts w:cstheme="minorHAnsi"/>
          <w:b/>
          <w:bCs/>
        </w:rPr>
      </w:pPr>
      <w:r>
        <w:rPr>
          <w:rFonts w:cstheme="minorHAnsi"/>
          <w:b/>
          <w:bCs/>
        </w:rPr>
        <w:lastRenderedPageBreak/>
        <w:t>Korumalı Kaynak Erişimi (GET/ admin/ dashboard):</w:t>
      </w:r>
    </w:p>
    <w:p w14:paraId="01940352" w14:textId="5BB27CD4" w:rsidR="00A84398" w:rsidRDefault="003F3B08" w:rsidP="00A84398">
      <w:pPr>
        <w:pStyle w:val="ListeParagraf"/>
        <w:numPr>
          <w:ilvl w:val="1"/>
          <w:numId w:val="7"/>
        </w:numPr>
        <w:rPr>
          <w:rFonts w:cstheme="minorHAnsi"/>
        </w:rPr>
      </w:pPr>
      <w:r w:rsidRPr="003F3B08">
        <w:rPr>
          <w:rFonts w:cstheme="minorHAnsi"/>
          <w:b/>
          <w:bCs/>
        </w:rPr>
        <w:t xml:space="preserve">Açıklama: </w:t>
      </w:r>
      <w:r w:rsidRPr="003F3B08">
        <w:rPr>
          <w:rFonts w:cstheme="minorHAnsi"/>
        </w:rPr>
        <w:t>Header alanına Authorization: Bearer &lt;token&gt; eklenerek gerçekleştirilir.</w:t>
      </w:r>
    </w:p>
    <w:p w14:paraId="33DC899F" w14:textId="205DDB04" w:rsidR="00122993" w:rsidRDefault="00122993" w:rsidP="00122993">
      <w:pPr>
        <w:pStyle w:val="ListeParagraf"/>
        <w:numPr>
          <w:ilvl w:val="1"/>
          <w:numId w:val="7"/>
        </w:numPr>
        <w:rPr>
          <w:rFonts w:cstheme="minorHAnsi"/>
        </w:rPr>
      </w:pPr>
      <w:r w:rsidRPr="00122993">
        <w:rPr>
          <w:rFonts w:cstheme="minorHAnsi"/>
          <w:b/>
          <w:bCs/>
        </w:rPr>
        <w:t>Hata Durumları:</w:t>
      </w:r>
      <w:r w:rsidRPr="00122993">
        <w:rPr>
          <w:rFonts w:cstheme="minorHAnsi"/>
        </w:rPr>
        <w:t xml:space="preserve"> Token içermeyen istekler 401 Unauthorized; yetkisiz rol ile yapılan erişim denemeleri ise 403 Forbidden yanıtı döndürür ve Audit Log mekanizması tarafından kayıt altına alınır.</w:t>
      </w:r>
    </w:p>
    <w:p w14:paraId="33A2A43A" w14:textId="77777777" w:rsidR="00E4297D" w:rsidRDefault="00E4297D" w:rsidP="00E4297D">
      <w:pPr>
        <w:pStyle w:val="ListeParagraf"/>
        <w:ind w:left="1428"/>
        <w:rPr>
          <w:rFonts w:cstheme="minorHAnsi"/>
        </w:rPr>
      </w:pPr>
    </w:p>
    <w:p w14:paraId="7E1EF6E3" w14:textId="746238A1" w:rsidR="00E4297D" w:rsidRDefault="00E4297D" w:rsidP="00E4297D">
      <w:pPr>
        <w:pStyle w:val="ListeParagraf"/>
        <w:numPr>
          <w:ilvl w:val="1"/>
          <w:numId w:val="1"/>
        </w:numPr>
        <w:rPr>
          <w:rFonts w:asciiTheme="majorHAnsi" w:hAnsiTheme="majorHAnsi" w:cstheme="majorHAnsi"/>
          <w:b/>
          <w:bCs/>
          <w:sz w:val="24"/>
          <w:szCs w:val="24"/>
        </w:rPr>
      </w:pPr>
      <w:r>
        <w:rPr>
          <w:rFonts w:asciiTheme="majorHAnsi" w:hAnsiTheme="majorHAnsi" w:cstheme="majorHAnsi"/>
          <w:b/>
          <w:bCs/>
          <w:sz w:val="24"/>
          <w:szCs w:val="24"/>
        </w:rPr>
        <w:t xml:space="preserve"> </w:t>
      </w:r>
      <w:r w:rsidRPr="00E4297D">
        <w:rPr>
          <w:rFonts w:asciiTheme="majorHAnsi" w:hAnsiTheme="majorHAnsi" w:cstheme="majorHAnsi"/>
          <w:b/>
          <w:bCs/>
          <w:sz w:val="24"/>
          <w:szCs w:val="24"/>
        </w:rPr>
        <w:t>Alınan Kritik Güvenlik Kararları (Secure Coding &amp; OWASP Standartları)</w:t>
      </w:r>
    </w:p>
    <w:p w14:paraId="54F82635" w14:textId="676FC40E" w:rsidR="00E4297D" w:rsidRDefault="00E4297D" w:rsidP="00E4297D">
      <w:pPr>
        <w:pStyle w:val="ListeParagraf"/>
        <w:ind w:left="792"/>
        <w:rPr>
          <w:rFonts w:cstheme="minorHAnsi"/>
        </w:rPr>
      </w:pPr>
      <w:r w:rsidRPr="00E4297D">
        <w:rPr>
          <w:rFonts w:cstheme="minorHAnsi"/>
        </w:rPr>
        <w:t>Proje geliştirme sürecinde endüstri standardı güvenlik prensipleri sıkı bir şekilde uygulanmıştır:</w:t>
      </w:r>
    </w:p>
    <w:p w14:paraId="200A4C3C" w14:textId="77777777" w:rsidR="00E4297D" w:rsidRDefault="00E4297D" w:rsidP="00E4297D">
      <w:pPr>
        <w:pStyle w:val="ListeParagraf"/>
        <w:ind w:left="792"/>
        <w:rPr>
          <w:rFonts w:cstheme="minorHAnsi"/>
        </w:rPr>
      </w:pPr>
    </w:p>
    <w:p w14:paraId="357552E0" w14:textId="5C938A12" w:rsidR="001368BD" w:rsidRDefault="001368BD" w:rsidP="001368BD">
      <w:pPr>
        <w:pStyle w:val="ListeParagraf"/>
        <w:numPr>
          <w:ilvl w:val="0"/>
          <w:numId w:val="7"/>
        </w:numPr>
        <w:rPr>
          <w:rFonts w:cstheme="minorHAnsi"/>
        </w:rPr>
      </w:pPr>
      <w:r w:rsidRPr="001368BD">
        <w:rPr>
          <w:rFonts w:cstheme="minorHAnsi"/>
          <w:b/>
          <w:bCs/>
        </w:rPr>
        <w:t>Parola Hashleme (Credential Security):</w:t>
      </w:r>
      <w:r w:rsidRPr="001368BD">
        <w:rPr>
          <w:rFonts w:cstheme="minorHAnsi"/>
        </w:rPr>
        <w:t xml:space="preserve"> Kullanıcı parolaları veritabanında asla düz metin (plaintext) olarak saklanmamıştır; bcrypt algoritması ve dinamik tuzlama (salt) yöntemiyle hashlenmiştir.</w:t>
      </w:r>
    </w:p>
    <w:p w14:paraId="60E510C8" w14:textId="77777777" w:rsidR="00386A93" w:rsidRDefault="00386A93" w:rsidP="00386A93">
      <w:pPr>
        <w:pStyle w:val="ListeParagraf"/>
        <w:ind w:left="1428"/>
        <w:rPr>
          <w:rFonts w:cstheme="minorHAnsi"/>
        </w:rPr>
      </w:pPr>
    </w:p>
    <w:p w14:paraId="6E24AE72" w14:textId="4FF5491A" w:rsidR="00386A93" w:rsidRPr="00386A93" w:rsidRDefault="00386A93" w:rsidP="00386A93">
      <w:pPr>
        <w:pStyle w:val="ListeParagraf"/>
        <w:numPr>
          <w:ilvl w:val="0"/>
          <w:numId w:val="7"/>
        </w:numPr>
        <w:rPr>
          <w:rFonts w:cstheme="minorHAnsi"/>
        </w:rPr>
      </w:pPr>
      <w:r w:rsidRPr="00386A93">
        <w:rPr>
          <w:rFonts w:cstheme="minorHAnsi"/>
          <w:b/>
          <w:bCs/>
        </w:rPr>
        <w:t>Rol Tabanlı Erişim Sınırlandırması (RBAC):</w:t>
      </w:r>
      <w:r w:rsidRPr="00386A93">
        <w:rPr>
          <w:rFonts w:cstheme="minorHAnsi"/>
        </w:rPr>
        <w:t xml:space="preserve"> Yetki yükseltme zafiyetlerini önlemek amacıyla API uç noktalarında dekoratör tabanlı rol denetimleri zorunlu tutulmuştur.</w:t>
      </w:r>
    </w:p>
    <w:p w14:paraId="1366E9D1" w14:textId="77777777" w:rsidR="00386A93" w:rsidRPr="00386A93" w:rsidRDefault="00386A93" w:rsidP="00386A93">
      <w:pPr>
        <w:pStyle w:val="ListeParagraf"/>
        <w:ind w:left="1428"/>
        <w:rPr>
          <w:rFonts w:cstheme="minorHAnsi"/>
        </w:rPr>
      </w:pPr>
    </w:p>
    <w:p w14:paraId="275672CC" w14:textId="406C9525" w:rsidR="00386A93" w:rsidRDefault="00386A93" w:rsidP="00386A93">
      <w:pPr>
        <w:pStyle w:val="ListeParagraf"/>
        <w:numPr>
          <w:ilvl w:val="0"/>
          <w:numId w:val="7"/>
        </w:numPr>
        <w:rPr>
          <w:rFonts w:cstheme="minorHAnsi"/>
        </w:rPr>
      </w:pPr>
      <w:r w:rsidRPr="00386A93">
        <w:rPr>
          <w:rFonts w:cstheme="minorHAnsi"/>
          <w:b/>
          <w:bCs/>
        </w:rPr>
        <w:t>Güvenli Dosya İşleme:</w:t>
      </w:r>
      <w:r w:rsidRPr="00386A93">
        <w:rPr>
          <w:rFonts w:cstheme="minorHAnsi"/>
        </w:rPr>
        <w:t xml:space="preserve"> Oltalama analiz modülünde incelenen e-posta ekleri hiçbir şekilde sandbox veya ana sistem ortamında çalıştırılmamış, sadece statik hash </w:t>
      </w:r>
      <w:r w:rsidRPr="00386A93">
        <w:rPr>
          <w:rFonts w:cstheme="minorHAnsi"/>
          <w:b/>
          <w:bCs/>
        </w:rPr>
        <w:t>(MD5/SHA256)</w:t>
      </w:r>
      <w:r w:rsidRPr="00386A93">
        <w:rPr>
          <w:rFonts w:cstheme="minorHAnsi"/>
        </w:rPr>
        <w:t xml:space="preserve"> ve imza analizi ile sınırlandırılmıştır.</w:t>
      </w:r>
    </w:p>
    <w:p w14:paraId="3CAFB14D" w14:textId="77777777" w:rsidR="00386A93" w:rsidRPr="00386A93" w:rsidRDefault="00386A93" w:rsidP="00386A93">
      <w:pPr>
        <w:pStyle w:val="ListeParagraf"/>
        <w:ind w:left="1428"/>
        <w:rPr>
          <w:rFonts w:cstheme="minorHAnsi"/>
        </w:rPr>
      </w:pPr>
    </w:p>
    <w:p w14:paraId="550E2532" w14:textId="3A7ED340" w:rsidR="001368BD" w:rsidRDefault="00386A93" w:rsidP="00386A93">
      <w:pPr>
        <w:pStyle w:val="ListeParagraf"/>
        <w:numPr>
          <w:ilvl w:val="0"/>
          <w:numId w:val="7"/>
        </w:numPr>
        <w:rPr>
          <w:rFonts w:cstheme="minorHAnsi"/>
        </w:rPr>
      </w:pPr>
      <w:r w:rsidRPr="00386A93">
        <w:rPr>
          <w:rFonts w:cstheme="minorHAnsi"/>
          <w:b/>
          <w:bCs/>
        </w:rPr>
        <w:t>Güvenli Hata Yönetimi:</w:t>
      </w:r>
      <w:r w:rsidRPr="00386A93">
        <w:rPr>
          <w:rFonts w:cstheme="minorHAnsi"/>
        </w:rPr>
        <w:t xml:space="preserve"> Son kullanıcılara veritabanı sorgularını veya iç mimari detaylarını ifşa eden hata dökümleri (Stack Trace) gösterilmemiş, standartlaştırılmış HTTP durum kodları ile güvenli hata yönetimi sağlanmıştır.</w:t>
      </w:r>
    </w:p>
    <w:p w14:paraId="4F4E635E" w14:textId="77777777" w:rsidR="00581B1F" w:rsidRPr="00581B1F" w:rsidRDefault="00581B1F" w:rsidP="00581B1F">
      <w:pPr>
        <w:pStyle w:val="ListeParagraf"/>
        <w:rPr>
          <w:rFonts w:cstheme="minorHAnsi"/>
        </w:rPr>
      </w:pPr>
    </w:p>
    <w:p w14:paraId="1055E455" w14:textId="5D506B57" w:rsidR="001739C2" w:rsidRDefault="00581B1F" w:rsidP="001739C2">
      <w:pPr>
        <w:pStyle w:val="ListeParagraf"/>
        <w:numPr>
          <w:ilvl w:val="0"/>
          <w:numId w:val="1"/>
        </w:numPr>
        <w:rPr>
          <w:rFonts w:asciiTheme="majorHAnsi" w:hAnsiTheme="majorHAnsi" w:cstheme="majorHAnsi"/>
          <w:b/>
          <w:bCs/>
          <w:sz w:val="28"/>
          <w:szCs w:val="28"/>
        </w:rPr>
      </w:pPr>
      <w:r>
        <w:rPr>
          <w:rFonts w:asciiTheme="majorHAnsi" w:hAnsiTheme="majorHAnsi" w:cstheme="majorHAnsi"/>
          <w:b/>
          <w:bCs/>
          <w:sz w:val="28"/>
          <w:szCs w:val="28"/>
        </w:rPr>
        <w:t>Bilinen Eksiklikler, Test Senaryoları ve Kurulum Kılavuz</w:t>
      </w:r>
      <w:r w:rsidR="001739C2">
        <w:rPr>
          <w:rFonts w:asciiTheme="majorHAnsi" w:hAnsiTheme="majorHAnsi" w:cstheme="majorHAnsi"/>
          <w:b/>
          <w:bCs/>
          <w:sz w:val="28"/>
          <w:szCs w:val="28"/>
        </w:rPr>
        <w:t>u</w:t>
      </w:r>
    </w:p>
    <w:p w14:paraId="73D58DD5" w14:textId="0517252B" w:rsidR="001739C2" w:rsidRDefault="001739C2" w:rsidP="001739C2">
      <w:pPr>
        <w:pStyle w:val="ListeParagraf"/>
        <w:numPr>
          <w:ilvl w:val="1"/>
          <w:numId w:val="1"/>
        </w:numPr>
        <w:rPr>
          <w:rFonts w:asciiTheme="majorHAnsi" w:hAnsiTheme="majorHAnsi" w:cstheme="majorHAnsi"/>
          <w:b/>
          <w:bCs/>
          <w:sz w:val="24"/>
          <w:szCs w:val="24"/>
        </w:rPr>
      </w:pPr>
      <w:r w:rsidRPr="001739C2">
        <w:rPr>
          <w:rFonts w:asciiTheme="majorHAnsi" w:hAnsiTheme="majorHAnsi" w:cstheme="majorHAnsi"/>
          <w:b/>
          <w:bCs/>
          <w:sz w:val="24"/>
          <w:szCs w:val="24"/>
        </w:rPr>
        <w:t>Bilinen Eksikler ve İyileştirme Potansiyelleri (Known Limitations)</w:t>
      </w:r>
    </w:p>
    <w:p w14:paraId="44B63170" w14:textId="77777777" w:rsidR="001739C2" w:rsidRDefault="001739C2" w:rsidP="001739C2">
      <w:pPr>
        <w:pStyle w:val="ListeParagraf"/>
        <w:ind w:left="792"/>
        <w:rPr>
          <w:rFonts w:asciiTheme="majorHAnsi" w:hAnsiTheme="majorHAnsi" w:cstheme="majorHAnsi"/>
          <w:b/>
          <w:bCs/>
          <w:sz w:val="24"/>
          <w:szCs w:val="24"/>
        </w:rPr>
      </w:pPr>
    </w:p>
    <w:p w14:paraId="0A392724" w14:textId="77777777" w:rsidR="001739C2" w:rsidRPr="001739C2" w:rsidRDefault="001739C2" w:rsidP="001739C2">
      <w:pPr>
        <w:pStyle w:val="ListeParagraf"/>
        <w:numPr>
          <w:ilvl w:val="0"/>
          <w:numId w:val="8"/>
        </w:numPr>
        <w:rPr>
          <w:rFonts w:cstheme="minorHAnsi"/>
        </w:rPr>
      </w:pPr>
      <w:r w:rsidRPr="001739C2">
        <w:rPr>
          <w:rFonts w:cstheme="minorHAnsi"/>
          <w:b/>
          <w:bCs/>
        </w:rPr>
        <w:t>Merkezi Olmayan Dağıtık Log Toplama:</w:t>
      </w:r>
      <w:r w:rsidRPr="001739C2">
        <w:rPr>
          <w:rFonts w:cstheme="minorHAnsi"/>
        </w:rPr>
        <w:t xml:space="preserve"> Mevcut mimaride UDP/TCP dinleyiciler tek bir sunucu üzerinde konumlandırılmıştır; yüksek ölçekli yapılarda Logstash veya Fluentd ajan mimarileriyle genişletilebilir.</w:t>
      </w:r>
    </w:p>
    <w:p w14:paraId="4D9F455A" w14:textId="77777777" w:rsidR="001739C2" w:rsidRPr="001739C2" w:rsidRDefault="001739C2" w:rsidP="001739C2">
      <w:pPr>
        <w:pStyle w:val="ListeParagraf"/>
        <w:ind w:left="792"/>
        <w:rPr>
          <w:rFonts w:asciiTheme="majorHAnsi" w:hAnsiTheme="majorHAnsi" w:cstheme="majorHAnsi"/>
          <w:b/>
          <w:bCs/>
          <w:sz w:val="24"/>
          <w:szCs w:val="24"/>
        </w:rPr>
      </w:pPr>
    </w:p>
    <w:p w14:paraId="6DA03BAC" w14:textId="40650F2F" w:rsidR="001739C2" w:rsidRDefault="001739C2" w:rsidP="001739C2">
      <w:pPr>
        <w:pStyle w:val="ListeParagraf"/>
        <w:numPr>
          <w:ilvl w:val="0"/>
          <w:numId w:val="8"/>
        </w:numPr>
        <w:rPr>
          <w:rFonts w:cstheme="minorHAnsi"/>
        </w:rPr>
      </w:pPr>
      <w:r w:rsidRPr="001739C2">
        <w:rPr>
          <w:rFonts w:cstheme="minorHAnsi"/>
          <w:b/>
          <w:bCs/>
        </w:rPr>
        <w:t>Yüksek Hacimli Log Optimizasyonu (High-EPS):</w:t>
      </w:r>
      <w:r w:rsidRPr="001739C2">
        <w:rPr>
          <w:rFonts w:cstheme="minorHAnsi"/>
        </w:rPr>
        <w:t xml:space="preserve"> Çok yoğun ağ trafiğinde anlık korelasyon motoru yükünü dengelemek adına MSSQL indeksleme ve önbellekleme katmanları gelecekte entegre edilebilir.</w:t>
      </w:r>
    </w:p>
    <w:p w14:paraId="7689A95A" w14:textId="77777777" w:rsidR="001739C2" w:rsidRPr="001739C2" w:rsidRDefault="001739C2" w:rsidP="001739C2">
      <w:pPr>
        <w:pStyle w:val="ListeParagraf"/>
        <w:rPr>
          <w:rFonts w:cstheme="minorHAnsi"/>
        </w:rPr>
      </w:pPr>
    </w:p>
    <w:p w14:paraId="74123141" w14:textId="072E0212" w:rsidR="00B10BB4" w:rsidRDefault="00B10BB4" w:rsidP="00B10BB4">
      <w:pPr>
        <w:pStyle w:val="ListeParagraf"/>
        <w:numPr>
          <w:ilvl w:val="1"/>
          <w:numId w:val="1"/>
        </w:numPr>
        <w:rPr>
          <w:rFonts w:asciiTheme="majorHAnsi" w:hAnsiTheme="majorHAnsi" w:cstheme="majorHAnsi"/>
          <w:b/>
          <w:bCs/>
          <w:sz w:val="24"/>
          <w:szCs w:val="24"/>
        </w:rPr>
      </w:pPr>
      <w:r w:rsidRPr="00B10BB4">
        <w:rPr>
          <w:rFonts w:asciiTheme="majorHAnsi" w:hAnsiTheme="majorHAnsi" w:cstheme="majorHAnsi"/>
          <w:b/>
          <w:bCs/>
          <w:sz w:val="24"/>
          <w:szCs w:val="24"/>
        </w:rPr>
        <w:t xml:space="preserve">Doğrulama ve Test Senaryoları (Test </w:t>
      </w:r>
      <w:proofErr w:type="spellStart"/>
      <w:r w:rsidRPr="00B10BB4">
        <w:rPr>
          <w:rFonts w:asciiTheme="majorHAnsi" w:hAnsiTheme="majorHAnsi" w:cstheme="majorHAnsi"/>
          <w:b/>
          <w:bCs/>
          <w:sz w:val="24"/>
          <w:szCs w:val="24"/>
        </w:rPr>
        <w:t>Scenarios</w:t>
      </w:r>
      <w:proofErr w:type="spellEnd"/>
      <w:r w:rsidRPr="00B10BB4">
        <w:rPr>
          <w:rFonts w:asciiTheme="majorHAnsi" w:hAnsiTheme="majorHAnsi" w:cstheme="majorHAnsi"/>
          <w:b/>
          <w:bCs/>
          <w:sz w:val="24"/>
          <w:szCs w:val="24"/>
        </w:rPr>
        <w:t>)</w:t>
      </w:r>
    </w:p>
    <w:p w14:paraId="6EB0E483" w14:textId="5FEAD32E" w:rsidR="00A27AD4" w:rsidRPr="00A27AD4" w:rsidRDefault="00A27AD4" w:rsidP="00822E6F">
      <w:pPr>
        <w:pStyle w:val="ListeParagraf"/>
        <w:numPr>
          <w:ilvl w:val="0"/>
          <w:numId w:val="10"/>
        </w:numPr>
        <w:rPr>
          <w:rFonts w:cstheme="minorHAnsi"/>
          <w:b/>
          <w:bCs/>
        </w:rPr>
      </w:pPr>
      <w:r w:rsidRPr="00A27AD4">
        <w:rPr>
          <w:rFonts w:cstheme="minorHAnsi"/>
          <w:b/>
          <w:bCs/>
        </w:rPr>
        <w:t xml:space="preserve">Brute Force Atak Simülasyonu: </w:t>
      </w:r>
      <w:r w:rsidRPr="00A27AD4">
        <w:rPr>
          <w:rFonts w:cstheme="minorHAnsi"/>
        </w:rPr>
        <w:t xml:space="preserve">udp_tester.py otomasyon betiği ile kısa zaman aralığında çok sayıda başarısız oturum açma logu üretilmiş, eşik değerinin aşılmasıyla birlikte </w:t>
      </w:r>
      <w:r w:rsidRPr="00515EF4">
        <w:rPr>
          <w:rFonts w:cstheme="minorHAnsi"/>
          <w:b/>
          <w:bCs/>
        </w:rPr>
        <w:t>Alarms</w:t>
      </w:r>
      <w:r w:rsidRPr="00A27AD4">
        <w:rPr>
          <w:rFonts w:cstheme="minorHAnsi"/>
        </w:rPr>
        <w:t xml:space="preserve"> tablosuna başarılı bir şekilde </w:t>
      </w:r>
      <w:r w:rsidRPr="00515EF4">
        <w:rPr>
          <w:rFonts w:cstheme="minorHAnsi"/>
          <w:b/>
          <w:bCs/>
        </w:rPr>
        <w:t>"Brute Force"</w:t>
      </w:r>
      <w:r w:rsidRPr="00A27AD4">
        <w:rPr>
          <w:rFonts w:cstheme="minorHAnsi"/>
        </w:rPr>
        <w:t xml:space="preserve"> kaydının </w:t>
      </w:r>
      <w:r w:rsidRPr="00A27AD4">
        <w:rPr>
          <w:rFonts w:cstheme="minorHAnsi"/>
        </w:rPr>
        <w:t>düştüğü</w:t>
      </w:r>
      <w:r w:rsidRPr="00A27AD4">
        <w:rPr>
          <w:rFonts w:cstheme="minorHAnsi"/>
        </w:rPr>
        <w:t xml:space="preserve"> doğrulanmıştır.</w:t>
      </w:r>
    </w:p>
    <w:p w14:paraId="133B65C3" w14:textId="77777777" w:rsidR="00A27AD4" w:rsidRPr="00A27AD4" w:rsidRDefault="00A27AD4" w:rsidP="00A27AD4">
      <w:pPr>
        <w:pStyle w:val="ListeParagraf"/>
        <w:ind w:left="792"/>
        <w:rPr>
          <w:rFonts w:asciiTheme="majorHAnsi" w:hAnsiTheme="majorHAnsi" w:cstheme="majorHAnsi"/>
          <w:b/>
          <w:bCs/>
          <w:sz w:val="24"/>
          <w:szCs w:val="24"/>
        </w:rPr>
      </w:pPr>
    </w:p>
    <w:p w14:paraId="00F13911" w14:textId="17E43DC9" w:rsidR="00822E6F" w:rsidRPr="00822E6F" w:rsidRDefault="00A27AD4" w:rsidP="00822E6F">
      <w:pPr>
        <w:pStyle w:val="ListeParagraf"/>
        <w:numPr>
          <w:ilvl w:val="0"/>
          <w:numId w:val="10"/>
        </w:numPr>
        <w:rPr>
          <w:rFonts w:cstheme="minorHAnsi"/>
          <w:b/>
          <w:bCs/>
        </w:rPr>
      </w:pPr>
      <w:r w:rsidRPr="00A27AD4">
        <w:rPr>
          <w:rFonts w:cstheme="minorHAnsi"/>
          <w:b/>
          <w:bCs/>
        </w:rPr>
        <w:t xml:space="preserve">Yetkisiz Yetki İhlali Testi: </w:t>
      </w:r>
      <w:r w:rsidRPr="00A27AD4">
        <w:rPr>
          <w:rFonts w:cstheme="minorHAnsi"/>
        </w:rPr>
        <w:t xml:space="preserve">Postman aracılığıyla </w:t>
      </w:r>
      <w:r w:rsidRPr="00515EF4">
        <w:rPr>
          <w:rFonts w:cstheme="minorHAnsi"/>
          <w:b/>
          <w:bCs/>
        </w:rPr>
        <w:t>User</w:t>
      </w:r>
      <w:r w:rsidRPr="00A27AD4">
        <w:rPr>
          <w:rFonts w:cstheme="minorHAnsi"/>
        </w:rPr>
        <w:t xml:space="preserve"> rolüne sahip bir token ile </w:t>
      </w:r>
      <w:r w:rsidRPr="00515EF4">
        <w:rPr>
          <w:rFonts w:cstheme="minorHAnsi"/>
          <w:b/>
          <w:bCs/>
        </w:rPr>
        <w:t xml:space="preserve">Admin </w:t>
      </w:r>
      <w:r w:rsidRPr="00A27AD4">
        <w:rPr>
          <w:rFonts w:cstheme="minorHAnsi"/>
        </w:rPr>
        <w:t xml:space="preserve">paneline erişim denenmiş, sistemin başarılı bir şekilde </w:t>
      </w:r>
      <w:r w:rsidRPr="00515EF4">
        <w:rPr>
          <w:rFonts w:cstheme="minorHAnsi"/>
          <w:b/>
          <w:bCs/>
        </w:rPr>
        <w:t>403 Forbidden</w:t>
      </w:r>
      <w:r w:rsidRPr="00A27AD4">
        <w:rPr>
          <w:rFonts w:cstheme="minorHAnsi"/>
        </w:rPr>
        <w:t xml:space="preserve"> döndürdüğü ve durumu logladığı teyit edilmiştir.</w:t>
      </w:r>
    </w:p>
    <w:p w14:paraId="3DD62849" w14:textId="77777777" w:rsidR="00822E6F" w:rsidRPr="00822E6F" w:rsidRDefault="00822E6F" w:rsidP="00822E6F">
      <w:pPr>
        <w:pStyle w:val="ListeParagraf"/>
        <w:rPr>
          <w:rFonts w:cstheme="minorHAnsi"/>
          <w:b/>
          <w:bCs/>
        </w:rPr>
      </w:pPr>
    </w:p>
    <w:p w14:paraId="1D616E6E" w14:textId="77777777" w:rsidR="00822E6F" w:rsidRPr="00822E6F" w:rsidRDefault="00822E6F" w:rsidP="00822E6F">
      <w:pPr>
        <w:pStyle w:val="ListeParagraf"/>
        <w:ind w:left="1512"/>
        <w:rPr>
          <w:rFonts w:cstheme="minorHAnsi"/>
          <w:b/>
          <w:bCs/>
        </w:rPr>
      </w:pPr>
    </w:p>
    <w:p w14:paraId="44F281E9" w14:textId="287B9CBD" w:rsidR="00822E6F" w:rsidRDefault="001D606E" w:rsidP="00822E6F">
      <w:pPr>
        <w:pStyle w:val="ListeParagraf"/>
        <w:numPr>
          <w:ilvl w:val="1"/>
          <w:numId w:val="1"/>
        </w:numPr>
        <w:rPr>
          <w:rFonts w:asciiTheme="majorHAnsi" w:hAnsiTheme="majorHAnsi" w:cstheme="majorHAnsi"/>
          <w:b/>
          <w:bCs/>
          <w:sz w:val="24"/>
          <w:szCs w:val="24"/>
        </w:rPr>
      </w:pPr>
      <w:r w:rsidRPr="001D606E">
        <w:rPr>
          <w:rFonts w:asciiTheme="majorHAnsi" w:hAnsiTheme="majorHAnsi" w:cstheme="majorHAnsi"/>
          <w:b/>
          <w:bCs/>
          <w:sz w:val="24"/>
          <w:szCs w:val="24"/>
        </w:rPr>
        <w:t>Hızlı Kurulum ve Dağıtım Adımları (Deployment Guide)</w:t>
      </w:r>
    </w:p>
    <w:p w14:paraId="708DE17D" w14:textId="6821EC6E" w:rsidR="001D606E" w:rsidRDefault="001D606E" w:rsidP="001D606E">
      <w:pPr>
        <w:pStyle w:val="ListeParagraf"/>
        <w:ind w:left="792"/>
        <w:rPr>
          <w:rFonts w:cstheme="minorHAnsi"/>
        </w:rPr>
      </w:pPr>
      <w:r w:rsidRPr="001D606E">
        <w:rPr>
          <w:rFonts w:cstheme="minorHAnsi"/>
        </w:rPr>
        <w:t>Sistemi lokal veya test ortamında ayağa kaldırmak için şu adımlar izlenir:</w:t>
      </w:r>
    </w:p>
    <w:p w14:paraId="68510276" w14:textId="58882FF3" w:rsidR="001D606E" w:rsidRDefault="00A1623F" w:rsidP="001D606E">
      <w:pPr>
        <w:pStyle w:val="ListeParagraf"/>
        <w:numPr>
          <w:ilvl w:val="0"/>
          <w:numId w:val="11"/>
        </w:numPr>
        <w:rPr>
          <w:rFonts w:cstheme="minorHAnsi"/>
          <w:b/>
          <w:bCs/>
        </w:rPr>
      </w:pPr>
      <w:r w:rsidRPr="00A1623F">
        <w:rPr>
          <w:rFonts w:cstheme="minorHAnsi"/>
          <w:b/>
          <w:bCs/>
        </w:rPr>
        <w:t>Docker Konteyner ile Çalıştırma:</w:t>
      </w:r>
    </w:p>
    <w:p w14:paraId="59946BF9" w14:textId="77777777" w:rsidR="00A1623F" w:rsidRDefault="00A1623F" w:rsidP="00A1623F">
      <w:pPr>
        <w:pStyle w:val="ListeParagraf"/>
        <w:ind w:left="2133"/>
        <w:rPr>
          <w:rFonts w:cstheme="minorHAnsi"/>
          <w:b/>
          <w:bCs/>
        </w:rPr>
      </w:pPr>
    </w:p>
    <w:p w14:paraId="41863BAC" w14:textId="6CEFECEF" w:rsidR="00A1623F" w:rsidRDefault="00A1623F" w:rsidP="00A1623F">
      <w:pPr>
        <w:pStyle w:val="ListeParagraf"/>
        <w:ind w:left="2133"/>
        <w:rPr>
          <w:rFonts w:cstheme="minorHAnsi"/>
        </w:rPr>
      </w:pPr>
      <w:r>
        <w:rPr>
          <w:rFonts w:cstheme="minorHAnsi"/>
        </w:rPr>
        <w:t>docker-compose up –build</w:t>
      </w:r>
    </w:p>
    <w:p w14:paraId="778341D6" w14:textId="77777777" w:rsidR="00A1623F" w:rsidRDefault="00A1623F" w:rsidP="00A1623F">
      <w:pPr>
        <w:pStyle w:val="ListeParagraf"/>
        <w:ind w:left="2133"/>
        <w:rPr>
          <w:rFonts w:cstheme="minorHAnsi"/>
        </w:rPr>
      </w:pPr>
    </w:p>
    <w:p w14:paraId="676EE83E" w14:textId="7F9F2F67" w:rsidR="00A1623F" w:rsidRDefault="00484EFA" w:rsidP="00484EFA">
      <w:pPr>
        <w:pStyle w:val="ListeParagraf"/>
        <w:numPr>
          <w:ilvl w:val="0"/>
          <w:numId w:val="11"/>
        </w:numPr>
        <w:rPr>
          <w:rFonts w:cstheme="minorHAnsi"/>
          <w:b/>
          <w:bCs/>
        </w:rPr>
      </w:pPr>
      <w:r w:rsidRPr="00484EFA">
        <w:rPr>
          <w:rFonts w:cstheme="minorHAnsi"/>
          <w:b/>
          <w:bCs/>
        </w:rPr>
        <w:t>Manuel Kurulum Adımları:</w:t>
      </w:r>
    </w:p>
    <w:p w14:paraId="29202DFC" w14:textId="77777777" w:rsidR="00484EFA" w:rsidRPr="00484EFA" w:rsidRDefault="00484EFA" w:rsidP="00484EFA">
      <w:pPr>
        <w:pStyle w:val="ListeParagraf"/>
        <w:numPr>
          <w:ilvl w:val="0"/>
          <w:numId w:val="12"/>
        </w:numPr>
        <w:ind w:left="2493"/>
        <w:rPr>
          <w:rFonts w:cstheme="minorHAnsi"/>
        </w:rPr>
      </w:pPr>
      <w:r w:rsidRPr="000C29AB">
        <w:rPr>
          <w:rFonts w:cstheme="minorHAnsi"/>
        </w:rPr>
        <w:t>Gerekli Python kütüphanelerini yükleyin</w:t>
      </w:r>
      <w:r w:rsidRPr="00484EFA">
        <w:rPr>
          <w:rFonts w:cstheme="minorHAnsi"/>
          <w:b/>
          <w:bCs/>
        </w:rPr>
        <w:t>:</w:t>
      </w:r>
      <w:r w:rsidRPr="00484EFA">
        <w:rPr>
          <w:rFonts w:cstheme="minorHAnsi"/>
        </w:rPr>
        <w:t xml:space="preserve"> </w:t>
      </w:r>
      <w:r w:rsidRPr="000C29AB">
        <w:rPr>
          <w:rFonts w:cstheme="minorHAnsi"/>
          <w:b/>
          <w:bCs/>
        </w:rPr>
        <w:t>pip install -r requirements.txt</w:t>
      </w:r>
    </w:p>
    <w:p w14:paraId="5290F63C" w14:textId="77777777" w:rsidR="00484EFA" w:rsidRPr="00484EFA" w:rsidRDefault="00484EFA" w:rsidP="00484EFA">
      <w:pPr>
        <w:pStyle w:val="ListeParagraf"/>
        <w:ind w:left="4266"/>
        <w:rPr>
          <w:rFonts w:cstheme="minorHAnsi"/>
        </w:rPr>
      </w:pPr>
    </w:p>
    <w:p w14:paraId="1E4345E6" w14:textId="77777777" w:rsidR="00484EFA" w:rsidRPr="00484EFA" w:rsidRDefault="00484EFA" w:rsidP="00484EFA">
      <w:pPr>
        <w:pStyle w:val="ListeParagraf"/>
        <w:numPr>
          <w:ilvl w:val="0"/>
          <w:numId w:val="12"/>
        </w:numPr>
        <w:ind w:left="2493"/>
        <w:rPr>
          <w:rFonts w:cstheme="minorHAnsi"/>
        </w:rPr>
      </w:pPr>
      <w:r w:rsidRPr="00484EFA">
        <w:rPr>
          <w:rFonts w:cstheme="minorHAnsi"/>
        </w:rPr>
        <w:t xml:space="preserve">ODBC sürücülerini ve MSSQL bağlantı parametrelerini </w:t>
      </w:r>
      <w:r w:rsidRPr="000C29AB">
        <w:rPr>
          <w:rFonts w:cstheme="minorHAnsi"/>
          <w:b/>
          <w:bCs/>
        </w:rPr>
        <w:t>db_conn.</w:t>
      </w:r>
      <w:r w:rsidRPr="00484EFA">
        <w:rPr>
          <w:rFonts w:cstheme="minorHAnsi"/>
        </w:rPr>
        <w:t>py üzerinden yapılandırın.</w:t>
      </w:r>
    </w:p>
    <w:p w14:paraId="15DD43D3" w14:textId="77777777" w:rsidR="00484EFA" w:rsidRPr="00484EFA" w:rsidRDefault="00484EFA" w:rsidP="00484EFA">
      <w:pPr>
        <w:pStyle w:val="ListeParagraf"/>
        <w:ind w:left="4266"/>
        <w:rPr>
          <w:rFonts w:cstheme="minorHAnsi"/>
        </w:rPr>
      </w:pPr>
    </w:p>
    <w:p w14:paraId="687E4B6A" w14:textId="647FC320" w:rsidR="00484EFA" w:rsidRPr="00484EFA" w:rsidRDefault="00484EFA" w:rsidP="00484EFA">
      <w:pPr>
        <w:pStyle w:val="ListeParagraf"/>
        <w:numPr>
          <w:ilvl w:val="0"/>
          <w:numId w:val="12"/>
        </w:numPr>
        <w:ind w:left="2493"/>
        <w:rPr>
          <w:rFonts w:cstheme="minorHAnsi"/>
        </w:rPr>
      </w:pPr>
      <w:r w:rsidRPr="00484EFA">
        <w:rPr>
          <w:rFonts w:cstheme="minorHAnsi"/>
        </w:rPr>
        <w:t xml:space="preserve">Servisleri ilgili dizinlerden çalıştırın </w:t>
      </w:r>
      <w:r w:rsidRPr="000C29AB">
        <w:rPr>
          <w:rFonts w:cstheme="minorHAnsi"/>
          <w:b/>
          <w:bCs/>
        </w:rPr>
        <w:t>(python app.py ve streamlit run app.py)</w:t>
      </w:r>
      <w:r w:rsidRPr="00484EFA">
        <w:rPr>
          <w:rFonts w:cstheme="minorHAnsi"/>
        </w:rPr>
        <w:t>.</w:t>
      </w:r>
    </w:p>
    <w:sectPr w:rsidR="00484EFA" w:rsidRPr="00484E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4E9B"/>
    <w:multiLevelType w:val="hybridMultilevel"/>
    <w:tmpl w:val="50EA8F8E"/>
    <w:lvl w:ilvl="0" w:tplc="E01AF2B2">
      <w:start w:val="1"/>
      <w:numFmt w:val="decimal"/>
      <w:lvlText w:val="%1."/>
      <w:lvlJc w:val="left"/>
      <w:pPr>
        <w:ind w:left="1152" w:hanging="360"/>
      </w:pPr>
      <w:rPr>
        <w:rFonts w:hint="default"/>
      </w:rPr>
    </w:lvl>
    <w:lvl w:ilvl="1" w:tplc="041F0019" w:tentative="1">
      <w:start w:val="1"/>
      <w:numFmt w:val="lowerLetter"/>
      <w:lvlText w:val="%2."/>
      <w:lvlJc w:val="left"/>
      <w:pPr>
        <w:ind w:left="1872" w:hanging="360"/>
      </w:pPr>
    </w:lvl>
    <w:lvl w:ilvl="2" w:tplc="041F001B" w:tentative="1">
      <w:start w:val="1"/>
      <w:numFmt w:val="lowerRoman"/>
      <w:lvlText w:val="%3."/>
      <w:lvlJc w:val="right"/>
      <w:pPr>
        <w:ind w:left="2592" w:hanging="180"/>
      </w:pPr>
    </w:lvl>
    <w:lvl w:ilvl="3" w:tplc="041F000F" w:tentative="1">
      <w:start w:val="1"/>
      <w:numFmt w:val="decimal"/>
      <w:lvlText w:val="%4."/>
      <w:lvlJc w:val="left"/>
      <w:pPr>
        <w:ind w:left="3312" w:hanging="360"/>
      </w:pPr>
    </w:lvl>
    <w:lvl w:ilvl="4" w:tplc="041F0019" w:tentative="1">
      <w:start w:val="1"/>
      <w:numFmt w:val="lowerLetter"/>
      <w:lvlText w:val="%5."/>
      <w:lvlJc w:val="left"/>
      <w:pPr>
        <w:ind w:left="4032" w:hanging="360"/>
      </w:pPr>
    </w:lvl>
    <w:lvl w:ilvl="5" w:tplc="041F001B" w:tentative="1">
      <w:start w:val="1"/>
      <w:numFmt w:val="lowerRoman"/>
      <w:lvlText w:val="%6."/>
      <w:lvlJc w:val="right"/>
      <w:pPr>
        <w:ind w:left="4752" w:hanging="180"/>
      </w:pPr>
    </w:lvl>
    <w:lvl w:ilvl="6" w:tplc="041F000F" w:tentative="1">
      <w:start w:val="1"/>
      <w:numFmt w:val="decimal"/>
      <w:lvlText w:val="%7."/>
      <w:lvlJc w:val="left"/>
      <w:pPr>
        <w:ind w:left="5472" w:hanging="360"/>
      </w:pPr>
    </w:lvl>
    <w:lvl w:ilvl="7" w:tplc="041F0019" w:tentative="1">
      <w:start w:val="1"/>
      <w:numFmt w:val="lowerLetter"/>
      <w:lvlText w:val="%8."/>
      <w:lvlJc w:val="left"/>
      <w:pPr>
        <w:ind w:left="6192" w:hanging="360"/>
      </w:pPr>
    </w:lvl>
    <w:lvl w:ilvl="8" w:tplc="041F001B" w:tentative="1">
      <w:start w:val="1"/>
      <w:numFmt w:val="lowerRoman"/>
      <w:lvlText w:val="%9."/>
      <w:lvlJc w:val="right"/>
      <w:pPr>
        <w:ind w:left="6912" w:hanging="180"/>
      </w:pPr>
    </w:lvl>
  </w:abstractNum>
  <w:abstractNum w:abstractNumId="1" w15:restartNumberingAfterBreak="0">
    <w:nsid w:val="24A57859"/>
    <w:multiLevelType w:val="hybridMultilevel"/>
    <w:tmpl w:val="E2AEEEE4"/>
    <w:lvl w:ilvl="0" w:tplc="041F0001">
      <w:start w:val="1"/>
      <w:numFmt w:val="bullet"/>
      <w:lvlText w:val=""/>
      <w:lvlJc w:val="left"/>
      <w:pPr>
        <w:ind w:left="1428" w:hanging="360"/>
      </w:pPr>
      <w:rPr>
        <w:rFonts w:ascii="Symbol" w:hAnsi="Symbol" w:hint="default"/>
      </w:rPr>
    </w:lvl>
    <w:lvl w:ilvl="1" w:tplc="041F0003">
      <w:start w:val="1"/>
      <w:numFmt w:val="bullet"/>
      <w:lvlText w:val="o"/>
      <w:lvlJc w:val="left"/>
      <w:pPr>
        <w:ind w:left="2148" w:hanging="360"/>
      </w:pPr>
      <w:rPr>
        <w:rFonts w:ascii="Courier New" w:hAnsi="Courier New" w:cs="Courier New" w:hint="default"/>
      </w:rPr>
    </w:lvl>
    <w:lvl w:ilvl="2" w:tplc="041F0005">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 w15:restartNumberingAfterBreak="0">
    <w:nsid w:val="27B91C2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BA0AA6"/>
    <w:multiLevelType w:val="multilevel"/>
    <w:tmpl w:val="A784FE2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A485970"/>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B60330A"/>
    <w:multiLevelType w:val="hybridMultilevel"/>
    <w:tmpl w:val="9132B454"/>
    <w:lvl w:ilvl="0" w:tplc="69C8B258">
      <w:start w:val="1"/>
      <w:numFmt w:val="decimal"/>
      <w:lvlText w:val="%1."/>
      <w:lvlJc w:val="left"/>
      <w:pPr>
        <w:ind w:left="1152" w:hanging="360"/>
      </w:pPr>
      <w:rPr>
        <w:rFonts w:hint="default"/>
      </w:rPr>
    </w:lvl>
    <w:lvl w:ilvl="1" w:tplc="041F0019" w:tentative="1">
      <w:start w:val="1"/>
      <w:numFmt w:val="lowerLetter"/>
      <w:lvlText w:val="%2."/>
      <w:lvlJc w:val="left"/>
      <w:pPr>
        <w:ind w:left="1872" w:hanging="360"/>
      </w:pPr>
    </w:lvl>
    <w:lvl w:ilvl="2" w:tplc="041F001B" w:tentative="1">
      <w:start w:val="1"/>
      <w:numFmt w:val="lowerRoman"/>
      <w:lvlText w:val="%3."/>
      <w:lvlJc w:val="right"/>
      <w:pPr>
        <w:ind w:left="2592" w:hanging="180"/>
      </w:pPr>
    </w:lvl>
    <w:lvl w:ilvl="3" w:tplc="041F000F" w:tentative="1">
      <w:start w:val="1"/>
      <w:numFmt w:val="decimal"/>
      <w:lvlText w:val="%4."/>
      <w:lvlJc w:val="left"/>
      <w:pPr>
        <w:ind w:left="3312" w:hanging="360"/>
      </w:pPr>
    </w:lvl>
    <w:lvl w:ilvl="4" w:tplc="041F0019" w:tentative="1">
      <w:start w:val="1"/>
      <w:numFmt w:val="lowerLetter"/>
      <w:lvlText w:val="%5."/>
      <w:lvlJc w:val="left"/>
      <w:pPr>
        <w:ind w:left="4032" w:hanging="360"/>
      </w:pPr>
    </w:lvl>
    <w:lvl w:ilvl="5" w:tplc="041F001B" w:tentative="1">
      <w:start w:val="1"/>
      <w:numFmt w:val="lowerRoman"/>
      <w:lvlText w:val="%6."/>
      <w:lvlJc w:val="right"/>
      <w:pPr>
        <w:ind w:left="4752" w:hanging="180"/>
      </w:pPr>
    </w:lvl>
    <w:lvl w:ilvl="6" w:tplc="041F000F" w:tentative="1">
      <w:start w:val="1"/>
      <w:numFmt w:val="decimal"/>
      <w:lvlText w:val="%7."/>
      <w:lvlJc w:val="left"/>
      <w:pPr>
        <w:ind w:left="5472" w:hanging="360"/>
      </w:pPr>
    </w:lvl>
    <w:lvl w:ilvl="7" w:tplc="041F0019" w:tentative="1">
      <w:start w:val="1"/>
      <w:numFmt w:val="lowerLetter"/>
      <w:lvlText w:val="%8."/>
      <w:lvlJc w:val="left"/>
      <w:pPr>
        <w:ind w:left="6192" w:hanging="360"/>
      </w:pPr>
    </w:lvl>
    <w:lvl w:ilvl="8" w:tplc="041F001B" w:tentative="1">
      <w:start w:val="1"/>
      <w:numFmt w:val="lowerRoman"/>
      <w:lvlText w:val="%9."/>
      <w:lvlJc w:val="right"/>
      <w:pPr>
        <w:ind w:left="6912" w:hanging="180"/>
      </w:pPr>
    </w:lvl>
  </w:abstractNum>
  <w:abstractNum w:abstractNumId="6" w15:restartNumberingAfterBreak="0">
    <w:nsid w:val="36AC196B"/>
    <w:multiLevelType w:val="multilevel"/>
    <w:tmpl w:val="A784FE2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05D648D"/>
    <w:multiLevelType w:val="multilevel"/>
    <w:tmpl w:val="A784FE2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FC70D82"/>
    <w:multiLevelType w:val="hybridMultilevel"/>
    <w:tmpl w:val="D4A2EC4A"/>
    <w:lvl w:ilvl="0" w:tplc="47B42CE6">
      <w:start w:val="1"/>
      <w:numFmt w:val="decimal"/>
      <w:lvlText w:val="%1."/>
      <w:lvlJc w:val="left"/>
      <w:pPr>
        <w:ind w:left="1152" w:hanging="360"/>
      </w:pPr>
      <w:rPr>
        <w:rFonts w:hint="default"/>
      </w:rPr>
    </w:lvl>
    <w:lvl w:ilvl="1" w:tplc="041F0019">
      <w:start w:val="1"/>
      <w:numFmt w:val="lowerLetter"/>
      <w:lvlText w:val="%2."/>
      <w:lvlJc w:val="left"/>
      <w:pPr>
        <w:ind w:left="1872" w:hanging="360"/>
      </w:pPr>
    </w:lvl>
    <w:lvl w:ilvl="2" w:tplc="041F001B">
      <w:start w:val="1"/>
      <w:numFmt w:val="lowerRoman"/>
      <w:lvlText w:val="%3."/>
      <w:lvlJc w:val="right"/>
      <w:pPr>
        <w:ind w:left="2592" w:hanging="180"/>
      </w:pPr>
    </w:lvl>
    <w:lvl w:ilvl="3" w:tplc="041F000F">
      <w:start w:val="1"/>
      <w:numFmt w:val="decimal"/>
      <w:lvlText w:val="%4."/>
      <w:lvlJc w:val="left"/>
      <w:pPr>
        <w:ind w:left="3312" w:hanging="360"/>
      </w:pPr>
    </w:lvl>
    <w:lvl w:ilvl="4" w:tplc="041F0019">
      <w:start w:val="1"/>
      <w:numFmt w:val="lowerLetter"/>
      <w:lvlText w:val="%5."/>
      <w:lvlJc w:val="left"/>
      <w:pPr>
        <w:ind w:left="4032" w:hanging="360"/>
      </w:pPr>
    </w:lvl>
    <w:lvl w:ilvl="5" w:tplc="041F001B">
      <w:start w:val="1"/>
      <w:numFmt w:val="lowerRoman"/>
      <w:lvlText w:val="%6."/>
      <w:lvlJc w:val="right"/>
      <w:pPr>
        <w:ind w:left="4752" w:hanging="180"/>
      </w:pPr>
    </w:lvl>
    <w:lvl w:ilvl="6" w:tplc="041F000F">
      <w:start w:val="1"/>
      <w:numFmt w:val="decimal"/>
      <w:lvlText w:val="%7."/>
      <w:lvlJc w:val="left"/>
      <w:pPr>
        <w:ind w:left="5472" w:hanging="360"/>
      </w:pPr>
    </w:lvl>
    <w:lvl w:ilvl="7" w:tplc="041F0019" w:tentative="1">
      <w:start w:val="1"/>
      <w:numFmt w:val="lowerLetter"/>
      <w:lvlText w:val="%8."/>
      <w:lvlJc w:val="left"/>
      <w:pPr>
        <w:ind w:left="6192" w:hanging="360"/>
      </w:pPr>
    </w:lvl>
    <w:lvl w:ilvl="8" w:tplc="041F001B" w:tentative="1">
      <w:start w:val="1"/>
      <w:numFmt w:val="lowerRoman"/>
      <w:lvlText w:val="%9."/>
      <w:lvlJc w:val="right"/>
      <w:pPr>
        <w:ind w:left="6912" w:hanging="180"/>
      </w:pPr>
    </w:lvl>
  </w:abstractNum>
  <w:abstractNum w:abstractNumId="9" w15:restartNumberingAfterBreak="0">
    <w:nsid w:val="72544552"/>
    <w:multiLevelType w:val="multilevel"/>
    <w:tmpl w:val="041F001F"/>
    <w:lvl w:ilvl="0">
      <w:start w:val="1"/>
      <w:numFmt w:val="decimal"/>
      <w:lvlText w:val="%1."/>
      <w:lvlJc w:val="left"/>
      <w:pPr>
        <w:ind w:left="1512" w:hanging="360"/>
      </w:pPr>
      <w:rPr>
        <w:rFonts w:hint="default"/>
      </w:rPr>
    </w:lvl>
    <w:lvl w:ilvl="1">
      <w:start w:val="1"/>
      <w:numFmt w:val="decimal"/>
      <w:lvlText w:val="%1.%2."/>
      <w:lvlJc w:val="left"/>
      <w:pPr>
        <w:ind w:left="1944" w:hanging="432"/>
      </w:pPr>
    </w:lvl>
    <w:lvl w:ilvl="2">
      <w:start w:val="1"/>
      <w:numFmt w:val="decimal"/>
      <w:lvlText w:val="%1.%2.%3."/>
      <w:lvlJc w:val="left"/>
      <w:pPr>
        <w:ind w:left="2376" w:hanging="504"/>
      </w:pPr>
    </w:lvl>
    <w:lvl w:ilvl="3">
      <w:start w:val="1"/>
      <w:numFmt w:val="decimal"/>
      <w:lvlText w:val="%1.%2.%3.%4."/>
      <w:lvlJc w:val="left"/>
      <w:pPr>
        <w:ind w:left="2880" w:hanging="648"/>
      </w:pPr>
    </w:lvl>
    <w:lvl w:ilvl="4">
      <w:start w:val="1"/>
      <w:numFmt w:val="decimal"/>
      <w:lvlText w:val="%1.%2.%3.%4.%5."/>
      <w:lvlJc w:val="left"/>
      <w:pPr>
        <w:ind w:left="3384" w:hanging="792"/>
      </w:pPr>
    </w:lvl>
    <w:lvl w:ilvl="5">
      <w:start w:val="1"/>
      <w:numFmt w:val="decimal"/>
      <w:lvlText w:val="%1.%2.%3.%4.%5.%6."/>
      <w:lvlJc w:val="left"/>
      <w:pPr>
        <w:ind w:left="3888" w:hanging="936"/>
      </w:pPr>
    </w:lvl>
    <w:lvl w:ilvl="6">
      <w:start w:val="1"/>
      <w:numFmt w:val="decimal"/>
      <w:lvlText w:val="%1.%2.%3.%4.%5.%6.%7."/>
      <w:lvlJc w:val="left"/>
      <w:pPr>
        <w:ind w:left="4392" w:hanging="1080"/>
      </w:pPr>
    </w:lvl>
    <w:lvl w:ilvl="7">
      <w:start w:val="1"/>
      <w:numFmt w:val="decimal"/>
      <w:lvlText w:val="%1.%2.%3.%4.%5.%6.%7.%8."/>
      <w:lvlJc w:val="left"/>
      <w:pPr>
        <w:ind w:left="4896" w:hanging="1224"/>
      </w:pPr>
    </w:lvl>
    <w:lvl w:ilvl="8">
      <w:start w:val="1"/>
      <w:numFmt w:val="decimal"/>
      <w:lvlText w:val="%1.%2.%3.%4.%5.%6.%7.%8.%9."/>
      <w:lvlJc w:val="left"/>
      <w:pPr>
        <w:ind w:left="5472" w:hanging="1440"/>
      </w:pPr>
    </w:lvl>
  </w:abstractNum>
  <w:abstractNum w:abstractNumId="10" w15:restartNumberingAfterBreak="0">
    <w:nsid w:val="7DE932F6"/>
    <w:multiLevelType w:val="hybridMultilevel"/>
    <w:tmpl w:val="0F00B422"/>
    <w:lvl w:ilvl="0" w:tplc="041F0001">
      <w:start w:val="1"/>
      <w:numFmt w:val="bullet"/>
      <w:lvlText w:val=""/>
      <w:lvlJc w:val="left"/>
      <w:pPr>
        <w:ind w:left="1512" w:hanging="360"/>
      </w:pPr>
      <w:rPr>
        <w:rFonts w:ascii="Symbol" w:hAnsi="Symbol" w:hint="default"/>
      </w:rPr>
    </w:lvl>
    <w:lvl w:ilvl="1" w:tplc="041F0003" w:tentative="1">
      <w:start w:val="1"/>
      <w:numFmt w:val="bullet"/>
      <w:lvlText w:val="o"/>
      <w:lvlJc w:val="left"/>
      <w:pPr>
        <w:ind w:left="2232" w:hanging="360"/>
      </w:pPr>
      <w:rPr>
        <w:rFonts w:ascii="Courier New" w:hAnsi="Courier New" w:cs="Courier New" w:hint="default"/>
      </w:rPr>
    </w:lvl>
    <w:lvl w:ilvl="2" w:tplc="041F0005" w:tentative="1">
      <w:start w:val="1"/>
      <w:numFmt w:val="bullet"/>
      <w:lvlText w:val=""/>
      <w:lvlJc w:val="left"/>
      <w:pPr>
        <w:ind w:left="2952" w:hanging="360"/>
      </w:pPr>
      <w:rPr>
        <w:rFonts w:ascii="Wingdings" w:hAnsi="Wingdings" w:hint="default"/>
      </w:rPr>
    </w:lvl>
    <w:lvl w:ilvl="3" w:tplc="041F0001" w:tentative="1">
      <w:start w:val="1"/>
      <w:numFmt w:val="bullet"/>
      <w:lvlText w:val=""/>
      <w:lvlJc w:val="left"/>
      <w:pPr>
        <w:ind w:left="3672" w:hanging="360"/>
      </w:pPr>
      <w:rPr>
        <w:rFonts w:ascii="Symbol" w:hAnsi="Symbol" w:hint="default"/>
      </w:rPr>
    </w:lvl>
    <w:lvl w:ilvl="4" w:tplc="041F0003" w:tentative="1">
      <w:start w:val="1"/>
      <w:numFmt w:val="bullet"/>
      <w:lvlText w:val="o"/>
      <w:lvlJc w:val="left"/>
      <w:pPr>
        <w:ind w:left="4392" w:hanging="360"/>
      </w:pPr>
      <w:rPr>
        <w:rFonts w:ascii="Courier New" w:hAnsi="Courier New" w:cs="Courier New" w:hint="default"/>
      </w:rPr>
    </w:lvl>
    <w:lvl w:ilvl="5" w:tplc="041F0005" w:tentative="1">
      <w:start w:val="1"/>
      <w:numFmt w:val="bullet"/>
      <w:lvlText w:val=""/>
      <w:lvlJc w:val="left"/>
      <w:pPr>
        <w:ind w:left="5112" w:hanging="360"/>
      </w:pPr>
      <w:rPr>
        <w:rFonts w:ascii="Wingdings" w:hAnsi="Wingdings" w:hint="default"/>
      </w:rPr>
    </w:lvl>
    <w:lvl w:ilvl="6" w:tplc="041F0001" w:tentative="1">
      <w:start w:val="1"/>
      <w:numFmt w:val="bullet"/>
      <w:lvlText w:val=""/>
      <w:lvlJc w:val="left"/>
      <w:pPr>
        <w:ind w:left="5832" w:hanging="360"/>
      </w:pPr>
      <w:rPr>
        <w:rFonts w:ascii="Symbol" w:hAnsi="Symbol" w:hint="default"/>
      </w:rPr>
    </w:lvl>
    <w:lvl w:ilvl="7" w:tplc="041F0003" w:tentative="1">
      <w:start w:val="1"/>
      <w:numFmt w:val="bullet"/>
      <w:lvlText w:val="o"/>
      <w:lvlJc w:val="left"/>
      <w:pPr>
        <w:ind w:left="6552" w:hanging="360"/>
      </w:pPr>
      <w:rPr>
        <w:rFonts w:ascii="Courier New" w:hAnsi="Courier New" w:cs="Courier New" w:hint="default"/>
      </w:rPr>
    </w:lvl>
    <w:lvl w:ilvl="8" w:tplc="041F0005" w:tentative="1">
      <w:start w:val="1"/>
      <w:numFmt w:val="bullet"/>
      <w:lvlText w:val=""/>
      <w:lvlJc w:val="left"/>
      <w:pPr>
        <w:ind w:left="7272" w:hanging="360"/>
      </w:pPr>
      <w:rPr>
        <w:rFonts w:ascii="Wingdings" w:hAnsi="Wingdings" w:hint="default"/>
      </w:rPr>
    </w:lvl>
  </w:abstractNum>
  <w:abstractNum w:abstractNumId="11" w15:restartNumberingAfterBreak="0">
    <w:nsid w:val="7DF03FAF"/>
    <w:multiLevelType w:val="hybridMultilevel"/>
    <w:tmpl w:val="8F785A08"/>
    <w:lvl w:ilvl="0" w:tplc="041F0003">
      <w:start w:val="1"/>
      <w:numFmt w:val="bullet"/>
      <w:lvlText w:val="o"/>
      <w:lvlJc w:val="left"/>
      <w:pPr>
        <w:ind w:left="2133" w:hanging="360"/>
      </w:pPr>
      <w:rPr>
        <w:rFonts w:ascii="Courier New" w:hAnsi="Courier New" w:cs="Courier New" w:hint="default"/>
      </w:rPr>
    </w:lvl>
    <w:lvl w:ilvl="1" w:tplc="041F0003" w:tentative="1">
      <w:start w:val="1"/>
      <w:numFmt w:val="bullet"/>
      <w:lvlText w:val="o"/>
      <w:lvlJc w:val="left"/>
      <w:pPr>
        <w:ind w:left="2853" w:hanging="360"/>
      </w:pPr>
      <w:rPr>
        <w:rFonts w:ascii="Courier New" w:hAnsi="Courier New" w:cs="Courier New" w:hint="default"/>
      </w:rPr>
    </w:lvl>
    <w:lvl w:ilvl="2" w:tplc="041F0005" w:tentative="1">
      <w:start w:val="1"/>
      <w:numFmt w:val="bullet"/>
      <w:lvlText w:val=""/>
      <w:lvlJc w:val="left"/>
      <w:pPr>
        <w:ind w:left="3573" w:hanging="360"/>
      </w:pPr>
      <w:rPr>
        <w:rFonts w:ascii="Wingdings" w:hAnsi="Wingdings" w:hint="default"/>
      </w:rPr>
    </w:lvl>
    <w:lvl w:ilvl="3" w:tplc="041F0001" w:tentative="1">
      <w:start w:val="1"/>
      <w:numFmt w:val="bullet"/>
      <w:lvlText w:val=""/>
      <w:lvlJc w:val="left"/>
      <w:pPr>
        <w:ind w:left="4293" w:hanging="360"/>
      </w:pPr>
      <w:rPr>
        <w:rFonts w:ascii="Symbol" w:hAnsi="Symbol" w:hint="default"/>
      </w:rPr>
    </w:lvl>
    <w:lvl w:ilvl="4" w:tplc="041F0003" w:tentative="1">
      <w:start w:val="1"/>
      <w:numFmt w:val="bullet"/>
      <w:lvlText w:val="o"/>
      <w:lvlJc w:val="left"/>
      <w:pPr>
        <w:ind w:left="5013" w:hanging="360"/>
      </w:pPr>
      <w:rPr>
        <w:rFonts w:ascii="Courier New" w:hAnsi="Courier New" w:cs="Courier New" w:hint="default"/>
      </w:rPr>
    </w:lvl>
    <w:lvl w:ilvl="5" w:tplc="041F0005" w:tentative="1">
      <w:start w:val="1"/>
      <w:numFmt w:val="bullet"/>
      <w:lvlText w:val=""/>
      <w:lvlJc w:val="left"/>
      <w:pPr>
        <w:ind w:left="5733" w:hanging="360"/>
      </w:pPr>
      <w:rPr>
        <w:rFonts w:ascii="Wingdings" w:hAnsi="Wingdings" w:hint="default"/>
      </w:rPr>
    </w:lvl>
    <w:lvl w:ilvl="6" w:tplc="041F0001" w:tentative="1">
      <w:start w:val="1"/>
      <w:numFmt w:val="bullet"/>
      <w:lvlText w:val=""/>
      <w:lvlJc w:val="left"/>
      <w:pPr>
        <w:ind w:left="6453" w:hanging="360"/>
      </w:pPr>
      <w:rPr>
        <w:rFonts w:ascii="Symbol" w:hAnsi="Symbol" w:hint="default"/>
      </w:rPr>
    </w:lvl>
    <w:lvl w:ilvl="7" w:tplc="041F0003" w:tentative="1">
      <w:start w:val="1"/>
      <w:numFmt w:val="bullet"/>
      <w:lvlText w:val="o"/>
      <w:lvlJc w:val="left"/>
      <w:pPr>
        <w:ind w:left="7173" w:hanging="360"/>
      </w:pPr>
      <w:rPr>
        <w:rFonts w:ascii="Courier New" w:hAnsi="Courier New" w:cs="Courier New" w:hint="default"/>
      </w:rPr>
    </w:lvl>
    <w:lvl w:ilvl="8" w:tplc="041F0005" w:tentative="1">
      <w:start w:val="1"/>
      <w:numFmt w:val="bullet"/>
      <w:lvlText w:val=""/>
      <w:lvlJc w:val="left"/>
      <w:pPr>
        <w:ind w:left="7893" w:hanging="360"/>
      </w:pPr>
      <w:rPr>
        <w:rFonts w:ascii="Wingdings" w:hAnsi="Wingdings" w:hint="default"/>
      </w:rPr>
    </w:lvl>
  </w:abstractNum>
  <w:num w:numId="1" w16cid:durableId="1119182318">
    <w:abstractNumId w:val="4"/>
  </w:num>
  <w:num w:numId="2" w16cid:durableId="815954493">
    <w:abstractNumId w:val="6"/>
  </w:num>
  <w:num w:numId="3" w16cid:durableId="962152717">
    <w:abstractNumId w:val="3"/>
  </w:num>
  <w:num w:numId="4" w16cid:durableId="556279008">
    <w:abstractNumId w:val="0"/>
  </w:num>
  <w:num w:numId="5" w16cid:durableId="1136486895">
    <w:abstractNumId w:val="5"/>
  </w:num>
  <w:num w:numId="6" w16cid:durableId="50076114">
    <w:abstractNumId w:val="7"/>
  </w:num>
  <w:num w:numId="7" w16cid:durableId="87236036">
    <w:abstractNumId w:val="1"/>
  </w:num>
  <w:num w:numId="8" w16cid:durableId="1734766569">
    <w:abstractNumId w:val="10"/>
  </w:num>
  <w:num w:numId="9" w16cid:durableId="416637605">
    <w:abstractNumId w:val="8"/>
  </w:num>
  <w:num w:numId="10" w16cid:durableId="286084349">
    <w:abstractNumId w:val="9"/>
  </w:num>
  <w:num w:numId="11" w16cid:durableId="1892300509">
    <w:abstractNumId w:val="11"/>
  </w:num>
  <w:num w:numId="12" w16cid:durableId="1164204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1A"/>
    <w:rsid w:val="000011DB"/>
    <w:rsid w:val="0001661A"/>
    <w:rsid w:val="00033FC9"/>
    <w:rsid w:val="0004288B"/>
    <w:rsid w:val="000C29AB"/>
    <w:rsid w:val="000F7564"/>
    <w:rsid w:val="00105568"/>
    <w:rsid w:val="001163E4"/>
    <w:rsid w:val="00122993"/>
    <w:rsid w:val="001368BD"/>
    <w:rsid w:val="0014680D"/>
    <w:rsid w:val="0014735D"/>
    <w:rsid w:val="001739C2"/>
    <w:rsid w:val="001D0905"/>
    <w:rsid w:val="001D606E"/>
    <w:rsid w:val="0025559A"/>
    <w:rsid w:val="00255F15"/>
    <w:rsid w:val="00287D1A"/>
    <w:rsid w:val="002A74FC"/>
    <w:rsid w:val="002B0007"/>
    <w:rsid w:val="002D2E7A"/>
    <w:rsid w:val="0038410D"/>
    <w:rsid w:val="00384DB3"/>
    <w:rsid w:val="00386A93"/>
    <w:rsid w:val="003B0EDD"/>
    <w:rsid w:val="003F3B08"/>
    <w:rsid w:val="00484EFA"/>
    <w:rsid w:val="004D026F"/>
    <w:rsid w:val="005007EB"/>
    <w:rsid w:val="00502A70"/>
    <w:rsid w:val="00515EF4"/>
    <w:rsid w:val="0053756C"/>
    <w:rsid w:val="00561995"/>
    <w:rsid w:val="00581B1F"/>
    <w:rsid w:val="007012AC"/>
    <w:rsid w:val="0070605B"/>
    <w:rsid w:val="0076338C"/>
    <w:rsid w:val="007A4ACD"/>
    <w:rsid w:val="00822E6F"/>
    <w:rsid w:val="008F4611"/>
    <w:rsid w:val="00933287"/>
    <w:rsid w:val="009474FB"/>
    <w:rsid w:val="00980A56"/>
    <w:rsid w:val="00985E0E"/>
    <w:rsid w:val="009C7E67"/>
    <w:rsid w:val="00A1623F"/>
    <w:rsid w:val="00A27AD4"/>
    <w:rsid w:val="00A84398"/>
    <w:rsid w:val="00B10BB4"/>
    <w:rsid w:val="00B138D9"/>
    <w:rsid w:val="00B20EBC"/>
    <w:rsid w:val="00B57AB4"/>
    <w:rsid w:val="00B91B5B"/>
    <w:rsid w:val="00BD0EDB"/>
    <w:rsid w:val="00BE5C5F"/>
    <w:rsid w:val="00C52DAB"/>
    <w:rsid w:val="00C83040"/>
    <w:rsid w:val="00C851E8"/>
    <w:rsid w:val="00CF4005"/>
    <w:rsid w:val="00D21047"/>
    <w:rsid w:val="00E1611B"/>
    <w:rsid w:val="00E4297D"/>
    <w:rsid w:val="00EA0743"/>
    <w:rsid w:val="00FA5404"/>
    <w:rsid w:val="00FB4323"/>
    <w:rsid w:val="00FE5A42"/>
    <w:rsid w:val="00FF1952"/>
    <w:rsid w:val="00FF3C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AECE"/>
  <w15:chartTrackingRefBased/>
  <w15:docId w15:val="{5753AC54-647F-499E-A0FA-43C363F3B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16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16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1661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1661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1661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166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166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166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166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1661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1661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1661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1661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1661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166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166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166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1661A"/>
    <w:rPr>
      <w:rFonts w:eastAsiaTheme="majorEastAsia" w:cstheme="majorBidi"/>
      <w:color w:val="272727" w:themeColor="text1" w:themeTint="D8"/>
    </w:rPr>
  </w:style>
  <w:style w:type="paragraph" w:styleId="KonuBal">
    <w:name w:val="Title"/>
    <w:basedOn w:val="Normal"/>
    <w:next w:val="Normal"/>
    <w:link w:val="KonuBalChar"/>
    <w:uiPriority w:val="10"/>
    <w:qFormat/>
    <w:rsid w:val="00016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166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166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166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166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1661A"/>
    <w:rPr>
      <w:i/>
      <w:iCs/>
      <w:color w:val="404040" w:themeColor="text1" w:themeTint="BF"/>
    </w:rPr>
  </w:style>
  <w:style w:type="paragraph" w:styleId="ListeParagraf">
    <w:name w:val="List Paragraph"/>
    <w:basedOn w:val="Normal"/>
    <w:uiPriority w:val="34"/>
    <w:qFormat/>
    <w:rsid w:val="0001661A"/>
    <w:pPr>
      <w:ind w:left="720"/>
      <w:contextualSpacing/>
    </w:pPr>
  </w:style>
  <w:style w:type="character" w:styleId="GlVurgulama">
    <w:name w:val="Intense Emphasis"/>
    <w:basedOn w:val="VarsaylanParagrafYazTipi"/>
    <w:uiPriority w:val="21"/>
    <w:qFormat/>
    <w:rsid w:val="0001661A"/>
    <w:rPr>
      <w:i/>
      <w:iCs/>
      <w:color w:val="2F5496" w:themeColor="accent1" w:themeShade="BF"/>
    </w:rPr>
  </w:style>
  <w:style w:type="paragraph" w:styleId="GlAlnt">
    <w:name w:val="Intense Quote"/>
    <w:basedOn w:val="Normal"/>
    <w:next w:val="Normal"/>
    <w:link w:val="GlAlntChar"/>
    <w:uiPriority w:val="30"/>
    <w:qFormat/>
    <w:rsid w:val="00016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1661A"/>
    <w:rPr>
      <w:i/>
      <w:iCs/>
      <w:color w:val="2F5496" w:themeColor="accent1" w:themeShade="BF"/>
    </w:rPr>
  </w:style>
  <w:style w:type="character" w:styleId="GlBavuru">
    <w:name w:val="Intense Reference"/>
    <w:basedOn w:val="VarsaylanParagrafYazTipi"/>
    <w:uiPriority w:val="32"/>
    <w:qFormat/>
    <w:rsid w:val="000166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26244-0118-48D1-B589-28C85A6F0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4</Pages>
  <Words>1007</Words>
  <Characters>5744</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Taha KABAKÇI</dc:creator>
  <cp:keywords/>
  <dc:description/>
  <cp:lastModifiedBy>Bilal Taha KABAKÇI</cp:lastModifiedBy>
  <cp:revision>62</cp:revision>
  <dcterms:created xsi:type="dcterms:W3CDTF">2026-09-15T10:28:00Z</dcterms:created>
  <dcterms:modified xsi:type="dcterms:W3CDTF">2026-09-15T11:31:00Z</dcterms:modified>
</cp:coreProperties>
</file>