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CA09" w14:textId="77777777" w:rsidR="008E728A" w:rsidRDefault="008E728A" w:rsidP="008E728A"/>
    <w:p w14:paraId="3D889628" w14:textId="77777777" w:rsidR="008E728A" w:rsidRDefault="008E728A" w:rsidP="008E728A"/>
    <w:p w14:paraId="3BF56309" w14:textId="77777777" w:rsidR="008E728A" w:rsidRDefault="008E728A" w:rsidP="008E728A"/>
    <w:p w14:paraId="4FE51654" w14:textId="77777777" w:rsidR="008E728A" w:rsidRDefault="008E728A" w:rsidP="008E728A">
      <w:pPr>
        <w:jc w:val="center"/>
      </w:pPr>
      <w:r>
        <w:rPr>
          <w:noProof/>
          <w:lang w:val="en-US"/>
        </w:rPr>
        <w:drawing>
          <wp:inline distT="0" distB="0" distL="0" distR="0" wp14:anchorId="4BA3ECD2" wp14:editId="6AC11C23">
            <wp:extent cx="1504950" cy="1504950"/>
            <wp:effectExtent l="0" t="0" r="0" b="0"/>
            <wp:docPr id="793007559" name="Picture 3" descr="exte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ernal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229667FD" w14:textId="77777777" w:rsidR="008E728A" w:rsidRDefault="008E728A" w:rsidP="008E728A">
      <w:pPr>
        <w:pStyle w:val="BodyText"/>
        <w:jc w:val="center"/>
        <w:rPr>
          <w:b/>
          <w:color w:val="000000"/>
          <w:sz w:val="40"/>
          <w:szCs w:val="40"/>
          <w:lang w:val="en-AU" w:eastAsia="en-US"/>
        </w:rPr>
      </w:pPr>
    </w:p>
    <w:p w14:paraId="7F2015B8" w14:textId="56F41ED3" w:rsidR="008E728A" w:rsidRPr="00BF4136" w:rsidRDefault="008E728A" w:rsidP="008E728A">
      <w:pPr>
        <w:pStyle w:val="BodyText"/>
        <w:jc w:val="center"/>
        <w:rPr>
          <w:b/>
          <w:color w:val="000000"/>
          <w:sz w:val="40"/>
          <w:szCs w:val="40"/>
          <w:lang w:val="en-AU" w:eastAsia="en-US"/>
        </w:rPr>
      </w:pPr>
      <w:r>
        <w:rPr>
          <w:b/>
          <w:color w:val="000000"/>
          <w:sz w:val="40"/>
          <w:szCs w:val="40"/>
          <w:lang w:val="en-AU" w:eastAsia="en-US"/>
        </w:rPr>
        <w:t xml:space="preserve">Technical </w:t>
      </w:r>
      <w:r w:rsidR="007B0EBE">
        <w:rPr>
          <w:b/>
          <w:color w:val="000000"/>
          <w:sz w:val="40"/>
          <w:szCs w:val="40"/>
          <w:lang w:val="en-AU" w:eastAsia="en-US"/>
        </w:rPr>
        <w:t xml:space="preserve">Design </w:t>
      </w:r>
      <w:r>
        <w:rPr>
          <w:b/>
          <w:color w:val="000000"/>
          <w:sz w:val="40"/>
          <w:szCs w:val="40"/>
          <w:lang w:val="en-AU" w:eastAsia="en-US"/>
        </w:rPr>
        <w:t>Document</w:t>
      </w:r>
    </w:p>
    <w:p w14:paraId="0CEE389F" w14:textId="77777777" w:rsidR="008E728A" w:rsidRDefault="008E728A" w:rsidP="008E728A">
      <w:pPr>
        <w:pStyle w:val="BodyText"/>
        <w:jc w:val="center"/>
        <w:rPr>
          <w:b/>
          <w:color w:val="000000"/>
          <w:sz w:val="40"/>
          <w:szCs w:val="40"/>
          <w:lang w:val="en-AU" w:eastAsia="en-US"/>
        </w:rPr>
      </w:pPr>
    </w:p>
    <w:p w14:paraId="29FEDA25" w14:textId="2D4C9825" w:rsidR="008E728A" w:rsidRPr="00741290" w:rsidRDefault="008E728A" w:rsidP="008E728A">
      <w:pPr>
        <w:pStyle w:val="BodyText"/>
        <w:jc w:val="center"/>
        <w:rPr>
          <w:sz w:val="28"/>
          <w:lang w:eastAsia="zh-CN"/>
        </w:rPr>
      </w:pPr>
      <w:r w:rsidRPr="00BB39E9">
        <w:rPr>
          <w:b/>
          <w:color w:val="000000"/>
          <w:sz w:val="40"/>
          <w:szCs w:val="40"/>
          <w:lang w:val="en-AU" w:eastAsia="en-US"/>
        </w:rPr>
        <w:t>EPSS</w:t>
      </w:r>
      <w:r w:rsidR="00FA4A11">
        <w:rPr>
          <w:b/>
          <w:color w:val="000000"/>
          <w:sz w:val="40"/>
          <w:szCs w:val="40"/>
          <w:lang w:val="en-AU" w:eastAsia="en-US"/>
        </w:rPr>
        <w:t xml:space="preserve"> </w:t>
      </w:r>
      <w:r w:rsidR="007B0EBE">
        <w:rPr>
          <w:b/>
          <w:color w:val="000000"/>
          <w:sz w:val="40"/>
          <w:szCs w:val="40"/>
          <w:lang w:val="en-AU" w:eastAsia="en-US"/>
        </w:rPr>
        <w:t>Phase 4</w:t>
      </w:r>
      <w:r w:rsidR="009F7409">
        <w:rPr>
          <w:b/>
          <w:color w:val="000000"/>
          <w:sz w:val="40"/>
          <w:szCs w:val="40"/>
          <w:lang w:val="en-AU" w:eastAsia="en-US"/>
        </w:rPr>
        <w:t xml:space="preserve"> – October 2025 Release</w:t>
      </w:r>
    </w:p>
    <w:p w14:paraId="6E90BC33" w14:textId="77777777" w:rsidR="008E728A" w:rsidRDefault="008E728A" w:rsidP="008E728A">
      <w:pPr>
        <w:rPr>
          <w:lang w:val="en-US"/>
        </w:rPr>
      </w:pPr>
    </w:p>
    <w:p w14:paraId="4806EDCA" w14:textId="77777777" w:rsidR="00EF6E60" w:rsidRDefault="00EF6E60" w:rsidP="008E728A">
      <w:pPr>
        <w:rPr>
          <w:lang w:val="en-US"/>
        </w:rPr>
      </w:pPr>
    </w:p>
    <w:p w14:paraId="5E9D2A8C" w14:textId="7BDCB05C" w:rsidR="00EF6E60" w:rsidRPr="00FA0E01" w:rsidRDefault="00EF6E60" w:rsidP="008E728A">
      <w:pPr>
        <w:rPr>
          <w:color w:val="2F5496" w:themeColor="accent1" w:themeShade="BF"/>
          <w:u w:val="single"/>
          <w:lang w:val="en-US"/>
        </w:rPr>
      </w:pPr>
      <w:r w:rsidRPr="00FA0E01">
        <w:rPr>
          <w:color w:val="2F5496" w:themeColor="accent1" w:themeShade="BF"/>
          <w:u w:val="single"/>
          <w:lang w:val="en-US"/>
        </w:rPr>
        <w:t>Document Control</w:t>
      </w:r>
    </w:p>
    <w:tbl>
      <w:tblPr>
        <w:tblStyle w:val="TableGrid"/>
        <w:tblW w:w="9016" w:type="dxa"/>
        <w:tblLook w:val="04A0" w:firstRow="1" w:lastRow="0" w:firstColumn="1" w:lastColumn="0" w:noHBand="0" w:noVBand="1"/>
      </w:tblPr>
      <w:tblGrid>
        <w:gridCol w:w="1128"/>
        <w:gridCol w:w="1380"/>
        <w:gridCol w:w="1456"/>
        <w:gridCol w:w="5052"/>
      </w:tblGrid>
      <w:tr w:rsidR="008E728A" w:rsidRPr="00AD14D6" w14:paraId="66182161" w14:textId="77777777" w:rsidTr="0469369E">
        <w:trPr>
          <w:tblHeader/>
        </w:trPr>
        <w:tc>
          <w:tcPr>
            <w:tcW w:w="1128" w:type="dxa"/>
          </w:tcPr>
          <w:p w14:paraId="4190F201" w14:textId="77777777" w:rsidR="008E728A" w:rsidRPr="00AD14D6" w:rsidRDefault="008E728A" w:rsidP="00DB4DE2">
            <w:pPr>
              <w:rPr>
                <w:b/>
                <w:bCs/>
                <w:lang w:val="en-US"/>
              </w:rPr>
            </w:pPr>
            <w:r w:rsidRPr="00AD14D6">
              <w:rPr>
                <w:b/>
                <w:bCs/>
                <w:lang w:val="en-US"/>
              </w:rPr>
              <w:t>Version</w:t>
            </w:r>
          </w:p>
        </w:tc>
        <w:tc>
          <w:tcPr>
            <w:tcW w:w="1380" w:type="dxa"/>
          </w:tcPr>
          <w:p w14:paraId="70A0E567" w14:textId="77777777" w:rsidR="008E728A" w:rsidRPr="00AD14D6" w:rsidRDefault="008E728A" w:rsidP="00DB4DE2">
            <w:pPr>
              <w:rPr>
                <w:b/>
                <w:bCs/>
                <w:lang w:val="en-US"/>
              </w:rPr>
            </w:pPr>
            <w:r w:rsidRPr="00AD14D6">
              <w:rPr>
                <w:b/>
                <w:bCs/>
                <w:lang w:val="en-US"/>
              </w:rPr>
              <w:t>Date</w:t>
            </w:r>
          </w:p>
        </w:tc>
        <w:tc>
          <w:tcPr>
            <w:tcW w:w="1456" w:type="dxa"/>
          </w:tcPr>
          <w:p w14:paraId="678DA6D6" w14:textId="77777777" w:rsidR="008E728A" w:rsidRPr="00AD14D6" w:rsidRDefault="008E728A" w:rsidP="00DB4DE2">
            <w:pPr>
              <w:rPr>
                <w:b/>
                <w:bCs/>
                <w:lang w:val="en-US"/>
              </w:rPr>
            </w:pPr>
            <w:r w:rsidRPr="00AD14D6">
              <w:rPr>
                <w:b/>
                <w:bCs/>
                <w:lang w:val="en-US"/>
              </w:rPr>
              <w:t>Responsible</w:t>
            </w:r>
          </w:p>
        </w:tc>
        <w:tc>
          <w:tcPr>
            <w:tcW w:w="5052" w:type="dxa"/>
          </w:tcPr>
          <w:p w14:paraId="40465ADA" w14:textId="77777777" w:rsidR="008E728A" w:rsidRPr="00AD14D6" w:rsidRDefault="008E728A" w:rsidP="00DB4DE2">
            <w:pPr>
              <w:rPr>
                <w:b/>
                <w:bCs/>
                <w:lang w:val="en-US"/>
              </w:rPr>
            </w:pPr>
            <w:r w:rsidRPr="00AD14D6">
              <w:rPr>
                <w:b/>
                <w:bCs/>
                <w:lang w:val="en-US"/>
              </w:rPr>
              <w:t>Description</w:t>
            </w:r>
          </w:p>
        </w:tc>
      </w:tr>
      <w:tr w:rsidR="008E728A" w14:paraId="1FDDFC61" w14:textId="77777777" w:rsidTr="0469369E">
        <w:tc>
          <w:tcPr>
            <w:tcW w:w="1128" w:type="dxa"/>
          </w:tcPr>
          <w:p w14:paraId="46C56B51" w14:textId="77777777" w:rsidR="008E728A" w:rsidRDefault="008E728A" w:rsidP="00DB4DE2">
            <w:pPr>
              <w:rPr>
                <w:lang w:val="en-US"/>
              </w:rPr>
            </w:pPr>
            <w:r>
              <w:rPr>
                <w:lang w:val="en-US"/>
              </w:rPr>
              <w:t>0.1</w:t>
            </w:r>
          </w:p>
        </w:tc>
        <w:tc>
          <w:tcPr>
            <w:tcW w:w="1380" w:type="dxa"/>
          </w:tcPr>
          <w:p w14:paraId="1EB2DD8A" w14:textId="02A341E7" w:rsidR="008E728A" w:rsidRDefault="00E4739E" w:rsidP="00DB4DE2">
            <w:pPr>
              <w:rPr>
                <w:lang w:val="en-US"/>
              </w:rPr>
            </w:pPr>
            <w:r>
              <w:rPr>
                <w:lang w:val="en-US"/>
              </w:rPr>
              <w:t>0</w:t>
            </w:r>
            <w:r w:rsidR="00230145">
              <w:rPr>
                <w:lang w:val="en-US"/>
              </w:rPr>
              <w:t>1</w:t>
            </w:r>
            <w:r w:rsidR="008E728A">
              <w:rPr>
                <w:lang w:val="en-US"/>
              </w:rPr>
              <w:t>/0</w:t>
            </w:r>
            <w:r w:rsidR="00230145">
              <w:rPr>
                <w:lang w:val="en-US"/>
              </w:rPr>
              <w:t>7</w:t>
            </w:r>
            <w:r w:rsidR="008E728A">
              <w:rPr>
                <w:lang w:val="en-US"/>
              </w:rPr>
              <w:t>/2025</w:t>
            </w:r>
          </w:p>
        </w:tc>
        <w:tc>
          <w:tcPr>
            <w:tcW w:w="1456" w:type="dxa"/>
          </w:tcPr>
          <w:p w14:paraId="4EE9CC2D" w14:textId="77777777" w:rsidR="008E728A" w:rsidRDefault="008E728A" w:rsidP="00DB4DE2">
            <w:pPr>
              <w:rPr>
                <w:lang w:val="en-US"/>
              </w:rPr>
            </w:pPr>
            <w:r>
              <w:rPr>
                <w:lang w:val="en-US"/>
              </w:rPr>
              <w:t>Andre Zorba</w:t>
            </w:r>
          </w:p>
        </w:tc>
        <w:tc>
          <w:tcPr>
            <w:tcW w:w="5052" w:type="dxa"/>
          </w:tcPr>
          <w:p w14:paraId="7A4ABA67" w14:textId="39B9DD98" w:rsidR="008E728A" w:rsidRDefault="00230145" w:rsidP="00DB4DE2">
            <w:pPr>
              <w:rPr>
                <w:lang w:val="en-US"/>
              </w:rPr>
            </w:pPr>
            <w:r>
              <w:rPr>
                <w:lang w:val="en-US"/>
              </w:rPr>
              <w:t>Initial Draft</w:t>
            </w:r>
          </w:p>
        </w:tc>
      </w:tr>
      <w:tr w:rsidR="00155F28" w14:paraId="3B357D43" w14:textId="77777777" w:rsidTr="0469369E">
        <w:tc>
          <w:tcPr>
            <w:tcW w:w="1128" w:type="dxa"/>
          </w:tcPr>
          <w:p w14:paraId="2BD04FF1" w14:textId="33B15D1F" w:rsidR="00155F28" w:rsidRDefault="00155F28" w:rsidP="00DB4DE2">
            <w:pPr>
              <w:rPr>
                <w:lang w:val="en-US"/>
              </w:rPr>
            </w:pPr>
            <w:r>
              <w:rPr>
                <w:lang w:val="en-US"/>
              </w:rPr>
              <w:t>0.2</w:t>
            </w:r>
          </w:p>
        </w:tc>
        <w:tc>
          <w:tcPr>
            <w:tcW w:w="1380" w:type="dxa"/>
          </w:tcPr>
          <w:p w14:paraId="71979E66" w14:textId="402B0133" w:rsidR="00155F28" w:rsidRDefault="00155F28" w:rsidP="00DB4DE2">
            <w:pPr>
              <w:rPr>
                <w:lang w:val="en-US"/>
              </w:rPr>
            </w:pPr>
            <w:r>
              <w:rPr>
                <w:lang w:val="en-US"/>
              </w:rPr>
              <w:t>28/07/2025</w:t>
            </w:r>
          </w:p>
        </w:tc>
        <w:tc>
          <w:tcPr>
            <w:tcW w:w="1456" w:type="dxa"/>
          </w:tcPr>
          <w:p w14:paraId="60A4B031" w14:textId="6C907E14" w:rsidR="00155F28" w:rsidRDefault="00155F28" w:rsidP="00DB4DE2">
            <w:pPr>
              <w:rPr>
                <w:lang w:val="en-US"/>
              </w:rPr>
            </w:pPr>
            <w:r>
              <w:rPr>
                <w:lang w:val="en-US"/>
              </w:rPr>
              <w:t>Andre Zorba</w:t>
            </w:r>
          </w:p>
        </w:tc>
        <w:tc>
          <w:tcPr>
            <w:tcW w:w="5052" w:type="dxa"/>
          </w:tcPr>
          <w:p w14:paraId="29083712" w14:textId="3A5FA76D" w:rsidR="00155F28" w:rsidRDefault="00155F28" w:rsidP="00DB4DE2">
            <w:pPr>
              <w:rPr>
                <w:lang w:val="en-US"/>
              </w:rPr>
            </w:pPr>
            <w:r>
              <w:rPr>
                <w:lang w:val="en-US"/>
              </w:rPr>
              <w:t xml:space="preserve">Updates as per requirements </w:t>
            </w:r>
            <w:r w:rsidR="007F186F">
              <w:rPr>
                <w:lang w:val="en-US"/>
              </w:rPr>
              <w:t>gathered</w:t>
            </w:r>
            <w:r>
              <w:rPr>
                <w:lang w:val="en-US"/>
              </w:rPr>
              <w:t xml:space="preserve"> during the phase</w:t>
            </w:r>
            <w:r w:rsidR="009F7409">
              <w:rPr>
                <w:lang w:val="en-US"/>
              </w:rPr>
              <w:t xml:space="preserve"> 4 design </w:t>
            </w:r>
            <w:r w:rsidR="009726DA">
              <w:rPr>
                <w:lang w:val="en-US"/>
              </w:rPr>
              <w:t>workshops</w:t>
            </w:r>
            <w:r w:rsidR="009F7409">
              <w:rPr>
                <w:lang w:val="en-US"/>
              </w:rPr>
              <w:t xml:space="preserve"> – October 2025 release</w:t>
            </w:r>
          </w:p>
        </w:tc>
      </w:tr>
      <w:tr w:rsidR="00B81C01" w14:paraId="5C7E7516" w14:textId="77777777" w:rsidTr="0469369E">
        <w:tc>
          <w:tcPr>
            <w:tcW w:w="1128" w:type="dxa"/>
          </w:tcPr>
          <w:p w14:paraId="7F118AD5" w14:textId="3A921A5D" w:rsidR="00B81C01" w:rsidRDefault="00B81C01" w:rsidP="00DB4DE2">
            <w:pPr>
              <w:rPr>
                <w:lang w:val="en-US"/>
              </w:rPr>
            </w:pPr>
            <w:r>
              <w:rPr>
                <w:lang w:val="en-US"/>
              </w:rPr>
              <w:t>0.3</w:t>
            </w:r>
          </w:p>
        </w:tc>
        <w:tc>
          <w:tcPr>
            <w:tcW w:w="1380" w:type="dxa"/>
          </w:tcPr>
          <w:p w14:paraId="5F081AC4" w14:textId="3B876CF5" w:rsidR="00B81C01" w:rsidRDefault="00B81C01" w:rsidP="00DB4DE2">
            <w:pPr>
              <w:rPr>
                <w:lang w:val="en-US"/>
              </w:rPr>
            </w:pPr>
            <w:r>
              <w:rPr>
                <w:lang w:val="en-US"/>
              </w:rPr>
              <w:t>15/08/2025</w:t>
            </w:r>
          </w:p>
        </w:tc>
        <w:tc>
          <w:tcPr>
            <w:tcW w:w="1456" w:type="dxa"/>
          </w:tcPr>
          <w:p w14:paraId="54F7C81D" w14:textId="2114D4BE" w:rsidR="00B81C01" w:rsidRDefault="00B81C01" w:rsidP="00DB4DE2">
            <w:pPr>
              <w:rPr>
                <w:lang w:val="en-US"/>
              </w:rPr>
            </w:pPr>
            <w:r>
              <w:rPr>
                <w:lang w:val="en-US"/>
              </w:rPr>
              <w:t>Andre Zorba</w:t>
            </w:r>
          </w:p>
        </w:tc>
        <w:tc>
          <w:tcPr>
            <w:tcW w:w="5052" w:type="dxa"/>
          </w:tcPr>
          <w:p w14:paraId="40C4E47D" w14:textId="626D3F16" w:rsidR="00B81C01" w:rsidRDefault="00B81C01" w:rsidP="00DB4DE2">
            <w:pPr>
              <w:rPr>
                <w:lang w:val="en-US"/>
              </w:rPr>
            </w:pPr>
            <w:r>
              <w:rPr>
                <w:lang w:val="en-US"/>
              </w:rPr>
              <w:t xml:space="preserve">Updates as per </w:t>
            </w:r>
            <w:r w:rsidR="008D57BC">
              <w:rPr>
                <w:lang w:val="en-US"/>
              </w:rPr>
              <w:t xml:space="preserve">new Extract requirement </w:t>
            </w:r>
            <w:r w:rsidR="00031F9D">
              <w:rPr>
                <w:lang w:val="en-US"/>
              </w:rPr>
              <w:t>on the EPSS Recoup Report</w:t>
            </w:r>
          </w:p>
        </w:tc>
      </w:tr>
      <w:tr w:rsidR="0469369E" w14:paraId="4FD6A791" w14:textId="77777777" w:rsidTr="0469369E">
        <w:trPr>
          <w:trHeight w:val="300"/>
        </w:trPr>
        <w:tc>
          <w:tcPr>
            <w:tcW w:w="1128" w:type="dxa"/>
          </w:tcPr>
          <w:p w14:paraId="7CE6302E" w14:textId="79CE7938" w:rsidR="5F2962BD" w:rsidRDefault="5F2962BD" w:rsidP="0469369E">
            <w:pPr>
              <w:rPr>
                <w:lang w:val="en-US"/>
              </w:rPr>
            </w:pPr>
            <w:r w:rsidRPr="0469369E">
              <w:rPr>
                <w:lang w:val="en-US"/>
              </w:rPr>
              <w:t>0.4</w:t>
            </w:r>
          </w:p>
        </w:tc>
        <w:tc>
          <w:tcPr>
            <w:tcW w:w="1380" w:type="dxa"/>
          </w:tcPr>
          <w:p w14:paraId="216A37E1" w14:textId="6AE65257" w:rsidR="5F2962BD" w:rsidRDefault="5F2962BD" w:rsidP="0469369E">
            <w:pPr>
              <w:rPr>
                <w:lang w:val="en-US"/>
              </w:rPr>
            </w:pPr>
            <w:r w:rsidRPr="0469369E">
              <w:rPr>
                <w:lang w:val="en-US"/>
              </w:rPr>
              <w:t>19/09/2025</w:t>
            </w:r>
          </w:p>
        </w:tc>
        <w:tc>
          <w:tcPr>
            <w:tcW w:w="1456" w:type="dxa"/>
          </w:tcPr>
          <w:p w14:paraId="200C633F" w14:textId="7D65E5D3" w:rsidR="5F2962BD" w:rsidRDefault="5F2962BD" w:rsidP="0469369E">
            <w:pPr>
              <w:rPr>
                <w:lang w:val="en-US"/>
              </w:rPr>
            </w:pPr>
            <w:r w:rsidRPr="0469369E">
              <w:rPr>
                <w:lang w:val="en-US"/>
              </w:rPr>
              <w:t>Andre Zorba</w:t>
            </w:r>
          </w:p>
        </w:tc>
        <w:tc>
          <w:tcPr>
            <w:tcW w:w="5052" w:type="dxa"/>
          </w:tcPr>
          <w:p w14:paraId="71933E9F" w14:textId="6D70BA06" w:rsidR="5F2962BD" w:rsidRDefault="5F2962BD" w:rsidP="0469369E">
            <w:pPr>
              <w:rPr>
                <w:lang w:val="en-US"/>
              </w:rPr>
            </w:pPr>
            <w:r w:rsidRPr="0469369E">
              <w:rPr>
                <w:lang w:val="en-US"/>
              </w:rPr>
              <w:t>Technical Build updates</w:t>
            </w:r>
          </w:p>
        </w:tc>
      </w:tr>
      <w:tr w:rsidR="00CD6E5F" w14:paraId="582E4EF9" w14:textId="77777777" w:rsidTr="0469369E">
        <w:trPr>
          <w:trHeight w:val="300"/>
        </w:trPr>
        <w:tc>
          <w:tcPr>
            <w:tcW w:w="1128" w:type="dxa"/>
          </w:tcPr>
          <w:p w14:paraId="3730AA86" w14:textId="5A7B4B74" w:rsidR="00CD6E5F" w:rsidRPr="0469369E" w:rsidRDefault="00701033" w:rsidP="0469369E">
            <w:pPr>
              <w:rPr>
                <w:lang w:val="en-US"/>
              </w:rPr>
            </w:pPr>
            <w:r>
              <w:rPr>
                <w:lang w:val="en-US"/>
              </w:rPr>
              <w:t>0.4</w:t>
            </w:r>
          </w:p>
        </w:tc>
        <w:tc>
          <w:tcPr>
            <w:tcW w:w="1380" w:type="dxa"/>
          </w:tcPr>
          <w:p w14:paraId="610AADD2" w14:textId="4B23A410" w:rsidR="00CD6E5F" w:rsidRPr="0469369E" w:rsidRDefault="00701033" w:rsidP="0469369E">
            <w:pPr>
              <w:rPr>
                <w:lang w:val="en-US"/>
              </w:rPr>
            </w:pPr>
            <w:r>
              <w:rPr>
                <w:lang w:val="en-US"/>
              </w:rPr>
              <w:t>12/11/2025</w:t>
            </w:r>
          </w:p>
        </w:tc>
        <w:tc>
          <w:tcPr>
            <w:tcW w:w="1456" w:type="dxa"/>
          </w:tcPr>
          <w:p w14:paraId="71BB34A4" w14:textId="2D0E9B83" w:rsidR="00CD6E5F" w:rsidRPr="0469369E" w:rsidRDefault="00701033" w:rsidP="0469369E">
            <w:pPr>
              <w:rPr>
                <w:lang w:val="en-US"/>
              </w:rPr>
            </w:pPr>
            <w:r>
              <w:rPr>
                <w:lang w:val="en-US"/>
              </w:rPr>
              <w:t>Salmie Malan</w:t>
            </w:r>
          </w:p>
        </w:tc>
        <w:tc>
          <w:tcPr>
            <w:tcW w:w="5052" w:type="dxa"/>
          </w:tcPr>
          <w:p w14:paraId="35DF723D" w14:textId="4367F3A8" w:rsidR="00CD6E5F" w:rsidRPr="0469369E" w:rsidRDefault="00701033" w:rsidP="0469369E">
            <w:pPr>
              <w:rPr>
                <w:lang w:val="en-US"/>
              </w:rPr>
            </w:pPr>
            <w:r>
              <w:rPr>
                <w:lang w:val="en-US"/>
              </w:rPr>
              <w:t xml:space="preserve">2.4 </w:t>
            </w:r>
            <w:r>
              <w:t xml:space="preserve">EPSS P1 </w:t>
            </w:r>
            <w:r w:rsidRPr="00C33E88">
              <w:t>39 weeks are continuous 39 weeks for employees on Section 36 &amp; 37</w:t>
            </w:r>
            <w:r>
              <w:t xml:space="preserve"> (Fix weeks count when</w:t>
            </w:r>
            <w:r w:rsidR="00B9485B">
              <w:t xml:space="preserve"> 4901 does not exist for the 9WCO split)</w:t>
            </w:r>
          </w:p>
        </w:tc>
      </w:tr>
    </w:tbl>
    <w:p w14:paraId="2227CB90" w14:textId="77777777" w:rsidR="008E728A" w:rsidRDefault="008E728A" w:rsidP="008E728A"/>
    <w:p w14:paraId="6BB9213C" w14:textId="77777777" w:rsidR="008E728A" w:rsidRDefault="008E728A" w:rsidP="008E728A"/>
    <w:p w14:paraId="6E07B721" w14:textId="72B35FBA" w:rsidR="001D7539" w:rsidRDefault="00CE6239" w:rsidP="00E551AB">
      <w:r>
        <w:rPr>
          <w:color w:val="2F5496" w:themeColor="accent1" w:themeShade="BF"/>
          <w:u w:val="single"/>
        </w:rPr>
        <w:t xml:space="preserve">Approval &amp; </w:t>
      </w:r>
      <w:r w:rsidR="00DA2964" w:rsidRPr="00FA0E01">
        <w:rPr>
          <w:color w:val="2F5496" w:themeColor="accent1" w:themeShade="BF"/>
          <w:u w:val="single"/>
        </w:rPr>
        <w:t>Sign</w:t>
      </w:r>
      <w:r w:rsidR="005967E5" w:rsidRPr="00FA0E01">
        <w:rPr>
          <w:color w:val="2F5496" w:themeColor="accent1" w:themeShade="BF"/>
          <w:u w:val="single"/>
        </w:rPr>
        <w:t xml:space="preserve"> </w:t>
      </w:r>
      <w:r w:rsidR="00DA2964" w:rsidRPr="00FA0E01">
        <w:rPr>
          <w:color w:val="2F5496" w:themeColor="accent1" w:themeShade="BF"/>
          <w:u w:val="single"/>
        </w:rPr>
        <w:t>Off</w:t>
      </w:r>
      <w:r w:rsidR="00E551AB">
        <w:rPr>
          <w:color w:val="2F5496" w:themeColor="accent1" w:themeShade="BF"/>
          <w:u w:val="single"/>
        </w:rPr>
        <w:t xml:space="preserve"> Phase 4 – October 2025 Released</w:t>
      </w:r>
      <w:r w:rsidR="001D7539">
        <w:t xml:space="preserve"> </w:t>
      </w:r>
    </w:p>
    <w:tbl>
      <w:tblPr>
        <w:tblStyle w:val="TableGrid"/>
        <w:tblW w:w="9016" w:type="dxa"/>
        <w:tblLook w:val="04A0" w:firstRow="1" w:lastRow="0" w:firstColumn="1" w:lastColumn="0" w:noHBand="0" w:noVBand="1"/>
      </w:tblPr>
      <w:tblGrid>
        <w:gridCol w:w="2194"/>
        <w:gridCol w:w="3586"/>
        <w:gridCol w:w="1618"/>
        <w:gridCol w:w="1618"/>
      </w:tblGrid>
      <w:tr w:rsidR="00E408CD" w:rsidRPr="00AD14D6" w14:paraId="6E0AE2EC" w14:textId="2D14AEE7" w:rsidTr="0469369E">
        <w:trPr>
          <w:trHeight w:val="250"/>
          <w:tblHeader/>
        </w:trPr>
        <w:tc>
          <w:tcPr>
            <w:tcW w:w="2194" w:type="dxa"/>
          </w:tcPr>
          <w:p w14:paraId="598C2D17" w14:textId="13073CFF" w:rsidR="00E408CD" w:rsidRPr="00AD14D6" w:rsidRDefault="00E408CD">
            <w:pPr>
              <w:rPr>
                <w:b/>
                <w:bCs/>
                <w:lang w:val="en-US"/>
              </w:rPr>
            </w:pPr>
            <w:r>
              <w:rPr>
                <w:b/>
                <w:bCs/>
                <w:lang w:val="en-US"/>
              </w:rPr>
              <w:lastRenderedPageBreak/>
              <w:t>Name</w:t>
            </w:r>
          </w:p>
        </w:tc>
        <w:tc>
          <w:tcPr>
            <w:tcW w:w="3586" w:type="dxa"/>
          </w:tcPr>
          <w:p w14:paraId="71AAB886" w14:textId="32BDAF37" w:rsidR="00E408CD" w:rsidRPr="00AD14D6" w:rsidRDefault="00E408CD">
            <w:pPr>
              <w:rPr>
                <w:b/>
                <w:bCs/>
                <w:lang w:val="en-US"/>
              </w:rPr>
            </w:pPr>
            <w:r>
              <w:rPr>
                <w:b/>
                <w:bCs/>
                <w:lang w:val="en-US"/>
              </w:rPr>
              <w:t>Position</w:t>
            </w:r>
          </w:p>
        </w:tc>
        <w:tc>
          <w:tcPr>
            <w:tcW w:w="1618" w:type="dxa"/>
          </w:tcPr>
          <w:p w14:paraId="7221CFC7" w14:textId="57BAD8BE" w:rsidR="00E408CD" w:rsidRDefault="00E408CD">
            <w:pPr>
              <w:rPr>
                <w:b/>
                <w:bCs/>
                <w:lang w:val="en-US"/>
              </w:rPr>
            </w:pPr>
            <w:r>
              <w:rPr>
                <w:b/>
                <w:bCs/>
                <w:lang w:val="en-US"/>
              </w:rPr>
              <w:t>Sign</w:t>
            </w:r>
          </w:p>
        </w:tc>
        <w:tc>
          <w:tcPr>
            <w:tcW w:w="1618" w:type="dxa"/>
          </w:tcPr>
          <w:p w14:paraId="3D75DF78" w14:textId="72E25D87" w:rsidR="00E408CD" w:rsidRPr="00AD14D6" w:rsidRDefault="00E408CD">
            <w:pPr>
              <w:rPr>
                <w:b/>
                <w:bCs/>
                <w:lang w:val="en-US"/>
              </w:rPr>
            </w:pPr>
            <w:r>
              <w:rPr>
                <w:b/>
                <w:bCs/>
                <w:lang w:val="en-US"/>
              </w:rPr>
              <w:t>Date</w:t>
            </w:r>
          </w:p>
        </w:tc>
      </w:tr>
      <w:tr w:rsidR="00E408CD" w14:paraId="1D4F0F13" w14:textId="5423FC8E" w:rsidTr="0469369E">
        <w:trPr>
          <w:trHeight w:val="250"/>
        </w:trPr>
        <w:tc>
          <w:tcPr>
            <w:tcW w:w="2194" w:type="dxa"/>
          </w:tcPr>
          <w:p w14:paraId="327557DF" w14:textId="6BD505D0" w:rsidR="00E408CD" w:rsidRDefault="00E408CD">
            <w:pPr>
              <w:rPr>
                <w:lang w:val="en-US"/>
              </w:rPr>
            </w:pPr>
            <w:r>
              <w:rPr>
                <w:lang w:val="en-US"/>
              </w:rPr>
              <w:t>Darryl Mee</w:t>
            </w:r>
          </w:p>
        </w:tc>
        <w:tc>
          <w:tcPr>
            <w:tcW w:w="3586" w:type="dxa"/>
          </w:tcPr>
          <w:p w14:paraId="5AB8C9E5" w14:textId="6967F8CF" w:rsidR="00E408CD" w:rsidRDefault="00E408CD">
            <w:pPr>
              <w:rPr>
                <w:lang w:val="en-US"/>
              </w:rPr>
            </w:pPr>
            <w:r>
              <w:rPr>
                <w:lang w:val="en-US"/>
              </w:rPr>
              <w:t>Lead Application Developer</w:t>
            </w:r>
          </w:p>
        </w:tc>
        <w:tc>
          <w:tcPr>
            <w:tcW w:w="1618" w:type="dxa"/>
          </w:tcPr>
          <w:p w14:paraId="30278A7A" w14:textId="7D8874CA" w:rsidR="00E408CD" w:rsidRDefault="2021DCA1">
            <w:pPr>
              <w:rPr>
                <w:lang w:val="en-US"/>
              </w:rPr>
            </w:pPr>
            <w:r>
              <w:rPr>
                <w:noProof/>
              </w:rPr>
              <w:drawing>
                <wp:inline distT="0" distB="0" distL="0" distR="0" wp14:anchorId="1D668B72" wp14:editId="4EDDD64B">
                  <wp:extent cx="876300" cy="447675"/>
                  <wp:effectExtent l="0" t="0" r="0" b="0"/>
                  <wp:docPr id="106400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045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76300" cy="447675"/>
                          </a:xfrm>
                          <a:prstGeom prst="rect">
                            <a:avLst/>
                          </a:prstGeom>
                        </pic:spPr>
                      </pic:pic>
                    </a:graphicData>
                  </a:graphic>
                </wp:inline>
              </w:drawing>
            </w:r>
          </w:p>
        </w:tc>
        <w:tc>
          <w:tcPr>
            <w:tcW w:w="1618" w:type="dxa"/>
          </w:tcPr>
          <w:p w14:paraId="7E2645C2" w14:textId="24E92BDC" w:rsidR="00E408CD" w:rsidRDefault="2021DCA1">
            <w:pPr>
              <w:rPr>
                <w:lang w:val="en-US"/>
              </w:rPr>
            </w:pPr>
            <w:r w:rsidRPr="4E44CC7F">
              <w:rPr>
                <w:lang w:val="en-US"/>
              </w:rPr>
              <w:t>13/8/2025</w:t>
            </w:r>
          </w:p>
        </w:tc>
      </w:tr>
    </w:tbl>
    <w:p w14:paraId="24CE86AF" w14:textId="7EC3BA88" w:rsidR="0469369E" w:rsidRDefault="0469369E"/>
    <w:p w14:paraId="15EC06F5" w14:textId="77777777" w:rsidR="008E728A" w:rsidRDefault="008E728A" w:rsidP="008E728A"/>
    <w:p w14:paraId="1AD3A4FF" w14:textId="77777777" w:rsidR="008E728A" w:rsidRDefault="008E728A" w:rsidP="008E728A"/>
    <w:p w14:paraId="7F71F12F" w14:textId="77777777" w:rsidR="00723D64" w:rsidRDefault="00723D64" w:rsidP="00723D64">
      <w:pPr>
        <w:pStyle w:val="Heading1"/>
        <w:rPr>
          <w:lang w:val="en-US"/>
        </w:rPr>
      </w:pPr>
      <w:bookmarkStart w:id="0" w:name="_Toc206154631"/>
      <w:bookmarkStart w:id="1" w:name="_Toc179794873"/>
      <w:bookmarkStart w:id="2" w:name="_Toc199529456"/>
      <w:r>
        <w:rPr>
          <w:lang w:val="en-US"/>
        </w:rPr>
        <w:t>Index</w:t>
      </w:r>
      <w:bookmarkEnd w:id="0"/>
    </w:p>
    <w:sdt>
      <w:sdtPr>
        <w:rPr>
          <w:rFonts w:asciiTheme="minorHAnsi" w:eastAsiaTheme="minorEastAsia" w:hAnsiTheme="minorHAnsi" w:cstheme="minorBidi"/>
          <w:color w:val="auto"/>
          <w:kern w:val="2"/>
          <w:sz w:val="22"/>
          <w:szCs w:val="22"/>
          <w:lang w:val="en-AU"/>
        </w:rPr>
        <w:id w:val="-1289810793"/>
        <w:docPartObj>
          <w:docPartGallery w:val="Table of Contents"/>
          <w:docPartUnique/>
        </w:docPartObj>
      </w:sdtPr>
      <w:sdtEndPr>
        <w:rPr>
          <w:b/>
          <w:bCs/>
          <w:noProof/>
        </w:rPr>
      </w:sdtEndPr>
      <w:sdtContent>
        <w:p w14:paraId="513E8877" w14:textId="77777777" w:rsidR="00723D64" w:rsidRDefault="00723D64" w:rsidP="00723D64">
          <w:pPr>
            <w:pStyle w:val="TOCHeading"/>
          </w:pPr>
          <w:r>
            <w:t>Contents</w:t>
          </w:r>
        </w:p>
        <w:p w14:paraId="709E20F4" w14:textId="10DAA57A" w:rsidR="00A95BAA" w:rsidRDefault="00723D64">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06154631" w:history="1">
            <w:r w:rsidR="00A95BAA" w:rsidRPr="00537A2F">
              <w:rPr>
                <w:rStyle w:val="Hyperlink"/>
                <w:noProof/>
                <w:lang w:val="en-US"/>
              </w:rPr>
              <w:t>Index</w:t>
            </w:r>
            <w:r w:rsidR="00A95BAA">
              <w:rPr>
                <w:noProof/>
                <w:webHidden/>
              </w:rPr>
              <w:tab/>
            </w:r>
            <w:r w:rsidR="00A95BAA">
              <w:rPr>
                <w:noProof/>
                <w:webHidden/>
              </w:rPr>
              <w:fldChar w:fldCharType="begin"/>
            </w:r>
            <w:r w:rsidR="00A95BAA">
              <w:rPr>
                <w:noProof/>
                <w:webHidden/>
              </w:rPr>
              <w:instrText xml:space="preserve"> PAGEREF _Toc206154631 \h </w:instrText>
            </w:r>
            <w:r w:rsidR="00A95BAA">
              <w:rPr>
                <w:noProof/>
                <w:webHidden/>
              </w:rPr>
            </w:r>
            <w:r w:rsidR="00A95BAA">
              <w:rPr>
                <w:noProof/>
                <w:webHidden/>
              </w:rPr>
              <w:fldChar w:fldCharType="separate"/>
            </w:r>
            <w:r w:rsidR="00A95BAA">
              <w:rPr>
                <w:noProof/>
                <w:webHidden/>
              </w:rPr>
              <w:t>2</w:t>
            </w:r>
            <w:r w:rsidR="00A95BAA">
              <w:rPr>
                <w:noProof/>
                <w:webHidden/>
              </w:rPr>
              <w:fldChar w:fldCharType="end"/>
            </w:r>
          </w:hyperlink>
        </w:p>
        <w:p w14:paraId="7D63223A" w14:textId="1D78E79B" w:rsidR="00A95BAA" w:rsidRDefault="00A95BAA">
          <w:pPr>
            <w:pStyle w:val="TOC1"/>
            <w:tabs>
              <w:tab w:val="right" w:leader="dot" w:pos="9016"/>
            </w:tabs>
            <w:rPr>
              <w:rFonts w:eastAsiaTheme="minorEastAsia"/>
              <w:noProof/>
              <w:sz w:val="24"/>
              <w:szCs w:val="24"/>
              <w:lang w:eastAsia="en-AU"/>
            </w:rPr>
          </w:pPr>
          <w:hyperlink w:anchor="_Toc206154632" w:history="1">
            <w:r w:rsidRPr="00537A2F">
              <w:rPr>
                <w:rStyle w:val="Hyperlink"/>
                <w:noProof/>
                <w:lang w:val="en-US"/>
              </w:rPr>
              <w:t>Figures and Tables</w:t>
            </w:r>
            <w:r>
              <w:rPr>
                <w:noProof/>
                <w:webHidden/>
              </w:rPr>
              <w:tab/>
            </w:r>
            <w:r>
              <w:rPr>
                <w:noProof/>
                <w:webHidden/>
              </w:rPr>
              <w:fldChar w:fldCharType="begin"/>
            </w:r>
            <w:r>
              <w:rPr>
                <w:noProof/>
                <w:webHidden/>
              </w:rPr>
              <w:instrText xml:space="preserve"> PAGEREF _Toc206154632 \h </w:instrText>
            </w:r>
            <w:r>
              <w:rPr>
                <w:noProof/>
                <w:webHidden/>
              </w:rPr>
            </w:r>
            <w:r>
              <w:rPr>
                <w:noProof/>
                <w:webHidden/>
              </w:rPr>
              <w:fldChar w:fldCharType="separate"/>
            </w:r>
            <w:r>
              <w:rPr>
                <w:noProof/>
                <w:webHidden/>
              </w:rPr>
              <w:t>3</w:t>
            </w:r>
            <w:r>
              <w:rPr>
                <w:noProof/>
                <w:webHidden/>
              </w:rPr>
              <w:fldChar w:fldCharType="end"/>
            </w:r>
          </w:hyperlink>
        </w:p>
        <w:p w14:paraId="5F25195C" w14:textId="2B4A9762" w:rsidR="00A95BAA" w:rsidRDefault="00A95BAA">
          <w:pPr>
            <w:pStyle w:val="TOC1"/>
            <w:tabs>
              <w:tab w:val="right" w:leader="dot" w:pos="9016"/>
            </w:tabs>
            <w:rPr>
              <w:rFonts w:eastAsiaTheme="minorEastAsia"/>
              <w:noProof/>
              <w:sz w:val="24"/>
              <w:szCs w:val="24"/>
              <w:lang w:eastAsia="en-AU"/>
            </w:rPr>
          </w:pPr>
          <w:hyperlink w:anchor="_Toc206154633" w:history="1">
            <w:r w:rsidRPr="00537A2F">
              <w:rPr>
                <w:rStyle w:val="Hyperlink"/>
                <w:noProof/>
              </w:rPr>
              <w:t>Abbreviations</w:t>
            </w:r>
            <w:r>
              <w:rPr>
                <w:noProof/>
                <w:webHidden/>
              </w:rPr>
              <w:tab/>
            </w:r>
            <w:r>
              <w:rPr>
                <w:noProof/>
                <w:webHidden/>
              </w:rPr>
              <w:fldChar w:fldCharType="begin"/>
            </w:r>
            <w:r>
              <w:rPr>
                <w:noProof/>
                <w:webHidden/>
              </w:rPr>
              <w:instrText xml:space="preserve"> PAGEREF _Toc206154633 \h </w:instrText>
            </w:r>
            <w:r>
              <w:rPr>
                <w:noProof/>
                <w:webHidden/>
              </w:rPr>
            </w:r>
            <w:r>
              <w:rPr>
                <w:noProof/>
                <w:webHidden/>
              </w:rPr>
              <w:fldChar w:fldCharType="separate"/>
            </w:r>
            <w:r>
              <w:rPr>
                <w:noProof/>
                <w:webHidden/>
              </w:rPr>
              <w:t>4</w:t>
            </w:r>
            <w:r>
              <w:rPr>
                <w:noProof/>
                <w:webHidden/>
              </w:rPr>
              <w:fldChar w:fldCharType="end"/>
            </w:r>
          </w:hyperlink>
        </w:p>
        <w:p w14:paraId="2D4AB5DD" w14:textId="25B71FFA" w:rsidR="00A95BAA" w:rsidRDefault="00A95BAA">
          <w:pPr>
            <w:pStyle w:val="TOC1"/>
            <w:tabs>
              <w:tab w:val="left" w:pos="440"/>
              <w:tab w:val="right" w:leader="dot" w:pos="9016"/>
            </w:tabs>
            <w:rPr>
              <w:rFonts w:eastAsiaTheme="minorEastAsia"/>
              <w:noProof/>
              <w:sz w:val="24"/>
              <w:szCs w:val="24"/>
              <w:lang w:eastAsia="en-AU"/>
            </w:rPr>
          </w:pPr>
          <w:hyperlink w:anchor="_Toc206154634" w:history="1">
            <w:r w:rsidRPr="00537A2F">
              <w:rPr>
                <w:rStyle w:val="Hyperlink"/>
                <w:noProof/>
              </w:rPr>
              <w:t>1.</w:t>
            </w:r>
            <w:r>
              <w:rPr>
                <w:rFonts w:eastAsiaTheme="minorEastAsia"/>
                <w:noProof/>
                <w:sz w:val="24"/>
                <w:szCs w:val="24"/>
                <w:lang w:eastAsia="en-AU"/>
              </w:rPr>
              <w:tab/>
            </w:r>
            <w:r w:rsidRPr="00537A2F">
              <w:rPr>
                <w:rStyle w:val="Hyperlink"/>
                <w:noProof/>
              </w:rPr>
              <w:t>Introduction</w:t>
            </w:r>
            <w:r>
              <w:rPr>
                <w:noProof/>
                <w:webHidden/>
              </w:rPr>
              <w:tab/>
            </w:r>
            <w:r>
              <w:rPr>
                <w:noProof/>
                <w:webHidden/>
              </w:rPr>
              <w:fldChar w:fldCharType="begin"/>
            </w:r>
            <w:r>
              <w:rPr>
                <w:noProof/>
                <w:webHidden/>
              </w:rPr>
              <w:instrText xml:space="preserve"> PAGEREF _Toc206154634 \h </w:instrText>
            </w:r>
            <w:r>
              <w:rPr>
                <w:noProof/>
                <w:webHidden/>
              </w:rPr>
            </w:r>
            <w:r>
              <w:rPr>
                <w:noProof/>
                <w:webHidden/>
              </w:rPr>
              <w:fldChar w:fldCharType="separate"/>
            </w:r>
            <w:r>
              <w:rPr>
                <w:noProof/>
                <w:webHidden/>
              </w:rPr>
              <w:t>5</w:t>
            </w:r>
            <w:r>
              <w:rPr>
                <w:noProof/>
                <w:webHidden/>
              </w:rPr>
              <w:fldChar w:fldCharType="end"/>
            </w:r>
          </w:hyperlink>
        </w:p>
        <w:p w14:paraId="262FB827" w14:textId="67EAEB78" w:rsidR="00A95BAA" w:rsidRDefault="00A95BAA">
          <w:pPr>
            <w:pStyle w:val="TOC1"/>
            <w:tabs>
              <w:tab w:val="left" w:pos="440"/>
              <w:tab w:val="right" w:leader="dot" w:pos="9016"/>
            </w:tabs>
            <w:rPr>
              <w:rFonts w:eastAsiaTheme="minorEastAsia"/>
              <w:noProof/>
              <w:sz w:val="24"/>
              <w:szCs w:val="24"/>
              <w:lang w:eastAsia="en-AU"/>
            </w:rPr>
          </w:pPr>
          <w:hyperlink w:anchor="_Toc206154635" w:history="1">
            <w:r w:rsidRPr="00537A2F">
              <w:rPr>
                <w:rStyle w:val="Hyperlink"/>
                <w:noProof/>
              </w:rPr>
              <w:t>2.</w:t>
            </w:r>
            <w:r>
              <w:rPr>
                <w:rFonts w:eastAsiaTheme="minorEastAsia"/>
                <w:noProof/>
                <w:sz w:val="24"/>
                <w:szCs w:val="24"/>
                <w:lang w:eastAsia="en-AU"/>
              </w:rPr>
              <w:tab/>
            </w:r>
            <w:r w:rsidRPr="00537A2F">
              <w:rPr>
                <w:rStyle w:val="Hyperlink"/>
                <w:noProof/>
              </w:rPr>
              <w:t>Technical Requirements</w:t>
            </w:r>
            <w:r>
              <w:rPr>
                <w:noProof/>
                <w:webHidden/>
              </w:rPr>
              <w:tab/>
            </w:r>
            <w:r>
              <w:rPr>
                <w:noProof/>
                <w:webHidden/>
              </w:rPr>
              <w:fldChar w:fldCharType="begin"/>
            </w:r>
            <w:r>
              <w:rPr>
                <w:noProof/>
                <w:webHidden/>
              </w:rPr>
              <w:instrText xml:space="preserve"> PAGEREF _Toc206154635 \h </w:instrText>
            </w:r>
            <w:r>
              <w:rPr>
                <w:noProof/>
                <w:webHidden/>
              </w:rPr>
            </w:r>
            <w:r>
              <w:rPr>
                <w:noProof/>
                <w:webHidden/>
              </w:rPr>
              <w:fldChar w:fldCharType="separate"/>
            </w:r>
            <w:r>
              <w:rPr>
                <w:noProof/>
                <w:webHidden/>
              </w:rPr>
              <w:t>6</w:t>
            </w:r>
            <w:r>
              <w:rPr>
                <w:noProof/>
                <w:webHidden/>
              </w:rPr>
              <w:fldChar w:fldCharType="end"/>
            </w:r>
          </w:hyperlink>
        </w:p>
        <w:p w14:paraId="0FB873FB" w14:textId="078AA785" w:rsidR="00A95BAA" w:rsidRDefault="00A95BAA">
          <w:pPr>
            <w:pStyle w:val="TOC2"/>
            <w:tabs>
              <w:tab w:val="left" w:pos="960"/>
              <w:tab w:val="right" w:leader="dot" w:pos="9016"/>
            </w:tabs>
            <w:rPr>
              <w:rFonts w:eastAsiaTheme="minorEastAsia"/>
              <w:noProof/>
              <w:sz w:val="24"/>
              <w:szCs w:val="24"/>
              <w:lang w:eastAsia="en-AU"/>
            </w:rPr>
          </w:pPr>
          <w:hyperlink w:anchor="_Toc206154636" w:history="1">
            <w:r w:rsidRPr="00537A2F">
              <w:rPr>
                <w:rStyle w:val="Hyperlink"/>
                <w:noProof/>
              </w:rPr>
              <w:t>2.1</w:t>
            </w:r>
            <w:r>
              <w:rPr>
                <w:rFonts w:eastAsiaTheme="minorEastAsia"/>
                <w:noProof/>
                <w:sz w:val="24"/>
                <w:szCs w:val="24"/>
                <w:lang w:eastAsia="en-AU"/>
              </w:rPr>
              <w:tab/>
            </w:r>
            <w:r w:rsidRPr="00537A2F">
              <w:rPr>
                <w:rStyle w:val="Hyperlink"/>
                <w:noProof/>
              </w:rPr>
              <w:t>CPI Indexation</w:t>
            </w:r>
            <w:r>
              <w:rPr>
                <w:noProof/>
                <w:webHidden/>
              </w:rPr>
              <w:tab/>
            </w:r>
            <w:r>
              <w:rPr>
                <w:noProof/>
                <w:webHidden/>
              </w:rPr>
              <w:fldChar w:fldCharType="begin"/>
            </w:r>
            <w:r>
              <w:rPr>
                <w:noProof/>
                <w:webHidden/>
              </w:rPr>
              <w:instrText xml:space="preserve"> PAGEREF _Toc206154636 \h </w:instrText>
            </w:r>
            <w:r>
              <w:rPr>
                <w:noProof/>
                <w:webHidden/>
              </w:rPr>
            </w:r>
            <w:r>
              <w:rPr>
                <w:noProof/>
                <w:webHidden/>
              </w:rPr>
              <w:fldChar w:fldCharType="separate"/>
            </w:r>
            <w:r>
              <w:rPr>
                <w:noProof/>
                <w:webHidden/>
              </w:rPr>
              <w:t>6</w:t>
            </w:r>
            <w:r>
              <w:rPr>
                <w:noProof/>
                <w:webHidden/>
              </w:rPr>
              <w:fldChar w:fldCharType="end"/>
            </w:r>
          </w:hyperlink>
        </w:p>
        <w:p w14:paraId="3246266C" w14:textId="14B8C0C8" w:rsidR="00A95BAA" w:rsidRDefault="00A95BAA">
          <w:pPr>
            <w:pStyle w:val="TOC2"/>
            <w:tabs>
              <w:tab w:val="left" w:pos="960"/>
              <w:tab w:val="right" w:leader="dot" w:pos="9016"/>
            </w:tabs>
            <w:rPr>
              <w:rFonts w:eastAsiaTheme="minorEastAsia"/>
              <w:noProof/>
              <w:sz w:val="24"/>
              <w:szCs w:val="24"/>
              <w:lang w:eastAsia="en-AU"/>
            </w:rPr>
          </w:pPr>
          <w:hyperlink w:anchor="_Toc206154637" w:history="1">
            <w:r w:rsidRPr="00537A2F">
              <w:rPr>
                <w:rStyle w:val="Hyperlink"/>
                <w:noProof/>
              </w:rPr>
              <w:t>2.2</w:t>
            </w:r>
            <w:r>
              <w:rPr>
                <w:rFonts w:eastAsiaTheme="minorEastAsia"/>
                <w:noProof/>
                <w:sz w:val="24"/>
                <w:szCs w:val="24"/>
                <w:lang w:eastAsia="en-AU"/>
              </w:rPr>
              <w:tab/>
            </w:r>
            <w:r w:rsidRPr="00537A2F">
              <w:rPr>
                <w:rStyle w:val="Hyperlink"/>
                <w:noProof/>
              </w:rPr>
              <w:t>ORP Amount</w:t>
            </w:r>
            <w:r>
              <w:rPr>
                <w:noProof/>
                <w:webHidden/>
              </w:rPr>
              <w:tab/>
            </w:r>
            <w:r>
              <w:rPr>
                <w:noProof/>
                <w:webHidden/>
              </w:rPr>
              <w:fldChar w:fldCharType="begin"/>
            </w:r>
            <w:r>
              <w:rPr>
                <w:noProof/>
                <w:webHidden/>
              </w:rPr>
              <w:instrText xml:space="preserve"> PAGEREF _Toc206154637 \h </w:instrText>
            </w:r>
            <w:r>
              <w:rPr>
                <w:noProof/>
                <w:webHidden/>
              </w:rPr>
            </w:r>
            <w:r>
              <w:rPr>
                <w:noProof/>
                <w:webHidden/>
              </w:rPr>
              <w:fldChar w:fldCharType="separate"/>
            </w:r>
            <w:r>
              <w:rPr>
                <w:noProof/>
                <w:webHidden/>
              </w:rPr>
              <w:t>10</w:t>
            </w:r>
            <w:r>
              <w:rPr>
                <w:noProof/>
                <w:webHidden/>
              </w:rPr>
              <w:fldChar w:fldCharType="end"/>
            </w:r>
          </w:hyperlink>
        </w:p>
        <w:p w14:paraId="483CC697" w14:textId="05831F0E" w:rsidR="00A95BAA" w:rsidRDefault="00A95BAA">
          <w:pPr>
            <w:pStyle w:val="TOC2"/>
            <w:tabs>
              <w:tab w:val="left" w:pos="960"/>
              <w:tab w:val="right" w:leader="dot" w:pos="9016"/>
            </w:tabs>
            <w:rPr>
              <w:rFonts w:eastAsiaTheme="minorEastAsia"/>
              <w:noProof/>
              <w:sz w:val="24"/>
              <w:szCs w:val="24"/>
              <w:lang w:eastAsia="en-AU"/>
            </w:rPr>
          </w:pPr>
          <w:hyperlink w:anchor="_Toc206154638" w:history="1">
            <w:r w:rsidRPr="00537A2F">
              <w:rPr>
                <w:rStyle w:val="Hyperlink"/>
                <w:noProof/>
              </w:rPr>
              <w:t>2.3</w:t>
            </w:r>
            <w:r>
              <w:rPr>
                <w:rFonts w:eastAsiaTheme="minorEastAsia"/>
                <w:noProof/>
                <w:sz w:val="24"/>
                <w:szCs w:val="24"/>
                <w:lang w:eastAsia="en-AU"/>
              </w:rPr>
              <w:tab/>
            </w:r>
            <w:r w:rsidRPr="00537A2F">
              <w:rPr>
                <w:rStyle w:val="Hyperlink"/>
                <w:noProof/>
              </w:rPr>
              <w:t>Over 65 years employee contributions up to retirement age which is 67 &amp; Stop EPSS Top Ups when an officer reaches the official retirement age</w:t>
            </w:r>
            <w:r>
              <w:rPr>
                <w:noProof/>
                <w:webHidden/>
              </w:rPr>
              <w:tab/>
            </w:r>
            <w:r>
              <w:rPr>
                <w:noProof/>
                <w:webHidden/>
              </w:rPr>
              <w:fldChar w:fldCharType="begin"/>
            </w:r>
            <w:r>
              <w:rPr>
                <w:noProof/>
                <w:webHidden/>
              </w:rPr>
              <w:instrText xml:space="preserve"> PAGEREF _Toc206154638 \h </w:instrText>
            </w:r>
            <w:r>
              <w:rPr>
                <w:noProof/>
                <w:webHidden/>
              </w:rPr>
            </w:r>
            <w:r>
              <w:rPr>
                <w:noProof/>
                <w:webHidden/>
              </w:rPr>
              <w:fldChar w:fldCharType="separate"/>
            </w:r>
            <w:r>
              <w:rPr>
                <w:noProof/>
                <w:webHidden/>
              </w:rPr>
              <w:t>12</w:t>
            </w:r>
            <w:r>
              <w:rPr>
                <w:noProof/>
                <w:webHidden/>
              </w:rPr>
              <w:fldChar w:fldCharType="end"/>
            </w:r>
          </w:hyperlink>
        </w:p>
        <w:p w14:paraId="5E9B6206" w14:textId="2B7B974E" w:rsidR="00A95BAA" w:rsidRDefault="00A95BAA">
          <w:pPr>
            <w:pStyle w:val="TOC2"/>
            <w:tabs>
              <w:tab w:val="left" w:pos="960"/>
              <w:tab w:val="right" w:leader="dot" w:pos="9016"/>
            </w:tabs>
            <w:rPr>
              <w:rFonts w:eastAsiaTheme="minorEastAsia"/>
              <w:noProof/>
              <w:sz w:val="24"/>
              <w:szCs w:val="24"/>
              <w:lang w:eastAsia="en-AU"/>
            </w:rPr>
          </w:pPr>
          <w:hyperlink w:anchor="_Toc206154639" w:history="1">
            <w:r w:rsidRPr="00537A2F">
              <w:rPr>
                <w:rStyle w:val="Hyperlink"/>
                <w:noProof/>
              </w:rPr>
              <w:t>2.4</w:t>
            </w:r>
            <w:r>
              <w:rPr>
                <w:rFonts w:eastAsiaTheme="minorEastAsia"/>
                <w:noProof/>
                <w:sz w:val="24"/>
                <w:szCs w:val="24"/>
                <w:lang w:eastAsia="en-AU"/>
              </w:rPr>
              <w:tab/>
            </w:r>
            <w:r w:rsidRPr="00537A2F">
              <w:rPr>
                <w:rStyle w:val="Hyperlink"/>
                <w:noProof/>
              </w:rPr>
              <w:t>EPSS P1 39 weeks are continuous 39 weeks for employees on Section 36 &amp; 37</w:t>
            </w:r>
            <w:r>
              <w:rPr>
                <w:noProof/>
                <w:webHidden/>
              </w:rPr>
              <w:tab/>
            </w:r>
            <w:r>
              <w:rPr>
                <w:noProof/>
                <w:webHidden/>
              </w:rPr>
              <w:fldChar w:fldCharType="begin"/>
            </w:r>
            <w:r>
              <w:rPr>
                <w:noProof/>
                <w:webHidden/>
              </w:rPr>
              <w:instrText xml:space="preserve"> PAGEREF _Toc206154639 \h </w:instrText>
            </w:r>
            <w:r>
              <w:rPr>
                <w:noProof/>
                <w:webHidden/>
              </w:rPr>
            </w:r>
            <w:r>
              <w:rPr>
                <w:noProof/>
                <w:webHidden/>
              </w:rPr>
              <w:fldChar w:fldCharType="separate"/>
            </w:r>
            <w:r>
              <w:rPr>
                <w:noProof/>
                <w:webHidden/>
              </w:rPr>
              <w:t>13</w:t>
            </w:r>
            <w:r>
              <w:rPr>
                <w:noProof/>
                <w:webHidden/>
              </w:rPr>
              <w:fldChar w:fldCharType="end"/>
            </w:r>
          </w:hyperlink>
        </w:p>
        <w:p w14:paraId="0A0C71D9" w14:textId="0D0B350A" w:rsidR="00A95BAA" w:rsidRDefault="00A95BAA">
          <w:pPr>
            <w:pStyle w:val="TOC2"/>
            <w:tabs>
              <w:tab w:val="left" w:pos="960"/>
              <w:tab w:val="right" w:leader="dot" w:pos="9016"/>
            </w:tabs>
            <w:rPr>
              <w:rFonts w:eastAsiaTheme="minorEastAsia"/>
              <w:noProof/>
              <w:sz w:val="24"/>
              <w:szCs w:val="24"/>
              <w:lang w:eastAsia="en-AU"/>
            </w:rPr>
          </w:pPr>
          <w:hyperlink w:anchor="_Toc206154640" w:history="1">
            <w:r w:rsidRPr="00537A2F">
              <w:rPr>
                <w:rStyle w:val="Hyperlink"/>
                <w:noProof/>
              </w:rPr>
              <w:t>2.5</w:t>
            </w:r>
            <w:r>
              <w:rPr>
                <w:rFonts w:eastAsiaTheme="minorEastAsia"/>
                <w:noProof/>
                <w:sz w:val="24"/>
                <w:szCs w:val="24"/>
                <w:lang w:eastAsia="en-AU"/>
              </w:rPr>
              <w:tab/>
            </w:r>
            <w:r w:rsidRPr="00537A2F">
              <w:rPr>
                <w:rStyle w:val="Hyperlink"/>
                <w:noProof/>
              </w:rPr>
              <w:t>BRD06 ICARE Recoup Report</w:t>
            </w:r>
            <w:r>
              <w:rPr>
                <w:noProof/>
                <w:webHidden/>
              </w:rPr>
              <w:tab/>
            </w:r>
            <w:r>
              <w:rPr>
                <w:noProof/>
                <w:webHidden/>
              </w:rPr>
              <w:fldChar w:fldCharType="begin"/>
            </w:r>
            <w:r>
              <w:rPr>
                <w:noProof/>
                <w:webHidden/>
              </w:rPr>
              <w:instrText xml:space="preserve"> PAGEREF _Toc206154640 \h </w:instrText>
            </w:r>
            <w:r>
              <w:rPr>
                <w:noProof/>
                <w:webHidden/>
              </w:rPr>
            </w:r>
            <w:r>
              <w:rPr>
                <w:noProof/>
                <w:webHidden/>
              </w:rPr>
              <w:fldChar w:fldCharType="separate"/>
            </w:r>
            <w:r>
              <w:rPr>
                <w:noProof/>
                <w:webHidden/>
              </w:rPr>
              <w:t>14</w:t>
            </w:r>
            <w:r>
              <w:rPr>
                <w:noProof/>
                <w:webHidden/>
              </w:rPr>
              <w:fldChar w:fldCharType="end"/>
            </w:r>
          </w:hyperlink>
        </w:p>
        <w:p w14:paraId="1A785A5E" w14:textId="207A3FF5" w:rsidR="00A95BAA" w:rsidRDefault="00A95BAA">
          <w:pPr>
            <w:pStyle w:val="TOC2"/>
            <w:tabs>
              <w:tab w:val="left" w:pos="960"/>
              <w:tab w:val="right" w:leader="dot" w:pos="9016"/>
            </w:tabs>
            <w:rPr>
              <w:rFonts w:eastAsiaTheme="minorEastAsia"/>
              <w:noProof/>
              <w:sz w:val="24"/>
              <w:szCs w:val="24"/>
              <w:lang w:eastAsia="en-AU"/>
            </w:rPr>
          </w:pPr>
          <w:hyperlink w:anchor="_Toc206154641" w:history="1">
            <w:r w:rsidRPr="00537A2F">
              <w:rPr>
                <w:rStyle w:val="Hyperlink"/>
                <w:noProof/>
              </w:rPr>
              <w:t>2.6</w:t>
            </w:r>
            <w:r>
              <w:rPr>
                <w:rFonts w:eastAsiaTheme="minorEastAsia"/>
                <w:noProof/>
                <w:sz w:val="24"/>
                <w:szCs w:val="24"/>
                <w:lang w:eastAsia="en-AU"/>
              </w:rPr>
              <w:tab/>
            </w:r>
            <w:r w:rsidRPr="00537A2F">
              <w:rPr>
                <w:rStyle w:val="Hyperlink"/>
                <w:noProof/>
              </w:rPr>
              <w:t>Pause EPSS Period 2 Commencement</w:t>
            </w:r>
            <w:r>
              <w:rPr>
                <w:noProof/>
                <w:webHidden/>
              </w:rPr>
              <w:tab/>
            </w:r>
            <w:r>
              <w:rPr>
                <w:noProof/>
                <w:webHidden/>
              </w:rPr>
              <w:fldChar w:fldCharType="begin"/>
            </w:r>
            <w:r>
              <w:rPr>
                <w:noProof/>
                <w:webHidden/>
              </w:rPr>
              <w:instrText xml:space="preserve"> PAGEREF _Toc206154641 \h </w:instrText>
            </w:r>
            <w:r>
              <w:rPr>
                <w:noProof/>
                <w:webHidden/>
              </w:rPr>
            </w:r>
            <w:r>
              <w:rPr>
                <w:noProof/>
                <w:webHidden/>
              </w:rPr>
              <w:fldChar w:fldCharType="separate"/>
            </w:r>
            <w:r>
              <w:rPr>
                <w:noProof/>
                <w:webHidden/>
              </w:rPr>
              <w:t>19</w:t>
            </w:r>
            <w:r>
              <w:rPr>
                <w:noProof/>
                <w:webHidden/>
              </w:rPr>
              <w:fldChar w:fldCharType="end"/>
            </w:r>
          </w:hyperlink>
        </w:p>
        <w:p w14:paraId="449A7318" w14:textId="162F7509" w:rsidR="00723D64" w:rsidRDefault="00723D64" w:rsidP="00723D64">
          <w:r>
            <w:rPr>
              <w:b/>
              <w:bCs/>
              <w:noProof/>
            </w:rPr>
            <w:fldChar w:fldCharType="end"/>
          </w:r>
        </w:p>
      </w:sdtContent>
    </w:sdt>
    <w:p w14:paraId="743E356F" w14:textId="77777777" w:rsidR="00723D64" w:rsidRDefault="00723D64" w:rsidP="00723D64"/>
    <w:p w14:paraId="76F62F4A" w14:textId="59F2C6DE" w:rsidR="00144EA8" w:rsidRDefault="00723D64" w:rsidP="00723D64">
      <w:pPr>
        <w:pStyle w:val="Heading1"/>
        <w:rPr>
          <w:lang w:val="en-US"/>
        </w:rPr>
      </w:pPr>
      <w:r>
        <w:rPr>
          <w:spacing w:val="-4"/>
          <w:sz w:val="20"/>
          <w:szCs w:val="20"/>
        </w:rPr>
        <w:br w:type="page"/>
      </w:r>
      <w:bookmarkStart w:id="3" w:name="_Toc206154632"/>
      <w:r>
        <w:rPr>
          <w:lang w:val="en-US"/>
        </w:rPr>
        <w:lastRenderedPageBreak/>
        <w:t>Figures and Tables</w:t>
      </w:r>
      <w:bookmarkEnd w:id="3"/>
    </w:p>
    <w:p w14:paraId="2338C51C" w14:textId="77777777" w:rsidR="0074205C" w:rsidRDefault="0074205C" w:rsidP="0074205C">
      <w:pPr>
        <w:rPr>
          <w:lang w:val="en-US"/>
        </w:rPr>
      </w:pPr>
    </w:p>
    <w:p w14:paraId="00A07515" w14:textId="731BBA30" w:rsidR="0074205C" w:rsidRPr="0074205C" w:rsidRDefault="0074205C" w:rsidP="0074205C">
      <w:pPr>
        <w:rPr>
          <w:color w:val="2F5496" w:themeColor="accent1" w:themeShade="BF"/>
          <w:u w:val="single"/>
          <w:lang w:val="en-US"/>
        </w:rPr>
      </w:pPr>
      <w:r w:rsidRPr="0074205C">
        <w:rPr>
          <w:color w:val="2F5496" w:themeColor="accent1" w:themeShade="BF"/>
          <w:u w:val="single"/>
          <w:lang w:val="en-US"/>
        </w:rPr>
        <w:t>Tables</w:t>
      </w:r>
    </w:p>
    <w:p w14:paraId="6A889DCB" w14:textId="4A327BC7" w:rsidR="00A95BAA" w:rsidRDefault="009F2CE7">
      <w:pPr>
        <w:pStyle w:val="TableofFigures"/>
        <w:tabs>
          <w:tab w:val="right" w:leader="dot" w:pos="9016"/>
        </w:tabs>
        <w:rPr>
          <w:rFonts w:eastAsiaTheme="minorEastAsia" w:cstheme="minorBidi"/>
          <w:smallCaps w:val="0"/>
          <w:noProof/>
          <w:sz w:val="24"/>
          <w:szCs w:val="24"/>
          <w:lang w:eastAsia="en-AU"/>
        </w:rPr>
      </w:pPr>
      <w:r>
        <w:rPr>
          <w:lang w:val="en-US"/>
        </w:rPr>
        <w:fldChar w:fldCharType="begin"/>
      </w:r>
      <w:r>
        <w:rPr>
          <w:lang w:val="en-US"/>
        </w:rPr>
        <w:instrText xml:space="preserve"> TOC \h \z \c "Table" </w:instrText>
      </w:r>
      <w:r>
        <w:rPr>
          <w:lang w:val="en-US"/>
        </w:rPr>
        <w:fldChar w:fldCharType="separate"/>
      </w:r>
      <w:hyperlink w:anchor="_Toc206154642" w:history="1">
        <w:r w:rsidR="00A95BAA" w:rsidRPr="004061A8">
          <w:rPr>
            <w:rStyle w:val="Hyperlink"/>
            <w:noProof/>
          </w:rPr>
          <w:t>Table 1 - Example with fictious CPI Percentages</w:t>
        </w:r>
        <w:r w:rsidR="00A95BAA">
          <w:rPr>
            <w:noProof/>
            <w:webHidden/>
          </w:rPr>
          <w:tab/>
        </w:r>
        <w:r w:rsidR="00A95BAA">
          <w:rPr>
            <w:noProof/>
            <w:webHidden/>
          </w:rPr>
          <w:fldChar w:fldCharType="begin"/>
        </w:r>
        <w:r w:rsidR="00A95BAA">
          <w:rPr>
            <w:noProof/>
            <w:webHidden/>
          </w:rPr>
          <w:instrText xml:space="preserve"> PAGEREF _Toc206154642 \h </w:instrText>
        </w:r>
        <w:r w:rsidR="00A95BAA">
          <w:rPr>
            <w:noProof/>
            <w:webHidden/>
          </w:rPr>
        </w:r>
        <w:r w:rsidR="00A95BAA">
          <w:rPr>
            <w:noProof/>
            <w:webHidden/>
          </w:rPr>
          <w:fldChar w:fldCharType="separate"/>
        </w:r>
        <w:r w:rsidR="00A95BAA">
          <w:rPr>
            <w:noProof/>
            <w:webHidden/>
          </w:rPr>
          <w:t>8</w:t>
        </w:r>
        <w:r w:rsidR="00A95BAA">
          <w:rPr>
            <w:noProof/>
            <w:webHidden/>
          </w:rPr>
          <w:fldChar w:fldCharType="end"/>
        </w:r>
      </w:hyperlink>
    </w:p>
    <w:p w14:paraId="161A6C09" w14:textId="6CCD5F8F" w:rsidR="00A95BAA" w:rsidRDefault="00A95BAA">
      <w:pPr>
        <w:pStyle w:val="TableofFigures"/>
        <w:tabs>
          <w:tab w:val="right" w:leader="dot" w:pos="9016"/>
        </w:tabs>
        <w:rPr>
          <w:rFonts w:eastAsiaTheme="minorEastAsia" w:cstheme="minorBidi"/>
          <w:smallCaps w:val="0"/>
          <w:noProof/>
          <w:sz w:val="24"/>
          <w:szCs w:val="24"/>
          <w:lang w:eastAsia="en-AU"/>
        </w:rPr>
      </w:pPr>
      <w:hyperlink w:anchor="_Toc206154643" w:history="1">
        <w:r w:rsidRPr="004061A8">
          <w:rPr>
            <w:rStyle w:val="Hyperlink"/>
            <w:noProof/>
          </w:rPr>
          <w:t>Table 2 - ICARE Recoup Report Columns</w:t>
        </w:r>
        <w:r>
          <w:rPr>
            <w:noProof/>
            <w:webHidden/>
          </w:rPr>
          <w:tab/>
        </w:r>
        <w:r>
          <w:rPr>
            <w:noProof/>
            <w:webHidden/>
          </w:rPr>
          <w:fldChar w:fldCharType="begin"/>
        </w:r>
        <w:r>
          <w:rPr>
            <w:noProof/>
            <w:webHidden/>
          </w:rPr>
          <w:instrText xml:space="preserve"> PAGEREF _Toc206154643 \h </w:instrText>
        </w:r>
        <w:r>
          <w:rPr>
            <w:noProof/>
            <w:webHidden/>
          </w:rPr>
        </w:r>
        <w:r>
          <w:rPr>
            <w:noProof/>
            <w:webHidden/>
          </w:rPr>
          <w:fldChar w:fldCharType="separate"/>
        </w:r>
        <w:r>
          <w:rPr>
            <w:noProof/>
            <w:webHidden/>
          </w:rPr>
          <w:t>16</w:t>
        </w:r>
        <w:r>
          <w:rPr>
            <w:noProof/>
            <w:webHidden/>
          </w:rPr>
          <w:fldChar w:fldCharType="end"/>
        </w:r>
      </w:hyperlink>
    </w:p>
    <w:p w14:paraId="09438A4B" w14:textId="0EAF4F58" w:rsidR="00723D64" w:rsidRDefault="009F2CE7">
      <w:pPr>
        <w:rPr>
          <w:lang w:val="en-US"/>
        </w:rPr>
      </w:pPr>
      <w:r>
        <w:rPr>
          <w:lang w:val="en-US"/>
        </w:rPr>
        <w:fldChar w:fldCharType="end"/>
      </w:r>
    </w:p>
    <w:p w14:paraId="0EAD49C7" w14:textId="1A36EA8F" w:rsidR="0074205C" w:rsidRPr="0074205C" w:rsidRDefault="0074205C">
      <w:pPr>
        <w:rPr>
          <w:color w:val="2F5496" w:themeColor="accent1" w:themeShade="BF"/>
          <w:u w:val="single"/>
          <w:lang w:val="en-US"/>
        </w:rPr>
      </w:pPr>
      <w:r w:rsidRPr="0074205C">
        <w:rPr>
          <w:color w:val="2F5496" w:themeColor="accent1" w:themeShade="BF"/>
          <w:u w:val="single"/>
          <w:lang w:val="en-US"/>
        </w:rPr>
        <w:t>Figures</w:t>
      </w:r>
    </w:p>
    <w:p w14:paraId="376DEF7F" w14:textId="7AE8F8E0" w:rsidR="00A95BAA" w:rsidRDefault="00723D64">
      <w:pPr>
        <w:pStyle w:val="TableofFigures"/>
        <w:tabs>
          <w:tab w:val="right" w:leader="dot" w:pos="9016"/>
        </w:tabs>
        <w:rPr>
          <w:rFonts w:eastAsiaTheme="minorEastAsia" w:cstheme="minorBidi"/>
          <w:smallCaps w:val="0"/>
          <w:noProof/>
          <w:sz w:val="24"/>
          <w:szCs w:val="24"/>
          <w:lang w:eastAsia="en-AU"/>
        </w:rPr>
      </w:pPr>
      <w:r>
        <w:rPr>
          <w:lang w:val="en-US"/>
        </w:rPr>
        <w:fldChar w:fldCharType="begin"/>
      </w:r>
      <w:r>
        <w:rPr>
          <w:lang w:val="en-US"/>
        </w:rPr>
        <w:instrText xml:space="preserve"> TOC \h \z \c "Figure" </w:instrText>
      </w:r>
      <w:r>
        <w:rPr>
          <w:lang w:val="en-US"/>
        </w:rPr>
        <w:fldChar w:fldCharType="separate"/>
      </w:r>
      <w:hyperlink w:anchor="_Toc206154644" w:history="1">
        <w:r w:rsidR="00A95BAA" w:rsidRPr="006157ED">
          <w:rPr>
            <w:rStyle w:val="Hyperlink"/>
            <w:noProof/>
          </w:rPr>
          <w:t>Figure 1 - OLIMS EPSS Calculations tab - CPI fields</w:t>
        </w:r>
        <w:r w:rsidR="00A95BAA">
          <w:rPr>
            <w:noProof/>
            <w:webHidden/>
          </w:rPr>
          <w:tab/>
        </w:r>
        <w:r w:rsidR="00A95BAA">
          <w:rPr>
            <w:noProof/>
            <w:webHidden/>
          </w:rPr>
          <w:fldChar w:fldCharType="begin"/>
        </w:r>
        <w:r w:rsidR="00A95BAA">
          <w:rPr>
            <w:noProof/>
            <w:webHidden/>
          </w:rPr>
          <w:instrText xml:space="preserve"> PAGEREF _Toc206154644 \h </w:instrText>
        </w:r>
        <w:r w:rsidR="00A95BAA">
          <w:rPr>
            <w:noProof/>
            <w:webHidden/>
          </w:rPr>
        </w:r>
        <w:r w:rsidR="00A95BAA">
          <w:rPr>
            <w:noProof/>
            <w:webHidden/>
          </w:rPr>
          <w:fldChar w:fldCharType="separate"/>
        </w:r>
        <w:r w:rsidR="00A95BAA">
          <w:rPr>
            <w:noProof/>
            <w:webHidden/>
          </w:rPr>
          <w:t>9</w:t>
        </w:r>
        <w:r w:rsidR="00A95BAA">
          <w:rPr>
            <w:noProof/>
            <w:webHidden/>
          </w:rPr>
          <w:fldChar w:fldCharType="end"/>
        </w:r>
      </w:hyperlink>
    </w:p>
    <w:p w14:paraId="0F89BF2B" w14:textId="35A856B6" w:rsidR="00A95BAA" w:rsidRDefault="00A95BAA">
      <w:pPr>
        <w:pStyle w:val="TableofFigures"/>
        <w:tabs>
          <w:tab w:val="right" w:leader="dot" w:pos="9016"/>
        </w:tabs>
        <w:rPr>
          <w:rFonts w:eastAsiaTheme="minorEastAsia" w:cstheme="minorBidi"/>
          <w:smallCaps w:val="0"/>
          <w:noProof/>
          <w:sz w:val="24"/>
          <w:szCs w:val="24"/>
          <w:lang w:eastAsia="en-AU"/>
        </w:rPr>
      </w:pPr>
      <w:hyperlink w:anchor="_Toc206154645" w:history="1">
        <w:r w:rsidRPr="006157ED">
          <w:rPr>
            <w:rStyle w:val="Hyperlink"/>
            <w:noProof/>
          </w:rPr>
          <w:t>Figure 2 - Proposed ORP screen</w:t>
        </w:r>
        <w:r>
          <w:rPr>
            <w:noProof/>
            <w:webHidden/>
          </w:rPr>
          <w:tab/>
        </w:r>
        <w:r>
          <w:rPr>
            <w:noProof/>
            <w:webHidden/>
          </w:rPr>
          <w:fldChar w:fldCharType="begin"/>
        </w:r>
        <w:r>
          <w:rPr>
            <w:noProof/>
            <w:webHidden/>
          </w:rPr>
          <w:instrText xml:space="preserve"> PAGEREF _Toc206154645 \h </w:instrText>
        </w:r>
        <w:r>
          <w:rPr>
            <w:noProof/>
            <w:webHidden/>
          </w:rPr>
        </w:r>
        <w:r>
          <w:rPr>
            <w:noProof/>
            <w:webHidden/>
          </w:rPr>
          <w:fldChar w:fldCharType="separate"/>
        </w:r>
        <w:r>
          <w:rPr>
            <w:noProof/>
            <w:webHidden/>
          </w:rPr>
          <w:t>11</w:t>
        </w:r>
        <w:r>
          <w:rPr>
            <w:noProof/>
            <w:webHidden/>
          </w:rPr>
          <w:fldChar w:fldCharType="end"/>
        </w:r>
      </w:hyperlink>
    </w:p>
    <w:p w14:paraId="32779AE8" w14:textId="58898963" w:rsidR="00A95BAA" w:rsidRDefault="00A95BAA">
      <w:pPr>
        <w:pStyle w:val="TableofFigures"/>
        <w:tabs>
          <w:tab w:val="right" w:leader="dot" w:pos="9016"/>
        </w:tabs>
        <w:rPr>
          <w:rFonts w:eastAsiaTheme="minorEastAsia" w:cstheme="minorBidi"/>
          <w:smallCaps w:val="0"/>
          <w:noProof/>
          <w:sz w:val="24"/>
          <w:szCs w:val="24"/>
          <w:lang w:eastAsia="en-AU"/>
        </w:rPr>
      </w:pPr>
      <w:hyperlink w:anchor="_Toc206154646" w:history="1">
        <w:r w:rsidRPr="006157ED">
          <w:rPr>
            <w:rStyle w:val="Hyperlink"/>
            <w:noProof/>
          </w:rPr>
          <w:t>Figure 3 - ICARE Recoup Report Columns</w:t>
        </w:r>
        <w:r>
          <w:rPr>
            <w:noProof/>
            <w:webHidden/>
          </w:rPr>
          <w:tab/>
        </w:r>
        <w:r>
          <w:rPr>
            <w:noProof/>
            <w:webHidden/>
          </w:rPr>
          <w:fldChar w:fldCharType="begin"/>
        </w:r>
        <w:r>
          <w:rPr>
            <w:noProof/>
            <w:webHidden/>
          </w:rPr>
          <w:instrText xml:space="preserve"> PAGEREF _Toc206154646 \h </w:instrText>
        </w:r>
        <w:r>
          <w:rPr>
            <w:noProof/>
            <w:webHidden/>
          </w:rPr>
        </w:r>
        <w:r>
          <w:rPr>
            <w:noProof/>
            <w:webHidden/>
          </w:rPr>
          <w:fldChar w:fldCharType="separate"/>
        </w:r>
        <w:r>
          <w:rPr>
            <w:noProof/>
            <w:webHidden/>
          </w:rPr>
          <w:t>14</w:t>
        </w:r>
        <w:r>
          <w:rPr>
            <w:noProof/>
            <w:webHidden/>
          </w:rPr>
          <w:fldChar w:fldCharType="end"/>
        </w:r>
      </w:hyperlink>
    </w:p>
    <w:p w14:paraId="317E784B" w14:textId="13C6E43F" w:rsidR="00A95BAA" w:rsidRDefault="00A95BAA">
      <w:pPr>
        <w:pStyle w:val="TableofFigures"/>
        <w:tabs>
          <w:tab w:val="right" w:leader="dot" w:pos="9016"/>
        </w:tabs>
        <w:rPr>
          <w:rFonts w:eastAsiaTheme="minorEastAsia" w:cstheme="minorBidi"/>
          <w:smallCaps w:val="0"/>
          <w:noProof/>
          <w:sz w:val="24"/>
          <w:szCs w:val="24"/>
          <w:lang w:eastAsia="en-AU"/>
        </w:rPr>
      </w:pPr>
      <w:hyperlink w:anchor="_Toc206154647" w:history="1">
        <w:r w:rsidRPr="006157ED">
          <w:rPr>
            <w:rStyle w:val="Hyperlink"/>
            <w:noProof/>
          </w:rPr>
          <w:t>Figure 4 - Selection Screen - EPSS Icare Recoup Report</w:t>
        </w:r>
        <w:r>
          <w:rPr>
            <w:noProof/>
            <w:webHidden/>
          </w:rPr>
          <w:tab/>
        </w:r>
        <w:r>
          <w:rPr>
            <w:noProof/>
            <w:webHidden/>
          </w:rPr>
          <w:fldChar w:fldCharType="begin"/>
        </w:r>
        <w:r>
          <w:rPr>
            <w:noProof/>
            <w:webHidden/>
          </w:rPr>
          <w:instrText xml:space="preserve"> PAGEREF _Toc206154647 \h </w:instrText>
        </w:r>
        <w:r>
          <w:rPr>
            <w:noProof/>
            <w:webHidden/>
          </w:rPr>
        </w:r>
        <w:r>
          <w:rPr>
            <w:noProof/>
            <w:webHidden/>
          </w:rPr>
          <w:fldChar w:fldCharType="separate"/>
        </w:r>
        <w:r>
          <w:rPr>
            <w:noProof/>
            <w:webHidden/>
          </w:rPr>
          <w:t>17</w:t>
        </w:r>
        <w:r>
          <w:rPr>
            <w:noProof/>
            <w:webHidden/>
          </w:rPr>
          <w:fldChar w:fldCharType="end"/>
        </w:r>
      </w:hyperlink>
    </w:p>
    <w:p w14:paraId="5BD9B00F" w14:textId="78D5D3F8" w:rsidR="00A95BAA" w:rsidRDefault="00A95BAA">
      <w:pPr>
        <w:pStyle w:val="TableofFigures"/>
        <w:tabs>
          <w:tab w:val="right" w:leader="dot" w:pos="9016"/>
        </w:tabs>
        <w:rPr>
          <w:rFonts w:eastAsiaTheme="minorEastAsia" w:cstheme="minorBidi"/>
          <w:smallCaps w:val="0"/>
          <w:noProof/>
          <w:sz w:val="24"/>
          <w:szCs w:val="24"/>
          <w:lang w:eastAsia="en-AU"/>
        </w:rPr>
      </w:pPr>
      <w:hyperlink w:anchor="_Toc206154648" w:history="1">
        <w:r w:rsidRPr="006157ED">
          <w:rPr>
            <w:rStyle w:val="Hyperlink"/>
            <w:noProof/>
          </w:rPr>
          <w:t>Figure 5 - Recoup Report Extract Screen</w:t>
        </w:r>
        <w:r>
          <w:rPr>
            <w:noProof/>
            <w:webHidden/>
          </w:rPr>
          <w:tab/>
        </w:r>
        <w:r>
          <w:rPr>
            <w:noProof/>
            <w:webHidden/>
          </w:rPr>
          <w:fldChar w:fldCharType="begin"/>
        </w:r>
        <w:r>
          <w:rPr>
            <w:noProof/>
            <w:webHidden/>
          </w:rPr>
          <w:instrText xml:space="preserve"> PAGEREF _Toc206154648 \h </w:instrText>
        </w:r>
        <w:r>
          <w:rPr>
            <w:noProof/>
            <w:webHidden/>
          </w:rPr>
        </w:r>
        <w:r>
          <w:rPr>
            <w:noProof/>
            <w:webHidden/>
          </w:rPr>
          <w:fldChar w:fldCharType="separate"/>
        </w:r>
        <w:r>
          <w:rPr>
            <w:noProof/>
            <w:webHidden/>
          </w:rPr>
          <w:t>18</w:t>
        </w:r>
        <w:r>
          <w:rPr>
            <w:noProof/>
            <w:webHidden/>
          </w:rPr>
          <w:fldChar w:fldCharType="end"/>
        </w:r>
      </w:hyperlink>
    </w:p>
    <w:p w14:paraId="49440EFC" w14:textId="3D6ED1C3" w:rsidR="00A95BAA" w:rsidRDefault="00A95BAA">
      <w:pPr>
        <w:pStyle w:val="TableofFigures"/>
        <w:tabs>
          <w:tab w:val="right" w:leader="dot" w:pos="9016"/>
        </w:tabs>
        <w:rPr>
          <w:rFonts w:eastAsiaTheme="minorEastAsia" w:cstheme="minorBidi"/>
          <w:smallCaps w:val="0"/>
          <w:noProof/>
          <w:sz w:val="24"/>
          <w:szCs w:val="24"/>
          <w:lang w:eastAsia="en-AU"/>
        </w:rPr>
      </w:pPr>
      <w:hyperlink w:anchor="_Toc206154649" w:history="1">
        <w:r w:rsidRPr="006157ED">
          <w:rPr>
            <w:rStyle w:val="Hyperlink"/>
            <w:noProof/>
          </w:rPr>
          <w:t>Figure 6 - Commence P2 Pay flag</w:t>
        </w:r>
        <w:r>
          <w:rPr>
            <w:noProof/>
            <w:webHidden/>
          </w:rPr>
          <w:tab/>
        </w:r>
        <w:r>
          <w:rPr>
            <w:noProof/>
            <w:webHidden/>
          </w:rPr>
          <w:fldChar w:fldCharType="begin"/>
        </w:r>
        <w:r>
          <w:rPr>
            <w:noProof/>
            <w:webHidden/>
          </w:rPr>
          <w:instrText xml:space="preserve"> PAGEREF _Toc206154649 \h </w:instrText>
        </w:r>
        <w:r>
          <w:rPr>
            <w:noProof/>
            <w:webHidden/>
          </w:rPr>
        </w:r>
        <w:r>
          <w:rPr>
            <w:noProof/>
            <w:webHidden/>
          </w:rPr>
          <w:fldChar w:fldCharType="separate"/>
        </w:r>
        <w:r>
          <w:rPr>
            <w:noProof/>
            <w:webHidden/>
          </w:rPr>
          <w:t>19</w:t>
        </w:r>
        <w:r>
          <w:rPr>
            <w:noProof/>
            <w:webHidden/>
          </w:rPr>
          <w:fldChar w:fldCharType="end"/>
        </w:r>
      </w:hyperlink>
    </w:p>
    <w:p w14:paraId="3F04A211" w14:textId="52FFA3BA" w:rsidR="00144EA8" w:rsidRDefault="00723D64">
      <w:pPr>
        <w:rPr>
          <w:rFonts w:asciiTheme="majorHAnsi" w:eastAsiaTheme="majorEastAsia" w:hAnsiTheme="majorHAnsi" w:cstheme="majorBidi"/>
          <w:color w:val="2F5496" w:themeColor="accent1" w:themeShade="BF"/>
          <w:sz w:val="32"/>
          <w:szCs w:val="32"/>
          <w:lang w:val="en-US"/>
        </w:rPr>
      </w:pPr>
      <w:r>
        <w:rPr>
          <w:lang w:val="en-US"/>
        </w:rPr>
        <w:fldChar w:fldCharType="end"/>
      </w:r>
      <w:r w:rsidR="00144EA8">
        <w:rPr>
          <w:lang w:val="en-US"/>
        </w:rPr>
        <w:br w:type="page"/>
      </w:r>
    </w:p>
    <w:p w14:paraId="055C3BF2" w14:textId="376A2DF5" w:rsidR="00A14553" w:rsidRDefault="00A14553" w:rsidP="00A14553">
      <w:pPr>
        <w:pStyle w:val="Heading1"/>
      </w:pPr>
      <w:bookmarkStart w:id="4" w:name="_Toc206154633"/>
      <w:bookmarkEnd w:id="1"/>
      <w:bookmarkEnd w:id="2"/>
      <w:r>
        <w:lastRenderedPageBreak/>
        <w:t>Abbreviations</w:t>
      </w:r>
      <w:bookmarkEnd w:id="4"/>
    </w:p>
    <w:tbl>
      <w:tblPr>
        <w:tblStyle w:val="TableGrid"/>
        <w:tblW w:w="0" w:type="auto"/>
        <w:tblLook w:val="04A0" w:firstRow="1" w:lastRow="0" w:firstColumn="1" w:lastColumn="0" w:noHBand="0" w:noVBand="1"/>
      </w:tblPr>
      <w:tblGrid>
        <w:gridCol w:w="1838"/>
        <w:gridCol w:w="7178"/>
      </w:tblGrid>
      <w:tr w:rsidR="00A14553" w14:paraId="1F1831F9" w14:textId="77777777">
        <w:tc>
          <w:tcPr>
            <w:tcW w:w="1838" w:type="dxa"/>
          </w:tcPr>
          <w:p w14:paraId="3E7464D2" w14:textId="77777777" w:rsidR="00A14553" w:rsidRDefault="00A14553">
            <w:r>
              <w:t>WC</w:t>
            </w:r>
          </w:p>
        </w:tc>
        <w:tc>
          <w:tcPr>
            <w:tcW w:w="7178" w:type="dxa"/>
          </w:tcPr>
          <w:p w14:paraId="124C95B6" w14:textId="33F60A7E" w:rsidR="00A14553" w:rsidRDefault="005E7D05">
            <w:r>
              <w:t>Workers’</w:t>
            </w:r>
            <w:r w:rsidR="00A14553">
              <w:t xml:space="preserve"> </w:t>
            </w:r>
            <w:r>
              <w:t>C</w:t>
            </w:r>
            <w:r w:rsidR="00A14553">
              <w:t>ompensation</w:t>
            </w:r>
          </w:p>
        </w:tc>
      </w:tr>
      <w:tr w:rsidR="00A14553" w14:paraId="6933ABF2" w14:textId="77777777">
        <w:tc>
          <w:tcPr>
            <w:tcW w:w="1838" w:type="dxa"/>
          </w:tcPr>
          <w:p w14:paraId="58DE24F2" w14:textId="10184C16" w:rsidR="00A14553" w:rsidRDefault="00A14553">
            <w:r>
              <w:t>P1</w:t>
            </w:r>
            <w:r w:rsidR="00E551AB">
              <w:t xml:space="preserve"> or Period 1</w:t>
            </w:r>
          </w:p>
        </w:tc>
        <w:tc>
          <w:tcPr>
            <w:tcW w:w="7178" w:type="dxa"/>
          </w:tcPr>
          <w:p w14:paraId="5D3C3114" w14:textId="390593E2" w:rsidR="00A14553" w:rsidRDefault="00A14553">
            <w:r>
              <w:t>EPSS Period 1</w:t>
            </w:r>
          </w:p>
        </w:tc>
      </w:tr>
      <w:tr w:rsidR="00A14553" w14:paraId="055B01FE" w14:textId="77777777">
        <w:tc>
          <w:tcPr>
            <w:tcW w:w="1838" w:type="dxa"/>
          </w:tcPr>
          <w:p w14:paraId="7FA1C8A9" w14:textId="247AF83A" w:rsidR="00A14553" w:rsidRDefault="00A14553">
            <w:r>
              <w:t>P2</w:t>
            </w:r>
            <w:r w:rsidR="00E551AB">
              <w:t xml:space="preserve"> or Period 2</w:t>
            </w:r>
          </w:p>
        </w:tc>
        <w:tc>
          <w:tcPr>
            <w:tcW w:w="7178" w:type="dxa"/>
          </w:tcPr>
          <w:p w14:paraId="7C9BF034" w14:textId="54E65C0A" w:rsidR="00A14553" w:rsidRDefault="00A14553">
            <w:r>
              <w:t>EPSS Period 2</w:t>
            </w:r>
          </w:p>
        </w:tc>
      </w:tr>
      <w:tr w:rsidR="00A14553" w14:paraId="0B6E3193" w14:textId="77777777">
        <w:tc>
          <w:tcPr>
            <w:tcW w:w="1838" w:type="dxa"/>
          </w:tcPr>
          <w:p w14:paraId="6E07C9CC" w14:textId="2F537831" w:rsidR="00A14553" w:rsidRDefault="00A14553">
            <w:r>
              <w:t>P3</w:t>
            </w:r>
            <w:r w:rsidR="00E551AB">
              <w:t xml:space="preserve"> or Period 3</w:t>
            </w:r>
          </w:p>
        </w:tc>
        <w:tc>
          <w:tcPr>
            <w:tcW w:w="7178" w:type="dxa"/>
          </w:tcPr>
          <w:p w14:paraId="3BD592D1" w14:textId="1053B6DD" w:rsidR="00A14553" w:rsidRDefault="00A14553">
            <w:r>
              <w:t>EPSS Period 3</w:t>
            </w:r>
          </w:p>
        </w:tc>
      </w:tr>
      <w:tr w:rsidR="00A14553" w14:paraId="28EA003A" w14:textId="77777777">
        <w:tc>
          <w:tcPr>
            <w:tcW w:w="1838" w:type="dxa"/>
          </w:tcPr>
          <w:p w14:paraId="648196AA" w14:textId="2B8A0EB6" w:rsidR="00A14553" w:rsidRDefault="00F62A1F">
            <w:r>
              <w:t>OLIMS</w:t>
            </w:r>
          </w:p>
        </w:tc>
        <w:tc>
          <w:tcPr>
            <w:tcW w:w="7178" w:type="dxa"/>
          </w:tcPr>
          <w:p w14:paraId="5A7DD890" w14:textId="41AB851F" w:rsidR="00A14553" w:rsidRDefault="00F62A1F">
            <w:r>
              <w:t>Injury Management System</w:t>
            </w:r>
          </w:p>
        </w:tc>
      </w:tr>
      <w:tr w:rsidR="00F62A1F" w14:paraId="2E8E48F0" w14:textId="77777777">
        <w:tc>
          <w:tcPr>
            <w:tcW w:w="1838" w:type="dxa"/>
          </w:tcPr>
          <w:p w14:paraId="334873A9" w14:textId="186D306F" w:rsidR="00F62A1F" w:rsidRDefault="00F62A1F">
            <w:r>
              <w:t>ORP</w:t>
            </w:r>
          </w:p>
        </w:tc>
        <w:tc>
          <w:tcPr>
            <w:tcW w:w="7178" w:type="dxa"/>
          </w:tcPr>
          <w:p w14:paraId="7D89E7CB" w14:textId="210995BA" w:rsidR="00F62A1F" w:rsidRDefault="00F62A1F">
            <w:r>
              <w:t>Ordinary Rate of Pay</w:t>
            </w:r>
          </w:p>
        </w:tc>
      </w:tr>
      <w:tr w:rsidR="007476F7" w14:paraId="7706FC65" w14:textId="77777777">
        <w:tc>
          <w:tcPr>
            <w:tcW w:w="1838" w:type="dxa"/>
          </w:tcPr>
          <w:p w14:paraId="10A519E0" w14:textId="6520F996" w:rsidR="007476F7" w:rsidRDefault="00B1217D">
            <w:r>
              <w:t>CPI</w:t>
            </w:r>
          </w:p>
        </w:tc>
        <w:tc>
          <w:tcPr>
            <w:tcW w:w="7178" w:type="dxa"/>
          </w:tcPr>
          <w:p w14:paraId="28DE664A" w14:textId="6C4582EB" w:rsidR="007476F7" w:rsidRDefault="005E7D05">
            <w:r>
              <w:t>Consumer Price Index</w:t>
            </w:r>
          </w:p>
        </w:tc>
      </w:tr>
      <w:tr w:rsidR="002C65C6" w14:paraId="3B421022" w14:textId="77777777">
        <w:tc>
          <w:tcPr>
            <w:tcW w:w="1838" w:type="dxa"/>
          </w:tcPr>
          <w:p w14:paraId="7DDC196B" w14:textId="55B8348B" w:rsidR="002C65C6" w:rsidRDefault="002C65C6">
            <w:r>
              <w:t>WT</w:t>
            </w:r>
          </w:p>
        </w:tc>
        <w:tc>
          <w:tcPr>
            <w:tcW w:w="7178" w:type="dxa"/>
          </w:tcPr>
          <w:p w14:paraId="7FC81E5F" w14:textId="44FB3AAA" w:rsidR="002C65C6" w:rsidRDefault="002C65C6">
            <w:r>
              <w:t>Wage Type</w:t>
            </w:r>
          </w:p>
        </w:tc>
      </w:tr>
      <w:tr w:rsidR="00E551AB" w14:paraId="7CD7C34F" w14:textId="77777777" w:rsidTr="003B42D6">
        <w:tc>
          <w:tcPr>
            <w:tcW w:w="1838" w:type="dxa"/>
          </w:tcPr>
          <w:p w14:paraId="744B3522" w14:textId="6D250D98" w:rsidR="00E551AB" w:rsidRDefault="00E551AB" w:rsidP="003B42D6">
            <w:r>
              <w:t>IT</w:t>
            </w:r>
          </w:p>
        </w:tc>
        <w:tc>
          <w:tcPr>
            <w:tcW w:w="7178" w:type="dxa"/>
          </w:tcPr>
          <w:p w14:paraId="04424182" w14:textId="66E1601A" w:rsidR="00E551AB" w:rsidRDefault="00E551AB" w:rsidP="003B42D6">
            <w:r>
              <w:t>SAP HR Infotype</w:t>
            </w:r>
          </w:p>
        </w:tc>
      </w:tr>
    </w:tbl>
    <w:p w14:paraId="070934B6" w14:textId="6D60D737" w:rsidR="00A14553" w:rsidRDefault="00A14553">
      <w:pPr>
        <w:rPr>
          <w:spacing w:val="-4"/>
          <w:sz w:val="20"/>
          <w:szCs w:val="20"/>
        </w:rPr>
      </w:pPr>
    </w:p>
    <w:p w14:paraId="372D5211" w14:textId="77777777" w:rsidR="00A14553" w:rsidRDefault="00A14553">
      <w:pPr>
        <w:rPr>
          <w:spacing w:val="-4"/>
          <w:sz w:val="20"/>
          <w:szCs w:val="20"/>
        </w:rPr>
      </w:pPr>
      <w:r>
        <w:rPr>
          <w:spacing w:val="-4"/>
          <w:sz w:val="20"/>
          <w:szCs w:val="20"/>
        </w:rPr>
        <w:br w:type="page"/>
      </w:r>
    </w:p>
    <w:p w14:paraId="0737D08F" w14:textId="77777777" w:rsidR="008E728A" w:rsidRDefault="008E728A" w:rsidP="00064458">
      <w:pPr>
        <w:pStyle w:val="Heading1"/>
        <w:numPr>
          <w:ilvl w:val="0"/>
          <w:numId w:val="3"/>
        </w:numPr>
      </w:pPr>
      <w:bookmarkStart w:id="5" w:name="_Toc206154634"/>
      <w:r>
        <w:lastRenderedPageBreak/>
        <w:t>Introduction</w:t>
      </w:r>
      <w:bookmarkEnd w:id="5"/>
    </w:p>
    <w:p w14:paraId="17D6C83F" w14:textId="0D982480" w:rsidR="008E728A" w:rsidRDefault="008E728A" w:rsidP="008E728A">
      <w:r>
        <w:t xml:space="preserve">The purpose of this document is to outline the </w:t>
      </w:r>
      <w:r w:rsidR="005B3C3B">
        <w:t>technical</w:t>
      </w:r>
      <w:r w:rsidR="00D42982">
        <w:t xml:space="preserve"> </w:t>
      </w:r>
      <w:r w:rsidR="00824416">
        <w:t xml:space="preserve">requirements, </w:t>
      </w:r>
      <w:r w:rsidR="005B3C3B">
        <w:t xml:space="preserve">design and </w:t>
      </w:r>
      <w:r w:rsidR="006D4553">
        <w:t>components</w:t>
      </w:r>
      <w:r>
        <w:t xml:space="preserve"> </w:t>
      </w:r>
      <w:r w:rsidR="004947A7">
        <w:t xml:space="preserve">used </w:t>
      </w:r>
      <w:r>
        <w:t xml:space="preserve">to implement the </w:t>
      </w:r>
      <w:r w:rsidR="00773972">
        <w:t xml:space="preserve">Phase 4 </w:t>
      </w:r>
      <w:r w:rsidR="00824416">
        <w:t>delivery</w:t>
      </w:r>
      <w:r w:rsidR="00773972">
        <w:t xml:space="preserve"> </w:t>
      </w:r>
      <w:r w:rsidR="00562218">
        <w:t xml:space="preserve">of the </w:t>
      </w:r>
      <w:r>
        <w:t xml:space="preserve">Enhanced Police Support Scheme (EPSS) processes for Shared Services. This document will provide the </w:t>
      </w:r>
      <w:r w:rsidR="0093677E">
        <w:t>t</w:t>
      </w:r>
      <w:r w:rsidR="00EF7B4C">
        <w:t xml:space="preserve">echnical </w:t>
      </w:r>
      <w:r w:rsidR="002D3D67">
        <w:t>design and changes required in</w:t>
      </w:r>
      <w:r>
        <w:t xml:space="preserve"> the EPSS claim management module (OLIMS)</w:t>
      </w:r>
      <w:r w:rsidR="00361868">
        <w:t xml:space="preserve"> as well as in SAP Payroll</w:t>
      </w:r>
      <w:r>
        <w:t>.</w:t>
      </w:r>
    </w:p>
    <w:p w14:paraId="410B60C7" w14:textId="3A8AF146" w:rsidR="008E728A" w:rsidRDefault="00563F1B" w:rsidP="008E728A">
      <w:r w:rsidRPr="00563F1B">
        <w:t>The Functional Design document will define the business and functional requirements and will take precedence over the Technical Design document with respect to th</w:t>
      </w:r>
      <w:r w:rsidR="00BD0010">
        <w:t>e</w:t>
      </w:r>
      <w:r w:rsidR="00630254">
        <w:t xml:space="preserve"> business</w:t>
      </w:r>
      <w:r w:rsidRPr="00563F1B">
        <w:t xml:space="preserve"> requirements</w:t>
      </w:r>
      <w:r w:rsidR="00BD0010">
        <w:t>.</w:t>
      </w:r>
      <w:r w:rsidR="008E728A">
        <w:br w:type="page"/>
      </w:r>
    </w:p>
    <w:p w14:paraId="6C8C7A2F" w14:textId="0C0D9F2D" w:rsidR="008E728A" w:rsidRDefault="00FB0F5B" w:rsidP="00064458">
      <w:pPr>
        <w:pStyle w:val="Heading1"/>
        <w:numPr>
          <w:ilvl w:val="0"/>
          <w:numId w:val="3"/>
        </w:numPr>
        <w:spacing w:before="0"/>
      </w:pPr>
      <w:bookmarkStart w:id="6" w:name="_Toc206154635"/>
      <w:r>
        <w:lastRenderedPageBreak/>
        <w:t>Technical Requirements</w:t>
      </w:r>
      <w:bookmarkEnd w:id="6"/>
    </w:p>
    <w:p w14:paraId="01A03E0B" w14:textId="7B78E46A" w:rsidR="00155F28" w:rsidRDefault="00155F28" w:rsidP="00155F28"/>
    <w:p w14:paraId="1F5FA900" w14:textId="77777777" w:rsidR="00155F28" w:rsidRDefault="00155F28" w:rsidP="00064458">
      <w:pPr>
        <w:pStyle w:val="Heading2"/>
        <w:numPr>
          <w:ilvl w:val="1"/>
          <w:numId w:val="3"/>
        </w:numPr>
      </w:pPr>
      <w:bookmarkStart w:id="7" w:name="_Toc206154636"/>
      <w:r>
        <w:t>CPI Indexation</w:t>
      </w:r>
      <w:bookmarkEnd w:id="7"/>
    </w:p>
    <w:p w14:paraId="1D757971" w14:textId="77777777" w:rsidR="000F07BC" w:rsidRDefault="000F07BC" w:rsidP="009D07E3">
      <w:pPr>
        <w:ind w:left="390"/>
      </w:pPr>
      <w:r>
        <w:t xml:space="preserve">The requirement is to increase the </w:t>
      </w:r>
      <w:r w:rsidRPr="001F5E1F">
        <w:t xml:space="preserve">period 2 salary </w:t>
      </w:r>
      <w:r>
        <w:t>cumulative with a yearly CPI index.  Period 3 salary will also receive this index once build in a future release.</w:t>
      </w:r>
    </w:p>
    <w:p w14:paraId="68033DEF" w14:textId="77777777" w:rsidR="002507A6" w:rsidRDefault="002507A6" w:rsidP="002507A6">
      <w:pPr>
        <w:ind w:left="390"/>
      </w:pPr>
      <w:r>
        <w:t>Period 2 salary is as per the end of the period 1 end date (end of week 39).  This date is currently used ongoing.</w:t>
      </w:r>
    </w:p>
    <w:p w14:paraId="5F6BEA5D" w14:textId="77777777" w:rsidR="002507A6" w:rsidRDefault="002507A6" w:rsidP="002507A6">
      <w:pPr>
        <w:ind w:left="390"/>
      </w:pPr>
      <w:r>
        <w:t>ESPSS Supplementary Weekly Amount Calculation:</w:t>
      </w:r>
    </w:p>
    <w:p w14:paraId="4A0AEB3E" w14:textId="121D90A2" w:rsidR="002507A6" w:rsidRDefault="002507A6" w:rsidP="00064458">
      <w:pPr>
        <w:pStyle w:val="ListParagraph"/>
        <w:numPr>
          <w:ilvl w:val="0"/>
          <w:numId w:val="4"/>
        </w:numPr>
        <w:ind w:left="750"/>
      </w:pPr>
      <w:r>
        <w:t>[Indexation to be applied on figure we get * 75% of Base Salary +17% &gt; Non-</w:t>
      </w:r>
      <w:r w:rsidR="00440307">
        <w:t>Commissioned</w:t>
      </w:r>
      <w:r>
        <w:t xml:space="preserve"> Officer]/ 26.</w:t>
      </w:r>
      <w:r w:rsidRPr="00BC0BCE">
        <w:t>08929</w:t>
      </w:r>
      <w:r w:rsidR="00041A7D" w:rsidRPr="00BC0BCE">
        <w:t xml:space="preserve"> /2</w:t>
      </w:r>
      <w:r w:rsidR="00041A7D">
        <w:t xml:space="preserve">    </w:t>
      </w:r>
      <w:r w:rsidR="00BC0BCE">
        <w:t xml:space="preserve"> </w:t>
      </w:r>
    </w:p>
    <w:p w14:paraId="1FEF9439" w14:textId="73C81A6B" w:rsidR="002507A6" w:rsidRDefault="002507A6" w:rsidP="00064458">
      <w:pPr>
        <w:pStyle w:val="ListParagraph"/>
        <w:numPr>
          <w:ilvl w:val="0"/>
          <w:numId w:val="4"/>
        </w:numPr>
        <w:ind w:left="750"/>
      </w:pPr>
      <w:r>
        <w:t xml:space="preserve">[Indexation to be applied on figure we get * 75% of Base Salary &gt; </w:t>
      </w:r>
      <w:r w:rsidR="00440307">
        <w:t>Commissioned</w:t>
      </w:r>
      <w:r>
        <w:t xml:space="preserve"> Officer]/ 26.089</w:t>
      </w:r>
      <w:r w:rsidRPr="00BC0BCE">
        <w:t xml:space="preserve">29 </w:t>
      </w:r>
      <w:r w:rsidR="00041A7D" w:rsidRPr="00BC0BCE">
        <w:t>/2</w:t>
      </w:r>
      <w:r w:rsidR="00041A7D">
        <w:t xml:space="preserve">    </w:t>
      </w:r>
      <w:r w:rsidR="00BC0BCE">
        <w:t xml:space="preserve"> </w:t>
      </w:r>
      <w:r>
        <w:t>To be proportionately reduced for Part-Timers</w:t>
      </w:r>
    </w:p>
    <w:p w14:paraId="45161B5C" w14:textId="77777777" w:rsidR="002507A6" w:rsidRDefault="002507A6" w:rsidP="00064458">
      <w:pPr>
        <w:pStyle w:val="ListParagraph"/>
        <w:numPr>
          <w:ilvl w:val="0"/>
          <w:numId w:val="4"/>
        </w:numPr>
        <w:ind w:left="750"/>
      </w:pPr>
      <w:r>
        <w:t>Base Salary is the salary on the last day of Period 1 (last day of the 39</w:t>
      </w:r>
      <w:r w:rsidRPr="0008493B">
        <w:rPr>
          <w:vertAlign w:val="superscript"/>
        </w:rPr>
        <w:t>th</w:t>
      </w:r>
      <w:r>
        <w:t xml:space="preserve"> week).</w:t>
      </w:r>
    </w:p>
    <w:p w14:paraId="02365188" w14:textId="260CD0EF" w:rsidR="000F07BC" w:rsidRDefault="000F07BC" w:rsidP="009D07E3">
      <w:pPr>
        <w:ind w:left="390"/>
      </w:pPr>
      <w:r>
        <w:t>The effective date for the CPI constant is always the 1</w:t>
      </w:r>
      <w:r w:rsidRPr="009D07E3">
        <w:t>st</w:t>
      </w:r>
      <w:r>
        <w:t xml:space="preserve"> of October and a pay split is required effective 1 October to accommodate pay periods that cross 1 October for EPSS employees that are eligible for potential P2</w:t>
      </w:r>
      <w:r w:rsidRPr="001F5E1F">
        <w:t xml:space="preserve">/P3 </w:t>
      </w:r>
      <w:r>
        <w:t xml:space="preserve">payments.  </w:t>
      </w:r>
    </w:p>
    <w:p w14:paraId="3AAC7D8F" w14:textId="77777777" w:rsidR="002507A6" w:rsidRPr="00993B6B" w:rsidRDefault="002507A6" w:rsidP="002507A6">
      <w:pPr>
        <w:ind w:left="390"/>
        <w:rPr>
          <w:u w:val="single"/>
        </w:rPr>
      </w:pPr>
      <w:r w:rsidRPr="00993B6B">
        <w:rPr>
          <w:u w:val="single"/>
        </w:rPr>
        <w:t xml:space="preserve">Payroll Split example: Payroll week 1: 29 sept - 5 Oct  </w:t>
      </w:r>
    </w:p>
    <w:p w14:paraId="0659B477" w14:textId="1B83EF03" w:rsidR="002507A6" w:rsidRDefault="002507A6" w:rsidP="002507A6">
      <w:pPr>
        <w:ind w:left="390"/>
      </w:pPr>
      <w:r>
        <w:t xml:space="preserve">a) Period 2 always commence at the start of a pay week. Say P2 commence on 29th of Sept, then the rule is that the CPI apply from 1 Oct 2025:  Require force payroll split effective 1 Oct for relevant EPSS employees.  </w:t>
      </w:r>
      <w:r w:rsidR="00440307">
        <w:t>E.g.</w:t>
      </w:r>
      <w:r>
        <w:t xml:space="preserve"> P2 salary at the end of P1 (28Sept) = 10K and CPI 3% on 1 Oct, 29Sept-30Sept P2 salary is 10K and 1-5Oct is $10300.  </w:t>
      </w:r>
    </w:p>
    <w:p w14:paraId="3A6CE0B8" w14:textId="7B5D6395" w:rsidR="002507A6" w:rsidRDefault="002507A6" w:rsidP="002507A6">
      <w:pPr>
        <w:ind w:left="390"/>
      </w:pPr>
      <w:r>
        <w:t>b) Period 2 commenced in the week of 1-7Jan '25. P2 salary was 10K (at the end of P1). 10K is used.  Pay week 29 Sept to 5Oct is still period 2:   As period 2 started in Jan '25, the 1Oct '25 CPI index is to be applied from 1Oct 25 onwards.  In line with sample a), Say the CPI on 1 Oct'25 is 3%, then 29Sept-30Sept use P2 salary 10K and 1-5 Oct used P2 salary $10300.   A force payroll split is required on 1 Oct.</w:t>
      </w:r>
    </w:p>
    <w:p w14:paraId="7DF5C21D" w14:textId="77777777" w:rsidR="002507A6" w:rsidRDefault="002507A6" w:rsidP="002507A6">
      <w:pPr>
        <w:ind w:left="390"/>
      </w:pPr>
      <w:r>
        <w:t xml:space="preserve"> c) Payroll week 29 Sept - 5 Oct with splits in the week where a</w:t>
      </w:r>
      <w:r w:rsidRPr="002507A6">
        <w:t xml:space="preserve"> P2</w:t>
      </w:r>
      <w:r>
        <w:t xml:space="preserve"> incident is valid 29 Sept to 1 Oct. The employee moves to a </w:t>
      </w:r>
      <w:r w:rsidRPr="002507A6">
        <w:t>P1</w:t>
      </w:r>
      <w:r>
        <w:t xml:space="preserve"> incident from 2-5Oct.   P2 salary at end of P1 =10K, CPI on 1 Oct is 3%; then P2 salary 29-30Sept is 10K and 1 Oct - 1Oct is $10300.  The P2 salary is zero from 2-5Oct as the employee is on a different incident that relates to Period 1.</w:t>
      </w:r>
    </w:p>
    <w:p w14:paraId="5824D97B" w14:textId="77777777" w:rsidR="002507A6" w:rsidRDefault="002507A6" w:rsidP="002507A6">
      <w:pPr>
        <w:ind w:left="390"/>
      </w:pPr>
      <w:r>
        <w:t>d)  Payroll week 29 Sept - 5 Oct with splits in the week where a</w:t>
      </w:r>
      <w:r w:rsidRPr="002507A6">
        <w:t xml:space="preserve"> P2</w:t>
      </w:r>
      <w:r>
        <w:t xml:space="preserve"> incident is valid 29 Sept to 30 Sept. The employee moves to a</w:t>
      </w:r>
      <w:r w:rsidRPr="002507A6">
        <w:t xml:space="preserve"> P1</w:t>
      </w:r>
      <w:r>
        <w:t xml:space="preserve"> incident from 1-5Oct.   P2 salary at end of P1 =10K, CPI on 1 Oct is 3%; then P2 salary 29-30Sept is 10K.  P2 salary from 1-5Oct is zero as the employee is on a different incident that relates to Period 1.</w:t>
      </w:r>
    </w:p>
    <w:p w14:paraId="18B822C5" w14:textId="395E45AE" w:rsidR="002507A6" w:rsidRDefault="002507A6" w:rsidP="002507A6">
      <w:pPr>
        <w:ind w:left="390"/>
      </w:pPr>
      <w:r w:rsidRPr="00993B6B">
        <w:rPr>
          <w:u w:val="single"/>
        </w:rPr>
        <w:t xml:space="preserve">Payroll Split example 2: Period 2 starts in payroll week 1 that runs from 1 Oct - 7 </w:t>
      </w:r>
      <w:r w:rsidR="0052513E" w:rsidRPr="00993B6B">
        <w:rPr>
          <w:u w:val="single"/>
        </w:rPr>
        <w:t>Oct;</w:t>
      </w:r>
      <w:r w:rsidR="0052513E">
        <w:t xml:space="preserve"> The</w:t>
      </w:r>
      <w:r>
        <w:t xml:space="preserve"> indexation does NOT apply. Refer to the old weekly CAP Constant not the increased constant.</w:t>
      </w:r>
    </w:p>
    <w:p w14:paraId="6B1AA64C" w14:textId="77777777" w:rsidR="002507A6" w:rsidRDefault="002507A6" w:rsidP="002507A6">
      <w:pPr>
        <w:ind w:left="390"/>
      </w:pPr>
      <w:r>
        <w:lastRenderedPageBreak/>
        <w:t>e) Pay week 1-7Oct'25 and Period 2 commence in this week. P2 always commence at the start of a week, hence commenced on 1Oct '25.  In this case because P2 did not commence before 1Oct'25 the CPI logic for 1Oct25 is ignored/does not take place. P2 Salary at the end of Period1 (30Sept) is 10K and for the week 1-7Oct the P2 salary remains 10K.  The P2 salary remains 10K until the CPI increase 1Oct' 26, say with 4%, then the 10K P2 salary increase as per prior samples; effective 1 Oct '26 to $10400. (10000*1.04). If the CPI on 1Oct '27 increase with 3%, then in line with prior samples the P2 salary increase effective 1Oct'27 for supplementary payment calculations to $10712 (10400*1.03).</w:t>
      </w:r>
    </w:p>
    <w:p w14:paraId="737A0C5A" w14:textId="721B24EC" w:rsidR="002507A6" w:rsidRPr="00BA563D" w:rsidRDefault="00C566F8" w:rsidP="002507A6">
      <w:pPr>
        <w:ind w:left="390"/>
        <w:rPr>
          <w:b/>
          <w:bCs/>
          <w:u w:val="single"/>
        </w:rPr>
      </w:pPr>
      <w:r w:rsidRPr="00BA563D">
        <w:rPr>
          <w:b/>
          <w:bCs/>
          <w:u w:val="single"/>
        </w:rPr>
        <w:t>ABAP</w:t>
      </w:r>
      <w:r w:rsidR="002507A6" w:rsidRPr="00BA563D">
        <w:rPr>
          <w:b/>
          <w:bCs/>
          <w:u w:val="single"/>
        </w:rPr>
        <w:t xml:space="preserve"> changes required</w:t>
      </w:r>
      <w:r w:rsidRPr="00BA563D">
        <w:rPr>
          <w:b/>
          <w:bCs/>
          <w:u w:val="single"/>
        </w:rPr>
        <w:t xml:space="preserve"> in Payroll</w:t>
      </w:r>
      <w:r w:rsidR="002507A6" w:rsidRPr="00BA563D">
        <w:rPr>
          <w:b/>
          <w:bCs/>
          <w:u w:val="single"/>
        </w:rPr>
        <w:t>:</w:t>
      </w:r>
    </w:p>
    <w:p w14:paraId="33E33314" w14:textId="6711CA4B" w:rsidR="00155F28" w:rsidRDefault="00155F28" w:rsidP="00BC1694">
      <w:pPr>
        <w:ind w:left="720"/>
      </w:pPr>
      <w:r>
        <w:t xml:space="preserve">A </w:t>
      </w:r>
      <w:r w:rsidR="00C566F8">
        <w:t xml:space="preserve">new </w:t>
      </w:r>
      <w:r>
        <w:t>function module will be developed to apply the CPI indexation into the EPSS Period 2 supplementary weekly amount.</w:t>
      </w:r>
    </w:p>
    <w:p w14:paraId="2E2B4415" w14:textId="77777777" w:rsidR="00155F28" w:rsidRDefault="00155F28" w:rsidP="00BC1694">
      <w:pPr>
        <w:ind w:left="720"/>
      </w:pPr>
      <w:r>
        <w:t xml:space="preserve">The function module will be called by the custom payroll operation </w:t>
      </w:r>
      <w:r w:rsidRPr="002507A6">
        <w:t>Z75S</w:t>
      </w:r>
      <w:r w:rsidRPr="0008493B">
        <w:t>.</w:t>
      </w:r>
    </w:p>
    <w:p w14:paraId="1F7098E7" w14:textId="3E15A3CE" w:rsidR="00155F28" w:rsidRDefault="00155F28" w:rsidP="00BC1694">
      <w:pPr>
        <w:ind w:left="720"/>
      </w:pPr>
      <w:r>
        <w:t xml:space="preserve">Assumption: CPI will always increase/ change on the 1st of Oct. </w:t>
      </w:r>
    </w:p>
    <w:p w14:paraId="4318B3A0" w14:textId="77777777" w:rsidR="002507A6" w:rsidRDefault="00155F28" w:rsidP="00BC1694">
      <w:pPr>
        <w:ind w:left="330" w:firstLine="390"/>
      </w:pPr>
      <w:r>
        <w:t>Indexation % will be a T511K Payroll Constant</w:t>
      </w:r>
      <w:r w:rsidR="002507A6">
        <w:t xml:space="preserve"> - </w:t>
      </w:r>
      <w:r w:rsidR="002507A6" w:rsidRPr="002507A6">
        <w:rPr>
          <w:b/>
          <w:bCs/>
        </w:rPr>
        <w:t>ZECPI</w:t>
      </w:r>
      <w:r w:rsidR="002507A6" w:rsidRPr="00F2136C">
        <w:t xml:space="preserve"> </w:t>
      </w:r>
      <w:r w:rsidR="002507A6">
        <w:t>EPSS CPI</w:t>
      </w:r>
      <w:r w:rsidR="002507A6" w:rsidRPr="00F2136C">
        <w:t xml:space="preserve"> index percentage.  </w:t>
      </w:r>
    </w:p>
    <w:p w14:paraId="3A368AC0" w14:textId="0A7E768D" w:rsidR="00155F28" w:rsidRDefault="00155F28" w:rsidP="00BC1694">
      <w:pPr>
        <w:ind w:left="720"/>
      </w:pPr>
      <w:r>
        <w:t xml:space="preserve">Cumulative increase of the Indexation applies. </w:t>
      </w:r>
      <w:r w:rsidR="0052513E">
        <w:t>E.g.</w:t>
      </w:r>
      <w:r>
        <w:t xml:space="preserve">: 4% </w:t>
      </w:r>
      <w:r w:rsidR="00440307">
        <w:t>increase</w:t>
      </w:r>
      <w:r>
        <w:t xml:space="preserve"> in Oct 2025, then 4% in Oct 2026 applies to the increased amount in 2025.</w:t>
      </w:r>
    </w:p>
    <w:p w14:paraId="5975BBD1" w14:textId="37854442" w:rsidR="00155F28" w:rsidRDefault="00155F28" w:rsidP="00BC1694">
      <w:pPr>
        <w:ind w:left="720"/>
      </w:pPr>
      <w:r>
        <w:t>The Function Module will have the following</w:t>
      </w:r>
      <w:r w:rsidR="002507A6">
        <w:t xml:space="preserve"> parameters:</w:t>
      </w:r>
    </w:p>
    <w:p w14:paraId="2EC7EC66" w14:textId="77777777" w:rsidR="002507A6" w:rsidRDefault="00155F28" w:rsidP="00064458">
      <w:pPr>
        <w:pStyle w:val="ListParagraph"/>
        <w:numPr>
          <w:ilvl w:val="0"/>
          <w:numId w:val="4"/>
        </w:numPr>
        <w:ind w:left="1410"/>
      </w:pPr>
      <w:r>
        <w:t>Importing parameters:</w:t>
      </w:r>
    </w:p>
    <w:p w14:paraId="39182B3A" w14:textId="4EF966CB" w:rsidR="002507A6" w:rsidRDefault="00155F28" w:rsidP="00064458">
      <w:pPr>
        <w:pStyle w:val="ListParagraph"/>
        <w:numPr>
          <w:ilvl w:val="1"/>
          <w:numId w:val="4"/>
        </w:numPr>
        <w:ind w:left="2130"/>
      </w:pPr>
      <w:r>
        <w:t>Period 2 Supplementary Weekly Amount</w:t>
      </w:r>
      <w:r w:rsidR="00BF6A81">
        <w:t xml:space="preserve"> (</w:t>
      </w:r>
      <w:r w:rsidR="00BF6A81" w:rsidRPr="00BF6A81">
        <w:rPr>
          <w:i/>
          <w:iCs/>
        </w:rPr>
        <w:t>I_AMOUNT</w:t>
      </w:r>
      <w:r w:rsidR="00BF6A81">
        <w:t>)</w:t>
      </w:r>
    </w:p>
    <w:p w14:paraId="65810E32" w14:textId="5620EBEF" w:rsidR="002507A6" w:rsidRDefault="00155F28" w:rsidP="00064458">
      <w:pPr>
        <w:pStyle w:val="ListParagraph"/>
        <w:numPr>
          <w:ilvl w:val="1"/>
          <w:numId w:val="4"/>
        </w:numPr>
        <w:ind w:left="2130"/>
      </w:pPr>
      <w:r>
        <w:t>Period 2</w:t>
      </w:r>
      <w:r w:rsidRPr="00206EFC">
        <w:t xml:space="preserve"> </w:t>
      </w:r>
      <w:r>
        <w:t>Start Date</w:t>
      </w:r>
      <w:r w:rsidR="00BF6A81">
        <w:t xml:space="preserve"> (</w:t>
      </w:r>
      <w:r w:rsidR="00BF6A81" w:rsidRPr="00BF6A81">
        <w:rPr>
          <w:i/>
          <w:iCs/>
        </w:rPr>
        <w:t>I_DATE_FROM</w:t>
      </w:r>
      <w:r w:rsidR="00BF6A81">
        <w:t>)</w:t>
      </w:r>
    </w:p>
    <w:p w14:paraId="119C276C" w14:textId="6BED7629" w:rsidR="002507A6" w:rsidRDefault="00155F28" w:rsidP="00064458">
      <w:pPr>
        <w:pStyle w:val="ListParagraph"/>
        <w:numPr>
          <w:ilvl w:val="1"/>
          <w:numId w:val="4"/>
        </w:numPr>
        <w:ind w:left="2130"/>
      </w:pPr>
      <w:r>
        <w:t>WBPB End date</w:t>
      </w:r>
      <w:r w:rsidR="00BF6A81">
        <w:t xml:space="preserve"> (</w:t>
      </w:r>
      <w:r w:rsidR="00BF6A81" w:rsidRPr="00BF6A81">
        <w:rPr>
          <w:i/>
          <w:iCs/>
        </w:rPr>
        <w:t>I_DATE_TO</w:t>
      </w:r>
      <w:r w:rsidR="00BF6A81">
        <w:t>)</w:t>
      </w:r>
    </w:p>
    <w:p w14:paraId="41B213B7" w14:textId="325D2071" w:rsidR="00540AB3" w:rsidRDefault="00540AB3" w:rsidP="00064458">
      <w:pPr>
        <w:pStyle w:val="ListParagraph"/>
        <w:numPr>
          <w:ilvl w:val="1"/>
          <w:numId w:val="4"/>
        </w:numPr>
        <w:ind w:left="2130"/>
      </w:pPr>
      <w:r>
        <w:t>Payroll Constant (</w:t>
      </w:r>
      <w:r w:rsidRPr="00540AB3">
        <w:rPr>
          <w:i/>
          <w:iCs/>
        </w:rPr>
        <w:t>I_PAYR_CONSTANT</w:t>
      </w:r>
      <w:r>
        <w:t>)</w:t>
      </w:r>
    </w:p>
    <w:p w14:paraId="6B1CA9C8" w14:textId="77777777" w:rsidR="002507A6" w:rsidRDefault="00155F28" w:rsidP="00064458">
      <w:pPr>
        <w:pStyle w:val="ListParagraph"/>
        <w:numPr>
          <w:ilvl w:val="0"/>
          <w:numId w:val="4"/>
        </w:numPr>
        <w:ind w:left="1410"/>
      </w:pPr>
      <w:r>
        <w:t>Exporting parameter:</w:t>
      </w:r>
    </w:p>
    <w:p w14:paraId="77D2D418" w14:textId="45276EBD" w:rsidR="00155F28" w:rsidRDefault="00155F28" w:rsidP="00064458">
      <w:pPr>
        <w:pStyle w:val="ListParagraph"/>
        <w:numPr>
          <w:ilvl w:val="1"/>
          <w:numId w:val="4"/>
        </w:numPr>
        <w:ind w:left="2130"/>
      </w:pPr>
      <w:r>
        <w:t>Indexed Amount</w:t>
      </w:r>
      <w:r w:rsidR="00BF6A81">
        <w:t xml:space="preserve"> (</w:t>
      </w:r>
      <w:r w:rsidR="00BF6A81" w:rsidRPr="00BF6A81">
        <w:rPr>
          <w:i/>
          <w:iCs/>
        </w:rPr>
        <w:t>E_INDEXED_AMOUNT</w:t>
      </w:r>
      <w:r w:rsidR="00BF6A81">
        <w:t>)</w:t>
      </w:r>
    </w:p>
    <w:p w14:paraId="110AA7AE" w14:textId="77777777" w:rsidR="00BC1694" w:rsidRDefault="00BC1694" w:rsidP="00BC1694">
      <w:pPr>
        <w:pStyle w:val="ListParagraph"/>
        <w:ind w:left="2130"/>
      </w:pPr>
    </w:p>
    <w:p w14:paraId="4EFECE08" w14:textId="77777777" w:rsidR="00155F28" w:rsidRDefault="00155F28" w:rsidP="00BC1694">
      <w:pPr>
        <w:ind w:left="720"/>
      </w:pPr>
      <w:r>
        <w:t>Processing Logic:</w:t>
      </w:r>
    </w:p>
    <w:p w14:paraId="5EB52AFF" w14:textId="783EE695" w:rsidR="00CC66DB" w:rsidRPr="00D55A05" w:rsidRDefault="00CC66DB" w:rsidP="00064458">
      <w:pPr>
        <w:pStyle w:val="ListParagraph"/>
        <w:numPr>
          <w:ilvl w:val="0"/>
          <w:numId w:val="5"/>
        </w:numPr>
        <w:ind w:left="1080"/>
      </w:pPr>
      <w:r w:rsidRPr="00D55A05">
        <w:t xml:space="preserve">If </w:t>
      </w:r>
      <w:r w:rsidR="00BF6A81" w:rsidRPr="00D55A05">
        <w:t>I_AMOUNT</w:t>
      </w:r>
      <w:r w:rsidR="00540AB3" w:rsidRPr="00D55A05">
        <w:t xml:space="preserve"> or I_DATE_FROM or I_DATE_TO or I_PAYR_CONSTANT </w:t>
      </w:r>
      <w:r w:rsidR="003F1973" w:rsidRPr="00D55A05">
        <w:t>is blank or zero, return I_AMOUNT to E_INDEXED_AMOUNT and exit.</w:t>
      </w:r>
      <w:r w:rsidR="00426E00" w:rsidRPr="00D55A05">
        <w:br/>
      </w:r>
    </w:p>
    <w:p w14:paraId="196E62C8" w14:textId="70329ACC" w:rsidR="002B7640" w:rsidRPr="00BC0BCE" w:rsidRDefault="00155F28" w:rsidP="00064458">
      <w:pPr>
        <w:pStyle w:val="ListParagraph"/>
        <w:numPr>
          <w:ilvl w:val="0"/>
          <w:numId w:val="5"/>
        </w:numPr>
        <w:ind w:left="1080"/>
      </w:pPr>
      <w:r w:rsidRPr="00BC0BCE">
        <w:t>Read the</w:t>
      </w:r>
      <w:r w:rsidR="002507A6" w:rsidRPr="00BC0BCE">
        <w:t xml:space="preserve"> payroll constant </w:t>
      </w:r>
      <w:r w:rsidR="00426E00" w:rsidRPr="00426E00">
        <w:rPr>
          <w:i/>
          <w:iCs/>
        </w:rPr>
        <w:t>I_PAYR_CONSTANT</w:t>
      </w:r>
      <w:r w:rsidRPr="00BC0BCE">
        <w:t xml:space="preserve"> </w:t>
      </w:r>
      <w:r w:rsidR="002507A6" w:rsidRPr="00BC0BCE">
        <w:t xml:space="preserve">from T511K and retrieve </w:t>
      </w:r>
      <w:r w:rsidRPr="00BC0BCE">
        <w:t>records</w:t>
      </w:r>
      <w:r w:rsidR="002507A6" w:rsidRPr="00BC0BCE">
        <w:t xml:space="preserve"> effective </w:t>
      </w:r>
      <w:r w:rsidR="002B7640" w:rsidRPr="00BC0BCE">
        <w:t xml:space="preserve">starting </w:t>
      </w:r>
      <w:r w:rsidR="002507A6" w:rsidRPr="00BC0BCE">
        <w:t>from EPSS Period 1 end date</w:t>
      </w:r>
      <w:r w:rsidR="00DC2CDF" w:rsidRPr="00BC0BCE">
        <w:t xml:space="preserve"> </w:t>
      </w:r>
      <w:r w:rsidR="00BC0BCE" w:rsidRPr="00BC0BCE">
        <w:t xml:space="preserve">week 39+2 </w:t>
      </w:r>
      <w:r w:rsidR="00F42B65" w:rsidRPr="00BC0BCE">
        <w:t>and onward</w:t>
      </w:r>
      <w:r w:rsidR="00DC2CDF" w:rsidRPr="00BC0BCE">
        <w:t>.</w:t>
      </w:r>
      <w:r w:rsidR="00BC0BCE" w:rsidRPr="00BC0BCE">
        <w:t xml:space="preserve"> </w:t>
      </w:r>
      <w:r w:rsidR="00DC2CDF" w:rsidRPr="00BC0BCE">
        <w:t xml:space="preserve"> </w:t>
      </w:r>
      <w:r w:rsidR="002B7640" w:rsidRPr="00BC0BCE">
        <w:t xml:space="preserve">To determine the last CPI % to be applied, </w:t>
      </w:r>
      <w:r w:rsidR="00DC2CDF" w:rsidRPr="00BC0BCE">
        <w:t xml:space="preserve">keep the </w:t>
      </w:r>
      <w:r w:rsidR="002B7640" w:rsidRPr="00BC0BCE">
        <w:t>T511K records where the start date is on or before WPBP-ENNDA</w:t>
      </w:r>
      <w:r w:rsidR="00BC0BCE" w:rsidRPr="00BC0BCE">
        <w:t xml:space="preserve">. </w:t>
      </w:r>
      <w:r w:rsidR="002B7640" w:rsidRPr="00BC0BCE">
        <w:t xml:space="preserve"> Move result to internal table LT_</w:t>
      </w:r>
      <w:r w:rsidR="00FB4F2A">
        <w:t>T511K</w:t>
      </w:r>
      <w:r w:rsidR="002B7640" w:rsidRPr="00BC0BCE">
        <w:t>.</w:t>
      </w:r>
    </w:p>
    <w:p w14:paraId="14D2B5E0" w14:textId="77777777" w:rsidR="00BC1694" w:rsidRDefault="00BC1694" w:rsidP="00BC1694">
      <w:pPr>
        <w:pStyle w:val="ListParagraph"/>
        <w:ind w:left="1080"/>
      </w:pPr>
    </w:p>
    <w:p w14:paraId="0A98CBDD" w14:textId="65A8C0D0" w:rsidR="002B7640" w:rsidRDefault="002B7640" w:rsidP="00064458">
      <w:pPr>
        <w:pStyle w:val="ListParagraph"/>
        <w:numPr>
          <w:ilvl w:val="0"/>
          <w:numId w:val="5"/>
        </w:numPr>
        <w:ind w:left="1080"/>
      </w:pPr>
      <w:r w:rsidRPr="004277D4">
        <w:t>The result of the above step will be an internal table containing only the relevant T511K records for processing.</w:t>
      </w:r>
      <w:r>
        <w:t xml:space="preserve"> Sort </w:t>
      </w:r>
      <w:r w:rsidR="00FB4F2A" w:rsidRPr="00BC0BCE">
        <w:t>LT_</w:t>
      </w:r>
      <w:r w:rsidR="00FB4F2A">
        <w:t>T511K</w:t>
      </w:r>
      <w:r>
        <w:t xml:space="preserve"> by </w:t>
      </w:r>
      <w:r w:rsidR="00D55A05">
        <w:t>I_DATE_FROM</w:t>
      </w:r>
      <w:r>
        <w:t xml:space="preserve"> </w:t>
      </w:r>
      <w:r w:rsidR="00C566F8">
        <w:t xml:space="preserve">in </w:t>
      </w:r>
      <w:r>
        <w:t>ascending</w:t>
      </w:r>
      <w:r w:rsidR="00C566F8">
        <w:t xml:space="preserve"> order</w:t>
      </w:r>
      <w:r>
        <w:t>.</w:t>
      </w:r>
    </w:p>
    <w:p w14:paraId="176FD675" w14:textId="22D185C0" w:rsidR="002B7640" w:rsidRDefault="002B7640" w:rsidP="00BC1694">
      <w:pPr>
        <w:pStyle w:val="ListParagraph"/>
        <w:ind w:left="1080"/>
      </w:pPr>
    </w:p>
    <w:p w14:paraId="2B604104" w14:textId="2593EB3A" w:rsidR="002B7640" w:rsidRDefault="002B7640" w:rsidP="00064458">
      <w:pPr>
        <w:pStyle w:val="ListParagraph"/>
        <w:numPr>
          <w:ilvl w:val="0"/>
          <w:numId w:val="5"/>
        </w:numPr>
        <w:ind w:left="1080"/>
      </w:pPr>
      <w:r>
        <w:t xml:space="preserve">For each </w:t>
      </w:r>
      <w:r w:rsidR="007F10D4">
        <w:t xml:space="preserve">LT_T511K </w:t>
      </w:r>
      <w:r>
        <w:t>record:</w:t>
      </w:r>
    </w:p>
    <w:p w14:paraId="76796682" w14:textId="4FF5CBFD" w:rsidR="00F33827" w:rsidRDefault="00F33827" w:rsidP="00064458">
      <w:pPr>
        <w:pStyle w:val="ListParagraph"/>
        <w:numPr>
          <w:ilvl w:val="0"/>
          <w:numId w:val="4"/>
        </w:numPr>
        <w:ind w:left="1410"/>
      </w:pPr>
      <w:r>
        <w:t>If I_DATE_FROM is less than LT_T511K-BEGDA.</w:t>
      </w:r>
    </w:p>
    <w:p w14:paraId="42BCEA42" w14:textId="3516DE9A" w:rsidR="00C07893" w:rsidRDefault="00D349DB" w:rsidP="00064458">
      <w:pPr>
        <w:pStyle w:val="ListParagraph"/>
        <w:numPr>
          <w:ilvl w:val="1"/>
          <w:numId w:val="4"/>
        </w:numPr>
      </w:pPr>
      <w:r>
        <w:lastRenderedPageBreak/>
        <w:t>I</w:t>
      </w:r>
      <w:r w:rsidR="00C07893">
        <w:t>f LT_T511K-KWERT is greater than zero(0)</w:t>
      </w:r>
    </w:p>
    <w:p w14:paraId="027A45A3" w14:textId="21AD3177" w:rsidR="00155F28" w:rsidRDefault="00F33827" w:rsidP="00064458">
      <w:pPr>
        <w:pStyle w:val="ListParagraph"/>
        <w:numPr>
          <w:ilvl w:val="2"/>
          <w:numId w:val="4"/>
        </w:numPr>
      </w:pPr>
      <w:r>
        <w:t>D</w:t>
      </w:r>
      <w:r w:rsidR="008F5F72">
        <w:t xml:space="preserve">ivide LT_T511K-KWERT by 100 </w:t>
      </w:r>
      <w:r w:rsidR="003270FD">
        <w:t xml:space="preserve">and sum 1. The result is multiplied by </w:t>
      </w:r>
      <w:r w:rsidR="002A5B7C">
        <w:t>I_AMOUNT. The result is moved to E_INDEXED AMOUNT.</w:t>
      </w:r>
      <w:r w:rsidR="00BE3C7A">
        <w:t xml:space="preserve"> Exit.</w:t>
      </w:r>
    </w:p>
    <w:p w14:paraId="30F702CA" w14:textId="77777777" w:rsidR="00BE3C7A" w:rsidRDefault="00D349DB" w:rsidP="00064458">
      <w:pPr>
        <w:pStyle w:val="ListParagraph"/>
        <w:numPr>
          <w:ilvl w:val="1"/>
          <w:numId w:val="4"/>
        </w:numPr>
      </w:pPr>
      <w:r>
        <w:t xml:space="preserve">Else If LT_T511K-KWERT is less or equal zero(0), </w:t>
      </w:r>
    </w:p>
    <w:p w14:paraId="30257001" w14:textId="5024DB1F" w:rsidR="00D349DB" w:rsidRDefault="00D349DB" w:rsidP="00064458">
      <w:pPr>
        <w:pStyle w:val="ListParagraph"/>
        <w:numPr>
          <w:ilvl w:val="2"/>
          <w:numId w:val="4"/>
        </w:numPr>
      </w:pPr>
      <w:r>
        <w:t>move I_AMOUNT to E_INDEXED_AMOUNT. Exit.</w:t>
      </w:r>
    </w:p>
    <w:p w14:paraId="25E377D2" w14:textId="77777777" w:rsidR="008F33BE" w:rsidRDefault="00BE3C7A" w:rsidP="00064458">
      <w:pPr>
        <w:pStyle w:val="ListParagraph"/>
        <w:numPr>
          <w:ilvl w:val="0"/>
          <w:numId w:val="4"/>
        </w:numPr>
        <w:ind w:left="1410"/>
      </w:pPr>
      <w:r>
        <w:t xml:space="preserve">Else I_DATE_FROM </w:t>
      </w:r>
      <w:r w:rsidR="008F33BE">
        <w:t>is greater or equal LT_T511K-BEGDA.</w:t>
      </w:r>
    </w:p>
    <w:p w14:paraId="5BCEA325" w14:textId="65BEDDDC" w:rsidR="008F33BE" w:rsidRDefault="008F33BE" w:rsidP="00064458">
      <w:pPr>
        <w:pStyle w:val="ListParagraph"/>
        <w:numPr>
          <w:ilvl w:val="1"/>
          <w:numId w:val="4"/>
        </w:numPr>
      </w:pPr>
      <w:r>
        <w:t>Move I_AMOUNT to E_INDEXED_AMOUNT. Exit.</w:t>
      </w:r>
    </w:p>
    <w:p w14:paraId="66A927A3" w14:textId="227874B4" w:rsidR="00BE3C7A" w:rsidRDefault="00BE3C7A" w:rsidP="008F33BE">
      <w:pPr>
        <w:pStyle w:val="ListParagraph"/>
        <w:ind w:left="1410"/>
      </w:pPr>
    </w:p>
    <w:p w14:paraId="171BEF82" w14:textId="77777777" w:rsidR="00C566F8" w:rsidRDefault="00C566F8" w:rsidP="00C566F8">
      <w:pPr>
        <w:pStyle w:val="ListParagraph"/>
        <w:ind w:left="1410"/>
      </w:pPr>
    </w:p>
    <w:tbl>
      <w:tblPr>
        <w:tblW w:w="5259"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2"/>
        <w:gridCol w:w="1092"/>
        <w:gridCol w:w="778"/>
        <w:gridCol w:w="992"/>
        <w:gridCol w:w="1263"/>
        <w:gridCol w:w="1432"/>
        <w:gridCol w:w="1417"/>
        <w:gridCol w:w="1417"/>
      </w:tblGrid>
      <w:tr w:rsidR="00C566F8" w14:paraId="581A34CD" w14:textId="77777777" w:rsidTr="002D0194">
        <w:trPr>
          <w:trHeight w:val="290"/>
          <w:tblHeader/>
        </w:trPr>
        <w:tc>
          <w:tcPr>
            <w:tcW w:w="1152" w:type="pct"/>
            <w:gridSpan w:val="2"/>
            <w:noWrap/>
            <w:tcMar>
              <w:top w:w="0" w:type="dxa"/>
              <w:left w:w="108" w:type="dxa"/>
              <w:bottom w:w="0" w:type="dxa"/>
              <w:right w:w="108" w:type="dxa"/>
            </w:tcMar>
            <w:vAlign w:val="bottom"/>
            <w:hideMark/>
          </w:tcPr>
          <w:p w14:paraId="50927645" w14:textId="77777777" w:rsidR="00C566F8" w:rsidRPr="002311A9" w:rsidRDefault="00C566F8" w:rsidP="00DA35EC">
            <w:pPr>
              <w:rPr>
                <w:color w:val="000000"/>
                <w:lang w:eastAsia="en-AU"/>
                <w14:ligatures w14:val="none"/>
              </w:rPr>
            </w:pPr>
            <w:r>
              <w:rPr>
                <w:color w:val="000000"/>
                <w:lang w:eastAsia="en-AU"/>
                <w14:ligatures w14:val="none"/>
              </w:rPr>
              <w:t>T511K CPI constant start/end dates</w:t>
            </w:r>
          </w:p>
          <w:p w14:paraId="1DD00817" w14:textId="77777777" w:rsidR="00C566F8" w:rsidRPr="002311A9" w:rsidRDefault="00C566F8" w:rsidP="00DA35EC">
            <w:pPr>
              <w:rPr>
                <w:color w:val="000000"/>
                <w:lang w:eastAsia="en-AU"/>
                <w14:ligatures w14:val="none"/>
              </w:rPr>
            </w:pPr>
            <w:r w:rsidRPr="002311A9">
              <w:rPr>
                <w:color w:val="000000"/>
                <w:lang w:eastAsia="en-AU"/>
                <w14:ligatures w14:val="none"/>
              </w:rPr>
              <w:t> </w:t>
            </w:r>
          </w:p>
        </w:tc>
        <w:tc>
          <w:tcPr>
            <w:tcW w:w="410" w:type="pct"/>
            <w:noWrap/>
            <w:tcMar>
              <w:top w:w="0" w:type="dxa"/>
              <w:left w:w="108" w:type="dxa"/>
              <w:bottom w:w="0" w:type="dxa"/>
              <w:right w:w="108" w:type="dxa"/>
            </w:tcMar>
            <w:vAlign w:val="bottom"/>
            <w:hideMark/>
          </w:tcPr>
          <w:p w14:paraId="50D317B9" w14:textId="77777777" w:rsidR="00C566F8" w:rsidRDefault="00C566F8" w:rsidP="00DA35EC">
            <w:pPr>
              <w:rPr>
                <w:color w:val="000000"/>
                <w:sz w:val="16"/>
                <w:szCs w:val="16"/>
                <w:lang w:eastAsia="en-AU"/>
                <w14:ligatures w14:val="none"/>
              </w:rPr>
            </w:pPr>
            <w:r w:rsidRPr="00784D02">
              <w:rPr>
                <w:color w:val="000000"/>
                <w:sz w:val="16"/>
                <w:szCs w:val="16"/>
                <w:lang w:eastAsia="en-AU"/>
                <w14:ligatures w14:val="none"/>
              </w:rPr>
              <w:t xml:space="preserve">T511K </w:t>
            </w:r>
          </w:p>
          <w:p w14:paraId="4D41E4FB" w14:textId="77777777" w:rsidR="00C566F8" w:rsidRPr="00784D02" w:rsidRDefault="00C566F8" w:rsidP="00DA35EC">
            <w:pPr>
              <w:rPr>
                <w:color w:val="000000"/>
                <w:sz w:val="16"/>
                <w:szCs w:val="16"/>
                <w:lang w:eastAsia="en-AU"/>
                <w14:ligatures w14:val="none"/>
              </w:rPr>
            </w:pPr>
            <w:r>
              <w:rPr>
                <w:color w:val="000000"/>
                <w:sz w:val="16"/>
                <w:szCs w:val="16"/>
                <w:lang w:eastAsia="en-AU"/>
                <w14:ligatures w14:val="none"/>
              </w:rPr>
              <w:t xml:space="preserve">CPI % </w:t>
            </w:r>
            <w:r w:rsidRPr="00784D02">
              <w:rPr>
                <w:color w:val="000000"/>
                <w:sz w:val="16"/>
                <w:szCs w:val="16"/>
                <w:lang w:eastAsia="en-AU"/>
                <w14:ligatures w14:val="none"/>
              </w:rPr>
              <w:t>Value</w:t>
            </w:r>
          </w:p>
        </w:tc>
        <w:tc>
          <w:tcPr>
            <w:tcW w:w="523" w:type="pct"/>
            <w:noWrap/>
            <w:tcMar>
              <w:top w:w="0" w:type="dxa"/>
              <w:left w:w="108" w:type="dxa"/>
              <w:bottom w:w="0" w:type="dxa"/>
              <w:right w:w="108" w:type="dxa"/>
            </w:tcMar>
            <w:vAlign w:val="bottom"/>
            <w:hideMark/>
          </w:tcPr>
          <w:p w14:paraId="73FA43AD" w14:textId="77777777" w:rsidR="00C566F8" w:rsidRPr="002311A9" w:rsidRDefault="00C566F8" w:rsidP="00DA35EC">
            <w:pPr>
              <w:rPr>
                <w:color w:val="000000"/>
                <w:lang w:eastAsia="en-AU"/>
                <w14:ligatures w14:val="none"/>
              </w:rPr>
            </w:pPr>
            <w:r w:rsidRPr="00154FF5">
              <w:rPr>
                <w:color w:val="000000"/>
                <w:sz w:val="16"/>
                <w:szCs w:val="16"/>
                <w:lang w:eastAsia="en-AU"/>
                <w14:ligatures w14:val="none"/>
              </w:rPr>
              <w:t>Initial P2 salary before CPI</w:t>
            </w:r>
          </w:p>
        </w:tc>
        <w:tc>
          <w:tcPr>
            <w:tcW w:w="666" w:type="pct"/>
            <w:vAlign w:val="bottom"/>
          </w:tcPr>
          <w:p w14:paraId="63034386" w14:textId="77777777" w:rsidR="00C566F8" w:rsidRPr="00154FF5" w:rsidRDefault="00C566F8" w:rsidP="00DA35EC">
            <w:pPr>
              <w:rPr>
                <w:color w:val="000000"/>
                <w:highlight w:val="darkCyan"/>
                <w:lang w:eastAsia="en-AU"/>
                <w14:ligatures w14:val="none"/>
              </w:rPr>
            </w:pPr>
            <w:r w:rsidRPr="00154FF5">
              <w:rPr>
                <w:color w:val="000000"/>
                <w:highlight w:val="darkCyan"/>
                <w:lang w:eastAsia="en-AU"/>
                <w14:ligatures w14:val="none"/>
              </w:rPr>
              <w:t xml:space="preserve">Period2 start </w:t>
            </w:r>
            <w:r w:rsidRPr="00154FF5">
              <w:rPr>
                <w:i/>
                <w:iCs/>
                <w:color w:val="000000"/>
                <w:highlight w:val="darkCyan"/>
                <w:lang w:eastAsia="en-AU"/>
                <w14:ligatures w14:val="none"/>
              </w:rPr>
              <w:t>1Jan</w:t>
            </w:r>
            <w:r w:rsidRPr="00154FF5">
              <w:rPr>
                <w:color w:val="000000"/>
                <w:highlight w:val="darkCyan"/>
                <w:lang w:eastAsia="en-AU"/>
                <w14:ligatures w14:val="none"/>
              </w:rPr>
              <w:t>'25</w:t>
            </w:r>
          </w:p>
        </w:tc>
        <w:tc>
          <w:tcPr>
            <w:tcW w:w="755" w:type="pct"/>
            <w:noWrap/>
            <w:tcMar>
              <w:top w:w="0" w:type="dxa"/>
              <w:left w:w="108" w:type="dxa"/>
              <w:bottom w:w="0" w:type="dxa"/>
              <w:right w:w="108" w:type="dxa"/>
            </w:tcMar>
            <w:vAlign w:val="bottom"/>
            <w:hideMark/>
          </w:tcPr>
          <w:p w14:paraId="0F42594E" w14:textId="77777777" w:rsidR="00C566F8" w:rsidRPr="00154FF5" w:rsidRDefault="00C566F8" w:rsidP="00DA35EC">
            <w:pPr>
              <w:rPr>
                <w:color w:val="000000"/>
                <w:highlight w:val="darkCyan"/>
                <w:lang w:eastAsia="en-AU"/>
                <w14:ligatures w14:val="none"/>
              </w:rPr>
            </w:pPr>
            <w:r w:rsidRPr="00154FF5">
              <w:rPr>
                <w:color w:val="000000"/>
                <w:highlight w:val="darkCyan"/>
                <w:lang w:eastAsia="en-AU"/>
                <w14:ligatures w14:val="none"/>
              </w:rPr>
              <w:t xml:space="preserve">Period2 start </w:t>
            </w:r>
            <w:r w:rsidRPr="00154FF5">
              <w:rPr>
                <w:i/>
                <w:iCs/>
                <w:color w:val="000000"/>
                <w:highlight w:val="darkCyan"/>
                <w:lang w:eastAsia="en-AU"/>
                <w14:ligatures w14:val="none"/>
              </w:rPr>
              <w:t>1Jan</w:t>
            </w:r>
            <w:r w:rsidRPr="00154FF5">
              <w:rPr>
                <w:color w:val="000000"/>
                <w:highlight w:val="darkCyan"/>
                <w:lang w:eastAsia="en-AU"/>
                <w14:ligatures w14:val="none"/>
              </w:rPr>
              <w:t>'25</w:t>
            </w:r>
          </w:p>
        </w:tc>
        <w:tc>
          <w:tcPr>
            <w:tcW w:w="747" w:type="pct"/>
            <w:vAlign w:val="bottom"/>
          </w:tcPr>
          <w:p w14:paraId="7F68AED8" w14:textId="77777777" w:rsidR="00C566F8" w:rsidRPr="00154FF5" w:rsidRDefault="00C566F8" w:rsidP="00DA35EC">
            <w:pPr>
              <w:rPr>
                <w:color w:val="000000"/>
                <w:highlight w:val="darkYellow"/>
                <w:lang w:eastAsia="en-AU"/>
                <w14:ligatures w14:val="none"/>
              </w:rPr>
            </w:pPr>
            <w:r w:rsidRPr="00154FF5">
              <w:rPr>
                <w:color w:val="000000"/>
                <w:highlight w:val="darkYellow"/>
                <w:lang w:eastAsia="en-AU"/>
                <w14:ligatures w14:val="none"/>
              </w:rPr>
              <w:t xml:space="preserve">Period 2 start </w:t>
            </w:r>
            <w:r w:rsidRPr="00154FF5">
              <w:rPr>
                <w:i/>
                <w:iCs/>
                <w:color w:val="000000"/>
                <w:highlight w:val="darkYellow"/>
                <w:lang w:eastAsia="en-AU"/>
                <w14:ligatures w14:val="none"/>
              </w:rPr>
              <w:t>1Oct</w:t>
            </w:r>
            <w:r w:rsidRPr="00154FF5">
              <w:rPr>
                <w:color w:val="000000"/>
                <w:highlight w:val="darkYellow"/>
                <w:lang w:eastAsia="en-AU"/>
                <w14:ligatures w14:val="none"/>
              </w:rPr>
              <w:t>'25</w:t>
            </w:r>
          </w:p>
        </w:tc>
        <w:tc>
          <w:tcPr>
            <w:tcW w:w="747" w:type="pct"/>
            <w:vAlign w:val="bottom"/>
          </w:tcPr>
          <w:p w14:paraId="6E08866F" w14:textId="77777777" w:rsidR="00C566F8" w:rsidRPr="00154FF5" w:rsidRDefault="00C566F8" w:rsidP="00DA35EC">
            <w:pPr>
              <w:rPr>
                <w:color w:val="000000"/>
                <w:highlight w:val="darkYellow"/>
                <w:lang w:eastAsia="en-AU"/>
                <w14:ligatures w14:val="none"/>
              </w:rPr>
            </w:pPr>
            <w:r w:rsidRPr="00154FF5">
              <w:rPr>
                <w:color w:val="000000"/>
                <w:highlight w:val="darkYellow"/>
                <w:lang w:eastAsia="en-AU"/>
                <w14:ligatures w14:val="none"/>
              </w:rPr>
              <w:t xml:space="preserve">Period 2 start </w:t>
            </w:r>
            <w:r w:rsidRPr="00154FF5">
              <w:rPr>
                <w:i/>
                <w:iCs/>
                <w:color w:val="000000"/>
                <w:highlight w:val="darkYellow"/>
                <w:lang w:eastAsia="en-AU"/>
                <w14:ligatures w14:val="none"/>
              </w:rPr>
              <w:t>1Oct</w:t>
            </w:r>
            <w:r w:rsidRPr="00154FF5">
              <w:rPr>
                <w:color w:val="000000"/>
                <w:highlight w:val="darkYellow"/>
                <w:lang w:eastAsia="en-AU"/>
                <w14:ligatures w14:val="none"/>
              </w:rPr>
              <w:t>'25</w:t>
            </w:r>
          </w:p>
        </w:tc>
      </w:tr>
      <w:tr w:rsidR="00C566F8" w14:paraId="5A9D1843" w14:textId="77777777" w:rsidTr="002D0194">
        <w:trPr>
          <w:trHeight w:val="290"/>
          <w:tblHeader/>
        </w:trPr>
        <w:tc>
          <w:tcPr>
            <w:tcW w:w="576" w:type="pct"/>
            <w:noWrap/>
            <w:tcMar>
              <w:top w:w="0" w:type="dxa"/>
              <w:left w:w="108" w:type="dxa"/>
              <w:bottom w:w="0" w:type="dxa"/>
              <w:right w:w="108" w:type="dxa"/>
            </w:tcMar>
            <w:vAlign w:val="bottom"/>
            <w:hideMark/>
          </w:tcPr>
          <w:p w14:paraId="00688CA5"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 CPI start</w:t>
            </w:r>
          </w:p>
        </w:tc>
        <w:tc>
          <w:tcPr>
            <w:tcW w:w="576" w:type="pct"/>
            <w:noWrap/>
            <w:tcMar>
              <w:top w:w="0" w:type="dxa"/>
              <w:left w:w="108" w:type="dxa"/>
              <w:bottom w:w="0" w:type="dxa"/>
              <w:right w:w="108" w:type="dxa"/>
            </w:tcMar>
            <w:vAlign w:val="bottom"/>
            <w:hideMark/>
          </w:tcPr>
          <w:p w14:paraId="45E84632"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C</w:t>
            </w:r>
            <w:r>
              <w:rPr>
                <w:color w:val="000000"/>
                <w:sz w:val="16"/>
                <w:szCs w:val="16"/>
                <w:lang w:eastAsia="en-AU"/>
                <w14:ligatures w14:val="none"/>
              </w:rPr>
              <w:t>PI</w:t>
            </w:r>
            <w:r w:rsidRPr="002311A9">
              <w:rPr>
                <w:color w:val="000000"/>
                <w:sz w:val="16"/>
                <w:szCs w:val="16"/>
                <w:lang w:eastAsia="en-AU"/>
                <w14:ligatures w14:val="none"/>
              </w:rPr>
              <w:t xml:space="preserve"> end</w:t>
            </w:r>
          </w:p>
        </w:tc>
        <w:tc>
          <w:tcPr>
            <w:tcW w:w="410" w:type="pct"/>
            <w:noWrap/>
            <w:tcMar>
              <w:top w:w="0" w:type="dxa"/>
              <w:left w:w="108" w:type="dxa"/>
              <w:bottom w:w="0" w:type="dxa"/>
              <w:right w:w="108" w:type="dxa"/>
            </w:tcMar>
            <w:vAlign w:val="bottom"/>
            <w:hideMark/>
          </w:tcPr>
          <w:p w14:paraId="7AD9C51A"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CPI %</w:t>
            </w:r>
          </w:p>
        </w:tc>
        <w:tc>
          <w:tcPr>
            <w:tcW w:w="523" w:type="pct"/>
            <w:noWrap/>
            <w:tcMar>
              <w:top w:w="0" w:type="dxa"/>
              <w:left w:w="108" w:type="dxa"/>
              <w:bottom w:w="0" w:type="dxa"/>
              <w:right w:w="108" w:type="dxa"/>
            </w:tcMar>
            <w:vAlign w:val="bottom"/>
            <w:hideMark/>
          </w:tcPr>
          <w:p w14:paraId="0F6B75FA"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P2 salary</w:t>
            </w:r>
            <w:r>
              <w:rPr>
                <w:color w:val="000000"/>
                <w:sz w:val="16"/>
                <w:szCs w:val="16"/>
                <w:lang w:eastAsia="en-AU"/>
                <w14:ligatures w14:val="none"/>
              </w:rPr>
              <w:t xml:space="preserve"> at P1 end</w:t>
            </w:r>
            <w:r w:rsidRPr="002311A9">
              <w:rPr>
                <w:color w:val="000000"/>
                <w:sz w:val="16"/>
                <w:szCs w:val="16"/>
                <w:lang w:eastAsia="en-AU"/>
                <w14:ligatures w14:val="none"/>
              </w:rPr>
              <w:t xml:space="preserve"> W</w:t>
            </w:r>
            <w:r>
              <w:rPr>
                <w:color w:val="000000"/>
                <w:sz w:val="16"/>
                <w:szCs w:val="16"/>
                <w:lang w:eastAsia="en-AU"/>
                <w14:ligatures w14:val="none"/>
              </w:rPr>
              <w:t>ee</w:t>
            </w:r>
            <w:r w:rsidRPr="002311A9">
              <w:rPr>
                <w:color w:val="000000"/>
                <w:sz w:val="16"/>
                <w:szCs w:val="16"/>
                <w:lang w:eastAsia="en-AU"/>
                <w14:ligatures w14:val="none"/>
              </w:rPr>
              <w:t>k39</w:t>
            </w:r>
            <w:r>
              <w:rPr>
                <w:color w:val="000000"/>
                <w:sz w:val="16"/>
                <w:szCs w:val="16"/>
                <w:lang w:eastAsia="en-AU"/>
                <w14:ligatures w14:val="none"/>
              </w:rPr>
              <w:t xml:space="preserve"> </w:t>
            </w:r>
          </w:p>
        </w:tc>
        <w:tc>
          <w:tcPr>
            <w:tcW w:w="666" w:type="pct"/>
            <w:vAlign w:val="bottom"/>
          </w:tcPr>
          <w:p w14:paraId="2899B14B"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 xml:space="preserve">Retro Pay split </w:t>
            </w:r>
          </w:p>
          <w:p w14:paraId="2B3349F0" w14:textId="77777777" w:rsidR="00C566F8" w:rsidRPr="00154FF5" w:rsidRDefault="00C566F8" w:rsidP="00DA35EC">
            <w:pPr>
              <w:rPr>
                <w:b/>
                <w:bCs/>
                <w:color w:val="000000"/>
                <w:sz w:val="16"/>
                <w:szCs w:val="16"/>
                <w:highlight w:val="darkCyan"/>
                <w:lang w:eastAsia="en-AU"/>
                <w14:ligatures w14:val="none"/>
              </w:rPr>
            </w:pPr>
            <w:r w:rsidRPr="007E63E5">
              <w:rPr>
                <w:color w:val="000000"/>
                <w:sz w:val="16"/>
                <w:szCs w:val="16"/>
                <w:highlight w:val="darkCyan"/>
                <w:lang w:eastAsia="en-AU"/>
                <w14:ligatures w14:val="none"/>
              </w:rPr>
              <w:t>29 sept</w:t>
            </w:r>
            <w:r w:rsidRPr="00154FF5">
              <w:rPr>
                <w:b/>
                <w:bCs/>
                <w:color w:val="000000"/>
                <w:sz w:val="16"/>
                <w:szCs w:val="16"/>
                <w:highlight w:val="darkCyan"/>
                <w:lang w:eastAsia="en-AU"/>
                <w14:ligatures w14:val="none"/>
              </w:rPr>
              <w:t xml:space="preserve"> -30Sept'26</w:t>
            </w:r>
          </w:p>
          <w:p w14:paraId="69A83ECC"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P2 Sal=$10300</w:t>
            </w:r>
          </w:p>
        </w:tc>
        <w:tc>
          <w:tcPr>
            <w:tcW w:w="755" w:type="pct"/>
            <w:noWrap/>
            <w:tcMar>
              <w:top w:w="0" w:type="dxa"/>
              <w:left w:w="108" w:type="dxa"/>
              <w:bottom w:w="0" w:type="dxa"/>
              <w:right w:w="108" w:type="dxa"/>
            </w:tcMar>
            <w:vAlign w:val="bottom"/>
            <w:hideMark/>
          </w:tcPr>
          <w:p w14:paraId="767E044E"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 xml:space="preserve">Retro Pay split </w:t>
            </w:r>
          </w:p>
          <w:p w14:paraId="5B780943" w14:textId="77777777" w:rsidR="00C566F8" w:rsidRPr="00154FF5" w:rsidRDefault="00C566F8" w:rsidP="00DA35EC">
            <w:pPr>
              <w:rPr>
                <w:b/>
                <w:bCs/>
                <w:color w:val="000000"/>
                <w:sz w:val="16"/>
                <w:szCs w:val="16"/>
                <w:highlight w:val="darkCyan"/>
                <w:lang w:eastAsia="en-AU"/>
                <w14:ligatures w14:val="none"/>
              </w:rPr>
            </w:pPr>
            <w:r w:rsidRPr="007E63E5">
              <w:rPr>
                <w:color w:val="000000"/>
                <w:sz w:val="16"/>
                <w:szCs w:val="16"/>
                <w:highlight w:val="darkCyan"/>
                <w:lang w:eastAsia="en-AU"/>
                <w14:ligatures w14:val="none"/>
              </w:rPr>
              <w:t>1Oct-</w:t>
            </w:r>
            <w:r w:rsidRPr="00154FF5">
              <w:rPr>
                <w:b/>
                <w:bCs/>
                <w:color w:val="000000"/>
                <w:sz w:val="16"/>
                <w:szCs w:val="16"/>
                <w:highlight w:val="darkCyan"/>
                <w:lang w:eastAsia="en-AU"/>
                <w14:ligatures w14:val="none"/>
              </w:rPr>
              <w:t>5Oct '26</w:t>
            </w:r>
          </w:p>
          <w:p w14:paraId="270842F5"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P2 Sal=$10712</w:t>
            </w:r>
          </w:p>
        </w:tc>
        <w:tc>
          <w:tcPr>
            <w:tcW w:w="747" w:type="pct"/>
          </w:tcPr>
          <w:p w14:paraId="02FD6EE6"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 xml:space="preserve">Retro Pay split </w:t>
            </w:r>
          </w:p>
          <w:p w14:paraId="4F942261" w14:textId="77777777" w:rsidR="00C566F8" w:rsidRPr="00154FF5" w:rsidRDefault="00C566F8" w:rsidP="00DA35EC">
            <w:pPr>
              <w:rPr>
                <w:b/>
                <w:bCs/>
                <w:color w:val="000000"/>
                <w:sz w:val="16"/>
                <w:szCs w:val="16"/>
                <w:highlight w:val="darkYellow"/>
                <w:lang w:eastAsia="en-AU"/>
                <w14:ligatures w14:val="none"/>
              </w:rPr>
            </w:pPr>
            <w:r w:rsidRPr="007E63E5">
              <w:rPr>
                <w:color w:val="000000"/>
                <w:sz w:val="16"/>
                <w:szCs w:val="16"/>
                <w:highlight w:val="darkYellow"/>
                <w:lang w:eastAsia="en-AU"/>
                <w14:ligatures w14:val="none"/>
              </w:rPr>
              <w:t>29 sept -</w:t>
            </w:r>
            <w:r w:rsidRPr="00154FF5">
              <w:rPr>
                <w:b/>
                <w:bCs/>
                <w:color w:val="000000"/>
                <w:sz w:val="16"/>
                <w:szCs w:val="16"/>
                <w:highlight w:val="darkYellow"/>
                <w:lang w:eastAsia="en-AU"/>
                <w14:ligatures w14:val="none"/>
              </w:rPr>
              <w:t>30Sept'26</w:t>
            </w:r>
          </w:p>
          <w:p w14:paraId="00F7BF42"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P2 Sal</w:t>
            </w:r>
            <w:r>
              <w:rPr>
                <w:color w:val="000000"/>
                <w:sz w:val="16"/>
                <w:szCs w:val="16"/>
                <w:highlight w:val="darkYellow"/>
                <w:lang w:eastAsia="en-AU"/>
                <w14:ligatures w14:val="none"/>
              </w:rPr>
              <w:t xml:space="preserve">=$10000 </w:t>
            </w:r>
          </w:p>
        </w:tc>
        <w:tc>
          <w:tcPr>
            <w:tcW w:w="747" w:type="pct"/>
          </w:tcPr>
          <w:p w14:paraId="3B70ED31"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 xml:space="preserve">Retro Pay split </w:t>
            </w:r>
          </w:p>
          <w:p w14:paraId="76483CB4" w14:textId="77777777" w:rsidR="00C566F8" w:rsidRPr="00154FF5" w:rsidRDefault="00C566F8" w:rsidP="00DA35EC">
            <w:pPr>
              <w:rPr>
                <w:b/>
                <w:bCs/>
                <w:color w:val="000000"/>
                <w:sz w:val="16"/>
                <w:szCs w:val="16"/>
                <w:highlight w:val="darkYellow"/>
                <w:lang w:eastAsia="en-AU"/>
                <w14:ligatures w14:val="none"/>
              </w:rPr>
            </w:pPr>
            <w:r w:rsidRPr="007E63E5">
              <w:rPr>
                <w:color w:val="000000"/>
                <w:sz w:val="16"/>
                <w:szCs w:val="16"/>
                <w:highlight w:val="darkYellow"/>
                <w:lang w:eastAsia="en-AU"/>
                <w14:ligatures w14:val="none"/>
              </w:rPr>
              <w:t>1Oct-</w:t>
            </w:r>
            <w:r w:rsidRPr="00154FF5">
              <w:rPr>
                <w:b/>
                <w:bCs/>
                <w:color w:val="000000"/>
                <w:sz w:val="16"/>
                <w:szCs w:val="16"/>
                <w:highlight w:val="darkYellow"/>
                <w:lang w:eastAsia="en-AU"/>
                <w14:ligatures w14:val="none"/>
              </w:rPr>
              <w:t xml:space="preserve">5Oct '26 </w:t>
            </w:r>
          </w:p>
          <w:p w14:paraId="4C4DAAC5"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P2 Sa=$10400</w:t>
            </w:r>
          </w:p>
        </w:tc>
      </w:tr>
      <w:tr w:rsidR="00C566F8" w14:paraId="4765F275" w14:textId="77777777" w:rsidTr="002D0194">
        <w:trPr>
          <w:trHeight w:val="290"/>
        </w:trPr>
        <w:tc>
          <w:tcPr>
            <w:tcW w:w="576" w:type="pct"/>
            <w:noWrap/>
            <w:tcMar>
              <w:top w:w="0" w:type="dxa"/>
              <w:left w:w="108" w:type="dxa"/>
              <w:bottom w:w="0" w:type="dxa"/>
              <w:right w:w="108" w:type="dxa"/>
            </w:tcMar>
            <w:vAlign w:val="bottom"/>
            <w:hideMark/>
          </w:tcPr>
          <w:p w14:paraId="57B8B43B"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01/10/2024</w:t>
            </w:r>
          </w:p>
        </w:tc>
        <w:tc>
          <w:tcPr>
            <w:tcW w:w="576" w:type="pct"/>
            <w:noWrap/>
            <w:tcMar>
              <w:top w:w="0" w:type="dxa"/>
              <w:left w:w="108" w:type="dxa"/>
              <w:bottom w:w="0" w:type="dxa"/>
              <w:right w:w="108" w:type="dxa"/>
            </w:tcMar>
            <w:vAlign w:val="bottom"/>
            <w:hideMark/>
          </w:tcPr>
          <w:p w14:paraId="63E718DE"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30/09/2025</w:t>
            </w:r>
          </w:p>
        </w:tc>
        <w:tc>
          <w:tcPr>
            <w:tcW w:w="410" w:type="pct"/>
            <w:noWrap/>
            <w:tcMar>
              <w:top w:w="0" w:type="dxa"/>
              <w:left w:w="108" w:type="dxa"/>
              <w:bottom w:w="0" w:type="dxa"/>
              <w:right w:w="108" w:type="dxa"/>
            </w:tcMar>
            <w:vAlign w:val="bottom"/>
            <w:hideMark/>
          </w:tcPr>
          <w:p w14:paraId="33B1E9E5" w14:textId="77777777" w:rsidR="00C566F8" w:rsidRDefault="00C566F8" w:rsidP="00DA35EC">
            <w:pPr>
              <w:jc w:val="right"/>
              <w:rPr>
                <w:color w:val="000000"/>
                <w:lang w:eastAsia="en-AU"/>
                <w14:ligatures w14:val="none"/>
              </w:rPr>
            </w:pPr>
            <w:r>
              <w:rPr>
                <w:color w:val="000000"/>
                <w:lang w:eastAsia="en-AU"/>
                <w14:ligatures w14:val="none"/>
              </w:rPr>
              <w:t>0%</w:t>
            </w:r>
          </w:p>
        </w:tc>
        <w:tc>
          <w:tcPr>
            <w:tcW w:w="523" w:type="pct"/>
            <w:noWrap/>
            <w:tcMar>
              <w:top w:w="0" w:type="dxa"/>
              <w:left w:w="108" w:type="dxa"/>
              <w:bottom w:w="0" w:type="dxa"/>
              <w:right w:w="108" w:type="dxa"/>
            </w:tcMar>
            <w:vAlign w:val="bottom"/>
            <w:hideMark/>
          </w:tcPr>
          <w:p w14:paraId="4B66C996" w14:textId="77777777" w:rsidR="00C566F8" w:rsidRDefault="00C566F8" w:rsidP="00DA35EC">
            <w:pPr>
              <w:jc w:val="right"/>
              <w:rPr>
                <w:color w:val="000000"/>
                <w:lang w:eastAsia="en-AU"/>
                <w14:ligatures w14:val="none"/>
              </w:rPr>
            </w:pPr>
            <w:r>
              <w:rPr>
                <w:color w:val="000000"/>
                <w:lang w:eastAsia="en-AU"/>
                <w14:ligatures w14:val="none"/>
              </w:rPr>
              <w:t>10000</w:t>
            </w:r>
          </w:p>
        </w:tc>
        <w:tc>
          <w:tcPr>
            <w:tcW w:w="666" w:type="pct"/>
            <w:vAlign w:val="bottom"/>
          </w:tcPr>
          <w:p w14:paraId="41505FB3"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55" w:type="pct"/>
            <w:noWrap/>
            <w:tcMar>
              <w:top w:w="0" w:type="dxa"/>
              <w:left w:w="108" w:type="dxa"/>
              <w:bottom w:w="0" w:type="dxa"/>
              <w:right w:w="108" w:type="dxa"/>
            </w:tcMar>
            <w:vAlign w:val="bottom"/>
            <w:hideMark/>
          </w:tcPr>
          <w:p w14:paraId="4374388F"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47" w:type="pct"/>
          </w:tcPr>
          <w:p w14:paraId="5CAA9A51"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47" w:type="pct"/>
            <w:vAlign w:val="bottom"/>
          </w:tcPr>
          <w:p w14:paraId="17EF0380" w14:textId="77777777" w:rsidR="00C566F8" w:rsidRDefault="00C566F8" w:rsidP="00DA35EC">
            <w:pPr>
              <w:jc w:val="right"/>
              <w:rPr>
                <w:color w:val="000000"/>
                <w:lang w:eastAsia="en-AU"/>
                <w14:ligatures w14:val="none"/>
              </w:rPr>
            </w:pPr>
            <w:r>
              <w:rPr>
                <w:color w:val="000000"/>
                <w:lang w:eastAsia="en-AU"/>
                <w14:ligatures w14:val="none"/>
              </w:rPr>
              <w:t>10000</w:t>
            </w:r>
          </w:p>
        </w:tc>
      </w:tr>
      <w:tr w:rsidR="00C566F8" w14:paraId="5BD5AD2A" w14:textId="77777777" w:rsidTr="002D0194">
        <w:trPr>
          <w:trHeight w:val="290"/>
        </w:trPr>
        <w:tc>
          <w:tcPr>
            <w:tcW w:w="576" w:type="pct"/>
            <w:noWrap/>
            <w:tcMar>
              <w:top w:w="0" w:type="dxa"/>
              <w:left w:w="108" w:type="dxa"/>
              <w:bottom w:w="0" w:type="dxa"/>
              <w:right w:w="108" w:type="dxa"/>
            </w:tcMar>
            <w:vAlign w:val="bottom"/>
            <w:hideMark/>
          </w:tcPr>
          <w:p w14:paraId="2D134BBF"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01/10/2025</w:t>
            </w:r>
          </w:p>
        </w:tc>
        <w:tc>
          <w:tcPr>
            <w:tcW w:w="576" w:type="pct"/>
            <w:noWrap/>
            <w:tcMar>
              <w:top w:w="0" w:type="dxa"/>
              <w:left w:w="108" w:type="dxa"/>
              <w:bottom w:w="0" w:type="dxa"/>
              <w:right w:w="108" w:type="dxa"/>
            </w:tcMar>
            <w:vAlign w:val="bottom"/>
            <w:hideMark/>
          </w:tcPr>
          <w:p w14:paraId="584D9EAD"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30/09/2026</w:t>
            </w:r>
          </w:p>
        </w:tc>
        <w:tc>
          <w:tcPr>
            <w:tcW w:w="410" w:type="pct"/>
            <w:noWrap/>
            <w:tcMar>
              <w:top w:w="0" w:type="dxa"/>
              <w:left w:w="108" w:type="dxa"/>
              <w:bottom w:w="0" w:type="dxa"/>
              <w:right w:w="108" w:type="dxa"/>
            </w:tcMar>
            <w:vAlign w:val="bottom"/>
            <w:hideMark/>
          </w:tcPr>
          <w:p w14:paraId="34CD26D8" w14:textId="77777777" w:rsidR="00C566F8" w:rsidRDefault="00C566F8" w:rsidP="00DA35EC">
            <w:pPr>
              <w:jc w:val="right"/>
              <w:rPr>
                <w:color w:val="000000"/>
                <w:lang w:eastAsia="en-AU"/>
                <w14:ligatures w14:val="none"/>
              </w:rPr>
            </w:pPr>
            <w:r>
              <w:rPr>
                <w:color w:val="000000"/>
                <w:lang w:eastAsia="en-AU"/>
                <w14:ligatures w14:val="none"/>
              </w:rPr>
              <w:t>3%</w:t>
            </w:r>
          </w:p>
        </w:tc>
        <w:tc>
          <w:tcPr>
            <w:tcW w:w="523" w:type="pct"/>
            <w:noWrap/>
            <w:tcMar>
              <w:top w:w="0" w:type="dxa"/>
              <w:left w:w="108" w:type="dxa"/>
              <w:bottom w:w="0" w:type="dxa"/>
              <w:right w:w="108" w:type="dxa"/>
            </w:tcMar>
            <w:vAlign w:val="bottom"/>
            <w:hideMark/>
          </w:tcPr>
          <w:p w14:paraId="3D57F7B2" w14:textId="77777777" w:rsidR="00C566F8" w:rsidRDefault="00C566F8" w:rsidP="00DA35EC">
            <w:pPr>
              <w:jc w:val="right"/>
              <w:rPr>
                <w:color w:val="000000"/>
                <w:lang w:eastAsia="en-AU"/>
                <w14:ligatures w14:val="none"/>
              </w:rPr>
            </w:pPr>
            <w:r>
              <w:rPr>
                <w:color w:val="000000"/>
                <w:lang w:eastAsia="en-AU"/>
                <w14:ligatures w14:val="none"/>
              </w:rPr>
              <w:t>10000</w:t>
            </w:r>
          </w:p>
        </w:tc>
        <w:tc>
          <w:tcPr>
            <w:tcW w:w="666" w:type="pct"/>
            <w:vAlign w:val="bottom"/>
          </w:tcPr>
          <w:p w14:paraId="72C64F96" w14:textId="77777777" w:rsidR="00C566F8" w:rsidRDefault="00C566F8" w:rsidP="00DA35EC">
            <w:pPr>
              <w:jc w:val="right"/>
              <w:rPr>
                <w:color w:val="000000"/>
                <w:lang w:eastAsia="en-AU"/>
                <w14:ligatures w14:val="none"/>
              </w:rPr>
            </w:pPr>
            <w:r w:rsidRPr="00154FF5">
              <w:rPr>
                <w:color w:val="000000"/>
                <w:highlight w:val="darkCyan"/>
                <w:lang w:eastAsia="en-AU"/>
                <w14:ligatures w14:val="none"/>
              </w:rPr>
              <w:t>10300</w:t>
            </w:r>
          </w:p>
        </w:tc>
        <w:tc>
          <w:tcPr>
            <w:tcW w:w="755" w:type="pct"/>
            <w:noWrap/>
            <w:tcMar>
              <w:top w:w="0" w:type="dxa"/>
              <w:left w:w="108" w:type="dxa"/>
              <w:bottom w:w="0" w:type="dxa"/>
              <w:right w:w="108" w:type="dxa"/>
            </w:tcMar>
            <w:vAlign w:val="bottom"/>
            <w:hideMark/>
          </w:tcPr>
          <w:p w14:paraId="3CE82B39" w14:textId="77777777" w:rsidR="00C566F8" w:rsidRDefault="00C566F8" w:rsidP="00DA35EC">
            <w:pPr>
              <w:jc w:val="right"/>
              <w:rPr>
                <w:color w:val="000000"/>
                <w:lang w:eastAsia="en-AU"/>
                <w14:ligatures w14:val="none"/>
              </w:rPr>
            </w:pPr>
            <w:r>
              <w:rPr>
                <w:color w:val="000000"/>
                <w:lang w:eastAsia="en-AU"/>
                <w14:ligatures w14:val="none"/>
              </w:rPr>
              <w:t>10300</w:t>
            </w:r>
          </w:p>
        </w:tc>
        <w:tc>
          <w:tcPr>
            <w:tcW w:w="747" w:type="pct"/>
          </w:tcPr>
          <w:p w14:paraId="31CEFBC1"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47" w:type="pct"/>
            <w:vAlign w:val="bottom"/>
          </w:tcPr>
          <w:p w14:paraId="6C9CF0FB" w14:textId="77777777" w:rsidR="00C566F8" w:rsidRDefault="00C566F8" w:rsidP="00DA35EC">
            <w:pPr>
              <w:jc w:val="right"/>
              <w:rPr>
                <w:color w:val="000000"/>
                <w:lang w:eastAsia="en-AU"/>
                <w14:ligatures w14:val="none"/>
              </w:rPr>
            </w:pPr>
            <w:r>
              <w:rPr>
                <w:color w:val="000000"/>
                <w:lang w:eastAsia="en-AU"/>
                <w14:ligatures w14:val="none"/>
              </w:rPr>
              <w:t>10000</w:t>
            </w:r>
          </w:p>
        </w:tc>
      </w:tr>
      <w:tr w:rsidR="00C566F8" w14:paraId="4A6765FF" w14:textId="77777777" w:rsidTr="002D0194">
        <w:trPr>
          <w:trHeight w:val="290"/>
        </w:trPr>
        <w:tc>
          <w:tcPr>
            <w:tcW w:w="576" w:type="pct"/>
            <w:noWrap/>
            <w:tcMar>
              <w:top w:w="0" w:type="dxa"/>
              <w:left w:w="108" w:type="dxa"/>
              <w:bottom w:w="0" w:type="dxa"/>
              <w:right w:w="108" w:type="dxa"/>
            </w:tcMar>
            <w:vAlign w:val="bottom"/>
            <w:hideMark/>
          </w:tcPr>
          <w:p w14:paraId="2F611853"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01/10/2026</w:t>
            </w:r>
          </w:p>
        </w:tc>
        <w:tc>
          <w:tcPr>
            <w:tcW w:w="576" w:type="pct"/>
            <w:noWrap/>
            <w:tcMar>
              <w:top w:w="0" w:type="dxa"/>
              <w:left w:w="108" w:type="dxa"/>
              <w:bottom w:w="0" w:type="dxa"/>
              <w:right w:w="108" w:type="dxa"/>
            </w:tcMar>
            <w:vAlign w:val="bottom"/>
            <w:hideMark/>
          </w:tcPr>
          <w:p w14:paraId="3AEEE97E"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30/09/2027</w:t>
            </w:r>
          </w:p>
        </w:tc>
        <w:tc>
          <w:tcPr>
            <w:tcW w:w="410" w:type="pct"/>
            <w:noWrap/>
            <w:tcMar>
              <w:top w:w="0" w:type="dxa"/>
              <w:left w:w="108" w:type="dxa"/>
              <w:bottom w:w="0" w:type="dxa"/>
              <w:right w:w="108" w:type="dxa"/>
            </w:tcMar>
            <w:vAlign w:val="bottom"/>
            <w:hideMark/>
          </w:tcPr>
          <w:p w14:paraId="7A80493B" w14:textId="77777777" w:rsidR="00C566F8" w:rsidRDefault="00C566F8" w:rsidP="00DA35EC">
            <w:pPr>
              <w:jc w:val="right"/>
              <w:rPr>
                <w:color w:val="000000"/>
                <w:lang w:eastAsia="en-AU"/>
                <w14:ligatures w14:val="none"/>
              </w:rPr>
            </w:pPr>
            <w:r>
              <w:rPr>
                <w:color w:val="000000"/>
                <w:lang w:eastAsia="en-AU"/>
                <w14:ligatures w14:val="none"/>
              </w:rPr>
              <w:t>4%</w:t>
            </w:r>
          </w:p>
        </w:tc>
        <w:tc>
          <w:tcPr>
            <w:tcW w:w="523" w:type="pct"/>
            <w:noWrap/>
            <w:tcMar>
              <w:top w:w="0" w:type="dxa"/>
              <w:left w:w="108" w:type="dxa"/>
              <w:bottom w:w="0" w:type="dxa"/>
              <w:right w:w="108" w:type="dxa"/>
            </w:tcMar>
            <w:vAlign w:val="bottom"/>
            <w:hideMark/>
          </w:tcPr>
          <w:p w14:paraId="2686610F" w14:textId="77777777" w:rsidR="00C566F8" w:rsidRDefault="00C566F8" w:rsidP="00DA35EC">
            <w:pPr>
              <w:jc w:val="right"/>
              <w:rPr>
                <w:color w:val="000000"/>
                <w:lang w:eastAsia="en-AU"/>
                <w14:ligatures w14:val="none"/>
              </w:rPr>
            </w:pPr>
            <w:r>
              <w:rPr>
                <w:color w:val="000000"/>
                <w:lang w:eastAsia="en-AU"/>
                <w14:ligatures w14:val="none"/>
              </w:rPr>
              <w:t>10000</w:t>
            </w:r>
          </w:p>
        </w:tc>
        <w:tc>
          <w:tcPr>
            <w:tcW w:w="666" w:type="pct"/>
            <w:vAlign w:val="bottom"/>
          </w:tcPr>
          <w:p w14:paraId="0C464369" w14:textId="77777777" w:rsidR="00C566F8" w:rsidRDefault="00C566F8" w:rsidP="00DA35EC">
            <w:pPr>
              <w:jc w:val="right"/>
              <w:rPr>
                <w:color w:val="000000"/>
                <w:lang w:eastAsia="en-AU"/>
                <w14:ligatures w14:val="none"/>
              </w:rPr>
            </w:pPr>
            <w:r>
              <w:rPr>
                <w:color w:val="000000"/>
                <w:lang w:eastAsia="en-AU"/>
                <w14:ligatures w14:val="none"/>
              </w:rPr>
              <w:t>n/a</w:t>
            </w:r>
          </w:p>
        </w:tc>
        <w:tc>
          <w:tcPr>
            <w:tcW w:w="755" w:type="pct"/>
            <w:noWrap/>
            <w:tcMar>
              <w:top w:w="0" w:type="dxa"/>
              <w:left w:w="108" w:type="dxa"/>
              <w:bottom w:w="0" w:type="dxa"/>
              <w:right w:w="108" w:type="dxa"/>
            </w:tcMar>
            <w:vAlign w:val="bottom"/>
            <w:hideMark/>
          </w:tcPr>
          <w:p w14:paraId="7E94C724" w14:textId="77777777" w:rsidR="00C566F8" w:rsidRDefault="00C566F8" w:rsidP="00DA35EC">
            <w:pPr>
              <w:jc w:val="right"/>
              <w:rPr>
                <w:color w:val="000000"/>
                <w:lang w:eastAsia="en-AU"/>
                <w14:ligatures w14:val="none"/>
              </w:rPr>
            </w:pPr>
            <w:r w:rsidRPr="00154FF5">
              <w:rPr>
                <w:color w:val="000000"/>
                <w:highlight w:val="darkCyan"/>
                <w:lang w:eastAsia="en-AU"/>
                <w14:ligatures w14:val="none"/>
              </w:rPr>
              <w:t>10712</w:t>
            </w:r>
          </w:p>
        </w:tc>
        <w:tc>
          <w:tcPr>
            <w:tcW w:w="747" w:type="pct"/>
          </w:tcPr>
          <w:p w14:paraId="2CA8B288" w14:textId="77777777" w:rsidR="00C566F8" w:rsidRDefault="00C566F8" w:rsidP="00DA35EC">
            <w:pPr>
              <w:jc w:val="right"/>
              <w:rPr>
                <w:color w:val="000000"/>
                <w:lang w:eastAsia="en-AU"/>
                <w14:ligatures w14:val="none"/>
              </w:rPr>
            </w:pPr>
            <w:r>
              <w:rPr>
                <w:color w:val="000000"/>
                <w:lang w:eastAsia="en-AU"/>
                <w14:ligatures w14:val="none"/>
              </w:rPr>
              <w:t>n/a</w:t>
            </w:r>
          </w:p>
        </w:tc>
        <w:tc>
          <w:tcPr>
            <w:tcW w:w="747" w:type="pct"/>
            <w:vAlign w:val="bottom"/>
          </w:tcPr>
          <w:p w14:paraId="5ED5C806" w14:textId="77777777" w:rsidR="00C566F8" w:rsidRDefault="00C566F8" w:rsidP="00DA35EC">
            <w:pPr>
              <w:jc w:val="right"/>
              <w:rPr>
                <w:color w:val="000000"/>
                <w:lang w:eastAsia="en-AU"/>
                <w14:ligatures w14:val="none"/>
              </w:rPr>
            </w:pPr>
            <w:r w:rsidRPr="00154FF5">
              <w:rPr>
                <w:color w:val="000000"/>
                <w:highlight w:val="darkYellow"/>
                <w:lang w:eastAsia="en-AU"/>
                <w14:ligatures w14:val="none"/>
              </w:rPr>
              <w:t>10400</w:t>
            </w:r>
          </w:p>
        </w:tc>
      </w:tr>
      <w:tr w:rsidR="00C566F8" w14:paraId="2F510697" w14:textId="77777777" w:rsidTr="002D0194">
        <w:trPr>
          <w:trHeight w:val="290"/>
        </w:trPr>
        <w:tc>
          <w:tcPr>
            <w:tcW w:w="576" w:type="pct"/>
            <w:noWrap/>
            <w:tcMar>
              <w:top w:w="0" w:type="dxa"/>
              <w:left w:w="108" w:type="dxa"/>
              <w:bottom w:w="0" w:type="dxa"/>
              <w:right w:w="108" w:type="dxa"/>
            </w:tcMar>
            <w:vAlign w:val="bottom"/>
          </w:tcPr>
          <w:p w14:paraId="7BC0BCFA" w14:textId="77777777" w:rsidR="00C566F8" w:rsidRPr="002311A9" w:rsidRDefault="00C566F8" w:rsidP="00DA35EC">
            <w:pPr>
              <w:jc w:val="right"/>
              <w:rPr>
                <w:color w:val="000000"/>
                <w:sz w:val="16"/>
                <w:szCs w:val="16"/>
                <w:lang w:eastAsia="en-AU"/>
                <w14:ligatures w14:val="none"/>
              </w:rPr>
            </w:pPr>
            <w:r w:rsidRPr="00B1433E">
              <w:rPr>
                <w:color w:val="000000"/>
                <w:sz w:val="16"/>
                <w:szCs w:val="16"/>
                <w:lang w:eastAsia="en-AU"/>
                <w14:ligatures w14:val="none"/>
              </w:rPr>
              <w:t>01/10/2027</w:t>
            </w:r>
          </w:p>
        </w:tc>
        <w:tc>
          <w:tcPr>
            <w:tcW w:w="576" w:type="pct"/>
            <w:noWrap/>
            <w:tcMar>
              <w:top w:w="0" w:type="dxa"/>
              <w:left w:w="108" w:type="dxa"/>
              <w:bottom w:w="0" w:type="dxa"/>
              <w:right w:w="108" w:type="dxa"/>
            </w:tcMar>
            <w:vAlign w:val="bottom"/>
          </w:tcPr>
          <w:p w14:paraId="2C1EBEC1" w14:textId="77777777" w:rsidR="00C566F8" w:rsidRPr="002311A9" w:rsidRDefault="00C566F8" w:rsidP="00DA35EC">
            <w:pPr>
              <w:jc w:val="right"/>
              <w:rPr>
                <w:color w:val="000000"/>
                <w:sz w:val="16"/>
                <w:szCs w:val="16"/>
                <w:lang w:eastAsia="en-AU"/>
                <w14:ligatures w14:val="none"/>
              </w:rPr>
            </w:pPr>
            <w:r w:rsidRPr="00B1433E">
              <w:rPr>
                <w:color w:val="000000"/>
                <w:sz w:val="16"/>
                <w:szCs w:val="16"/>
                <w:lang w:eastAsia="en-AU"/>
                <w14:ligatures w14:val="none"/>
              </w:rPr>
              <w:t>30/09/2028</w:t>
            </w:r>
          </w:p>
        </w:tc>
        <w:tc>
          <w:tcPr>
            <w:tcW w:w="410" w:type="pct"/>
            <w:noWrap/>
            <w:tcMar>
              <w:top w:w="0" w:type="dxa"/>
              <w:left w:w="108" w:type="dxa"/>
              <w:bottom w:w="0" w:type="dxa"/>
              <w:right w:w="108" w:type="dxa"/>
            </w:tcMar>
            <w:vAlign w:val="bottom"/>
          </w:tcPr>
          <w:p w14:paraId="3288B660" w14:textId="77777777" w:rsidR="00C566F8" w:rsidRPr="00B1433E" w:rsidRDefault="00C566F8" w:rsidP="00DA35EC">
            <w:pPr>
              <w:jc w:val="right"/>
              <w:rPr>
                <w:color w:val="000000"/>
                <w:sz w:val="16"/>
                <w:szCs w:val="16"/>
                <w:lang w:eastAsia="en-AU"/>
                <w14:ligatures w14:val="none"/>
              </w:rPr>
            </w:pPr>
            <w:r w:rsidRPr="00B1433E">
              <w:rPr>
                <w:color w:val="000000"/>
                <w:sz w:val="16"/>
                <w:szCs w:val="16"/>
                <w:lang w:eastAsia="en-AU"/>
                <w14:ligatures w14:val="none"/>
              </w:rPr>
              <w:t>2.5%</w:t>
            </w:r>
          </w:p>
        </w:tc>
        <w:tc>
          <w:tcPr>
            <w:tcW w:w="523" w:type="pct"/>
            <w:noWrap/>
            <w:tcMar>
              <w:top w:w="0" w:type="dxa"/>
              <w:left w:w="108" w:type="dxa"/>
              <w:bottom w:w="0" w:type="dxa"/>
              <w:right w:w="108" w:type="dxa"/>
            </w:tcMar>
            <w:vAlign w:val="bottom"/>
          </w:tcPr>
          <w:p w14:paraId="41C9468F" w14:textId="77777777" w:rsidR="00C566F8" w:rsidRDefault="00C566F8" w:rsidP="00DA35EC">
            <w:pPr>
              <w:jc w:val="right"/>
              <w:rPr>
                <w:color w:val="000000"/>
                <w:lang w:eastAsia="en-AU"/>
                <w14:ligatures w14:val="none"/>
              </w:rPr>
            </w:pPr>
            <w:r>
              <w:rPr>
                <w:color w:val="000000"/>
                <w:lang w:eastAsia="en-AU"/>
                <w14:ligatures w14:val="none"/>
              </w:rPr>
              <w:t>n/a</w:t>
            </w:r>
          </w:p>
        </w:tc>
        <w:tc>
          <w:tcPr>
            <w:tcW w:w="666" w:type="pct"/>
            <w:vAlign w:val="bottom"/>
          </w:tcPr>
          <w:p w14:paraId="61A4B2F0" w14:textId="77777777" w:rsidR="00C566F8" w:rsidRDefault="00C566F8" w:rsidP="00DA35EC">
            <w:pPr>
              <w:jc w:val="right"/>
              <w:rPr>
                <w:color w:val="000000"/>
                <w:lang w:eastAsia="en-AU"/>
                <w14:ligatures w14:val="none"/>
              </w:rPr>
            </w:pPr>
            <w:r>
              <w:rPr>
                <w:color w:val="000000"/>
                <w:lang w:eastAsia="en-AU"/>
                <w14:ligatures w14:val="none"/>
              </w:rPr>
              <w:t>n/a</w:t>
            </w:r>
          </w:p>
        </w:tc>
        <w:tc>
          <w:tcPr>
            <w:tcW w:w="755" w:type="pct"/>
            <w:noWrap/>
            <w:tcMar>
              <w:top w:w="0" w:type="dxa"/>
              <w:left w:w="108" w:type="dxa"/>
              <w:bottom w:w="0" w:type="dxa"/>
              <w:right w:w="108" w:type="dxa"/>
            </w:tcMar>
            <w:vAlign w:val="bottom"/>
          </w:tcPr>
          <w:p w14:paraId="06719CF9" w14:textId="77777777" w:rsidR="00C566F8" w:rsidRDefault="00C566F8" w:rsidP="00DA35EC">
            <w:pPr>
              <w:jc w:val="right"/>
              <w:rPr>
                <w:color w:val="000000"/>
                <w:lang w:eastAsia="en-AU"/>
                <w14:ligatures w14:val="none"/>
              </w:rPr>
            </w:pPr>
            <w:r>
              <w:rPr>
                <w:color w:val="000000"/>
                <w:lang w:eastAsia="en-AU"/>
                <w14:ligatures w14:val="none"/>
              </w:rPr>
              <w:t>n/a</w:t>
            </w:r>
          </w:p>
        </w:tc>
        <w:tc>
          <w:tcPr>
            <w:tcW w:w="747" w:type="pct"/>
          </w:tcPr>
          <w:p w14:paraId="4F9FB2A1" w14:textId="77777777" w:rsidR="00C566F8" w:rsidRDefault="00C566F8" w:rsidP="00DA35EC">
            <w:pPr>
              <w:jc w:val="right"/>
              <w:rPr>
                <w:color w:val="000000"/>
                <w:lang w:eastAsia="en-AU"/>
                <w14:ligatures w14:val="none"/>
              </w:rPr>
            </w:pPr>
            <w:r>
              <w:rPr>
                <w:color w:val="000000"/>
                <w:lang w:eastAsia="en-AU"/>
                <w14:ligatures w14:val="none"/>
              </w:rPr>
              <w:t>n/a</w:t>
            </w:r>
          </w:p>
        </w:tc>
        <w:tc>
          <w:tcPr>
            <w:tcW w:w="747" w:type="pct"/>
            <w:vAlign w:val="bottom"/>
          </w:tcPr>
          <w:p w14:paraId="3C94B0D7" w14:textId="77777777" w:rsidR="00C566F8" w:rsidRDefault="00C566F8" w:rsidP="002D0194">
            <w:pPr>
              <w:keepNext/>
              <w:jc w:val="right"/>
              <w:rPr>
                <w:color w:val="000000"/>
                <w:lang w:eastAsia="en-AU"/>
                <w14:ligatures w14:val="none"/>
              </w:rPr>
            </w:pPr>
            <w:r>
              <w:rPr>
                <w:color w:val="000000"/>
                <w:lang w:eastAsia="en-AU"/>
                <w14:ligatures w14:val="none"/>
              </w:rPr>
              <w:t>n/a</w:t>
            </w:r>
          </w:p>
        </w:tc>
      </w:tr>
    </w:tbl>
    <w:p w14:paraId="2895CF14" w14:textId="390D5A5D" w:rsidR="00155F28" w:rsidRDefault="002D0194" w:rsidP="002D0194">
      <w:pPr>
        <w:pStyle w:val="Caption"/>
      </w:pPr>
      <w:bookmarkStart w:id="8" w:name="_Toc204956559"/>
      <w:bookmarkStart w:id="9" w:name="_Toc206154642"/>
      <w:r>
        <w:t xml:space="preserve">Table </w:t>
      </w:r>
      <w:r w:rsidR="00DE31DE">
        <w:fldChar w:fldCharType="begin"/>
      </w:r>
      <w:r w:rsidR="00DE31DE">
        <w:instrText xml:space="preserve"> SEQ Table \* ARABIC </w:instrText>
      </w:r>
      <w:r w:rsidR="00DE31DE">
        <w:fldChar w:fldCharType="separate"/>
      </w:r>
      <w:r w:rsidR="00DE31DE">
        <w:rPr>
          <w:noProof/>
        </w:rPr>
        <w:t>1</w:t>
      </w:r>
      <w:r w:rsidR="00DE31DE">
        <w:fldChar w:fldCharType="end"/>
      </w:r>
      <w:r>
        <w:t xml:space="preserve"> - </w:t>
      </w:r>
      <w:r w:rsidRPr="0094501B">
        <w:t xml:space="preserve">Example </w:t>
      </w:r>
      <w:r>
        <w:t>with</w:t>
      </w:r>
      <w:r w:rsidRPr="0094501B">
        <w:t xml:space="preserve"> fictious CPI</w:t>
      </w:r>
      <w:r>
        <w:t xml:space="preserve"> Percentages</w:t>
      </w:r>
      <w:bookmarkEnd w:id="8"/>
      <w:bookmarkEnd w:id="9"/>
    </w:p>
    <w:p w14:paraId="18B41897" w14:textId="0D35D2C6" w:rsidR="00C566F8" w:rsidRPr="00044E01" w:rsidRDefault="00C566F8" w:rsidP="003C5A5A">
      <w:pPr>
        <w:ind w:left="720"/>
        <w:rPr>
          <w:b/>
          <w:bCs/>
        </w:rPr>
      </w:pPr>
      <w:r w:rsidRPr="00044E01">
        <w:rPr>
          <w:b/>
          <w:bCs/>
          <w:u w:val="single"/>
        </w:rPr>
        <w:t>Force payroll split on 1 Oct</w:t>
      </w:r>
    </w:p>
    <w:p w14:paraId="6BBC61E6" w14:textId="7148A166" w:rsidR="00C566F8" w:rsidRPr="003C5A5A" w:rsidRDefault="00C566F8" w:rsidP="003C5A5A">
      <w:pPr>
        <w:ind w:left="720"/>
      </w:pPr>
      <w:r w:rsidRPr="003C5A5A">
        <w:t xml:space="preserve">Requirement </w:t>
      </w:r>
      <w:r w:rsidR="003C5A5A" w:rsidRPr="003C5A5A">
        <w:t>t</w:t>
      </w:r>
      <w:r w:rsidRPr="003C5A5A">
        <w:t xml:space="preserve">o cater for the CPI and P2 weekly cap increases effective 1 Oct, where we do not necessarily have a split for P2 EPSS employees on 1 October.   </w:t>
      </w:r>
    </w:p>
    <w:p w14:paraId="46600D1B" w14:textId="6DE3AF6E" w:rsidR="00145510" w:rsidRDefault="00137BC8" w:rsidP="003C5A5A">
      <w:pPr>
        <w:ind w:left="720"/>
      </w:pPr>
      <w:r>
        <w:t>A new payroll operation will be created (Z</w:t>
      </w:r>
      <w:r w:rsidR="00A41925">
        <w:t>SPL) which will c</w:t>
      </w:r>
      <w:r w:rsidR="00C566F8" w:rsidRPr="003C5A5A">
        <w:t xml:space="preserve">heck if there is a CPI constant with start date that overlap with the processed </w:t>
      </w:r>
      <w:r w:rsidR="00C566F8" w:rsidRPr="00BC0BCE">
        <w:t>split,</w:t>
      </w:r>
      <w:r w:rsidR="00E12E64">
        <w:t xml:space="preserve"> if so</w:t>
      </w:r>
      <w:r w:rsidR="00C566F8" w:rsidRPr="003C5A5A">
        <w:t xml:space="preserve"> then force a pay split as described if the employee is in P2 </w:t>
      </w:r>
      <w:r w:rsidR="00145510">
        <w:t xml:space="preserve">prior to </w:t>
      </w:r>
      <w:r w:rsidR="00C566F8" w:rsidRPr="003C5A5A">
        <w:t>the CPI start date; provided there is not already a WPBP split on the CPI effective/start date.</w:t>
      </w:r>
    </w:p>
    <w:p w14:paraId="432352DE" w14:textId="3F4FDCB9" w:rsidR="00145510" w:rsidRDefault="00145510" w:rsidP="00072D7B">
      <w:pPr>
        <w:ind w:left="1440"/>
      </w:pPr>
      <w:r>
        <w:t xml:space="preserve">Check if employee is in </w:t>
      </w:r>
      <w:r w:rsidR="00256E76">
        <w:t xml:space="preserve">EPSS </w:t>
      </w:r>
      <w:r>
        <w:t xml:space="preserve">P2 in the pay split (P2 commenced before or on </w:t>
      </w:r>
      <w:r w:rsidRPr="00145510">
        <w:t>WPBP</w:t>
      </w:r>
      <w:r>
        <w:t>-endda)</w:t>
      </w:r>
      <w:r w:rsidR="00072D7B">
        <w:t xml:space="preserve">. </w:t>
      </w:r>
    </w:p>
    <w:p w14:paraId="2E36C96A" w14:textId="390C7C46" w:rsidR="008B60DD" w:rsidRDefault="00145510" w:rsidP="00072D7B">
      <w:pPr>
        <w:ind w:left="1440"/>
      </w:pPr>
      <w:r>
        <w:t xml:space="preserve">Is there a CPI start date that falls between </w:t>
      </w:r>
      <w:r w:rsidRPr="00145510">
        <w:t>WPBP</w:t>
      </w:r>
      <w:r>
        <w:t xml:space="preserve">-begda and </w:t>
      </w:r>
      <w:r w:rsidRPr="00145510">
        <w:t>WPBP</w:t>
      </w:r>
      <w:r>
        <w:t xml:space="preserve">-endda </w:t>
      </w:r>
      <w:r w:rsidR="00256E76">
        <w:t>(</w:t>
      </w:r>
      <w:r>
        <w:t>inclusive</w:t>
      </w:r>
      <w:r w:rsidR="00256E76">
        <w:t>)</w:t>
      </w:r>
    </w:p>
    <w:p w14:paraId="3584E68C" w14:textId="2B7C0791" w:rsidR="00145510" w:rsidRDefault="00145510" w:rsidP="00072D7B">
      <w:pPr>
        <w:ind w:left="1440"/>
      </w:pPr>
      <w:r>
        <w:t xml:space="preserve">Is there a on </w:t>
      </w:r>
      <w:r w:rsidRPr="00145510">
        <w:t>WPBP</w:t>
      </w:r>
      <w:r>
        <w:t>-begda equal to the CPI-begda</w:t>
      </w:r>
      <w:r w:rsidR="00B850CD">
        <w:t>, then no action</w:t>
      </w:r>
      <w:r w:rsidR="00256E76">
        <w:t xml:space="preserve"> other than adding the calling WT (9WCO) back.</w:t>
      </w:r>
      <w:r w:rsidR="00B850CD">
        <w:t xml:space="preserve"> </w:t>
      </w:r>
    </w:p>
    <w:p w14:paraId="017329CB" w14:textId="586EFF2F" w:rsidR="00145510" w:rsidRDefault="00B850CD" w:rsidP="00072D7B">
      <w:pPr>
        <w:ind w:left="1440"/>
        <w:rPr>
          <w:b/>
          <w:bCs/>
          <w:u w:val="single"/>
        </w:rPr>
      </w:pPr>
      <w:r>
        <w:t xml:space="preserve">Is there no </w:t>
      </w:r>
      <w:r w:rsidRPr="00145510">
        <w:t>WPBP</w:t>
      </w:r>
      <w:r>
        <w:t xml:space="preserve">-begda equal to the CPI-begda, then create a split </w:t>
      </w:r>
      <w:r w:rsidR="00256E76">
        <w:t>with a</w:t>
      </w:r>
      <w:r>
        <w:t xml:space="preserve"> start </w:t>
      </w:r>
      <w:r w:rsidR="00256E76">
        <w:t xml:space="preserve">date </w:t>
      </w:r>
      <w:r>
        <w:t>equal to the CPI-begda and distribute the splits to all the input table</w:t>
      </w:r>
      <w:r w:rsidR="00256E76">
        <w:t xml:space="preserve"> (IT)</w:t>
      </w:r>
      <w:r>
        <w:t xml:space="preserve"> wage types.</w:t>
      </w:r>
    </w:p>
    <w:p w14:paraId="4D0B5CB4" w14:textId="77777777" w:rsidR="00E0021E" w:rsidRDefault="00E0021E" w:rsidP="00BC1694">
      <w:pPr>
        <w:ind w:left="720"/>
        <w:rPr>
          <w:b/>
          <w:bCs/>
          <w:u w:val="single"/>
        </w:rPr>
      </w:pPr>
    </w:p>
    <w:p w14:paraId="46ECFB88" w14:textId="2C978D10" w:rsidR="00BC1694" w:rsidRPr="00993B6B" w:rsidRDefault="00BC1694" w:rsidP="00BC1694">
      <w:pPr>
        <w:ind w:left="720"/>
        <w:rPr>
          <w:b/>
          <w:bCs/>
          <w:u w:val="single"/>
        </w:rPr>
      </w:pPr>
      <w:r w:rsidRPr="00993B6B">
        <w:rPr>
          <w:b/>
          <w:bCs/>
          <w:u w:val="single"/>
        </w:rPr>
        <w:t>OLIMS ABAP changes</w:t>
      </w:r>
      <w:r w:rsidR="00BA563D" w:rsidRPr="00993B6B">
        <w:rPr>
          <w:b/>
          <w:bCs/>
          <w:u w:val="single"/>
        </w:rPr>
        <w:t xml:space="preserve"> required</w:t>
      </w:r>
      <w:r w:rsidRPr="00993B6B">
        <w:rPr>
          <w:b/>
          <w:bCs/>
          <w:u w:val="single"/>
        </w:rPr>
        <w:t>:</w:t>
      </w:r>
    </w:p>
    <w:p w14:paraId="1AC76649" w14:textId="7FD1034F" w:rsidR="00BC1694" w:rsidRDefault="00155F28" w:rsidP="00EF2985">
      <w:pPr>
        <w:ind w:left="720"/>
      </w:pPr>
      <w:r>
        <w:t>Introduce new fields into the EPSS Calculation tab in OLIMS as per</w:t>
      </w:r>
      <w:r w:rsidR="00EF2985">
        <w:t xml:space="preserve"> yellow</w:t>
      </w:r>
      <w:r>
        <w:t xml:space="preserve"> </w:t>
      </w:r>
      <w:r w:rsidR="008F4372">
        <w:t xml:space="preserve">highlighted </w:t>
      </w:r>
      <w:r w:rsidR="00EF2985">
        <w:t>fields in image</w:t>
      </w:r>
      <w:r>
        <w:t xml:space="preserve"> below</w:t>
      </w:r>
      <w:r w:rsidR="00BC1694">
        <w:t>.</w:t>
      </w:r>
    </w:p>
    <w:p w14:paraId="6507D2F1" w14:textId="3F24E272" w:rsidR="00BC1694" w:rsidRDefault="00472FDD" w:rsidP="00BC1694">
      <w:pPr>
        <w:keepNext/>
        <w:ind w:firstLine="720"/>
      </w:pPr>
      <w:r>
        <w:rPr>
          <w:noProof/>
        </w:rPr>
        <w:drawing>
          <wp:inline distT="0" distB="0" distL="0" distR="0" wp14:anchorId="61DC151E" wp14:editId="51FB416F">
            <wp:extent cx="4751708" cy="270488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7357" cy="2713790"/>
                    </a:xfrm>
                    <a:prstGeom prst="rect">
                      <a:avLst/>
                    </a:prstGeom>
                  </pic:spPr>
                </pic:pic>
              </a:graphicData>
            </a:graphic>
          </wp:inline>
        </w:drawing>
      </w:r>
    </w:p>
    <w:p w14:paraId="370E0E4D" w14:textId="071C307C" w:rsidR="00BC1694" w:rsidRDefault="00BC1694" w:rsidP="00A252EB">
      <w:pPr>
        <w:pStyle w:val="Caption"/>
        <w:ind w:firstLine="720"/>
      </w:pPr>
      <w:bookmarkStart w:id="10" w:name="_Toc206154644"/>
      <w:r>
        <w:t xml:space="preserve">Figure </w:t>
      </w:r>
      <w:r w:rsidR="00773FAC">
        <w:fldChar w:fldCharType="begin"/>
      </w:r>
      <w:r w:rsidR="00773FAC">
        <w:instrText xml:space="preserve"> SEQ Figure \* ARABIC </w:instrText>
      </w:r>
      <w:r w:rsidR="00773FAC">
        <w:fldChar w:fldCharType="separate"/>
      </w:r>
      <w:r w:rsidR="00692CF5">
        <w:rPr>
          <w:noProof/>
        </w:rPr>
        <w:t>1</w:t>
      </w:r>
      <w:r w:rsidR="00773FAC">
        <w:rPr>
          <w:noProof/>
        </w:rPr>
        <w:fldChar w:fldCharType="end"/>
      </w:r>
      <w:r>
        <w:t xml:space="preserve"> - OLIMS EPSS Calculations</w:t>
      </w:r>
      <w:r>
        <w:rPr>
          <w:noProof/>
        </w:rPr>
        <w:t xml:space="preserve"> tab - CPI fields</w:t>
      </w:r>
      <w:bookmarkEnd w:id="10"/>
    </w:p>
    <w:p w14:paraId="1A7E3BC0" w14:textId="76356C04" w:rsidR="00BC1694" w:rsidRDefault="00BC1694" w:rsidP="00BC1694">
      <w:pPr>
        <w:ind w:left="720"/>
        <w:rPr>
          <w:i/>
          <w:iCs/>
        </w:rPr>
      </w:pPr>
      <w:r>
        <w:t xml:space="preserve">The yellow highlighted </w:t>
      </w:r>
      <w:r w:rsidR="00EF2985">
        <w:t>fields</w:t>
      </w:r>
      <w:r>
        <w:t xml:space="preserve"> are the </w:t>
      </w:r>
      <w:r w:rsidR="00F376A0">
        <w:t>fields</w:t>
      </w:r>
      <w:r>
        <w:t xml:space="preserve"> to show the index increases pending the Index year chosen and these are envisaged to have the unit (e</w:t>
      </w:r>
      <w:r w:rsidR="00F376A0">
        <w:t>.</w:t>
      </w:r>
      <w:r>
        <w:t>g</w:t>
      </w:r>
      <w:r w:rsidR="00F376A0">
        <w:t>.</w:t>
      </w:r>
      <w:r>
        <w:t xml:space="preserve"> </w:t>
      </w:r>
      <w:r w:rsidR="00A13DF5">
        <w:t>W</w:t>
      </w:r>
      <w:r>
        <w:t>eekly/</w:t>
      </w:r>
      <w:r w:rsidR="00A13DF5">
        <w:t>H</w:t>
      </w:r>
      <w:r>
        <w:t xml:space="preserve">ourly </w:t>
      </w:r>
      <w:r w:rsidR="00A13DF5">
        <w:t>R</w:t>
      </w:r>
      <w:r>
        <w:t xml:space="preserve">ate) text moved to the left to make space for </w:t>
      </w:r>
      <w:r w:rsidR="000E7620">
        <w:t xml:space="preserve">a column where the </w:t>
      </w:r>
      <w:r>
        <w:t>CPI inclusive salary</w:t>
      </w:r>
      <w:r w:rsidR="000E7620">
        <w:t xml:space="preserve"> fields will be placed</w:t>
      </w:r>
      <w:r>
        <w:t xml:space="preserve">.   The OLIMS screen will utilise the payroll CPI index constant, </w:t>
      </w:r>
      <w:r w:rsidRPr="00F2136C">
        <w:t>Z</w:t>
      </w:r>
      <w:r>
        <w:t>E</w:t>
      </w:r>
      <w:r w:rsidRPr="00F2136C">
        <w:t>CPI</w:t>
      </w:r>
      <w:r w:rsidR="006B395D">
        <w:t xml:space="preserve"> -</w:t>
      </w:r>
      <w:r w:rsidRPr="00F2136C">
        <w:t xml:space="preserve"> </w:t>
      </w:r>
      <w:r w:rsidRPr="000E7620">
        <w:t>EPSS CPI index percentage</w:t>
      </w:r>
      <w:r w:rsidRPr="00C050CF">
        <w:rPr>
          <w:i/>
          <w:iCs/>
        </w:rPr>
        <w:t>.</w:t>
      </w:r>
    </w:p>
    <w:p w14:paraId="473B4E0F" w14:textId="18E180AC" w:rsidR="006B395D" w:rsidRDefault="006B395D" w:rsidP="00BC1694">
      <w:pPr>
        <w:ind w:left="720"/>
      </w:pPr>
      <w:r>
        <w:t>The following fields will be added:</w:t>
      </w:r>
    </w:p>
    <w:p w14:paraId="634A38A6" w14:textId="3FF06115" w:rsidR="00472FDD" w:rsidRDefault="00155F28" w:rsidP="00064458">
      <w:pPr>
        <w:pStyle w:val="ListParagraph"/>
        <w:numPr>
          <w:ilvl w:val="0"/>
          <w:numId w:val="4"/>
        </w:numPr>
      </w:pPr>
      <w:r>
        <w:t xml:space="preserve">New </w:t>
      </w:r>
      <w:r w:rsidR="007B5454">
        <w:t>field</w:t>
      </w:r>
      <w:r>
        <w:t xml:space="preserve"> Index Year/Date</w:t>
      </w:r>
      <w:r w:rsidR="00E14FDA">
        <w:t xml:space="preserve"> (Default is current year/date)</w:t>
      </w:r>
    </w:p>
    <w:p w14:paraId="59AE9E70" w14:textId="42733875" w:rsidR="00E14FDA" w:rsidRDefault="00E14FDA" w:rsidP="00064458">
      <w:pPr>
        <w:pStyle w:val="ListParagraph"/>
        <w:numPr>
          <w:ilvl w:val="0"/>
          <w:numId w:val="4"/>
        </w:numPr>
      </w:pPr>
      <w:r>
        <w:t>IR% - Indexed Rate Percentage (2 decimals)</w:t>
      </w:r>
    </w:p>
    <w:p w14:paraId="1354A1D6" w14:textId="77777777" w:rsidR="00E14FDA" w:rsidRDefault="00E14FDA" w:rsidP="00064458">
      <w:pPr>
        <w:pStyle w:val="ListParagraph"/>
        <w:numPr>
          <w:ilvl w:val="0"/>
          <w:numId w:val="4"/>
        </w:numPr>
      </w:pPr>
      <w:r>
        <w:t>Weekly Indexed Salary (75% of Base Salary + 17% Loading + Indexation)</w:t>
      </w:r>
    </w:p>
    <w:p w14:paraId="30D14DE8" w14:textId="77777777" w:rsidR="00E14FDA" w:rsidRDefault="00E14FDA" w:rsidP="00064458">
      <w:pPr>
        <w:pStyle w:val="ListParagraph"/>
        <w:numPr>
          <w:ilvl w:val="0"/>
          <w:numId w:val="4"/>
        </w:numPr>
      </w:pPr>
      <w:r>
        <w:t>Hourly Rate Indexed (75% of Base Salary + 17% Loading + Indexation)</w:t>
      </w:r>
    </w:p>
    <w:p w14:paraId="68A69BD7" w14:textId="77777777" w:rsidR="00E14FDA" w:rsidRDefault="00E14FDA" w:rsidP="00064458">
      <w:pPr>
        <w:pStyle w:val="ListParagraph"/>
        <w:numPr>
          <w:ilvl w:val="0"/>
          <w:numId w:val="4"/>
        </w:numPr>
      </w:pPr>
      <w:r>
        <w:t>Maximum Weekly EPSS Cap Indexed</w:t>
      </w:r>
    </w:p>
    <w:p w14:paraId="3BCB3B5F" w14:textId="250D2FC1" w:rsidR="00472FDD" w:rsidRDefault="00472FDD" w:rsidP="00E14FDA">
      <w:pPr>
        <w:ind w:left="720"/>
      </w:pPr>
      <w:r>
        <w:t xml:space="preserve">Once the Index Year/Date search button is clicked, the logic will read the payroll constant </w:t>
      </w:r>
      <w:r w:rsidRPr="00BC1694">
        <w:t>ZECPI</w:t>
      </w:r>
      <w:r>
        <w:t xml:space="preserve"> from T511K </w:t>
      </w:r>
      <w:r w:rsidR="00912600">
        <w:t xml:space="preserve">table </w:t>
      </w:r>
      <w:r>
        <w:t xml:space="preserve">and retrieve records effective </w:t>
      </w:r>
      <w:r w:rsidR="00E14FDA" w:rsidRPr="006C448F">
        <w:t xml:space="preserve">since </w:t>
      </w:r>
      <w:r w:rsidR="004D7BDA" w:rsidRPr="006C448F">
        <w:t xml:space="preserve">P2 start </w:t>
      </w:r>
      <w:r w:rsidR="00DF12EF" w:rsidRPr="00DA1EB5">
        <w:t>+ 1</w:t>
      </w:r>
      <w:r w:rsidR="00DF12EF">
        <w:t xml:space="preserve"> </w:t>
      </w:r>
      <w:r w:rsidR="00E14FDA" w:rsidRPr="006C448F">
        <w:t>till</w:t>
      </w:r>
      <w:r w:rsidR="00E14FDA">
        <w:t xml:space="preserve"> end of Period 2</w:t>
      </w:r>
      <w:r w:rsidR="00125066">
        <w:t>.</w:t>
      </w:r>
    </w:p>
    <w:p w14:paraId="7F3C662A" w14:textId="127A7546" w:rsidR="00E14FDA" w:rsidRDefault="00472FDD" w:rsidP="00E14FDA">
      <w:pPr>
        <w:ind w:left="720"/>
      </w:pPr>
      <w:r>
        <w:t xml:space="preserve">The </w:t>
      </w:r>
      <w:r w:rsidR="004872B1">
        <w:t>IR Date</w:t>
      </w:r>
      <w:r>
        <w:t xml:space="preserve"> will be displayed in a </w:t>
      </w:r>
      <w:r w:rsidR="00D0167D">
        <w:t>DD.MM.</w:t>
      </w:r>
      <w:r>
        <w:t>YYYY format</w:t>
      </w:r>
      <w:r w:rsidR="003D24AC">
        <w:t xml:space="preserve"> (</w:t>
      </w:r>
      <w:r w:rsidR="005B63A4">
        <w:t>E.g.</w:t>
      </w:r>
      <w:r>
        <w:t xml:space="preserve"> </w:t>
      </w:r>
      <w:r w:rsidR="004872B1">
        <w:t>01.10.</w:t>
      </w:r>
      <w:r>
        <w:t>2026</w:t>
      </w:r>
      <w:r w:rsidR="003D24AC">
        <w:t>)</w:t>
      </w:r>
      <w:r w:rsidR="004872B1">
        <w:t>. The IR Rate will be displayed with 2 decimals</w:t>
      </w:r>
      <w:r>
        <w:t xml:space="preserve"> </w:t>
      </w:r>
      <w:r w:rsidR="003D24AC">
        <w:t xml:space="preserve">(E.g. </w:t>
      </w:r>
      <w:r>
        <w:t>2.55</w:t>
      </w:r>
      <w:r w:rsidR="003D24AC">
        <w:t>)</w:t>
      </w:r>
      <w:r w:rsidR="00E14FDA">
        <w:t xml:space="preserve">. </w:t>
      </w:r>
    </w:p>
    <w:p w14:paraId="10CB8044" w14:textId="621201C9" w:rsidR="009E2A08" w:rsidRDefault="009E2A08" w:rsidP="004A2ADA">
      <w:pPr>
        <w:ind w:left="720"/>
      </w:pPr>
      <w:r>
        <w:t xml:space="preserve">By default, the </w:t>
      </w:r>
      <w:r w:rsidR="00C01407">
        <w:t>corresponding Indexed Rate will be selected based on the system date.</w:t>
      </w:r>
    </w:p>
    <w:p w14:paraId="44605E64" w14:textId="2C8F0AC2" w:rsidR="008E04CF" w:rsidRDefault="18DEB1D9" w:rsidP="004A2ADA">
      <w:pPr>
        <w:ind w:left="720"/>
      </w:pPr>
      <w:r>
        <w:t xml:space="preserve">Once the Index Year/Date is selected, the </w:t>
      </w:r>
      <w:r w:rsidR="6F9CF192">
        <w:t xml:space="preserve">selected rate will be </w:t>
      </w:r>
      <w:r>
        <w:t xml:space="preserve">displayed </w:t>
      </w:r>
      <w:r w:rsidR="6F9CF192">
        <w:t xml:space="preserve">in </w:t>
      </w:r>
      <w:r>
        <w:t>the IR% - Indexed Rate Percentage</w:t>
      </w:r>
      <w:r w:rsidR="6F9CF192">
        <w:t xml:space="preserve"> field and all the relevant CPI rates will be added cumulatively starting with </w:t>
      </w:r>
      <w:r w:rsidR="6F9CF192">
        <w:lastRenderedPageBreak/>
        <w:t xml:space="preserve">the initial P2 salary as per Period 1 end </w:t>
      </w:r>
      <w:r w:rsidR="2AF8AE45">
        <w:t>date and</w:t>
      </w:r>
      <w:r w:rsidR="6F9CF192">
        <w:t xml:space="preserve"> applied into</w:t>
      </w:r>
      <w:r>
        <w:t xml:space="preserve"> </w:t>
      </w:r>
      <w:r w:rsidR="6F9CF192">
        <w:t xml:space="preserve">75% of Base Salary + 17% Loading weekly and hourly rate </w:t>
      </w:r>
      <w:r>
        <w:t xml:space="preserve">and Maximum Weekly EPSS Cap </w:t>
      </w:r>
      <w:r w:rsidR="35A93B94">
        <w:t>indexed amounts/fields</w:t>
      </w:r>
      <w:r>
        <w:t>.</w:t>
      </w:r>
    </w:p>
    <w:p w14:paraId="152DE84F" w14:textId="145D5C56" w:rsidR="0469369E" w:rsidRDefault="0469369E" w:rsidP="0469369E">
      <w:pPr>
        <w:ind w:left="720"/>
      </w:pPr>
    </w:p>
    <w:p w14:paraId="76ABC52B" w14:textId="77777777" w:rsidR="005838F2" w:rsidRDefault="120EB960" w:rsidP="0469369E">
      <w:pPr>
        <w:spacing w:before="240" w:after="240"/>
      </w:pPr>
      <w:r w:rsidRPr="0469369E">
        <w:rPr>
          <w:b/>
          <w:bCs/>
          <w:u w:val="single"/>
        </w:rPr>
        <w:t>Build – OLIMS</w:t>
      </w:r>
      <w:r w:rsidR="004D3E6F">
        <w:rPr>
          <w:b/>
          <w:bCs/>
          <w:u w:val="single"/>
        </w:rPr>
        <w:br/>
      </w:r>
      <w:r w:rsidR="004D3E6F">
        <w:rPr>
          <w:b/>
          <w:bCs/>
          <w:u w:val="single"/>
        </w:rPr>
        <w:br/>
      </w:r>
      <w:r w:rsidR="004D3E6F">
        <w:rPr>
          <w:noProof/>
        </w:rPr>
        <w:drawing>
          <wp:inline distT="0" distB="0" distL="0" distR="0" wp14:anchorId="5A89FAB3" wp14:editId="31251C74">
            <wp:extent cx="5731510" cy="4986020"/>
            <wp:effectExtent l="0" t="0" r="2540" b="5080"/>
            <wp:docPr id="20091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14376" name=""/>
                    <pic:cNvPicPr/>
                  </pic:nvPicPr>
                  <pic:blipFill>
                    <a:blip r:embed="rId15"/>
                    <a:stretch>
                      <a:fillRect/>
                    </a:stretch>
                  </pic:blipFill>
                  <pic:spPr>
                    <a:xfrm>
                      <a:off x="0" y="0"/>
                      <a:ext cx="5731510" cy="4986020"/>
                    </a:xfrm>
                    <a:prstGeom prst="rect">
                      <a:avLst/>
                    </a:prstGeom>
                  </pic:spPr>
                </pic:pic>
              </a:graphicData>
            </a:graphic>
          </wp:inline>
        </w:drawing>
      </w:r>
      <w:r>
        <w:br/>
      </w:r>
      <w:r>
        <w:br/>
      </w:r>
      <w:r w:rsidR="00763000" w:rsidRPr="00F743D1">
        <w:t>The CPI logic implemented</w:t>
      </w:r>
      <w:r w:rsidR="00F743D1" w:rsidRPr="00F743D1">
        <w:t xml:space="preserve"> i</w:t>
      </w:r>
      <w:r w:rsidR="00F743D1">
        <w:t>n OLIMS are present in the EPSS Calculation</w:t>
      </w:r>
      <w:r w:rsidR="005838F2">
        <w:t>s</w:t>
      </w:r>
      <w:r w:rsidR="00F743D1">
        <w:t xml:space="preserve"> screen</w:t>
      </w:r>
      <w:r w:rsidR="005838F2">
        <w:t xml:space="preserve"> (4106).</w:t>
      </w:r>
    </w:p>
    <w:p w14:paraId="1C494D90" w14:textId="06119A11" w:rsidR="00AD4BCB" w:rsidRPr="007C1509" w:rsidRDefault="005838F2" w:rsidP="00064458">
      <w:pPr>
        <w:pStyle w:val="ListParagraph"/>
        <w:numPr>
          <w:ilvl w:val="0"/>
          <w:numId w:val="11"/>
        </w:numPr>
        <w:spacing w:before="240" w:after="240"/>
        <w:rPr>
          <w:b/>
          <w:bCs/>
          <w:u w:val="single"/>
        </w:rPr>
      </w:pPr>
      <w:r>
        <w:t xml:space="preserve">STATUS_4106: </w:t>
      </w:r>
      <w:r w:rsidR="00481CFF">
        <w:t xml:space="preserve">If ZIM_IN_EPSS-MOCK_CURRENT_DATE_P2 is not blank, </w:t>
      </w:r>
      <w:r w:rsidR="0084658E">
        <w:t xml:space="preserve">the defaulted indexed rate will be selected on </w:t>
      </w:r>
      <w:r w:rsidR="007C1509">
        <w:t>the mock P2 date, else, the system date (sy-datum).</w:t>
      </w:r>
      <w:r w:rsidR="00A60EE3">
        <w:br/>
      </w:r>
    </w:p>
    <w:p w14:paraId="54A90A61" w14:textId="6F0C777F" w:rsidR="00AD4BCB" w:rsidRPr="007D477A" w:rsidRDefault="007C1509" w:rsidP="00064458">
      <w:pPr>
        <w:pStyle w:val="ListParagraph"/>
        <w:numPr>
          <w:ilvl w:val="0"/>
          <w:numId w:val="11"/>
        </w:numPr>
        <w:spacing w:before="240" w:after="240"/>
        <w:rPr>
          <w:b/>
          <w:bCs/>
          <w:u w:val="single"/>
        </w:rPr>
      </w:pPr>
      <w:r>
        <w:t>Module CALCULATE_IR</w:t>
      </w:r>
      <w:r w:rsidR="00A60EE3">
        <w:t xml:space="preserve">: This module receives the selected date (mock date or system date or IR (selected) Date) and apply the corresponding IR % to the </w:t>
      </w:r>
      <w:r w:rsidR="008800EA">
        <w:t>Indexed 75% of Base Salary +17% Weekly amount</w:t>
      </w:r>
      <w:r w:rsidR="005611A2">
        <w:t>, Indexed Weekly Cap</w:t>
      </w:r>
      <w:r w:rsidR="00FD1AE3">
        <w:t xml:space="preserve"> and the IR Rate to </w:t>
      </w:r>
      <w:r w:rsidR="005611A2">
        <w:t xml:space="preserve">IR% field. </w:t>
      </w:r>
      <w:r w:rsidR="008800EA">
        <w:t xml:space="preserve"> </w:t>
      </w:r>
      <w:r w:rsidR="005611A2">
        <w:t>T</w:t>
      </w:r>
      <w:r w:rsidR="00FD1AE3">
        <w:t>he Indexed 75% of Base Salary +17% Hourly Rate amount</w:t>
      </w:r>
      <w:r w:rsidR="005611A2">
        <w:t xml:space="preserve"> is calculated based on the Indexed weekly amount using</w:t>
      </w:r>
      <w:r w:rsidR="000834CD">
        <w:t xml:space="preserve"> employee’s</w:t>
      </w:r>
      <w:r w:rsidR="005611A2">
        <w:t xml:space="preserve"> </w:t>
      </w:r>
      <w:r w:rsidR="000834CD">
        <w:t>weekly planning hours.</w:t>
      </w:r>
    </w:p>
    <w:p w14:paraId="24D0F636" w14:textId="0F5855D2" w:rsidR="007D477A" w:rsidRPr="0083236B" w:rsidRDefault="007D477A" w:rsidP="00064458">
      <w:pPr>
        <w:pStyle w:val="ListParagraph"/>
        <w:numPr>
          <w:ilvl w:val="0"/>
          <w:numId w:val="11"/>
        </w:numPr>
        <w:spacing w:before="240" w:after="240"/>
        <w:rPr>
          <w:b/>
          <w:bCs/>
          <w:u w:val="single"/>
        </w:rPr>
      </w:pPr>
      <w:r>
        <w:lastRenderedPageBreak/>
        <w:t>MODULE IR_DATE_HELP</w:t>
      </w:r>
      <w:r w:rsidR="009F78B5">
        <w:t xml:space="preserve">: This module is </w:t>
      </w:r>
      <w:r w:rsidR="00580FEB">
        <w:t>trigger</w:t>
      </w:r>
      <w:r w:rsidR="009F78B5">
        <w:t xml:space="preserve"> by PROCESS ON VALUE-REQUEST </w:t>
      </w:r>
      <w:r w:rsidR="00580FEB">
        <w:t xml:space="preserve">event which is triggered when the </w:t>
      </w:r>
      <w:r w:rsidR="0083236B">
        <w:t xml:space="preserve">user clicks on IR Date </w:t>
      </w:r>
      <w:r w:rsidR="00580FEB">
        <w:t>search</w:t>
      </w:r>
      <w:r w:rsidR="0083236B">
        <w:t xml:space="preserve"> help.</w:t>
      </w:r>
    </w:p>
    <w:p w14:paraId="3A5CA2B7" w14:textId="77777777" w:rsidR="0083236B" w:rsidRPr="006B3FE8" w:rsidRDefault="0083236B" w:rsidP="0083236B">
      <w:pPr>
        <w:pStyle w:val="ListParagraph"/>
        <w:spacing w:before="240" w:after="240"/>
        <w:ind w:left="1080"/>
        <w:rPr>
          <w:b/>
          <w:bCs/>
          <w:u w:val="single"/>
        </w:rPr>
      </w:pPr>
    </w:p>
    <w:p w14:paraId="39F4465F" w14:textId="43314822" w:rsidR="120EB960" w:rsidRDefault="00AD4BCB" w:rsidP="0469369E">
      <w:pPr>
        <w:spacing w:before="240" w:after="240"/>
        <w:rPr>
          <w:b/>
          <w:bCs/>
          <w:u w:val="single"/>
        </w:rPr>
      </w:pPr>
      <w:r>
        <w:rPr>
          <w:b/>
          <w:bCs/>
          <w:u w:val="single"/>
        </w:rPr>
        <w:t>Build - F</w:t>
      </w:r>
      <w:r w:rsidR="01A64AAE" w:rsidRPr="00AD4BCB">
        <w:rPr>
          <w:b/>
          <w:bCs/>
          <w:u w:val="single"/>
        </w:rPr>
        <w:t xml:space="preserve">unction module </w:t>
      </w:r>
      <w:r w:rsidR="2A151632" w:rsidRPr="00AD4BCB">
        <w:rPr>
          <w:rFonts w:ascii="Calibri" w:eastAsia="Calibri" w:hAnsi="Calibri" w:cs="Calibri"/>
          <w:b/>
          <w:bCs/>
          <w:u w:val="single"/>
        </w:rPr>
        <w:t>Z_EPSS_APPLY_CPI_INDEX.</w:t>
      </w:r>
    </w:p>
    <w:p w14:paraId="7BEB5870" w14:textId="2EB8BC8E" w:rsidR="2A151632" w:rsidRDefault="2A151632" w:rsidP="0469369E">
      <w:pPr>
        <w:spacing w:before="240" w:after="240"/>
      </w:pPr>
      <w:r>
        <w:rPr>
          <w:noProof/>
        </w:rPr>
        <w:drawing>
          <wp:inline distT="0" distB="0" distL="0" distR="0" wp14:anchorId="5D359417" wp14:editId="3933FCC4">
            <wp:extent cx="5724525" cy="1657350"/>
            <wp:effectExtent l="0" t="0" r="0" b="0"/>
            <wp:docPr id="569735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5144"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1657350"/>
                    </a:xfrm>
                    <a:prstGeom prst="rect">
                      <a:avLst/>
                    </a:prstGeom>
                  </pic:spPr>
                </pic:pic>
              </a:graphicData>
            </a:graphic>
          </wp:inline>
        </w:drawing>
      </w:r>
      <w:r>
        <w:br/>
      </w:r>
      <w:r>
        <w:br/>
      </w:r>
      <w:r w:rsidR="1E2B3A91">
        <w:rPr>
          <w:noProof/>
        </w:rPr>
        <w:drawing>
          <wp:inline distT="0" distB="0" distL="0" distR="0" wp14:anchorId="35870F80" wp14:editId="5BFF67F6">
            <wp:extent cx="5724525" cy="1638300"/>
            <wp:effectExtent l="0" t="0" r="0" b="0"/>
            <wp:docPr id="426754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4568"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1638300"/>
                    </a:xfrm>
                    <a:prstGeom prst="rect">
                      <a:avLst/>
                    </a:prstGeom>
                  </pic:spPr>
                </pic:pic>
              </a:graphicData>
            </a:graphic>
          </wp:inline>
        </w:drawing>
      </w:r>
    </w:p>
    <w:p w14:paraId="1774F52F" w14:textId="77777777" w:rsidR="00D276A6" w:rsidRDefault="00D276A6" w:rsidP="0469369E">
      <w:pPr>
        <w:spacing w:before="240" w:after="240"/>
      </w:pPr>
    </w:p>
    <w:p w14:paraId="586CD7F4" w14:textId="6C41BBEE" w:rsidR="00D47238" w:rsidRDefault="00D47238" w:rsidP="0469369E">
      <w:pPr>
        <w:spacing w:before="240" w:after="240"/>
      </w:pPr>
      <w:r>
        <w:t>Pseudo-code</w:t>
      </w:r>
    </w:p>
    <w:p w14:paraId="3FA9CCB7" w14:textId="4F6E664C" w:rsidR="00D47238" w:rsidRDefault="00D47238" w:rsidP="0469369E">
      <w:pPr>
        <w:spacing w:before="240" w:after="240"/>
      </w:pPr>
      <w:r>
        <w:t>FUNCTION z_epss_apply_cpi_index.</w:t>
      </w:r>
      <w:r>
        <w:br/>
      </w:r>
      <w:r w:rsidRPr="36026836">
        <w:rPr>
          <w:i/>
          <w:iCs/>
        </w:rPr>
        <w:t>*"----------------------------------------------------------------------</w:t>
      </w:r>
      <w:r>
        <w:br/>
      </w:r>
      <w:r w:rsidRPr="36026836">
        <w:rPr>
          <w:i/>
          <w:iCs/>
        </w:rPr>
        <w:t>*"*"Local Interface:</w:t>
      </w:r>
      <w:r>
        <w:br/>
      </w:r>
      <w:r w:rsidRPr="36026836">
        <w:rPr>
          <w:i/>
          <w:iCs/>
        </w:rPr>
        <w:t>*"  IMPORTING</w:t>
      </w:r>
      <w:r>
        <w:br/>
      </w:r>
      <w:r w:rsidRPr="36026836">
        <w:rPr>
          <w:i/>
          <w:iCs/>
        </w:rPr>
        <w:t>*"     VALUE(I_AMOUNT) TYPE  ZWC_NORMAL_BASE_PAY</w:t>
      </w:r>
      <w:r>
        <w:br/>
      </w:r>
      <w:r w:rsidRPr="36026836">
        <w:rPr>
          <w:i/>
          <w:iCs/>
        </w:rPr>
        <w:t>*"     VALUE(I_DATE_FROM) TYPE  BEGDA</w:t>
      </w:r>
      <w:r>
        <w:br/>
      </w:r>
      <w:r w:rsidRPr="36026836">
        <w:rPr>
          <w:i/>
          <w:iCs/>
        </w:rPr>
        <w:t>*"     VALUE(I_DATE_TO) TYPE  ENDDA</w:t>
      </w:r>
      <w:r>
        <w:br/>
      </w:r>
      <w:r w:rsidRPr="36026836">
        <w:rPr>
          <w:i/>
          <w:iCs/>
        </w:rPr>
        <w:t>*"     VALUE(I_PAYR_CONSTANT) TYPE  ABRKN DEFAULT 'ZECPI'</w:t>
      </w:r>
      <w:r>
        <w:br/>
      </w:r>
      <w:r w:rsidRPr="36026836">
        <w:rPr>
          <w:i/>
          <w:iCs/>
        </w:rPr>
        <w:t>*"  EXPORTING</w:t>
      </w:r>
      <w:r>
        <w:br/>
      </w:r>
      <w:r w:rsidRPr="36026836">
        <w:rPr>
          <w:i/>
          <w:iCs/>
        </w:rPr>
        <w:t>*"     VALUE(E_INDEXED_AMOUNT) TYPE  ZWC_NORMAL_BASE_PAY</w:t>
      </w:r>
      <w:r>
        <w:br/>
      </w:r>
      <w:r w:rsidRPr="36026836">
        <w:rPr>
          <w:i/>
          <w:iCs/>
        </w:rPr>
        <w:t>*"----------------------------------------------------------------------</w:t>
      </w:r>
      <w:r>
        <w:br/>
      </w:r>
      <w:r>
        <w:br/>
      </w:r>
      <w:r w:rsidRPr="36026836">
        <w:rPr>
          <w:i/>
          <w:iCs/>
        </w:rPr>
        <w:t>* This function module is used for EPSS Period 2/3 to apply</w:t>
      </w:r>
      <w:r>
        <w:br/>
      </w:r>
      <w:r w:rsidRPr="36026836">
        <w:rPr>
          <w:i/>
          <w:iCs/>
        </w:rPr>
        <w:t>* CPI indexation rates on top of the EPSS P2 payment amount.</w:t>
      </w:r>
      <w:r>
        <w:br/>
      </w:r>
      <w:r>
        <w:br/>
      </w:r>
      <w:r>
        <w:lastRenderedPageBreak/>
        <w:t xml:space="preserve">  DATA: lt_t511k TYPE TABLE OF t511k,</w:t>
      </w:r>
      <w:r>
        <w:br/>
        <w:t xml:space="preserve">        ls_t511k TYPE t511k,</w:t>
      </w:r>
      <w:r>
        <w:br/>
        <w:t xml:space="preserve">        lv_amount_tmp TYPE zwc_normal_base_pay,</w:t>
      </w:r>
      <w:r>
        <w:br/>
        <w:t xml:space="preserve">        lv_cpi_rate TYPE /alg/gentk_4decneg_clr,</w:t>
      </w:r>
      <w:r>
        <w:br/>
        <w:t xml:space="preserve">        lv_cpi_start_yr TYPE i, </w:t>
      </w:r>
      <w:r w:rsidRPr="36026836">
        <w:rPr>
          <w:i/>
          <w:iCs/>
        </w:rPr>
        <w:t>"Used so that it does not pick up prior year CPI if not eligible.</w:t>
      </w:r>
      <w:r>
        <w:br/>
        <w:t xml:space="preserve">        lv_cpi_relevant_date TYPE datum.</w:t>
      </w:r>
      <w:r>
        <w:br/>
      </w:r>
      <w:r>
        <w:br/>
        <w:t xml:space="preserve">  e_indexed_amount = i_amount.</w:t>
      </w:r>
      <w:r>
        <w:br/>
        <w:t xml:space="preserve">  CLEAR: lv_amount_tmp, lt_t511k[].</w:t>
      </w:r>
      <w:r>
        <w:br/>
      </w:r>
      <w:r>
        <w:br/>
        <w:t xml:space="preserve">  IF i_amount EQ 0</w:t>
      </w:r>
      <w:r>
        <w:br/>
        <w:t xml:space="preserve">    OR i_date_from IS INITIAL</w:t>
      </w:r>
      <w:r>
        <w:br/>
        <w:t xml:space="preserve">    OR i_date_to IS INITIAL</w:t>
      </w:r>
      <w:r>
        <w:br/>
        <w:t xml:space="preserve">    OR i_payr_constant IS INITIAL.</w:t>
      </w:r>
      <w:r>
        <w:br/>
        <w:t xml:space="preserve">    e_indexed_amount = i_amount.</w:t>
      </w:r>
      <w:r>
        <w:br/>
        <w:t xml:space="preserve">    EXIT.</w:t>
      </w:r>
      <w:r>
        <w:br/>
        <w:t xml:space="preserve">  ENDIF.</w:t>
      </w:r>
      <w:r>
        <w:br/>
      </w:r>
      <w:r>
        <w:br/>
        <w:t xml:space="preserve">  </w:t>
      </w:r>
      <w:r w:rsidRPr="36026836">
        <w:rPr>
          <w:i/>
          <w:iCs/>
        </w:rPr>
        <w:t>" Read applicable CPI indexation rates for the interval</w:t>
      </w:r>
      <w:r>
        <w:br/>
        <w:t xml:space="preserve">  lt_t511k  = cl_hr_t511k=&gt;read_interval(</w:t>
      </w:r>
      <w:r>
        <w:br/>
        <w:t xml:space="preserve">      molga = '13'</w:t>
      </w:r>
      <w:r>
        <w:br/>
        <w:t xml:space="preserve">      konst = i_payr_constant</w:t>
      </w:r>
      <w:r>
        <w:br/>
        <w:t xml:space="preserve">      begda = i_date_from</w:t>
      </w:r>
      <w:r>
        <w:br/>
        <w:t xml:space="preserve">      endda = i_date_to</w:t>
      </w:r>
      <w:r>
        <w:br/>
        <w:t xml:space="preserve">  ).</w:t>
      </w:r>
      <w:r>
        <w:br/>
      </w:r>
      <w:r>
        <w:br/>
        <w:t xml:space="preserve">  IF lt_t511k IS INITIAL.</w:t>
      </w:r>
      <w:r>
        <w:br/>
        <w:t xml:space="preserve">    e_indexed_amount = i_amount.</w:t>
      </w:r>
      <w:r>
        <w:br/>
        <w:t xml:space="preserve">    EXIT.</w:t>
      </w:r>
      <w:r>
        <w:br/>
        <w:t xml:space="preserve">  ENDIF.</w:t>
      </w:r>
      <w:r>
        <w:br/>
      </w:r>
      <w:r>
        <w:br/>
        <w:t xml:space="preserve">  SORT lt_t511k BY begda.</w:t>
      </w:r>
      <w:r>
        <w:br/>
        <w:t xml:space="preserve">  lv_amount_tmp = i_amount.</w:t>
      </w:r>
      <w:r>
        <w:br/>
      </w:r>
      <w:r>
        <w:br/>
        <w:t xml:space="preserve">  LOOP AT lt_t511k INTO ls_t511k.</w:t>
      </w:r>
      <w:r>
        <w:br/>
      </w:r>
      <w:r>
        <w:br/>
        <w:t xml:space="preserve">    IF i_date_from LT ls_t511k-begda. </w:t>
      </w:r>
      <w:r w:rsidRPr="36026836">
        <w:rPr>
          <w:i/>
          <w:iCs/>
        </w:rPr>
        <w:t>"Only trigger CPI increase if the effective date is LT the T511K begin date.</w:t>
      </w:r>
      <w:r>
        <w:br/>
        <w:t xml:space="preserve">      </w:t>
      </w:r>
      <w:r w:rsidRPr="36026836">
        <w:rPr>
          <w:i/>
          <w:iCs/>
        </w:rPr>
        <w:t>"Apply index if the T511K percent &gt; 0, else return original amount.</w:t>
      </w:r>
      <w:r>
        <w:br/>
        <w:t xml:space="preserve">      IF ls_t511k-kwert GT 0.</w:t>
      </w:r>
      <w:r>
        <w:br/>
        <w:t xml:space="preserve">        lv_cpi_rate = ( ls_t511k-kwert / 100 ) + 1.</w:t>
      </w:r>
      <w:r>
        <w:br/>
        <w:t xml:space="preserve">        lv_amount_tmp = lv_amount_tmp * lv_cpi_rate.</w:t>
      </w:r>
      <w:r>
        <w:br/>
        <w:t xml:space="preserve">        e_indexed_amount = lv_amount_tmp.</w:t>
      </w:r>
      <w:r>
        <w:br/>
        <w:t xml:space="preserve">      ELSE.</w:t>
      </w:r>
      <w:r>
        <w:br/>
      </w:r>
      <w:r>
        <w:lastRenderedPageBreak/>
        <w:t xml:space="preserve">        e_indexed_amount = lv_amount_tmp.</w:t>
      </w:r>
      <w:r>
        <w:br/>
        <w:t xml:space="preserve">      ENDIF.</w:t>
      </w:r>
      <w:r>
        <w:br/>
      </w:r>
      <w:r>
        <w:br/>
        <w:t xml:space="preserve">    ELSE.</w:t>
      </w:r>
      <w:r>
        <w:br/>
        <w:t xml:space="preserve">      </w:t>
      </w:r>
      <w:r w:rsidRPr="36026836">
        <w:rPr>
          <w:i/>
          <w:iCs/>
        </w:rPr>
        <w:t>"If CPI is not meant to increase, just return the weekly salary.</w:t>
      </w:r>
      <w:r>
        <w:br/>
        <w:t xml:space="preserve">      e_indexed_amount = lv_amount_tmp.</w:t>
      </w:r>
      <w:r>
        <w:br/>
      </w:r>
      <w:r>
        <w:br/>
        <w:t xml:space="preserve">    ENDIF.</w:t>
      </w:r>
      <w:r>
        <w:br/>
        <w:t xml:space="preserve">  ENDLOOP.</w:t>
      </w:r>
      <w:r>
        <w:br/>
      </w:r>
      <w:r>
        <w:br/>
        <w:t>ENDFUNCTION.</w:t>
      </w:r>
    </w:p>
    <w:p w14:paraId="57A1884F" w14:textId="35D928C2" w:rsidR="36026836" w:rsidRDefault="36026836" w:rsidP="36026836">
      <w:pPr>
        <w:spacing w:before="240" w:after="240"/>
      </w:pPr>
    </w:p>
    <w:p w14:paraId="7637C787" w14:textId="4CBA7052" w:rsidR="60E9BFC1" w:rsidRDefault="60E9BFC1" w:rsidP="36026836">
      <w:pPr>
        <w:spacing w:before="240" w:after="240"/>
        <w:rPr>
          <w:b/>
          <w:bCs/>
          <w:u w:val="single"/>
        </w:rPr>
      </w:pPr>
      <w:r w:rsidRPr="36026836">
        <w:rPr>
          <w:b/>
          <w:bCs/>
          <w:u w:val="single"/>
        </w:rPr>
        <w:t>Build – Payroll Changes</w:t>
      </w:r>
    </w:p>
    <w:p w14:paraId="49784408" w14:textId="564A23B8" w:rsidR="60E9BFC1" w:rsidRDefault="60E9BFC1" w:rsidP="36026836">
      <w:pPr>
        <w:spacing w:before="240" w:after="240"/>
        <w:rPr>
          <w:rFonts w:eastAsiaTheme="minorEastAsia"/>
        </w:rPr>
      </w:pPr>
      <w:r>
        <w:t xml:space="preserve">PCBURZAU0 was changed to modify the operation </w:t>
      </w:r>
      <w:r w:rsidR="2636254A" w:rsidRPr="36026836">
        <w:rPr>
          <w:rFonts w:eastAsiaTheme="minorEastAsia"/>
        </w:rPr>
        <w:t xml:space="preserve">opz75sl AND </w:t>
      </w:r>
      <w:r w:rsidR="2143CEBE" w:rsidRPr="36026836">
        <w:rPr>
          <w:rFonts w:eastAsiaTheme="minorEastAsia"/>
        </w:rPr>
        <w:t>create operation opzsplt. The functionality of opz75sl was modified to add CPI indexation effective a go live date to apply a</w:t>
      </w:r>
      <w:r w:rsidR="07B70AA9" w:rsidRPr="36026836">
        <w:rPr>
          <w:rFonts w:eastAsiaTheme="minorEastAsia"/>
        </w:rPr>
        <w:t xml:space="preserve">n increase on the EPSS period 2 salary to the </w:t>
      </w:r>
      <w:r w:rsidR="2143CEBE" w:rsidRPr="36026836">
        <w:rPr>
          <w:rFonts w:eastAsiaTheme="minorEastAsia"/>
        </w:rPr>
        <w:t xml:space="preserve">percentage of </w:t>
      </w:r>
      <w:r w:rsidR="45F66342" w:rsidRPr="36026836">
        <w:rPr>
          <w:rFonts w:eastAsiaTheme="minorEastAsia"/>
        </w:rPr>
        <w:t>CPI increase</w:t>
      </w:r>
      <w:r w:rsidR="341421D3" w:rsidRPr="36026836">
        <w:rPr>
          <w:rFonts w:eastAsiaTheme="minorEastAsia"/>
        </w:rPr>
        <w:t xml:space="preserve"> defined in T511k ZECPI</w:t>
      </w:r>
      <w:r w:rsidR="45F66342" w:rsidRPr="36026836">
        <w:rPr>
          <w:rFonts w:eastAsiaTheme="minorEastAsia"/>
        </w:rPr>
        <w:t xml:space="preserve">. </w:t>
      </w:r>
    </w:p>
    <w:p w14:paraId="746A42EB" w14:textId="7AEAA0FD" w:rsidR="65D95042" w:rsidRDefault="65D95042" w:rsidP="36026836">
      <w:pPr>
        <w:spacing w:before="240" w:after="240"/>
        <w:rPr>
          <w:rFonts w:eastAsiaTheme="minorEastAsia"/>
          <w:b/>
          <w:bCs/>
          <w:u w:val="single"/>
        </w:rPr>
      </w:pPr>
      <w:r w:rsidRPr="36026836">
        <w:rPr>
          <w:rFonts w:eastAsiaTheme="minorEastAsia"/>
          <w:b/>
          <w:bCs/>
          <w:u w:val="single"/>
        </w:rPr>
        <w:t>Operation Z75SL</w:t>
      </w:r>
    </w:p>
    <w:p w14:paraId="6406C1C0" w14:textId="194FD75F" w:rsidR="65D95042" w:rsidRDefault="65D95042" w:rsidP="36026836">
      <w:pPr>
        <w:spacing w:before="240" w:after="240"/>
        <w:rPr>
          <w:rFonts w:eastAsiaTheme="minorEastAsia"/>
        </w:rPr>
      </w:pPr>
      <w:r w:rsidRPr="36026836">
        <w:rPr>
          <w:rFonts w:eastAsiaTheme="minorEastAsia"/>
        </w:rPr>
        <w:t xml:space="preserve">Section of the code added below. The below code reads T511K ZECPI percentage to get th effective date. A function </w:t>
      </w:r>
      <w:r w:rsidR="04A6B7F7" w:rsidRPr="36026836">
        <w:rPr>
          <w:rFonts w:ascii="Courier New" w:eastAsia="Courier New" w:hAnsi="Courier New" w:cs="Courier New"/>
          <w:color w:val="4DA619"/>
          <w:sz w:val="20"/>
          <w:szCs w:val="20"/>
        </w:rPr>
        <w:t>Z_EPSS_APPLY_CPI_INDEX</w:t>
      </w:r>
      <w:r w:rsidR="04A6B7F7" w:rsidRPr="36026836">
        <w:rPr>
          <w:rFonts w:eastAsiaTheme="minorEastAsia"/>
        </w:rPr>
        <w:t xml:space="preserve"> </w:t>
      </w:r>
      <w:r w:rsidRPr="36026836">
        <w:rPr>
          <w:rFonts w:eastAsiaTheme="minorEastAsia"/>
        </w:rPr>
        <w:t>is then called to increase</w:t>
      </w:r>
      <w:r w:rsidR="3CC4AC8C" w:rsidRPr="36026836">
        <w:rPr>
          <w:rFonts w:eastAsiaTheme="minorEastAsia"/>
        </w:rPr>
        <w:t xml:space="preserve"> the EPSS period 2 salary.</w:t>
      </w:r>
    </w:p>
    <w:p w14:paraId="44969D4A" w14:textId="174152DB" w:rsidR="36026836" w:rsidRDefault="36026836" w:rsidP="36026836">
      <w:pPr>
        <w:spacing w:before="240" w:after="240"/>
        <w:rPr>
          <w:rFonts w:eastAsiaTheme="minorEastAsia"/>
        </w:rPr>
      </w:pPr>
    </w:p>
    <w:p w14:paraId="4D94824D" w14:textId="421E4305" w:rsidR="1CB61F4F" w:rsidRDefault="1CB61F4F" w:rsidP="36026836">
      <w:pPr>
        <w:spacing w:before="240" w:after="240"/>
        <w:rPr>
          <w:rFonts w:ascii="Calibri" w:eastAsia="Calibri" w:hAnsi="Calibri" w:cs="Calibri"/>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opz75sl</w:t>
      </w:r>
      <w:r w:rsidRPr="36026836">
        <w:rPr>
          <w:rFonts w:ascii="Courier New" w:eastAsia="Courier New" w:hAnsi="Courier New" w:cs="Courier New"/>
          <w:color w:val="800080"/>
          <w:sz w:val="20"/>
          <w:szCs w:val="20"/>
        </w:rPr>
        <w:t>.</w:t>
      </w:r>
    </w:p>
    <w:p w14:paraId="27817D74" w14:textId="2138EE74" w:rsidR="1CB61F4F" w:rsidRDefault="1CB61F4F" w:rsidP="36026836">
      <w:pPr>
        <w:spacing w:before="240" w:after="24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2640281A" w14:textId="179E84F5" w:rsidR="65D95042" w:rsidRDefault="65D95042" w:rsidP="36026836">
      <w:pPr>
        <w:spacing w:before="240" w:after="240"/>
        <w:rPr>
          <w:rFonts w:ascii="Calibri" w:eastAsia="Calibri" w:hAnsi="Calibri" w:cs="Calibri"/>
        </w:rPr>
      </w:pP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lv_epss_p1_end_date </w:t>
      </w:r>
      <w:r w:rsidRPr="36026836">
        <w:rPr>
          <w:rFonts w:ascii="Courier New" w:eastAsia="Courier New" w:hAnsi="Courier New" w:cs="Courier New"/>
          <w:color w:val="0000FF"/>
          <w:sz w:val="20"/>
          <w:szCs w:val="20"/>
        </w:rPr>
        <w:t xml:space="preserve">IS NOT INITIAL AND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lv_epss_p1_end_date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Retrieve the EPSS Period 2 supplementary payment (weekly) amount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FUNCTION </w:t>
      </w:r>
      <w:r w:rsidRPr="36026836">
        <w:rPr>
          <w:rFonts w:ascii="Courier New" w:eastAsia="Courier New" w:hAnsi="Courier New" w:cs="Courier New"/>
          <w:color w:val="4DA619"/>
          <w:sz w:val="20"/>
          <w:szCs w:val="20"/>
        </w:rPr>
        <w:t>'Z_EPSS_P2_CALC_SUPLEM_WKL_AMT'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i_pernr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i_date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lv_epss_p1_end_date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IMPORTING</w:t>
      </w:r>
      <w:r>
        <w:br/>
      </w:r>
      <w:r w:rsidRPr="36026836">
        <w:rPr>
          <w:rFonts w:ascii="Courier New" w:eastAsia="Courier New" w:hAnsi="Courier New" w:cs="Courier New"/>
          <w:color w:val="000000" w:themeColor="text1"/>
          <w:sz w:val="20"/>
          <w:szCs w:val="20"/>
        </w:rPr>
        <w:t xml:space="preserve">                 e_weekly_amount_p2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"Get the year when CPI eligibility starts.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"lv_cpi_year = ls_cm-epss_start_date_p2(4).</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T511K to get months and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DATA </w:t>
      </w:r>
      <w:r w:rsidRPr="36026836">
        <w:rPr>
          <w:rFonts w:ascii="Courier New" w:eastAsia="Courier New" w:hAnsi="Courier New" w:cs="Courier New"/>
          <w:color w:val="000000" w:themeColor="text1"/>
          <w:sz w:val="20"/>
          <w:szCs w:val="20"/>
        </w:rPr>
        <w:t xml:space="preserve">ls_511k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t511k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lastRenderedPageBreak/>
        <w:t xml:space="preserve">             </w:t>
      </w:r>
      <w:r w:rsidRPr="36026836">
        <w:rPr>
          <w:rFonts w:ascii="Courier New" w:eastAsia="Courier New" w:hAnsi="Courier New" w:cs="Courier New"/>
          <w:color w:val="0000FF"/>
          <w:sz w:val="20"/>
          <w:szCs w:val="20"/>
        </w:rPr>
        <w:t xml:space="preserve">CALL METHOD </w:t>
      </w:r>
      <w:r w:rsidRPr="36026836">
        <w:rPr>
          <w:rFonts w:ascii="Courier New" w:eastAsia="Courier New" w:hAnsi="Courier New" w:cs="Courier New"/>
          <w:color w:val="000000" w:themeColor="text1"/>
          <w:sz w:val="20"/>
          <w:szCs w:val="20"/>
        </w:rPr>
        <w:t>cl_hr_t511k</w:t>
      </w:r>
      <w:r w:rsidRPr="36026836">
        <w:rPr>
          <w:rFonts w:ascii="Courier New" w:eastAsia="Courier New" w:hAnsi="Courier New" w:cs="Courier New"/>
          <w:color w:val="808080" w:themeColor="background1" w:themeShade="80"/>
          <w:sz w:val="20"/>
          <w:szCs w:val="20"/>
        </w:rPr>
        <w:t>=&gt;</w:t>
      </w:r>
      <w:r w:rsidRPr="36026836">
        <w:rPr>
          <w:rFonts w:ascii="Courier New" w:eastAsia="Courier New" w:hAnsi="Courier New" w:cs="Courier New"/>
          <w:color w:val="000000" w:themeColor="text1"/>
          <w:sz w:val="20"/>
          <w:szCs w:val="20"/>
        </w:rPr>
        <w:t>read_at_date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'13'</w:t>
      </w:r>
      <w:r>
        <w:br/>
      </w:r>
      <w:r w:rsidRPr="36026836">
        <w:rPr>
          <w:rFonts w:ascii="Courier New" w:eastAsia="Courier New" w:hAnsi="Courier New" w:cs="Courier New"/>
          <w:color w:val="000000" w:themeColor="text1"/>
          <w:sz w:val="20"/>
          <w:szCs w:val="20"/>
        </w:rPr>
        <w:t xml:space="preserve">                 konst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'ZECPI'</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br/>
      </w:r>
      <w:r w:rsidRPr="36026836">
        <w:rPr>
          <w:rFonts w:ascii="Courier New" w:eastAsia="Courier New" w:hAnsi="Courier New" w:cs="Courier New"/>
          <w:color w:val="000000" w:themeColor="text1"/>
          <w:sz w:val="20"/>
          <w:szCs w:val="20"/>
        </w:rPr>
        <w:t xml:space="preserve">               RECEIVING</w:t>
      </w:r>
      <w:r>
        <w:br/>
      </w:r>
      <w:r w:rsidRPr="36026836">
        <w:rPr>
          <w:rFonts w:ascii="Courier New" w:eastAsia="Courier New" w:hAnsi="Courier New" w:cs="Courier New"/>
          <w:color w:val="000000" w:themeColor="text1"/>
          <w:sz w:val="20"/>
          <w:szCs w:val="20"/>
        </w:rPr>
        <w:t xml:space="preserve">                 t511k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"Build October 1 relevant for the period based on T511K months and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"CONCATENATE lv_cpi_year ls_511k-begda+4(4) INTO lv_cpi_date.</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"Set effective date of change and only trigger CPI indexation if the period 2 start date for the year is GT October 1st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GT </w:t>
      </w:r>
      <w:r w:rsidRPr="36026836">
        <w:rPr>
          <w:rFonts w:ascii="Courier New" w:eastAsia="Courier New" w:hAnsi="Courier New" w:cs="Courier New"/>
          <w:color w:val="4DA619"/>
          <w:sz w:val="20"/>
          <w:szCs w:val="20"/>
        </w:rPr>
        <w:t xml:space="preserve">'20250925'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epss_start_date_p2 </w:t>
      </w:r>
      <w:r w:rsidRPr="36026836">
        <w:rPr>
          <w:rFonts w:ascii="Courier New" w:eastAsia="Courier New" w:hAnsi="Courier New" w:cs="Courier New"/>
          <w:color w:val="0000FF"/>
          <w:sz w:val="20"/>
          <w:szCs w:val="20"/>
        </w:rPr>
        <w:t xml:space="preserve">LT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begda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"Call function module to increase the weekly amount based on idexation.</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FUNCTION </w:t>
      </w:r>
      <w:r w:rsidRPr="36026836">
        <w:rPr>
          <w:rFonts w:ascii="Courier New" w:eastAsia="Courier New" w:hAnsi="Courier New" w:cs="Courier New"/>
          <w:color w:val="4DA619"/>
          <w:sz w:val="20"/>
          <w:szCs w:val="20"/>
        </w:rPr>
        <w:t>'Z_EPSS_APPLY_CPI_INDEX'</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i_amount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br/>
      </w:r>
      <w:r w:rsidRPr="36026836">
        <w:rPr>
          <w:rFonts w:ascii="Courier New" w:eastAsia="Courier New" w:hAnsi="Courier New" w:cs="Courier New"/>
          <w:color w:val="000000" w:themeColor="text1"/>
          <w:sz w:val="20"/>
          <w:szCs w:val="20"/>
        </w:rPr>
        <w:t xml:space="preserve">                   i_date_from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epss_start_date_p2</w:t>
      </w:r>
      <w:r>
        <w:br/>
      </w:r>
      <w:r w:rsidRPr="36026836">
        <w:rPr>
          <w:rFonts w:ascii="Courier New" w:eastAsia="Courier New" w:hAnsi="Courier New" w:cs="Courier New"/>
          <w:color w:val="000000" w:themeColor="text1"/>
          <w:sz w:val="20"/>
          <w:szCs w:val="20"/>
        </w:rPr>
        <w:t xml:space="preserve">                   i_date_to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br/>
      </w:r>
      <w:r w:rsidRPr="36026836">
        <w:rPr>
          <w:rFonts w:ascii="Courier New" w:eastAsia="Courier New" w:hAnsi="Courier New" w:cs="Courier New"/>
          <w:color w:val="000000" w:themeColor="text1"/>
          <w:sz w:val="20"/>
          <w:szCs w:val="20"/>
        </w:rPr>
        <w:t xml:space="preserve">                   i_payr_constant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'ZECPI'</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IMPORTING</w:t>
      </w:r>
      <w:r>
        <w:br/>
      </w:r>
      <w:r w:rsidRPr="36026836">
        <w:rPr>
          <w:rFonts w:ascii="Courier New" w:eastAsia="Courier New" w:hAnsi="Courier New" w:cs="Courier New"/>
          <w:color w:val="000000" w:themeColor="text1"/>
          <w:sz w:val="20"/>
          <w:szCs w:val="20"/>
        </w:rPr>
        <w:t xml:space="preserve">                   e_indexed_amount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"End CPI Increase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if lv_epss_p1_end_date is NOT INITIAL.</w:t>
      </w:r>
    </w:p>
    <w:p w14:paraId="17950525" w14:textId="002E72A5" w:rsidR="68D9E913" w:rsidRDefault="68D9E913" w:rsidP="36026836">
      <w:pPr>
        <w:spacing w:before="240" w:after="240"/>
        <w:rPr>
          <w:rFonts w:ascii="Courier New" w:eastAsia="Courier New" w:hAnsi="Courier New" w:cs="Courier New"/>
          <w:i/>
          <w:iCs/>
          <w:color w:val="808080" w:themeColor="background1" w:themeShade="80"/>
          <w:sz w:val="20"/>
          <w:szCs w:val="20"/>
        </w:rPr>
      </w:pPr>
      <w:r w:rsidRPr="36026836">
        <w:rPr>
          <w:rFonts w:ascii="Courier New" w:eastAsia="Courier New" w:hAnsi="Courier New" w:cs="Courier New"/>
          <w:i/>
          <w:iCs/>
          <w:color w:val="808080" w:themeColor="background1" w:themeShade="80"/>
          <w:sz w:val="20"/>
          <w:szCs w:val="20"/>
        </w:rPr>
        <w:t>...</w:t>
      </w:r>
    </w:p>
    <w:p w14:paraId="10D93928" w14:textId="1C7B71D1" w:rsidR="68D9E913" w:rsidRDefault="68D9E913" w:rsidP="36026836">
      <w:pPr>
        <w:spacing w:before="240" w:after="240"/>
        <w:rPr>
          <w:rFonts w:ascii="Courier New" w:eastAsia="Courier New" w:hAnsi="Courier New" w:cs="Courier New"/>
          <w:sz w:val="20"/>
          <w:szCs w:val="20"/>
        </w:rPr>
      </w:pP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OPZ75SL</w:t>
      </w:r>
    </w:p>
    <w:p w14:paraId="1141CA35" w14:textId="532336CD" w:rsidR="36026836" w:rsidRDefault="36026836" w:rsidP="36026836">
      <w:pPr>
        <w:spacing w:before="240" w:after="240"/>
        <w:rPr>
          <w:rFonts w:ascii="Courier New" w:eastAsia="Courier New" w:hAnsi="Courier New" w:cs="Courier New"/>
          <w:i/>
          <w:iCs/>
          <w:color w:val="808080" w:themeColor="background1" w:themeShade="80"/>
          <w:sz w:val="20"/>
          <w:szCs w:val="20"/>
        </w:rPr>
      </w:pPr>
    </w:p>
    <w:p w14:paraId="0E18C1D5" w14:textId="72DC7DCB" w:rsidR="36026836" w:rsidRDefault="36026836" w:rsidP="36026836">
      <w:pPr>
        <w:spacing w:before="240" w:after="240"/>
        <w:rPr>
          <w:rFonts w:eastAsiaTheme="minorEastAsia"/>
          <w:b/>
          <w:bCs/>
          <w:u w:val="single"/>
        </w:rPr>
      </w:pPr>
    </w:p>
    <w:p w14:paraId="32ECC1E7" w14:textId="20FF2747" w:rsidR="36026836" w:rsidRDefault="36026836" w:rsidP="36026836">
      <w:pPr>
        <w:spacing w:before="240" w:after="240"/>
        <w:rPr>
          <w:rFonts w:eastAsiaTheme="minorEastAsia"/>
          <w:b/>
          <w:bCs/>
          <w:u w:val="single"/>
        </w:rPr>
      </w:pPr>
    </w:p>
    <w:p w14:paraId="5DCC9339" w14:textId="4ABAFCB4" w:rsidR="36026836" w:rsidRDefault="36026836" w:rsidP="36026836">
      <w:pPr>
        <w:spacing w:before="240" w:after="240"/>
        <w:rPr>
          <w:rFonts w:eastAsiaTheme="minorEastAsia"/>
          <w:b/>
          <w:bCs/>
          <w:u w:val="single"/>
        </w:rPr>
      </w:pPr>
    </w:p>
    <w:p w14:paraId="5ED05DC5" w14:textId="7A588813" w:rsidR="36026836" w:rsidRDefault="36026836" w:rsidP="36026836">
      <w:pPr>
        <w:spacing w:before="240" w:after="240"/>
        <w:rPr>
          <w:rFonts w:eastAsiaTheme="minorEastAsia"/>
          <w:b/>
          <w:bCs/>
          <w:u w:val="single"/>
        </w:rPr>
      </w:pPr>
    </w:p>
    <w:p w14:paraId="3AAAEA90" w14:textId="1833FE7F" w:rsidR="36026836" w:rsidRDefault="36026836" w:rsidP="36026836">
      <w:pPr>
        <w:spacing w:before="240" w:after="240"/>
        <w:rPr>
          <w:rFonts w:eastAsiaTheme="minorEastAsia"/>
          <w:b/>
          <w:bCs/>
          <w:u w:val="single"/>
        </w:rPr>
      </w:pPr>
    </w:p>
    <w:p w14:paraId="7C3DB30C" w14:textId="37E3A046" w:rsidR="353B2B08" w:rsidRDefault="353B2B08" w:rsidP="36026836">
      <w:pPr>
        <w:spacing w:before="240" w:after="240"/>
        <w:rPr>
          <w:rFonts w:eastAsiaTheme="minorEastAsia"/>
          <w:b/>
          <w:bCs/>
          <w:u w:val="single"/>
        </w:rPr>
      </w:pPr>
      <w:r w:rsidRPr="36026836">
        <w:rPr>
          <w:rFonts w:eastAsiaTheme="minorEastAsia"/>
          <w:b/>
          <w:bCs/>
          <w:u w:val="single"/>
        </w:rPr>
        <w:t>Operation ZSPLT</w:t>
      </w:r>
    </w:p>
    <w:p w14:paraId="5FA8DEFE" w14:textId="17C7B36B" w:rsidR="353B2B08" w:rsidRDefault="353B2B08" w:rsidP="36026836">
      <w:pPr>
        <w:spacing w:before="240" w:after="240"/>
        <w:rPr>
          <w:rFonts w:eastAsiaTheme="minorEastAsia"/>
        </w:rPr>
      </w:pPr>
      <w:r w:rsidRPr="36026836">
        <w:rPr>
          <w:rFonts w:eastAsiaTheme="minorEastAsia"/>
        </w:rPr>
        <w:lastRenderedPageBreak/>
        <w:t>Operation ZSPLT was created to force split based on the CPI indexation go live date. Splits are not automatically cr</w:t>
      </w:r>
      <w:r w:rsidR="37F09A14" w:rsidRPr="36026836">
        <w:rPr>
          <w:rFonts w:eastAsiaTheme="minorEastAsia"/>
        </w:rPr>
        <w:t>eated due to CPI indexation and this operation will force a payroll split based on the effective date of the CPI index.</w:t>
      </w:r>
    </w:p>
    <w:p w14:paraId="4100B6EA" w14:textId="1E8575AB" w:rsidR="36026836" w:rsidRDefault="36026836" w:rsidP="36026836">
      <w:pPr>
        <w:spacing w:before="240" w:after="240"/>
        <w:rPr>
          <w:rFonts w:eastAsiaTheme="minorEastAsia"/>
        </w:rPr>
      </w:pPr>
    </w:p>
    <w:p w14:paraId="4F942D46" w14:textId="3F424A93" w:rsidR="37F09A14" w:rsidRDefault="37F09A14" w:rsidP="36026836">
      <w:pPr>
        <w:spacing w:before="240" w:after="240"/>
        <w:rPr>
          <w:rFonts w:ascii="Calibri" w:eastAsia="Calibri" w:hAnsi="Calibri" w:cs="Calibri"/>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opzsplt</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000000" w:themeColor="text1"/>
          <w:sz w:val="20"/>
          <w:szCs w:val="20"/>
        </w:rPr>
        <w:t xml:space="preserve"> </w:t>
      </w:r>
      <w:r>
        <w:br/>
      </w:r>
      <w:r>
        <w:br/>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DATA</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lv_claim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zim_ip_wclmn</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lv_incident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zhr_inc_identnr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ls_v0                 </w:t>
      </w:r>
      <w:r w:rsidRPr="36026836">
        <w:rPr>
          <w:rFonts w:ascii="Courier New" w:eastAsia="Courier New" w:hAnsi="Courier New" w:cs="Courier New"/>
          <w:color w:val="0000FF"/>
          <w:sz w:val="20"/>
          <w:szCs w:val="20"/>
        </w:rPr>
        <w:t xml:space="preserve">TYPE LINE OF </w:t>
      </w:r>
      <w:r w:rsidRPr="36026836">
        <w:rPr>
          <w:rFonts w:ascii="Courier New" w:eastAsia="Courier New" w:hAnsi="Courier New" w:cs="Courier New"/>
          <w:color w:val="000000" w:themeColor="text1"/>
          <w:sz w:val="20"/>
          <w:szCs w:val="20"/>
        </w:rPr>
        <w:t>hrpay99_v0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lv_epss_start_date_p2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lv_epss_go_live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sdt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 xml:space="preserve">hrpy_sdates </w:t>
      </w:r>
      <w:r w:rsidRPr="36026836">
        <w:rPr>
          <w:rFonts w:ascii="Courier New" w:eastAsia="Courier New" w:hAnsi="Courier New" w:cs="Courier New"/>
          <w:color w:val="0000FF"/>
          <w:sz w:val="20"/>
          <w:szCs w:val="20"/>
        </w:rPr>
        <w:t xml:space="preserve">OCCURS </w:t>
      </w:r>
      <w:r w:rsidRPr="36026836">
        <w:rPr>
          <w:rFonts w:ascii="Courier New" w:eastAsia="Courier New" w:hAnsi="Courier New" w:cs="Courier New"/>
          <w:color w:val="3399FF"/>
          <w:sz w:val="20"/>
          <w:szCs w:val="20"/>
        </w:rPr>
        <w:t xml:space="preserve">0 </w:t>
      </w:r>
      <w:r w:rsidRPr="36026836">
        <w:rPr>
          <w:rFonts w:ascii="Courier New" w:eastAsia="Courier New" w:hAnsi="Courier New" w:cs="Courier New"/>
          <w:color w:val="0000FF"/>
          <w:sz w:val="20"/>
          <w:szCs w:val="20"/>
        </w:rPr>
        <w:t>WITH HEADER LINE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lt_t511k TYPE TABLE OF t511k,</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ls_t511k TYPE t511k.</w:t>
      </w:r>
      <w:r>
        <w:br/>
      </w:r>
      <w:r w:rsidRPr="36026836">
        <w:rPr>
          <w:rFonts w:ascii="Courier New" w:eastAsia="Courier New" w:hAnsi="Courier New" w:cs="Courier New"/>
          <w:color w:val="000000" w:themeColor="text1"/>
          <w:sz w:val="20"/>
          <w:szCs w:val="20"/>
        </w:rPr>
        <w:t xml:space="preserve"> </w:t>
      </w:r>
      <w:r>
        <w:br/>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4DA619"/>
          <w:sz w:val="20"/>
          <w:szCs w:val="20"/>
        </w:rPr>
        <w:t>'20250926'</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"Temporary condition so it does not debug on non focus pay periods.</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i/>
          <w:iCs/>
          <w:color w:val="808080" w:themeColor="background1" w:themeShade="80"/>
          <w:sz w:val="20"/>
          <w:szCs w:val="20"/>
        </w:rPr>
        <w:t>*    READ TABLE v0 INTO ls_v0 WITH KEY v0typ = ot-v0typ</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v0znr = ot-v0znr.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sy-subrc = 0.</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SPLIT ls_v0-vinfo AT space INTO lv_claim</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lv_incident.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SPLIT </w:t>
      </w:r>
      <w:r w:rsidRPr="36026836">
        <w:rPr>
          <w:rFonts w:ascii="Courier New" w:eastAsia="Courier New" w:hAnsi="Courier New" w:cs="Courier New"/>
          <w:color w:val="000000" w:themeColor="text1"/>
          <w:sz w:val="20"/>
          <w:szCs w:val="20"/>
        </w:rPr>
        <w:t>p0014</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zuord </w:t>
      </w:r>
      <w:r w:rsidRPr="36026836">
        <w:rPr>
          <w:rFonts w:ascii="Courier New" w:eastAsia="Courier New" w:hAnsi="Courier New" w:cs="Courier New"/>
          <w:color w:val="0000FF"/>
          <w:sz w:val="20"/>
          <w:szCs w:val="20"/>
        </w:rPr>
        <w:t xml:space="preserve">AT </w:t>
      </w:r>
      <w:r w:rsidRPr="36026836">
        <w:rPr>
          <w:rFonts w:ascii="Courier New" w:eastAsia="Courier New" w:hAnsi="Courier New" w:cs="Courier New"/>
          <w:color w:val="000000" w:themeColor="text1"/>
          <w:sz w:val="20"/>
          <w:szCs w:val="20"/>
        </w:rPr>
        <w:t xml:space="preserve">space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lv_claim lv_incident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SHIFT </w:t>
      </w:r>
      <w:r w:rsidRPr="36026836">
        <w:rPr>
          <w:rFonts w:ascii="Courier New" w:eastAsia="Courier New" w:hAnsi="Courier New" w:cs="Courier New"/>
          <w:color w:val="000000" w:themeColor="text1"/>
          <w:sz w:val="20"/>
          <w:szCs w:val="20"/>
        </w:rPr>
        <w:t>lv_incident RIGHT DELETING TRAILING space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OVERLAY </w:t>
      </w:r>
      <w:r w:rsidRPr="36026836">
        <w:rPr>
          <w:rFonts w:ascii="Courier New" w:eastAsia="Courier New" w:hAnsi="Courier New" w:cs="Courier New"/>
          <w:color w:val="000000" w:themeColor="text1"/>
          <w:sz w:val="20"/>
          <w:szCs w:val="20"/>
        </w:rPr>
        <w:t xml:space="preserve">lv_incident </w:t>
      </w:r>
      <w:r w:rsidRPr="36026836">
        <w:rPr>
          <w:rFonts w:ascii="Courier New" w:eastAsia="Courier New" w:hAnsi="Courier New" w:cs="Courier New"/>
          <w:color w:val="0000FF"/>
          <w:sz w:val="20"/>
          <w:szCs w:val="20"/>
        </w:rPr>
        <w:t xml:space="preserve">WITH </w:t>
      </w:r>
      <w:r w:rsidRPr="36026836">
        <w:rPr>
          <w:rFonts w:ascii="Courier New" w:eastAsia="Courier New" w:hAnsi="Courier New" w:cs="Courier New"/>
          <w:color w:val="4DA619"/>
          <w:sz w:val="20"/>
          <w:szCs w:val="20"/>
        </w:rPr>
        <w:t>'0000000000'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lv_incident </w:t>
      </w:r>
      <w:r w:rsidRPr="36026836">
        <w:rPr>
          <w:rFonts w:ascii="Courier New" w:eastAsia="Courier New" w:hAnsi="Courier New" w:cs="Courier New"/>
          <w:color w:val="0000FF"/>
          <w:sz w:val="20"/>
          <w:szCs w:val="20"/>
        </w:rPr>
        <w:t>IS INITIAL</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No incident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Fetch disablement date from OLIMS - case details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lv_epss_start_date_p2</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epss_start_date_p2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zim_in_cm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lv_epss_start_date_p2</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lv_incident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DATA </w:t>
      </w:r>
      <w:r w:rsidRPr="36026836">
        <w:rPr>
          <w:rFonts w:ascii="Courier New" w:eastAsia="Courier New" w:hAnsi="Courier New" w:cs="Courier New"/>
          <w:color w:val="000000" w:themeColor="text1"/>
          <w:sz w:val="20"/>
          <w:szCs w:val="20"/>
        </w:rPr>
        <w:t xml:space="preserve">ls_511k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t511k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METHOD </w:t>
      </w:r>
      <w:r w:rsidRPr="36026836">
        <w:rPr>
          <w:rFonts w:ascii="Courier New" w:eastAsia="Courier New" w:hAnsi="Courier New" w:cs="Courier New"/>
          <w:color w:val="000000" w:themeColor="text1"/>
          <w:sz w:val="20"/>
          <w:szCs w:val="20"/>
        </w:rPr>
        <w:t>cl_hr_t511k</w:t>
      </w:r>
      <w:r w:rsidRPr="36026836">
        <w:rPr>
          <w:rFonts w:ascii="Courier New" w:eastAsia="Courier New" w:hAnsi="Courier New" w:cs="Courier New"/>
          <w:color w:val="808080" w:themeColor="background1" w:themeShade="80"/>
          <w:sz w:val="20"/>
          <w:szCs w:val="20"/>
        </w:rPr>
        <w:t>=&gt;</w:t>
      </w:r>
      <w:r w:rsidRPr="36026836">
        <w:rPr>
          <w:rFonts w:ascii="Courier New" w:eastAsia="Courier New" w:hAnsi="Courier New" w:cs="Courier New"/>
          <w:color w:val="000000" w:themeColor="text1"/>
          <w:sz w:val="20"/>
          <w:szCs w:val="20"/>
        </w:rPr>
        <w:t>read_at_date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lastRenderedPageBreak/>
        <w:t xml:space="preserve">         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'13'</w:t>
      </w:r>
      <w:r>
        <w:br/>
      </w:r>
      <w:r w:rsidRPr="36026836">
        <w:rPr>
          <w:rFonts w:ascii="Courier New" w:eastAsia="Courier New" w:hAnsi="Courier New" w:cs="Courier New"/>
          <w:color w:val="000000" w:themeColor="text1"/>
          <w:sz w:val="20"/>
          <w:szCs w:val="20"/>
        </w:rPr>
        <w:t xml:space="preserve">         konst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'ZECPI'</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br/>
      </w:r>
      <w:r w:rsidRPr="36026836">
        <w:rPr>
          <w:rFonts w:ascii="Courier New" w:eastAsia="Courier New" w:hAnsi="Courier New" w:cs="Courier New"/>
          <w:color w:val="000000" w:themeColor="text1"/>
          <w:sz w:val="20"/>
          <w:szCs w:val="20"/>
        </w:rPr>
        <w:t xml:space="preserve">       RECEIVING</w:t>
      </w:r>
      <w:r>
        <w:br/>
      </w:r>
      <w:r w:rsidRPr="36026836">
        <w:rPr>
          <w:rFonts w:ascii="Courier New" w:eastAsia="Courier New" w:hAnsi="Courier New" w:cs="Courier New"/>
          <w:color w:val="000000" w:themeColor="text1"/>
          <w:sz w:val="20"/>
          <w:szCs w:val="20"/>
        </w:rPr>
        <w:t xml:space="preserve">         t511k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"Build October 1 relevant for the period</w:t>
      </w:r>
      <w:r>
        <w:br/>
      </w:r>
      <w:r w:rsidRPr="36026836">
        <w:rPr>
          <w:rFonts w:ascii="Courier New" w:eastAsia="Courier New" w:hAnsi="Courier New" w:cs="Courier New"/>
          <w:color w:val="000000" w:themeColor="text1"/>
          <w:sz w:val="20"/>
          <w:szCs w:val="20"/>
        </w:rPr>
        <w:t xml:space="preserve">     sdt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datum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begda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"CONCATENATE aper-begda(4) ls_511k-begda+4(4) INTO sdt-datum.</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"Only trigger the split if there is Oct 1 between the period and EPSS period 2 is active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datum </w:t>
      </w:r>
      <w:r w:rsidRPr="36026836">
        <w:rPr>
          <w:rFonts w:ascii="Courier New" w:eastAsia="Courier New" w:hAnsi="Courier New" w:cs="Courier New"/>
          <w:color w:val="0000FF"/>
          <w:sz w:val="20"/>
          <w:szCs w:val="20"/>
        </w:rPr>
        <w:t xml:space="preserve">BETWEEN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"AND ( wpbp-endda GT lv_epss_start_date_p2 ) .</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Use standard splitting functionality as per OPWPBPC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PERFORM </w:t>
      </w:r>
      <w:r w:rsidRPr="36026836">
        <w:rPr>
          <w:rFonts w:ascii="Courier New" w:eastAsia="Courier New" w:hAnsi="Courier New" w:cs="Courier New"/>
          <w:color w:val="000000" w:themeColor="text1"/>
          <w:sz w:val="20"/>
          <w:szCs w:val="20"/>
        </w:rPr>
        <w:t xml:space="preserve">split_wpbp_and_it </w:t>
      </w:r>
      <w:r w:rsidRPr="36026836">
        <w:rPr>
          <w:rFonts w:ascii="Courier New" w:eastAsia="Courier New" w:hAnsi="Courier New" w:cs="Courier New"/>
          <w:color w:val="0000FF"/>
          <w:sz w:val="20"/>
          <w:szCs w:val="20"/>
        </w:rPr>
        <w:t xml:space="preserve">TABLES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w:t>
      </w:r>
    </w:p>
    <w:p w14:paraId="14D38290" w14:textId="7D842A33" w:rsidR="00DD6D85" w:rsidRDefault="00DD6D85">
      <w:r>
        <w:br w:type="page"/>
      </w:r>
    </w:p>
    <w:p w14:paraId="1AE2F3E8" w14:textId="3CD9BBEB" w:rsidR="00187DF0" w:rsidRDefault="00DC4609" w:rsidP="00064458">
      <w:pPr>
        <w:pStyle w:val="Heading2"/>
        <w:numPr>
          <w:ilvl w:val="1"/>
          <w:numId w:val="3"/>
        </w:numPr>
      </w:pPr>
      <w:r>
        <w:lastRenderedPageBreak/>
        <w:tab/>
      </w:r>
      <w:bookmarkStart w:id="11" w:name="_Toc206154637"/>
      <w:r w:rsidR="00834751">
        <w:t xml:space="preserve">ORP </w:t>
      </w:r>
      <w:r w:rsidR="00403BDC">
        <w:t>Amount</w:t>
      </w:r>
      <w:bookmarkEnd w:id="11"/>
    </w:p>
    <w:p w14:paraId="3D734CAD" w14:textId="2DBA487A" w:rsidR="004167AE" w:rsidRDefault="004167AE" w:rsidP="004167AE">
      <w:pPr>
        <w:ind w:left="720"/>
      </w:pPr>
      <w:r>
        <w:t>Period 1 salary (ORP) used for payroll EPSS payment calculations is currently fixed as at the date of disablement. I</w:t>
      </w:r>
      <w:r w:rsidRPr="002E5CFE">
        <w:t xml:space="preserve">ncrease to the Base salary (changes to IT0008) </w:t>
      </w:r>
      <w:r>
        <w:t xml:space="preserve">post the disablement date does not </w:t>
      </w:r>
      <w:r w:rsidRPr="002E5CFE">
        <w:t>increase the ORP.</w:t>
      </w:r>
    </w:p>
    <w:p w14:paraId="6310239C" w14:textId="79D57197" w:rsidR="00A52C31" w:rsidRPr="00A52C31" w:rsidRDefault="00A52C31" w:rsidP="00A52C31">
      <w:pPr>
        <w:ind w:left="720"/>
      </w:pPr>
      <w:r w:rsidRPr="00A52C31">
        <w:t xml:space="preserve">The period 1 change required is to use the basic pay relevant at the pay period/split end date, for compilation of the period 1 (ORP) salary instead of the static period 1 salary as at date of disablement.  </w:t>
      </w:r>
    </w:p>
    <w:p w14:paraId="269A7E84" w14:textId="1ACD22EB" w:rsidR="00993B6B" w:rsidRPr="00993B6B" w:rsidRDefault="00993B6B" w:rsidP="004167AE">
      <w:pPr>
        <w:ind w:left="720"/>
        <w:rPr>
          <w:b/>
          <w:bCs/>
          <w:u w:val="single"/>
        </w:rPr>
      </w:pPr>
      <w:r w:rsidRPr="00993B6B">
        <w:rPr>
          <w:b/>
          <w:bCs/>
          <w:u w:val="single"/>
        </w:rPr>
        <w:t>ABAP changes required</w:t>
      </w:r>
      <w:r>
        <w:rPr>
          <w:b/>
          <w:bCs/>
          <w:u w:val="single"/>
        </w:rPr>
        <w:t xml:space="preserve"> in Payroll</w:t>
      </w:r>
      <w:r w:rsidRPr="00993B6B">
        <w:rPr>
          <w:b/>
          <w:bCs/>
          <w:u w:val="single"/>
        </w:rPr>
        <w:t>:</w:t>
      </w:r>
    </w:p>
    <w:p w14:paraId="5E9420D1" w14:textId="77777777" w:rsidR="00773065" w:rsidRDefault="00DB4DE2" w:rsidP="00DB4DE2">
      <w:pPr>
        <w:ind w:left="720"/>
      </w:pPr>
      <w:r>
        <w:t>P</w:t>
      </w:r>
      <w:r w:rsidRPr="00C56525">
        <w:t xml:space="preserve">ayroll operation </w:t>
      </w:r>
      <w:r w:rsidRPr="00BE0059">
        <w:t>ZORP will be modified to call</w:t>
      </w:r>
      <w:r w:rsidR="001672BE">
        <w:t xml:space="preserve"> a new</w:t>
      </w:r>
      <w:r w:rsidRPr="00BE0059">
        <w:t xml:space="preserve"> function module </w:t>
      </w:r>
      <w:r w:rsidR="00773065">
        <w:t>(</w:t>
      </w:r>
      <w:r w:rsidR="00CB1BC6" w:rsidRPr="00CB1BC6">
        <w:t>Z_</w:t>
      </w:r>
      <w:r w:rsidR="00CB1BC6">
        <w:t>EPSS_</w:t>
      </w:r>
      <w:r w:rsidR="00CB1BC6" w:rsidRPr="00CB1BC6">
        <w:t>SALARY_ORP</w:t>
      </w:r>
      <w:r w:rsidR="00773065">
        <w:t xml:space="preserve">), </w:t>
      </w:r>
      <w:r w:rsidRPr="00BE0059">
        <w:t xml:space="preserve">instead of reading the ORP from the custom table. </w:t>
      </w:r>
    </w:p>
    <w:p w14:paraId="60E3DAAF" w14:textId="784A53BD" w:rsidR="00DB4DE2" w:rsidRDefault="00DB4DE2" w:rsidP="00DB4DE2">
      <w:pPr>
        <w:ind w:left="720"/>
      </w:pPr>
      <w:r w:rsidRPr="00BE0059">
        <w:t xml:space="preserve">The function module </w:t>
      </w:r>
      <w:r w:rsidR="00773065">
        <w:t xml:space="preserve">will </w:t>
      </w:r>
      <w:r w:rsidRPr="00BE0059">
        <w:t xml:space="preserve">receive the WPBP split end date as input and </w:t>
      </w:r>
      <w:r w:rsidR="00773065">
        <w:t xml:space="preserve">will </w:t>
      </w:r>
      <w:r w:rsidRPr="00BE0059">
        <w:t>return the ORP amount dynamically (on</w:t>
      </w:r>
      <w:r w:rsidRPr="00C56525">
        <w:t xml:space="preserve"> the fly).</w:t>
      </w:r>
      <w:r>
        <w:t xml:space="preserve"> This will provide to payroll the ORP amount for each WPBP split.</w:t>
      </w:r>
    </w:p>
    <w:p w14:paraId="21793741" w14:textId="31BAF2F4" w:rsidR="009C1802" w:rsidRDefault="00DB4DE2" w:rsidP="00DB4DE2">
      <w:pPr>
        <w:ind w:left="720"/>
      </w:pPr>
      <w:r>
        <w:t>Additionally, a new check will be introduced in ZORP to only return a value to ZORP if the employee is in EPSS Period 1.</w:t>
      </w:r>
      <w:r>
        <w:br/>
      </w:r>
      <w:r w:rsidR="008918E5">
        <w:t>Processing Logic</w:t>
      </w:r>
      <w:r w:rsidR="009C1802">
        <w:t>:</w:t>
      </w:r>
    </w:p>
    <w:p w14:paraId="11A08C61" w14:textId="11596A9A" w:rsidR="00DE5DA3" w:rsidRPr="009961C8" w:rsidRDefault="00DE5DA3" w:rsidP="00064458">
      <w:pPr>
        <w:pStyle w:val="ListParagraph"/>
        <w:numPr>
          <w:ilvl w:val="0"/>
          <w:numId w:val="9"/>
        </w:numPr>
      </w:pPr>
      <w:r w:rsidRPr="009961C8">
        <w:t xml:space="preserve">The operation </w:t>
      </w:r>
      <w:r w:rsidR="00B95643" w:rsidRPr="009961C8">
        <w:t xml:space="preserve">ZORP </w:t>
      </w:r>
      <w:r w:rsidRPr="009961C8">
        <w:t>is called while processing WT 9WCO or 9ORP (9ORP is created from 9WC0)</w:t>
      </w:r>
    </w:p>
    <w:p w14:paraId="02BCFC23" w14:textId="2B272343" w:rsidR="006F7BDE" w:rsidRPr="009961C8" w:rsidRDefault="006F7BDE" w:rsidP="00064458">
      <w:pPr>
        <w:pStyle w:val="ListParagraph"/>
        <w:numPr>
          <w:ilvl w:val="0"/>
          <w:numId w:val="9"/>
        </w:numPr>
      </w:pPr>
      <w:r w:rsidRPr="009961C8">
        <w:t>Get the incident from v0 table.</w:t>
      </w:r>
    </w:p>
    <w:p w14:paraId="1B1A0E84" w14:textId="7D7C247E" w:rsidR="00A6430C" w:rsidRPr="009961C8" w:rsidRDefault="00DE5DA3" w:rsidP="00064458">
      <w:pPr>
        <w:pStyle w:val="ListParagraph"/>
        <w:numPr>
          <w:ilvl w:val="0"/>
          <w:numId w:val="9"/>
        </w:numPr>
      </w:pPr>
      <w:r w:rsidRPr="009961C8">
        <w:t>Check DOD for the processed WT is =&gt;1.10.2024 (to verify if EPSS)</w:t>
      </w:r>
      <w:r w:rsidR="006F7BDE" w:rsidRPr="009961C8">
        <w:t>.</w:t>
      </w:r>
    </w:p>
    <w:p w14:paraId="4EAFC565" w14:textId="32A81818" w:rsidR="00B25C71" w:rsidRPr="009961C8" w:rsidRDefault="00A6430C" w:rsidP="00064458">
      <w:pPr>
        <w:pStyle w:val="ListParagraph"/>
        <w:numPr>
          <w:ilvl w:val="0"/>
          <w:numId w:val="9"/>
        </w:numPr>
      </w:pPr>
      <w:r w:rsidRPr="009961C8">
        <w:t>Check the DOD is Less or equal to the WPBP-endda</w:t>
      </w:r>
      <w:r w:rsidR="00B95643" w:rsidRPr="009961C8">
        <w:t xml:space="preserve"> (to check the DOD is not in the future compared to the processed pay period)</w:t>
      </w:r>
    </w:p>
    <w:p w14:paraId="7709EB7C" w14:textId="013DE6D5" w:rsidR="00D22BB9" w:rsidRPr="009961C8" w:rsidRDefault="00A6430C" w:rsidP="00064458">
      <w:pPr>
        <w:pStyle w:val="ListParagraph"/>
        <w:numPr>
          <w:ilvl w:val="1"/>
          <w:numId w:val="9"/>
        </w:numPr>
      </w:pPr>
      <w:r w:rsidRPr="009961C8">
        <w:t>Check if there is an entry in ZIM_EPSS_WEEK_NO for the incident</w:t>
      </w:r>
      <w:r w:rsidR="00D22BB9" w:rsidRPr="009961C8">
        <w:t>, selecting all records for the PERNR/INCIDENT combination.</w:t>
      </w:r>
    </w:p>
    <w:p w14:paraId="529BF55F" w14:textId="77777777" w:rsidR="00D22BB9" w:rsidRPr="009961C8" w:rsidRDefault="00D22BB9" w:rsidP="00064458">
      <w:pPr>
        <w:pStyle w:val="ListParagraph"/>
        <w:numPr>
          <w:ilvl w:val="1"/>
          <w:numId w:val="9"/>
        </w:numPr>
      </w:pPr>
      <w:r w:rsidRPr="009961C8">
        <w:t xml:space="preserve">Sort it by For Period and week in descending order. </w:t>
      </w:r>
    </w:p>
    <w:p w14:paraId="75AB778F" w14:textId="77777777" w:rsidR="00AC5AEE" w:rsidRPr="009961C8" w:rsidRDefault="00D22BB9" w:rsidP="00064458">
      <w:pPr>
        <w:pStyle w:val="ListParagraph"/>
        <w:numPr>
          <w:ilvl w:val="1"/>
          <w:numId w:val="9"/>
        </w:numPr>
      </w:pPr>
      <w:r w:rsidRPr="009961C8">
        <w:t>Delete records where For Period is greater than APER-PAPER.</w:t>
      </w:r>
    </w:p>
    <w:p w14:paraId="42191F03" w14:textId="77777777" w:rsidR="009961C8" w:rsidRPr="009961C8" w:rsidRDefault="00A6430C" w:rsidP="00064458">
      <w:pPr>
        <w:pStyle w:val="ListParagraph"/>
        <w:numPr>
          <w:ilvl w:val="1"/>
          <w:numId w:val="9"/>
        </w:numPr>
      </w:pPr>
      <w:r w:rsidRPr="009961C8">
        <w:t xml:space="preserve">if no </w:t>
      </w:r>
      <w:r w:rsidR="00AC5AEE" w:rsidRPr="009961C8">
        <w:t>records</w:t>
      </w:r>
      <w:r w:rsidR="00A8558F" w:rsidRPr="009961C8">
        <w:t>,</w:t>
      </w:r>
      <w:r w:rsidR="00AC5AEE" w:rsidRPr="009961C8">
        <w:t xml:space="preserve"> </w:t>
      </w:r>
      <w:r w:rsidRPr="009961C8">
        <w:t>then this is the start of Period 1</w:t>
      </w:r>
      <w:r w:rsidR="009961C8" w:rsidRPr="009961C8">
        <w:t>.</w:t>
      </w:r>
    </w:p>
    <w:p w14:paraId="13315D46" w14:textId="79F51A1F" w:rsidR="00A6430C" w:rsidRPr="009961C8" w:rsidRDefault="00A6430C" w:rsidP="00064458">
      <w:pPr>
        <w:pStyle w:val="ListParagraph"/>
        <w:numPr>
          <w:ilvl w:val="2"/>
          <w:numId w:val="9"/>
        </w:numPr>
      </w:pPr>
      <w:r w:rsidRPr="009961C8">
        <w:t xml:space="preserve"> </w:t>
      </w:r>
      <w:r w:rsidR="009961C8" w:rsidRPr="009961C8">
        <w:t>R</w:t>
      </w:r>
      <w:r w:rsidRPr="009961C8">
        <w:t>ead the ORP valid at WPBP-endda; call function module Z_SALARY_ORP and add ORP amount into OT-BETRG. End of processing.</w:t>
      </w:r>
    </w:p>
    <w:p w14:paraId="34CCAA7E" w14:textId="2BF6C3B7" w:rsidR="000E2875" w:rsidRPr="00D258B6" w:rsidRDefault="000E2875" w:rsidP="00A16CDF">
      <w:pPr>
        <w:pStyle w:val="ListParagraph"/>
        <w:ind w:left="1470"/>
      </w:pPr>
      <w:r>
        <w:t xml:space="preserve">If </w:t>
      </w:r>
      <w:r w:rsidR="00A8558F">
        <w:t>record</w:t>
      </w:r>
      <w:r w:rsidR="00A16CDF">
        <w:t xml:space="preserve"> found</w:t>
      </w:r>
      <w:r w:rsidR="00A8558F">
        <w:t xml:space="preserve">, </w:t>
      </w:r>
      <w:r w:rsidR="00A16CDF">
        <w:t>g</w:t>
      </w:r>
      <w:r w:rsidRPr="00D258B6">
        <w:t xml:space="preserve">et number of weeks used of EPSS Period 1 of the processing For Period/Week combination by reading the first record (read index 1). </w:t>
      </w:r>
    </w:p>
    <w:p w14:paraId="2AB57F30" w14:textId="5E098351" w:rsidR="000E2875" w:rsidRDefault="00DE478D" w:rsidP="00064458">
      <w:pPr>
        <w:pStyle w:val="ListParagraph"/>
        <w:numPr>
          <w:ilvl w:val="0"/>
          <w:numId w:val="10"/>
        </w:numPr>
      </w:pPr>
      <w:r>
        <w:t>Check i</w:t>
      </w:r>
      <w:r w:rsidR="000E2875">
        <w:t>f number of weeks number is less than 39 and WPBP-ENDDA less than EPSS Period 2 start date:</w:t>
      </w:r>
    </w:p>
    <w:p w14:paraId="0FDD1EFF" w14:textId="6EA8AFA2" w:rsidR="000E2875" w:rsidRPr="009961C8" w:rsidRDefault="000E2875" w:rsidP="00064458">
      <w:pPr>
        <w:pStyle w:val="ListParagraph"/>
        <w:numPr>
          <w:ilvl w:val="1"/>
          <w:numId w:val="10"/>
        </w:numPr>
      </w:pPr>
      <w:r w:rsidRPr="009961C8">
        <w:t>If false</w:t>
      </w:r>
      <w:r w:rsidR="00DE478D">
        <w:t>,</w:t>
      </w:r>
      <w:r w:rsidRPr="009961C8">
        <w:t xml:space="preserve"> add zero (0) to OT-BETRG, exit.</w:t>
      </w:r>
    </w:p>
    <w:p w14:paraId="2DDE2286" w14:textId="34FA2F03" w:rsidR="000E2875" w:rsidRPr="009961C8" w:rsidRDefault="000E2875" w:rsidP="00064458">
      <w:pPr>
        <w:pStyle w:val="ListParagraph"/>
        <w:numPr>
          <w:ilvl w:val="1"/>
          <w:numId w:val="10"/>
        </w:numPr>
      </w:pPr>
      <w:r w:rsidRPr="009961C8">
        <w:t>If true, call function module Z_SALARY_ORP and add ORP amount into OT-BETRG</w:t>
      </w:r>
      <w:r w:rsidR="004B1C96">
        <w:t xml:space="preserve"> exit</w:t>
      </w:r>
      <w:r w:rsidRPr="009961C8">
        <w:t>.</w:t>
      </w:r>
    </w:p>
    <w:p w14:paraId="1492A05B" w14:textId="77777777" w:rsidR="000D6959" w:rsidRDefault="00993B6B" w:rsidP="004167AE">
      <w:pPr>
        <w:ind w:left="720"/>
        <w:rPr>
          <w:b/>
          <w:bCs/>
          <w:u w:val="single"/>
        </w:rPr>
      </w:pPr>
      <w:r w:rsidRPr="006978F4">
        <w:rPr>
          <w:highlight w:val="yellow"/>
        </w:rPr>
        <w:br/>
      </w:r>
    </w:p>
    <w:p w14:paraId="3372C878" w14:textId="77777777" w:rsidR="00DD6D85" w:rsidRDefault="00DD6D85" w:rsidP="004167AE">
      <w:pPr>
        <w:ind w:left="720"/>
        <w:rPr>
          <w:b/>
          <w:bCs/>
          <w:u w:val="single"/>
        </w:rPr>
      </w:pPr>
    </w:p>
    <w:p w14:paraId="776670C0" w14:textId="77777777" w:rsidR="00DD6D85" w:rsidRDefault="00993B6B" w:rsidP="00DD6D85">
      <w:pPr>
        <w:ind w:left="720"/>
        <w:rPr>
          <w:b/>
          <w:bCs/>
          <w:color w:val="000000" w:themeColor="text1"/>
          <w:u w:val="single"/>
        </w:rPr>
      </w:pPr>
      <w:r w:rsidRPr="00DD6D85">
        <w:rPr>
          <w:b/>
          <w:bCs/>
          <w:color w:val="000000" w:themeColor="text1"/>
          <w:u w:val="single"/>
        </w:rPr>
        <w:lastRenderedPageBreak/>
        <w:t>ABAP changes required in OLIMS:</w:t>
      </w:r>
    </w:p>
    <w:p w14:paraId="19334C00" w14:textId="17A0AFF6" w:rsidR="00DD6D85" w:rsidRDefault="00DD6D85" w:rsidP="00DD6D85">
      <w:pPr>
        <w:ind w:left="720"/>
        <w:rPr>
          <w:color w:val="000000" w:themeColor="text1"/>
        </w:rPr>
      </w:pPr>
      <w:r>
        <w:rPr>
          <w:color w:val="000000" w:themeColor="text1"/>
        </w:rPr>
        <w:t>All reference</w:t>
      </w:r>
      <w:r w:rsidR="00661905">
        <w:rPr>
          <w:color w:val="000000" w:themeColor="text1"/>
        </w:rPr>
        <w:t>s</w:t>
      </w:r>
      <w:r>
        <w:rPr>
          <w:color w:val="000000" w:themeColor="text1"/>
        </w:rPr>
        <w:t xml:space="preserve"> to </w:t>
      </w:r>
      <w:r w:rsidR="00BB26B7">
        <w:rPr>
          <w:color w:val="000000" w:themeColor="text1"/>
        </w:rPr>
        <w:t xml:space="preserve">(now </w:t>
      </w:r>
      <w:r>
        <w:rPr>
          <w:color w:val="000000" w:themeColor="text1"/>
        </w:rPr>
        <w:t>obsolete</w:t>
      </w:r>
      <w:r w:rsidR="00BB26B7">
        <w:rPr>
          <w:color w:val="000000" w:themeColor="text1"/>
        </w:rPr>
        <w:t>)</w:t>
      </w:r>
      <w:r>
        <w:rPr>
          <w:color w:val="000000" w:themeColor="text1"/>
        </w:rPr>
        <w:t xml:space="preserve"> table ZIM_</w:t>
      </w:r>
      <w:r w:rsidR="00BB26B7">
        <w:rPr>
          <w:color w:val="000000" w:themeColor="text1"/>
        </w:rPr>
        <w:t>IN_ORP have been removed in OLIMS.</w:t>
      </w:r>
    </w:p>
    <w:p w14:paraId="3E7DDAF8" w14:textId="361BA061" w:rsidR="00BB26B7" w:rsidRPr="00DD6D85" w:rsidRDefault="00661905" w:rsidP="00DD6D85">
      <w:pPr>
        <w:ind w:left="720"/>
        <w:rPr>
          <w:color w:val="000000" w:themeColor="text1"/>
        </w:rPr>
      </w:pPr>
      <w:r>
        <w:rPr>
          <w:color w:val="000000" w:themeColor="text1"/>
        </w:rPr>
        <w:t xml:space="preserve">The ORP fields in the EPSS Calculations tab now uses the function module </w:t>
      </w:r>
      <w:r w:rsidR="00F96A00" w:rsidRPr="00F96A00">
        <w:rPr>
          <w:color w:val="000000" w:themeColor="text1"/>
        </w:rPr>
        <w:t>Z_EPSS_SALARY_ORP</w:t>
      </w:r>
      <w:r w:rsidR="00F96A00">
        <w:rPr>
          <w:color w:val="000000" w:themeColor="text1"/>
        </w:rPr>
        <w:t xml:space="preserve"> to calculate estimated ORP amount using system date instead of Date of Disablement.</w:t>
      </w:r>
      <w:r w:rsidR="00F861A4">
        <w:rPr>
          <w:color w:val="000000" w:themeColor="text1"/>
        </w:rPr>
        <w:t xml:space="preserve"> This has been implemented in the</w:t>
      </w:r>
      <w:r w:rsidR="00D54FB2">
        <w:rPr>
          <w:color w:val="000000" w:themeColor="text1"/>
        </w:rPr>
        <w:t xml:space="preserve"> CALCULATE_EPSS_DATES form from include </w:t>
      </w:r>
      <w:r w:rsidR="004262CD" w:rsidRPr="004262CD">
        <w:rPr>
          <w:color w:val="000000" w:themeColor="text1"/>
        </w:rPr>
        <w:t>ZHUOLIMS_UPDATE2</w:t>
      </w:r>
      <w:r w:rsidR="004262CD">
        <w:rPr>
          <w:color w:val="000000" w:themeColor="text1"/>
        </w:rPr>
        <w:t xml:space="preserve">. </w:t>
      </w:r>
    </w:p>
    <w:p w14:paraId="5338A9D7" w14:textId="30005E6D" w:rsidR="00DD6D85" w:rsidRPr="00DD6D85" w:rsidRDefault="005228F8" w:rsidP="00DD6D85">
      <w:pPr>
        <w:ind w:left="720"/>
        <w:rPr>
          <w:b/>
          <w:bCs/>
          <w:color w:val="FF0000"/>
          <w:u w:val="single"/>
        </w:rPr>
      </w:pPr>
      <w:r w:rsidRPr="00DD6D85">
        <w:rPr>
          <w:b/>
          <w:bCs/>
          <w:color w:val="FF0000"/>
          <w:u w:val="single"/>
        </w:rPr>
        <w:br/>
      </w:r>
    </w:p>
    <w:p w14:paraId="4D5E9C3B" w14:textId="77777777" w:rsidR="00DD6D85" w:rsidRPr="00DD6D85" w:rsidRDefault="00DD6D85" w:rsidP="00DD6D85">
      <w:pPr>
        <w:ind w:left="720"/>
        <w:rPr>
          <w:b/>
          <w:bCs/>
          <w:color w:val="FF0000"/>
          <w:u w:val="single"/>
        </w:rPr>
      </w:pPr>
      <w:r w:rsidRPr="00DD6D85">
        <w:rPr>
          <w:b/>
          <w:bCs/>
          <w:color w:val="FF0000"/>
          <w:u w:val="single"/>
        </w:rPr>
        <w:t>New ORP screen will be delivered in next phase.</w:t>
      </w:r>
    </w:p>
    <w:p w14:paraId="0FBA7446" w14:textId="1BE8FBAD" w:rsidR="00BE0059" w:rsidRPr="00DD6D85" w:rsidRDefault="00CB1BC6" w:rsidP="004167AE">
      <w:pPr>
        <w:ind w:left="720"/>
        <w:rPr>
          <w:strike/>
          <w:color w:val="FF0000"/>
        </w:rPr>
      </w:pPr>
      <w:r w:rsidRPr="00DD6D85">
        <w:rPr>
          <w:strike/>
          <w:color w:val="FF0000"/>
        </w:rPr>
        <w:t xml:space="preserve">The change required in </w:t>
      </w:r>
      <w:r w:rsidR="004167AE" w:rsidRPr="00DD6D85">
        <w:rPr>
          <w:strike/>
          <w:color w:val="FF0000"/>
        </w:rPr>
        <w:t xml:space="preserve">OLIMS </w:t>
      </w:r>
      <w:r w:rsidRPr="00DD6D85">
        <w:rPr>
          <w:strike/>
          <w:color w:val="FF0000"/>
        </w:rPr>
        <w:t xml:space="preserve">is </w:t>
      </w:r>
      <w:r w:rsidR="004167AE" w:rsidRPr="00DD6D85">
        <w:rPr>
          <w:strike/>
          <w:color w:val="FF0000"/>
        </w:rPr>
        <w:t xml:space="preserve">a </w:t>
      </w:r>
      <w:r w:rsidR="00BE0059" w:rsidRPr="00DD6D85">
        <w:rPr>
          <w:strike/>
          <w:color w:val="FF0000"/>
        </w:rPr>
        <w:t xml:space="preserve">new </w:t>
      </w:r>
      <w:r w:rsidR="00FF094C" w:rsidRPr="00DD6D85">
        <w:rPr>
          <w:strike/>
          <w:color w:val="FF0000"/>
        </w:rPr>
        <w:t xml:space="preserve">read-only </w:t>
      </w:r>
      <w:r w:rsidR="004167AE" w:rsidRPr="00DD6D85">
        <w:rPr>
          <w:strike/>
          <w:color w:val="FF0000"/>
        </w:rPr>
        <w:t>screen where all the Period 1 salaries</w:t>
      </w:r>
      <w:r w:rsidR="00BE0059" w:rsidRPr="00DD6D85">
        <w:rPr>
          <w:strike/>
          <w:color w:val="FF0000"/>
        </w:rPr>
        <w:t>/ORP</w:t>
      </w:r>
      <w:r w:rsidR="004167AE" w:rsidRPr="00DD6D85">
        <w:rPr>
          <w:strike/>
          <w:color w:val="FF0000"/>
        </w:rPr>
        <w:t xml:space="preserve"> </w:t>
      </w:r>
      <w:r w:rsidR="00BE0059" w:rsidRPr="00DD6D85">
        <w:rPr>
          <w:strike/>
          <w:color w:val="FF0000"/>
        </w:rPr>
        <w:t xml:space="preserve">will be </w:t>
      </w:r>
      <w:r w:rsidR="004167AE" w:rsidRPr="00DD6D85">
        <w:rPr>
          <w:strike/>
          <w:color w:val="FF0000"/>
        </w:rPr>
        <w:t>display</w:t>
      </w:r>
      <w:r w:rsidR="00BE0059" w:rsidRPr="00DD6D85">
        <w:rPr>
          <w:strike/>
          <w:color w:val="FF0000"/>
        </w:rPr>
        <w:t>ed</w:t>
      </w:r>
      <w:r w:rsidR="004167AE" w:rsidRPr="00DD6D85">
        <w:rPr>
          <w:strike/>
          <w:color w:val="FF0000"/>
        </w:rPr>
        <w:t>. Period 1 ends after 39 weeks after which pay rises are not required to show.</w:t>
      </w:r>
    </w:p>
    <w:p w14:paraId="46313737" w14:textId="40D7726B" w:rsidR="00BE0059" w:rsidRPr="00DD6D85" w:rsidRDefault="00BE0059" w:rsidP="00BE0059">
      <w:pPr>
        <w:ind w:left="720"/>
        <w:rPr>
          <w:strike/>
          <w:color w:val="FF0000"/>
        </w:rPr>
      </w:pPr>
      <w:r w:rsidRPr="00DD6D85">
        <w:rPr>
          <w:strike/>
          <w:color w:val="FF0000"/>
        </w:rPr>
        <w:t xml:space="preserve">The ZIM_IN_ORP table </w:t>
      </w:r>
      <w:r w:rsidR="00D114D7" w:rsidRPr="00DD6D85">
        <w:rPr>
          <w:strike/>
          <w:color w:val="FF0000"/>
        </w:rPr>
        <w:t xml:space="preserve">and records </w:t>
      </w:r>
      <w:r w:rsidRPr="00DD6D85">
        <w:rPr>
          <w:strike/>
          <w:color w:val="FF0000"/>
        </w:rPr>
        <w:t>will be deleted, and all related table-handling logic in OLIMS will be removed.</w:t>
      </w:r>
    </w:p>
    <w:p w14:paraId="31E58BB6" w14:textId="6A158B24" w:rsidR="00C327D2" w:rsidRPr="00DD6D85" w:rsidRDefault="00BE0059" w:rsidP="00BE0059">
      <w:pPr>
        <w:ind w:left="720"/>
        <w:rPr>
          <w:strike/>
          <w:color w:val="FF0000"/>
        </w:rPr>
      </w:pPr>
      <w:r w:rsidRPr="00DD6D85">
        <w:rPr>
          <w:strike/>
          <w:color w:val="FF0000"/>
        </w:rPr>
        <w:t>A n</w:t>
      </w:r>
      <w:r w:rsidR="000C5FDD" w:rsidRPr="00DD6D85">
        <w:rPr>
          <w:strike/>
          <w:color w:val="FF0000"/>
        </w:rPr>
        <w:t>ew ORP tab</w:t>
      </w:r>
      <w:r w:rsidR="00CB1BC6" w:rsidRPr="00DD6D85">
        <w:rPr>
          <w:strike/>
          <w:color w:val="FF0000"/>
        </w:rPr>
        <w:t xml:space="preserve"> (EPSS only)</w:t>
      </w:r>
      <w:r w:rsidR="00C327D2" w:rsidRPr="00DD6D85">
        <w:rPr>
          <w:strike/>
          <w:color w:val="FF0000"/>
        </w:rPr>
        <w:t xml:space="preserve"> will be created in OLIMS</w:t>
      </w:r>
      <w:r w:rsidRPr="00DD6D85">
        <w:rPr>
          <w:strike/>
          <w:color w:val="FF0000"/>
        </w:rPr>
        <w:t xml:space="preserve"> with the following details</w:t>
      </w:r>
      <w:r w:rsidR="00D72FF9" w:rsidRPr="00DD6D85">
        <w:rPr>
          <w:strike/>
          <w:color w:val="FF0000"/>
        </w:rPr>
        <w:t>:</w:t>
      </w:r>
    </w:p>
    <w:p w14:paraId="495B662B" w14:textId="6DB374D4" w:rsidR="00582372" w:rsidRPr="00DD6D85" w:rsidRDefault="00BE0059" w:rsidP="00064458">
      <w:pPr>
        <w:pStyle w:val="ListParagraph"/>
        <w:numPr>
          <w:ilvl w:val="0"/>
          <w:numId w:val="4"/>
        </w:numPr>
        <w:rPr>
          <w:strike/>
          <w:color w:val="FF0000"/>
        </w:rPr>
      </w:pPr>
      <w:r w:rsidRPr="00DD6D85">
        <w:rPr>
          <w:strike/>
          <w:color w:val="FF0000"/>
        </w:rPr>
        <w:t>I</w:t>
      </w:r>
      <w:r w:rsidR="00582372" w:rsidRPr="00DD6D85">
        <w:rPr>
          <w:strike/>
          <w:color w:val="FF0000"/>
        </w:rPr>
        <w:t xml:space="preserve">nfotype 8 records </w:t>
      </w:r>
      <w:r w:rsidRPr="00DD6D85">
        <w:rPr>
          <w:strike/>
          <w:color w:val="FF0000"/>
        </w:rPr>
        <w:t xml:space="preserve">will be read </w:t>
      </w:r>
      <w:r w:rsidR="00582372" w:rsidRPr="00DD6D85">
        <w:rPr>
          <w:strike/>
          <w:color w:val="FF0000"/>
        </w:rPr>
        <w:t xml:space="preserve">since disablement date </w:t>
      </w:r>
      <w:r w:rsidR="006978F4" w:rsidRPr="00DD6D85">
        <w:rPr>
          <w:strike/>
          <w:color w:val="FF0000"/>
        </w:rPr>
        <w:t xml:space="preserve">(if disablement date is =&gt;1.10.2024) </w:t>
      </w:r>
      <w:r w:rsidRPr="00DD6D85">
        <w:rPr>
          <w:strike/>
          <w:color w:val="FF0000"/>
        </w:rPr>
        <w:t>un</w:t>
      </w:r>
      <w:r w:rsidR="00582372" w:rsidRPr="00DD6D85">
        <w:rPr>
          <w:strike/>
          <w:color w:val="FF0000"/>
        </w:rPr>
        <w:t xml:space="preserve">til </w:t>
      </w:r>
      <w:r w:rsidR="00851FAE" w:rsidRPr="00DD6D85">
        <w:rPr>
          <w:strike/>
          <w:color w:val="FF0000"/>
        </w:rPr>
        <w:t>current</w:t>
      </w:r>
      <w:r w:rsidR="00582372" w:rsidRPr="00DD6D85">
        <w:rPr>
          <w:strike/>
          <w:color w:val="FF0000"/>
        </w:rPr>
        <w:t xml:space="preserve"> date</w:t>
      </w:r>
      <w:r w:rsidR="00851FAE" w:rsidRPr="00DD6D85">
        <w:rPr>
          <w:strike/>
          <w:color w:val="FF0000"/>
        </w:rPr>
        <w:t xml:space="preserve"> – if current date is before end date of Period 1, otherwise </w:t>
      </w:r>
      <w:r w:rsidRPr="00DD6D85">
        <w:rPr>
          <w:strike/>
          <w:color w:val="FF0000"/>
        </w:rPr>
        <w:t>un</w:t>
      </w:r>
      <w:r w:rsidR="00851FAE" w:rsidRPr="00DD6D85">
        <w:rPr>
          <w:strike/>
          <w:color w:val="FF0000"/>
        </w:rPr>
        <w:t>til Period 1 end date -</w:t>
      </w:r>
      <w:r w:rsidR="00582372" w:rsidRPr="00DD6D85">
        <w:rPr>
          <w:strike/>
          <w:color w:val="FF0000"/>
        </w:rPr>
        <w:t xml:space="preserve"> excluding future dated IT8 records.</w:t>
      </w:r>
    </w:p>
    <w:p w14:paraId="2777560D" w14:textId="3A2B29FD" w:rsidR="00582372" w:rsidRPr="00DD6D85" w:rsidRDefault="00582372" w:rsidP="00064458">
      <w:pPr>
        <w:pStyle w:val="ListParagraph"/>
        <w:numPr>
          <w:ilvl w:val="0"/>
          <w:numId w:val="4"/>
        </w:numPr>
        <w:rPr>
          <w:strike/>
          <w:color w:val="FF0000"/>
        </w:rPr>
      </w:pPr>
      <w:r w:rsidRPr="00DD6D85">
        <w:rPr>
          <w:strike/>
          <w:color w:val="FF0000"/>
        </w:rPr>
        <w:t xml:space="preserve">For each Infotype 8 record, the logic will use the infotype 8 start date </w:t>
      </w:r>
      <w:r w:rsidR="009446C4" w:rsidRPr="00DD6D85">
        <w:rPr>
          <w:strike/>
          <w:color w:val="FF0000"/>
        </w:rPr>
        <w:t xml:space="preserve">as the reference date </w:t>
      </w:r>
      <w:r w:rsidRPr="00DD6D85">
        <w:rPr>
          <w:strike/>
          <w:color w:val="FF0000"/>
        </w:rPr>
        <w:t xml:space="preserve">to calculate </w:t>
      </w:r>
      <w:r w:rsidR="00851FAE" w:rsidRPr="00DD6D85">
        <w:rPr>
          <w:strike/>
          <w:color w:val="FF0000"/>
        </w:rPr>
        <w:t xml:space="preserve">the </w:t>
      </w:r>
      <w:r w:rsidRPr="00DD6D85">
        <w:rPr>
          <w:strike/>
          <w:color w:val="FF0000"/>
        </w:rPr>
        <w:t>ORP</w:t>
      </w:r>
      <w:r w:rsidR="00851FAE" w:rsidRPr="00DD6D85">
        <w:rPr>
          <w:strike/>
          <w:color w:val="FF0000"/>
        </w:rPr>
        <w:t xml:space="preserve"> amount</w:t>
      </w:r>
      <w:r w:rsidR="00415450" w:rsidRPr="00DD6D85">
        <w:rPr>
          <w:strike/>
          <w:color w:val="FF0000"/>
        </w:rPr>
        <w:t xml:space="preserve"> by calling the function module Z_SALARY_ORP</w:t>
      </w:r>
      <w:r w:rsidR="009446C4" w:rsidRPr="00DD6D85">
        <w:rPr>
          <w:strike/>
          <w:color w:val="FF0000"/>
        </w:rPr>
        <w:t>.</w:t>
      </w:r>
      <w:r w:rsidR="00967E22" w:rsidRPr="00DD6D85">
        <w:rPr>
          <w:strike/>
          <w:color w:val="FF0000"/>
        </w:rPr>
        <w:t xml:space="preserve"> </w:t>
      </w:r>
    </w:p>
    <w:p w14:paraId="30E77178" w14:textId="6B40BE3C" w:rsidR="00967E22" w:rsidRPr="00DD6D85" w:rsidRDefault="00967E22" w:rsidP="00064458">
      <w:pPr>
        <w:pStyle w:val="ListParagraph"/>
        <w:numPr>
          <w:ilvl w:val="0"/>
          <w:numId w:val="4"/>
        </w:numPr>
        <w:rPr>
          <w:strike/>
          <w:color w:val="FF0000"/>
        </w:rPr>
      </w:pPr>
      <w:r w:rsidRPr="00DD6D85">
        <w:rPr>
          <w:strike/>
          <w:color w:val="FF0000"/>
        </w:rPr>
        <w:t>If there is a change in the ORP amount, the new ORP amount will be displayed</w:t>
      </w:r>
      <w:r w:rsidR="00BE0059" w:rsidRPr="00DD6D85">
        <w:rPr>
          <w:strike/>
          <w:color w:val="FF0000"/>
        </w:rPr>
        <w:t xml:space="preserve"> in a new line/record</w:t>
      </w:r>
      <w:r w:rsidRPr="00DD6D85">
        <w:rPr>
          <w:strike/>
          <w:color w:val="FF0000"/>
        </w:rPr>
        <w:t>.</w:t>
      </w:r>
    </w:p>
    <w:p w14:paraId="10854B8A" w14:textId="0E9F4391" w:rsidR="001B79BD" w:rsidRPr="00DD6D85" w:rsidRDefault="00FF094C" w:rsidP="00064458">
      <w:pPr>
        <w:pStyle w:val="ListParagraph"/>
        <w:numPr>
          <w:ilvl w:val="0"/>
          <w:numId w:val="4"/>
        </w:numPr>
        <w:rPr>
          <w:strike/>
          <w:color w:val="FF0000"/>
        </w:rPr>
      </w:pPr>
      <w:r w:rsidRPr="00DD6D85">
        <w:rPr>
          <w:strike/>
          <w:color w:val="FF0000"/>
        </w:rPr>
        <w:t>The following fields will be displayed:</w:t>
      </w:r>
    </w:p>
    <w:p w14:paraId="0EEFC754" w14:textId="73902F25" w:rsidR="00FF094C" w:rsidRPr="00DD6D85" w:rsidRDefault="00FF094C" w:rsidP="00064458">
      <w:pPr>
        <w:pStyle w:val="ListParagraph"/>
        <w:numPr>
          <w:ilvl w:val="1"/>
          <w:numId w:val="4"/>
        </w:numPr>
        <w:rPr>
          <w:strike/>
          <w:color w:val="FF0000"/>
        </w:rPr>
      </w:pPr>
      <w:r w:rsidRPr="00DD6D85">
        <w:rPr>
          <w:strike/>
          <w:color w:val="FF0000"/>
        </w:rPr>
        <w:t>Infotype 8 Start Date – BEGDA</w:t>
      </w:r>
    </w:p>
    <w:p w14:paraId="2ED63BFC" w14:textId="5F08D906" w:rsidR="00FF094C" w:rsidRPr="00DD6D85" w:rsidRDefault="00FF094C" w:rsidP="00064458">
      <w:pPr>
        <w:pStyle w:val="ListParagraph"/>
        <w:numPr>
          <w:ilvl w:val="1"/>
          <w:numId w:val="4"/>
        </w:numPr>
        <w:rPr>
          <w:strike/>
          <w:color w:val="FF0000"/>
        </w:rPr>
      </w:pPr>
      <w:r w:rsidRPr="00DD6D85">
        <w:rPr>
          <w:strike/>
          <w:color w:val="FF0000"/>
        </w:rPr>
        <w:t>Infotype 8 End Date – ENDDA</w:t>
      </w:r>
    </w:p>
    <w:p w14:paraId="0D33D3DC" w14:textId="396F03BF" w:rsidR="004277D4" w:rsidRPr="00DD6D85" w:rsidRDefault="00FF094C" w:rsidP="00064458">
      <w:pPr>
        <w:pStyle w:val="ListParagraph"/>
        <w:numPr>
          <w:ilvl w:val="1"/>
          <w:numId w:val="4"/>
        </w:numPr>
        <w:rPr>
          <w:strike/>
          <w:color w:val="FF0000"/>
        </w:rPr>
      </w:pPr>
      <w:r w:rsidRPr="00DD6D85">
        <w:rPr>
          <w:strike/>
          <w:color w:val="FF0000"/>
        </w:rPr>
        <w:t>ORP Amount</w:t>
      </w:r>
    </w:p>
    <w:p w14:paraId="72EF7A92" w14:textId="3658858B" w:rsidR="00212589" w:rsidRPr="00DD6D85" w:rsidRDefault="00212589" w:rsidP="00064458">
      <w:pPr>
        <w:pStyle w:val="ListParagraph"/>
        <w:numPr>
          <w:ilvl w:val="0"/>
          <w:numId w:val="4"/>
        </w:numPr>
        <w:rPr>
          <w:strike/>
          <w:color w:val="FF0000"/>
        </w:rPr>
      </w:pPr>
      <w:r w:rsidRPr="00DD6D85">
        <w:rPr>
          <w:strike/>
          <w:color w:val="FF0000"/>
        </w:rPr>
        <w:t>The records will be displayed sorted in descending order.</w:t>
      </w:r>
    </w:p>
    <w:p w14:paraId="28829A82" w14:textId="77777777" w:rsidR="008F791A" w:rsidRDefault="008F791A" w:rsidP="008F791A">
      <w:pPr>
        <w:pStyle w:val="ListParagraph"/>
        <w:ind w:left="1080"/>
      </w:pPr>
    </w:p>
    <w:p w14:paraId="7DDDE555" w14:textId="77777777" w:rsidR="00773FAC" w:rsidRDefault="00773FAC" w:rsidP="00773FAC">
      <w:pPr>
        <w:keepNext/>
      </w:pPr>
      <w:r>
        <w:rPr>
          <w:noProof/>
        </w:rPr>
        <w:lastRenderedPageBreak/>
        <w:drawing>
          <wp:inline distT="0" distB="0" distL="0" distR="0" wp14:anchorId="6132B35B" wp14:editId="71179188">
            <wp:extent cx="5731510" cy="24491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49195"/>
                    </a:xfrm>
                    <a:prstGeom prst="rect">
                      <a:avLst/>
                    </a:prstGeom>
                  </pic:spPr>
                </pic:pic>
              </a:graphicData>
            </a:graphic>
          </wp:inline>
        </w:drawing>
      </w:r>
    </w:p>
    <w:p w14:paraId="44B3EBD5" w14:textId="2DB7D0C3" w:rsidR="00773FAC" w:rsidRDefault="00773FAC" w:rsidP="00773FAC">
      <w:pPr>
        <w:pStyle w:val="Caption"/>
      </w:pPr>
      <w:bookmarkStart w:id="12" w:name="_Toc206154645"/>
      <w:r>
        <w:t xml:space="preserve">Figure </w:t>
      </w:r>
      <w:r>
        <w:fldChar w:fldCharType="begin"/>
      </w:r>
      <w:r>
        <w:instrText xml:space="preserve"> SEQ Figure \* ARABIC </w:instrText>
      </w:r>
      <w:r>
        <w:fldChar w:fldCharType="separate"/>
      </w:r>
      <w:r w:rsidR="00692CF5">
        <w:rPr>
          <w:noProof/>
        </w:rPr>
        <w:t>2</w:t>
      </w:r>
      <w:r>
        <w:rPr>
          <w:noProof/>
        </w:rPr>
        <w:fldChar w:fldCharType="end"/>
      </w:r>
      <w:r>
        <w:t xml:space="preserve"> - Proposed ORP screen</w:t>
      </w:r>
      <w:bookmarkEnd w:id="12"/>
    </w:p>
    <w:p w14:paraId="5C42BB1D" w14:textId="4711C247" w:rsidR="002765F3" w:rsidRDefault="6E882BB0" w:rsidP="36026836">
      <w:pPr>
        <w:rPr>
          <w:b/>
          <w:bCs/>
          <w:u w:val="single"/>
        </w:rPr>
      </w:pPr>
      <w:r w:rsidRPr="36026836">
        <w:rPr>
          <w:b/>
          <w:bCs/>
          <w:u w:val="single"/>
        </w:rPr>
        <w:t>Build</w:t>
      </w:r>
      <w:r w:rsidR="00773FAC" w:rsidRPr="36026836">
        <w:rPr>
          <w:b/>
          <w:bCs/>
          <w:u w:val="single"/>
        </w:rPr>
        <w:t xml:space="preserve"> </w:t>
      </w:r>
      <w:r w:rsidR="2566C21A" w:rsidRPr="36026836">
        <w:rPr>
          <w:b/>
          <w:bCs/>
          <w:u w:val="single"/>
        </w:rPr>
        <w:t>Payroll Change</w:t>
      </w:r>
    </w:p>
    <w:p w14:paraId="02584E00" w14:textId="1C93CE79" w:rsidR="002765F3" w:rsidRDefault="6DD7EFBA" w:rsidP="36026836">
      <w:r>
        <w:t xml:space="preserve">The ORP functionality has been changed to read the ORP of the employee based on payroll period run instead of at start of disablement date. This means that the old solution for ORP has been changed. </w:t>
      </w:r>
      <w:r w:rsidR="025B7313">
        <w:t xml:space="preserve">During the build, </w:t>
      </w:r>
      <w:r w:rsidR="10981009">
        <w:t xml:space="preserve">it was recognized that the intial design will not work as we should not drop the ORP as old ORP functionality always returns ORP </w:t>
      </w:r>
    </w:p>
    <w:p w14:paraId="33AB9F87" w14:textId="15F4EDF4" w:rsidR="002765F3" w:rsidRDefault="002765F3" w:rsidP="36026836"/>
    <w:p w14:paraId="00138D57" w14:textId="1ACD22EB" w:rsidR="002765F3" w:rsidRDefault="025B7313" w:rsidP="36026836">
      <w:pPr>
        <w:ind w:left="720"/>
        <w:rPr>
          <w:b/>
          <w:bCs/>
          <w:u w:val="single"/>
        </w:rPr>
      </w:pPr>
      <w:r w:rsidRPr="36026836">
        <w:rPr>
          <w:b/>
          <w:bCs/>
          <w:u w:val="single"/>
        </w:rPr>
        <w:t>ABAP changes required in Payroll:</w:t>
      </w:r>
    </w:p>
    <w:p w14:paraId="744B0F3B" w14:textId="77777777" w:rsidR="002765F3" w:rsidRDefault="025B7313" w:rsidP="36026836">
      <w:pPr>
        <w:ind w:left="720"/>
      </w:pPr>
      <w:r>
        <w:t xml:space="preserve">Payroll operation ZORP will be modified to call a new function module (Z_EPSS_SALARY_ORP), instead of reading the ORP from the custom table. </w:t>
      </w:r>
    </w:p>
    <w:p w14:paraId="745D854A" w14:textId="784A53BD" w:rsidR="002765F3" w:rsidRDefault="025B7313" w:rsidP="36026836">
      <w:pPr>
        <w:ind w:left="720"/>
      </w:pPr>
      <w:r>
        <w:t>The function module will receive the WPBP split end date as input and will return the ORP amount dynamically (on the fly). This will provide to payroll the ORP amount for each WPBP split.</w:t>
      </w:r>
    </w:p>
    <w:p w14:paraId="28E8466D" w14:textId="31BAF2F4" w:rsidR="002765F3" w:rsidRDefault="025B7313" w:rsidP="36026836">
      <w:pPr>
        <w:ind w:left="720"/>
      </w:pPr>
      <w:r>
        <w:t>Additionally, a new check will be introduced in ZORP to only return a value to ZORP if the employee is in EPSS Period 1.</w:t>
      </w:r>
      <w:r w:rsidR="00773FAC">
        <w:br/>
      </w:r>
      <w:r>
        <w:t>Processing Logic:</w:t>
      </w:r>
    </w:p>
    <w:p w14:paraId="6793023F" w14:textId="11596A9A" w:rsidR="002765F3" w:rsidRDefault="025B7313" w:rsidP="00064458">
      <w:pPr>
        <w:pStyle w:val="ListParagraph"/>
        <w:numPr>
          <w:ilvl w:val="0"/>
          <w:numId w:val="9"/>
        </w:numPr>
      </w:pPr>
      <w:r>
        <w:t>The operation ZORP is called while processing WT 9WCO or 9ORP (9ORP is created from 9WC0)</w:t>
      </w:r>
    </w:p>
    <w:p w14:paraId="018DE640" w14:textId="2B272343" w:rsidR="002765F3" w:rsidRDefault="025B7313" w:rsidP="00064458">
      <w:pPr>
        <w:pStyle w:val="ListParagraph"/>
        <w:numPr>
          <w:ilvl w:val="0"/>
          <w:numId w:val="9"/>
        </w:numPr>
      </w:pPr>
      <w:r>
        <w:t>Get the incident from v0 table.</w:t>
      </w:r>
    </w:p>
    <w:p w14:paraId="12F2A2E2" w14:textId="7D7C247E" w:rsidR="002765F3" w:rsidRDefault="025B7313" w:rsidP="00064458">
      <w:pPr>
        <w:pStyle w:val="ListParagraph"/>
        <w:numPr>
          <w:ilvl w:val="0"/>
          <w:numId w:val="9"/>
        </w:numPr>
      </w:pPr>
      <w:r>
        <w:t>Check DOD for the processed WT is =&gt;1.10.2024 (to verify if EPSS).</w:t>
      </w:r>
    </w:p>
    <w:p w14:paraId="3DF1BC60" w14:textId="32A81818" w:rsidR="002765F3" w:rsidRDefault="025B7313" w:rsidP="00064458">
      <w:pPr>
        <w:pStyle w:val="ListParagraph"/>
        <w:numPr>
          <w:ilvl w:val="0"/>
          <w:numId w:val="9"/>
        </w:numPr>
      </w:pPr>
      <w:r>
        <w:t>Check the DOD is Less or equal to the WPBP-endda (to check the DOD is not in the future compared to the processed pay period)</w:t>
      </w:r>
    </w:p>
    <w:p w14:paraId="317CC025" w14:textId="57ECA5D9" w:rsidR="002765F3" w:rsidRDefault="025B7313" w:rsidP="00064458">
      <w:pPr>
        <w:pStyle w:val="ListParagraph"/>
        <w:numPr>
          <w:ilvl w:val="0"/>
          <w:numId w:val="9"/>
        </w:numPr>
        <w:rPr>
          <w:rFonts w:ascii="Courier New" w:eastAsia="Courier New" w:hAnsi="Courier New" w:cs="Courier New"/>
          <w:i/>
          <w:iCs/>
          <w:color w:val="808080" w:themeColor="background1" w:themeShade="80"/>
          <w:sz w:val="20"/>
          <w:szCs w:val="20"/>
        </w:rPr>
      </w:pPr>
      <w:r>
        <w:t xml:space="preserve">Call ORP function module to return the new ORP </w:t>
      </w:r>
      <w:r w:rsidRPr="36026836">
        <w:rPr>
          <w:rFonts w:ascii="Courier New" w:eastAsia="Courier New" w:hAnsi="Courier New" w:cs="Courier New"/>
          <w:color w:val="4DA619"/>
          <w:sz w:val="20"/>
          <w:szCs w:val="20"/>
        </w:rPr>
        <w:t>Z_EPSS_SALARY_ORP</w:t>
      </w:r>
    </w:p>
    <w:p w14:paraId="33BE690F" w14:textId="14569E58" w:rsidR="002765F3" w:rsidRDefault="002765F3" w:rsidP="36026836"/>
    <w:p w14:paraId="48A1D1AF" w14:textId="04E31D38" w:rsidR="002765F3" w:rsidRDefault="002765F3" w:rsidP="36026836"/>
    <w:p w14:paraId="2CC40907" w14:textId="7313F22D" w:rsidR="002765F3" w:rsidRDefault="002765F3" w:rsidP="36026836"/>
    <w:p w14:paraId="0E41091C" w14:textId="4592D552" w:rsidR="002765F3" w:rsidRDefault="025B7313" w:rsidP="36026836">
      <w:pPr>
        <w:rPr>
          <w:rFonts w:ascii="Calibri" w:eastAsia="Calibri" w:hAnsi="Calibri" w:cs="Calibri"/>
        </w:rPr>
      </w:pP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form opzorp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opzorp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The operation read the ORP amount from ZIM_IN_ORP table, which is calculated</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OLIMS when a medical certificate is updated (p905), and move amount to WT 9ORP.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DATA</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lv_claim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zim_ip_wclmn</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lv_incident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zhr_inc_identnr</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ls_v0        </w:t>
      </w:r>
      <w:r w:rsidRPr="36026836">
        <w:rPr>
          <w:rFonts w:ascii="Courier New" w:eastAsia="Courier New" w:hAnsi="Courier New" w:cs="Courier New"/>
          <w:color w:val="0000FF"/>
          <w:sz w:val="20"/>
          <w:szCs w:val="20"/>
        </w:rPr>
        <w:t xml:space="preserve">TYPE LINE OF </w:t>
      </w:r>
      <w:r w:rsidRPr="36026836">
        <w:rPr>
          <w:rFonts w:ascii="Courier New" w:eastAsia="Courier New" w:hAnsi="Courier New" w:cs="Courier New"/>
          <w:color w:val="000000" w:themeColor="text1"/>
          <w:sz w:val="20"/>
          <w:szCs w:val="20"/>
        </w:rPr>
        <w:t>hrpay99_v0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ls_0001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pa0001</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lt_orp      TYPE TABLE OF zim_in_orp,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ls_orp      TYPE zim_in_orp,</w:t>
      </w:r>
      <w:r w:rsidR="00773FAC">
        <w:br/>
      </w:r>
      <w:r w:rsidRPr="36026836">
        <w:rPr>
          <w:rFonts w:ascii="Courier New" w:eastAsia="Courier New" w:hAnsi="Courier New" w:cs="Courier New"/>
          <w:color w:val="000000" w:themeColor="text1"/>
          <w:sz w:val="20"/>
          <w:szCs w:val="20"/>
        </w:rPr>
        <w:t xml:space="preserve">         ls_cm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zim_in_cm</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lt_week_no   </w:t>
      </w:r>
      <w:r w:rsidRPr="36026836">
        <w:rPr>
          <w:rFonts w:ascii="Courier New" w:eastAsia="Courier New" w:hAnsi="Courier New" w:cs="Courier New"/>
          <w:color w:val="0000FF"/>
          <w:sz w:val="20"/>
          <w:szCs w:val="20"/>
        </w:rPr>
        <w:t xml:space="preserve">TYPE TABLE OF </w:t>
      </w:r>
      <w:r w:rsidRPr="36026836">
        <w:rPr>
          <w:rFonts w:ascii="Courier New" w:eastAsia="Courier New" w:hAnsi="Courier New" w:cs="Courier New"/>
          <w:color w:val="000000" w:themeColor="text1"/>
          <w:sz w:val="20"/>
          <w:szCs w:val="20"/>
        </w:rPr>
        <w:t>zim_epss_week_no</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ls_week_no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zim_epss_week_no</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lv_epss_live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lv_weekno    </w:t>
      </w:r>
      <w:r w:rsidRPr="36026836">
        <w:rPr>
          <w:rFonts w:ascii="Courier New" w:eastAsia="Courier New" w:hAnsi="Courier New" w:cs="Courier New"/>
          <w:color w:val="0000FF"/>
          <w:sz w:val="20"/>
          <w:szCs w:val="20"/>
        </w:rPr>
        <w:t xml:space="preserve">TYPE c </w:t>
      </w:r>
      <w:r w:rsidRPr="36026836">
        <w:rPr>
          <w:rFonts w:ascii="Courier New" w:eastAsia="Courier New" w:hAnsi="Courier New" w:cs="Courier New"/>
          <w:color w:val="000000" w:themeColor="text1"/>
          <w:sz w:val="20"/>
          <w:szCs w:val="20"/>
        </w:rPr>
        <w:t xml:space="preserve">LENGTH </w:t>
      </w:r>
      <w:r w:rsidRPr="36026836">
        <w:rPr>
          <w:rFonts w:ascii="Courier New" w:eastAsia="Courier New" w:hAnsi="Courier New" w:cs="Courier New"/>
          <w:color w:val="3399FF"/>
          <w:sz w:val="20"/>
          <w:szCs w:val="20"/>
        </w:rPr>
        <w:t>2</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CLEAR</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ls_0001</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betrg</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pa0001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ls_0001</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LE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ls_0001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persk &gt;= </w:t>
      </w:r>
      <w:r w:rsidRPr="36026836">
        <w:rPr>
          <w:rFonts w:ascii="Courier New" w:eastAsia="Courier New" w:hAnsi="Courier New" w:cs="Courier New"/>
          <w:color w:val="4DA619"/>
          <w:sz w:val="20"/>
          <w:szCs w:val="20"/>
        </w:rPr>
        <w:t>'XG'</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"Run only for employees in ESG XA to XF.</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Retrive the incident number (from v0/it14)</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v0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ls_v0 </w:t>
      </w:r>
      <w:r w:rsidRPr="36026836">
        <w:rPr>
          <w:rFonts w:ascii="Courier New" w:eastAsia="Courier New" w:hAnsi="Courier New" w:cs="Courier New"/>
          <w:color w:val="0000FF"/>
          <w:sz w:val="20"/>
          <w:szCs w:val="20"/>
        </w:rPr>
        <w:t xml:space="preserve">WITH KEY </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v0typ</w:t>
      </w:r>
      <w:r w:rsidR="00773FAC">
        <w:br/>
      </w:r>
      <w:r w:rsidRPr="36026836">
        <w:rPr>
          <w:rFonts w:ascii="Courier New" w:eastAsia="Courier New" w:hAnsi="Courier New" w:cs="Courier New"/>
          <w:color w:val="000000" w:themeColor="text1"/>
          <w:sz w:val="20"/>
          <w:szCs w:val="20"/>
        </w:rPr>
        <w:t xml:space="preserve">                                     v0znr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v0znr</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SPLIT </w:t>
      </w:r>
      <w:r w:rsidRPr="36026836">
        <w:rPr>
          <w:rFonts w:ascii="Courier New" w:eastAsia="Courier New" w:hAnsi="Courier New" w:cs="Courier New"/>
          <w:color w:val="000000" w:themeColor="text1"/>
          <w:sz w:val="20"/>
          <w:szCs w:val="20"/>
        </w:rPr>
        <w:t>ls_v0</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vinfo </w:t>
      </w:r>
      <w:r w:rsidRPr="36026836">
        <w:rPr>
          <w:rFonts w:ascii="Courier New" w:eastAsia="Courier New" w:hAnsi="Courier New" w:cs="Courier New"/>
          <w:color w:val="0000FF"/>
          <w:sz w:val="20"/>
          <w:szCs w:val="20"/>
        </w:rPr>
        <w:t xml:space="preserve">AT </w:t>
      </w:r>
      <w:r w:rsidRPr="36026836">
        <w:rPr>
          <w:rFonts w:ascii="Courier New" w:eastAsia="Courier New" w:hAnsi="Courier New" w:cs="Courier New"/>
          <w:color w:val="000000" w:themeColor="text1"/>
          <w:sz w:val="20"/>
          <w:szCs w:val="20"/>
        </w:rPr>
        <w:t xml:space="preserve">space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lv_claim</w:t>
      </w:r>
      <w:r w:rsidR="00773FAC">
        <w:br/>
      </w:r>
      <w:r w:rsidRPr="36026836">
        <w:rPr>
          <w:rFonts w:ascii="Courier New" w:eastAsia="Courier New" w:hAnsi="Courier New" w:cs="Courier New"/>
          <w:color w:val="000000" w:themeColor="text1"/>
          <w:sz w:val="20"/>
          <w:szCs w:val="20"/>
        </w:rPr>
        <w:t xml:space="preserve">                                     lv_incident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SHIFT </w:t>
      </w:r>
      <w:r w:rsidRPr="36026836">
        <w:rPr>
          <w:rFonts w:ascii="Courier New" w:eastAsia="Courier New" w:hAnsi="Courier New" w:cs="Courier New"/>
          <w:color w:val="000000" w:themeColor="text1"/>
          <w:sz w:val="20"/>
          <w:szCs w:val="20"/>
        </w:rPr>
        <w:t>lv_incident RIGHT DELETING TRAILING space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OVERLAY </w:t>
      </w:r>
      <w:r w:rsidRPr="36026836">
        <w:rPr>
          <w:rFonts w:ascii="Courier New" w:eastAsia="Courier New" w:hAnsi="Courier New" w:cs="Courier New"/>
          <w:color w:val="000000" w:themeColor="text1"/>
          <w:sz w:val="20"/>
          <w:szCs w:val="20"/>
        </w:rPr>
        <w:t xml:space="preserve">lv_incident </w:t>
      </w:r>
      <w:r w:rsidRPr="36026836">
        <w:rPr>
          <w:rFonts w:ascii="Courier New" w:eastAsia="Courier New" w:hAnsi="Courier New" w:cs="Courier New"/>
          <w:color w:val="0000FF"/>
          <w:sz w:val="20"/>
          <w:szCs w:val="20"/>
        </w:rPr>
        <w:t xml:space="preserve">WITH </w:t>
      </w:r>
      <w:r w:rsidRPr="36026836">
        <w:rPr>
          <w:rFonts w:ascii="Courier New" w:eastAsia="Courier New" w:hAnsi="Courier New" w:cs="Courier New"/>
          <w:color w:val="4DA619"/>
          <w:sz w:val="20"/>
          <w:szCs w:val="20"/>
        </w:rPr>
        <w:t>'0000000000'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REFRESH</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ait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zin_cm for disablement date and p2 start date</w:t>
      </w:r>
      <w:r w:rsidR="00773FAC">
        <w:br/>
      </w:r>
      <w:r w:rsidRPr="36026836">
        <w:rPr>
          <w:rFonts w:ascii="Courier New" w:eastAsia="Courier New" w:hAnsi="Courier New" w:cs="Courier New"/>
          <w:color w:val="000000" w:themeColor="text1"/>
          <w:sz w:val="20"/>
          <w:szCs w:val="20"/>
        </w:rPr>
        <w:lastRenderedPageBreak/>
        <w:t xml:space="preserve">   </w:t>
      </w:r>
      <w:r w:rsidRPr="36026836">
        <w:rPr>
          <w:rFonts w:ascii="Courier New" w:eastAsia="Courier New" w:hAnsi="Courier New" w:cs="Courier New"/>
          <w:color w:val="0000FF"/>
          <w:sz w:val="20"/>
          <w:szCs w:val="20"/>
        </w:rPr>
        <w:t xml:space="preserve">SELECT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zim_in_cm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ls_cm</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lv_incident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ENDSELECT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Fetch EPSS go live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lv_epss_live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'9EP1'</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lv_epss_live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'20241001'</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EPSS go live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"Check if disablement date is &gt; 2024.10.01 EPSS start date or if its transition to EPSS.</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disablement_date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 xml:space="preserve">lv_epss_live </w:t>
      </w:r>
      <w:r w:rsidRPr="36026836">
        <w:rPr>
          <w:rFonts w:ascii="Courier New" w:eastAsia="Courier New" w:hAnsi="Courier New" w:cs="Courier New"/>
          <w:color w:val="0000FF"/>
          <w:sz w:val="20"/>
          <w:szCs w:val="20"/>
        </w:rPr>
        <w:t xml:space="preserve">OR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transition_to_epss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the wpbp-endda is greater than or equal to disablement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disablement_date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wpbp-endda GE ls_cm-epss_start_date_p2.</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"ls_week_no-no_weeks_used_p1 GE 39</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 ls_cm-epss_start_date_p2 NE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wpbp-endda GE ls_cm-epss_start_date_p2 ).</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"ot-betrg = 0. "Return 0 ORP if wpbp-endda GE epss start date</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"ELSE.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"Return EPSS period 1 salary</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FUNCTION </w:t>
      </w:r>
      <w:r w:rsidRPr="36026836">
        <w:rPr>
          <w:rFonts w:ascii="Courier New" w:eastAsia="Courier New" w:hAnsi="Courier New" w:cs="Courier New"/>
          <w:color w:val="4DA619"/>
          <w:sz w:val="20"/>
          <w:szCs w:val="20"/>
        </w:rPr>
        <w:t>'Z_EPSS_SALARY_ORP'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rsidR="00773FAC">
        <w:br/>
      </w:r>
      <w:r w:rsidRPr="36026836">
        <w:rPr>
          <w:rFonts w:ascii="Courier New" w:eastAsia="Courier New" w:hAnsi="Courier New" w:cs="Courier New"/>
          <w:color w:val="000000" w:themeColor="text1"/>
          <w:sz w:val="20"/>
          <w:szCs w:val="20"/>
        </w:rPr>
        <w:t xml:space="preserve">           i_pernr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rsidR="00773FAC">
        <w:br/>
      </w:r>
      <w:r w:rsidRPr="36026836">
        <w:rPr>
          <w:rFonts w:ascii="Courier New" w:eastAsia="Courier New" w:hAnsi="Courier New" w:cs="Courier New"/>
          <w:color w:val="000000" w:themeColor="text1"/>
          <w:sz w:val="20"/>
          <w:szCs w:val="20"/>
        </w:rPr>
        <w:t xml:space="preserve">           i_date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IMPORTING</w:t>
      </w:r>
      <w:r w:rsidR="00773FAC">
        <w:br/>
      </w:r>
      <w:r w:rsidRPr="36026836">
        <w:rPr>
          <w:rFonts w:ascii="Courier New" w:eastAsia="Courier New" w:hAnsi="Courier New" w:cs="Courier New"/>
          <w:color w:val="000000" w:themeColor="text1"/>
          <w:sz w:val="20"/>
          <w:szCs w:val="20"/>
        </w:rPr>
        <w:t xml:space="preserve">           e_orp_weekly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betrg</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"ENDIF. "ENDIF check of week number</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"lv_weekno = ot-cntr3.</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"SHIFT lv_weekno LEFT DELETING LEADING '0'.</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epss week nubmber table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"SELECT * FROM zim_epss_week_no INTO TABLE lt_week_no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WHERE 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AND incident = lv_incident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AND fpper LE aper-paper.</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there is entry on epss week number table do below</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sy-subrc = 0.</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lastRenderedPageBreak/>
        <w:t xml:space="preserve">      </w:t>
      </w:r>
      <w:r w:rsidRPr="36026836">
        <w:rPr>
          <w:rFonts w:ascii="Courier New" w:eastAsia="Courier New" w:hAnsi="Courier New" w:cs="Courier New"/>
          <w:i/>
          <w:iCs/>
          <w:color w:val="808080" w:themeColor="background1" w:themeShade="80"/>
          <w:sz w:val="20"/>
          <w:szCs w:val="20"/>
        </w:rPr>
        <w:t>"Comment out weeks used table for now as it is not needed. Old OLIMS logic does not look at weeks used and sends ORP salary when employee is in EPSS.</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"SORT lt_week_no BY no_weeks_used_p1 DESCENDING.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"DELETE lt_week_no WHERE fpper EQ aper-paper AND week = lv_weekno.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TABLE lt_week_no INTO ls_week_no INDEX 1.</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wpbp-endda GE ls_cm-epss_start_date_p2.</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"ls_week_no-no_weeks_used_p1 GE 39</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 ls_cm-epss_start_date_p2 NE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wpbp-endda GE ls_cm-epss_start_date_p2 ).</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ot-betrg = 0. "Return 0 ORP if wpbp-endda GE epss start date</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i/>
          <w:iCs/>
          <w:color w:val="808080" w:themeColor="background1" w:themeShade="80"/>
          <w:sz w:val="20"/>
          <w:szCs w:val="20"/>
        </w:rPr>
        <w:t>*            "ELSE.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"Return EPSS period 1 salary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CALL FUNCTION 'Z_EPSS_SALARY_ORP'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EXPORTING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I_DATE                = wpbp-endda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IMPORTING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E_ORP_WEEKLY          = ot-betrg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 "ENDIF check of week number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ELSE. "No weeks user flag not found but disablement date is greater than epss start date and also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"transtion to ess flag is yes, return orp salary. WPBP endda is also greater than disablement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CALL FUNCTION 'Z_EPSS_SALARY_ORP'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EXPORTING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I_DATE                = wpbp-endda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IMPORTING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E_ORP_WEEKLY          = ot-betrg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"ENDIF wpbp-endda GE lv_in_cm_disablement_date.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"ENDIF lv_in_cm-disablement_date GE '20241001' OR lv_in_cm-transition_to_epss = 'X'.</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"OLD ORP Log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SELECT * FROM zim_in_orp INTO TABLE lt_orp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WHERE 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AND incident = lv_incident.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sy-subrc = 0.</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SORT lt_orp BY seq_no DESCENDING.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READ TABLE lt_orp INTO ls_orp INDEX 1.</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sy-subrc = 0.</w:t>
      </w:r>
      <w:r w:rsidR="00773FAC">
        <w:br/>
      </w:r>
      <w:r w:rsidRPr="36026836">
        <w:rPr>
          <w:rFonts w:ascii="Courier New" w:eastAsia="Courier New" w:hAnsi="Courier New" w:cs="Courier New"/>
          <w:color w:val="000000" w:themeColor="text1"/>
          <w:sz w:val="20"/>
          <w:szCs w:val="20"/>
        </w:rPr>
        <w:lastRenderedPageBreak/>
        <w:t xml:space="preserve"> </w:t>
      </w:r>
      <w:r w:rsidRPr="36026836">
        <w:rPr>
          <w:rFonts w:ascii="Courier New" w:eastAsia="Courier New" w:hAnsi="Courier New" w:cs="Courier New"/>
          <w:i/>
          <w:iCs/>
          <w:color w:val="808080" w:themeColor="background1" w:themeShade="80"/>
          <w:sz w:val="20"/>
          <w:szCs w:val="20"/>
        </w:rPr>
        <w:t>*      ot-betrg = ls_orp-orp_amount.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"opzorp</w:t>
      </w:r>
    </w:p>
    <w:p w14:paraId="469CDBD1" w14:textId="6F9A9B05" w:rsidR="002765F3" w:rsidRDefault="002765F3" w:rsidP="36026836">
      <w:pPr>
        <w:rPr>
          <w:rFonts w:ascii="Courier New" w:eastAsia="Courier New" w:hAnsi="Courier New" w:cs="Courier New"/>
          <w:i/>
          <w:iCs/>
          <w:color w:val="808080" w:themeColor="background1" w:themeShade="80"/>
          <w:sz w:val="20"/>
          <w:szCs w:val="20"/>
        </w:rPr>
      </w:pPr>
    </w:p>
    <w:p w14:paraId="3CF90281" w14:textId="5483D8A6" w:rsidR="002765F3" w:rsidRDefault="6F694455" w:rsidP="36026836">
      <w:r w:rsidRPr="36026836">
        <w:rPr>
          <w:b/>
          <w:bCs/>
          <w:u w:val="single"/>
        </w:rPr>
        <w:t>Build – Function Module</w:t>
      </w:r>
    </w:p>
    <w:p w14:paraId="308F5B31" w14:textId="11317063" w:rsidR="002765F3" w:rsidRDefault="6F694455" w:rsidP="36026836">
      <w:pPr>
        <w:rPr>
          <w:rFonts w:eastAsiaTheme="minorEastAsia"/>
        </w:rPr>
      </w:pPr>
      <w:r w:rsidRPr="36026836">
        <w:t xml:space="preserve">Function module </w:t>
      </w:r>
      <w:r w:rsidRPr="36026836">
        <w:rPr>
          <w:rFonts w:ascii="Courier New" w:eastAsia="Courier New" w:hAnsi="Courier New" w:cs="Courier New"/>
          <w:color w:val="000000" w:themeColor="text1"/>
          <w:sz w:val="20"/>
          <w:szCs w:val="20"/>
        </w:rPr>
        <w:t>Z_EPSS_SALARY_ORP</w:t>
      </w:r>
      <w:r w:rsidRPr="36026836">
        <w:rPr>
          <w:rFonts w:eastAsiaTheme="minorEastAsia"/>
        </w:rPr>
        <w:t xml:space="preserve"> was built to read employee basic pay IT0008 entries, compare the values aga</w:t>
      </w:r>
      <w:r w:rsidR="1D435047" w:rsidRPr="36026836">
        <w:rPr>
          <w:rFonts w:eastAsiaTheme="minorEastAsia"/>
        </w:rPr>
        <w:t xml:space="preserve">inst T510 table, and return weekly salary to the calling operation. </w:t>
      </w:r>
    </w:p>
    <w:p w14:paraId="727BEF64" w14:textId="154AB471" w:rsidR="002765F3" w:rsidRDefault="002765F3" w:rsidP="36026836">
      <w:pPr>
        <w:rPr>
          <w:rFonts w:eastAsiaTheme="minorEastAsia"/>
        </w:rPr>
      </w:pPr>
    </w:p>
    <w:p w14:paraId="261A6A0B" w14:textId="79659EDB" w:rsidR="002765F3" w:rsidRDefault="1D435047" w:rsidP="36026836">
      <w:r>
        <w:rPr>
          <w:noProof/>
        </w:rPr>
        <w:drawing>
          <wp:inline distT="0" distB="0" distL="0" distR="0" wp14:anchorId="01445E20" wp14:editId="452CF25F">
            <wp:extent cx="5724525" cy="3095625"/>
            <wp:effectExtent l="0" t="0" r="0" b="0"/>
            <wp:docPr id="1258202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2384" name=""/>
                    <pic:cNvPicPr/>
                  </pic:nvPicPr>
                  <pic:blipFill>
                    <a:blip r:embed="rId19">
                      <a:extLst>
                        <a:ext uri="{28A0092B-C50C-407E-A947-70E740481C1C}">
                          <a14:useLocalDpi xmlns:a14="http://schemas.microsoft.com/office/drawing/2010/main" val="0"/>
                        </a:ext>
                      </a:extLst>
                    </a:blip>
                    <a:stretch>
                      <a:fillRect/>
                    </a:stretch>
                  </pic:blipFill>
                  <pic:spPr>
                    <a:xfrm>
                      <a:off x="0" y="0"/>
                      <a:ext cx="5724525" cy="3095625"/>
                    </a:xfrm>
                    <a:prstGeom prst="rect">
                      <a:avLst/>
                    </a:prstGeom>
                  </pic:spPr>
                </pic:pic>
              </a:graphicData>
            </a:graphic>
          </wp:inline>
        </w:drawing>
      </w:r>
    </w:p>
    <w:p w14:paraId="1F66A297" w14:textId="2612F935" w:rsidR="002765F3" w:rsidRDefault="002765F3" w:rsidP="36026836"/>
    <w:p w14:paraId="2F133EB9" w14:textId="6442C2F1" w:rsidR="002765F3" w:rsidRDefault="1D435047" w:rsidP="36026836">
      <w:r>
        <w:rPr>
          <w:noProof/>
        </w:rPr>
        <w:drawing>
          <wp:inline distT="0" distB="0" distL="0" distR="0" wp14:anchorId="4ECA71C3" wp14:editId="150BD3B2">
            <wp:extent cx="5724525" cy="1752600"/>
            <wp:effectExtent l="0" t="0" r="0" b="0"/>
            <wp:docPr id="331626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6134"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1752600"/>
                    </a:xfrm>
                    <a:prstGeom prst="rect">
                      <a:avLst/>
                    </a:prstGeom>
                  </pic:spPr>
                </pic:pic>
              </a:graphicData>
            </a:graphic>
          </wp:inline>
        </w:drawing>
      </w:r>
    </w:p>
    <w:p w14:paraId="13095940" w14:textId="7032924C" w:rsidR="002765F3" w:rsidRDefault="002765F3" w:rsidP="36026836"/>
    <w:p w14:paraId="6DCE6DD2" w14:textId="32D7689C" w:rsidR="002765F3" w:rsidRDefault="1D435047" w:rsidP="36026836">
      <w:r>
        <w:rPr>
          <w:noProof/>
        </w:rPr>
        <w:lastRenderedPageBreak/>
        <w:drawing>
          <wp:inline distT="0" distB="0" distL="0" distR="0" wp14:anchorId="16E177BA" wp14:editId="7BDC9907">
            <wp:extent cx="5724525" cy="1181100"/>
            <wp:effectExtent l="0" t="0" r="0" b="0"/>
            <wp:docPr id="808130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021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1181100"/>
                    </a:xfrm>
                    <a:prstGeom prst="rect">
                      <a:avLst/>
                    </a:prstGeom>
                  </pic:spPr>
                </pic:pic>
              </a:graphicData>
            </a:graphic>
          </wp:inline>
        </w:drawing>
      </w:r>
    </w:p>
    <w:p w14:paraId="55E0D244" w14:textId="4A882886" w:rsidR="002765F3" w:rsidRDefault="002765F3" w:rsidP="36026836"/>
    <w:p w14:paraId="1C429827" w14:textId="61933FBE" w:rsidR="002765F3" w:rsidRDefault="1D435047" w:rsidP="36026836">
      <w:r>
        <w:t xml:space="preserve">ABAP Code </w:t>
      </w:r>
    </w:p>
    <w:p w14:paraId="401EFFE8" w14:textId="4F5A93C1" w:rsidR="002765F3" w:rsidRDefault="1D435047" w:rsidP="36026836">
      <w:pPr>
        <w:rPr>
          <w:rFonts w:ascii="Courier New" w:eastAsia="Courier New" w:hAnsi="Courier New" w:cs="Courier New"/>
          <w:color w:val="000000" w:themeColor="text1"/>
          <w:sz w:val="20"/>
          <w:szCs w:val="20"/>
        </w:rPr>
      </w:pPr>
      <w:r w:rsidRPr="36026836">
        <w:rPr>
          <w:rFonts w:ascii="Courier New" w:eastAsia="Courier New" w:hAnsi="Courier New" w:cs="Courier New"/>
          <w:color w:val="0000FF"/>
          <w:sz w:val="20"/>
          <w:szCs w:val="20"/>
        </w:rPr>
        <w:t xml:space="preserve">FUNCTION </w:t>
      </w:r>
      <w:r w:rsidRPr="36026836">
        <w:rPr>
          <w:rFonts w:ascii="Courier New" w:eastAsia="Courier New" w:hAnsi="Courier New" w:cs="Courier New"/>
          <w:color w:val="000000" w:themeColor="text1"/>
          <w:sz w:val="20"/>
          <w:szCs w:val="20"/>
        </w:rPr>
        <w:t xml:space="preserve">z_epss_salary_orp </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*"*"Local Interface: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IMPORTING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REFERENCE(I_PERNR) TYPE  PERSNO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REFERENCE(I_DATE) TYPE  DATUM</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EXPORTING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REFERENCE(E_WEEKLY_HOURS) TYPE  WOSTD</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REFERENCE(E_ORP_WEEKLY) TYPE  ZWC_NORMAL_BASE_PAY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REFERENCE(E_ORP_YEARLY) TYPE  ZWC_NORMAL_BASE_PAY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REFERENCE(E_PLANNED_HOURS) TYPE  DIVGV</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i/>
          <w:iCs/>
          <w:color w:val="808080" w:themeColor="background1" w:themeShade="80"/>
          <w:sz w:val="20"/>
          <w:szCs w:val="20"/>
        </w:rPr>
        <w:t>* This FM calculates the EPSS Ordinary Rate of Pay (or EPSS Period 1 Top-up).</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CLEAR</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e_planned_hours</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e_weekly_hours</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e_orp_weekly</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e_orp_yearly</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gv_base</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gv_cap_util_level</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gv_weekly_hours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PERFORM </w:t>
      </w:r>
      <w:r w:rsidRPr="36026836">
        <w:rPr>
          <w:rFonts w:ascii="Courier New" w:eastAsia="Courier New" w:hAnsi="Courier New" w:cs="Courier New"/>
          <w:color w:val="000000" w:themeColor="text1"/>
          <w:sz w:val="20"/>
          <w:szCs w:val="20"/>
        </w:rPr>
        <w:t xml:space="preserve">read_infotype </w:t>
      </w:r>
      <w:r w:rsidRPr="36026836">
        <w:rPr>
          <w:rFonts w:ascii="Courier New" w:eastAsia="Courier New" w:hAnsi="Courier New" w:cs="Courier New"/>
          <w:color w:val="0000FF"/>
          <w:sz w:val="20"/>
          <w:szCs w:val="20"/>
        </w:rPr>
        <w:t xml:space="preserve">USING </w:t>
      </w:r>
      <w:r w:rsidRPr="36026836">
        <w:rPr>
          <w:rFonts w:ascii="Courier New" w:eastAsia="Courier New" w:hAnsi="Courier New" w:cs="Courier New"/>
          <w:color w:val="000000" w:themeColor="text1"/>
          <w:sz w:val="20"/>
          <w:szCs w:val="20"/>
        </w:rPr>
        <w:t>i_pernr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p0007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ENDLOOP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p0008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ENDLOOP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gv_planned_hours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divgv</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gv_cap_util_level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bsgrd / </w:t>
      </w:r>
      <w:r w:rsidRPr="36026836">
        <w:rPr>
          <w:rFonts w:ascii="Courier New" w:eastAsia="Courier New" w:hAnsi="Courier New" w:cs="Courier New"/>
          <w:color w:val="3399FF"/>
          <w:sz w:val="20"/>
          <w:szCs w:val="20"/>
        </w:rPr>
        <w:t>100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p0007</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wostd</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gv_seqnr</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REFRESH</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tbindbw</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tblgart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DO </w:t>
      </w:r>
      <w:r w:rsidRPr="36026836">
        <w:rPr>
          <w:rFonts w:ascii="Courier New" w:eastAsia="Courier New" w:hAnsi="Courier New" w:cs="Courier New"/>
          <w:color w:val="000000" w:themeColor="text1"/>
          <w:sz w:val="20"/>
          <w:szCs w:val="20"/>
        </w:rPr>
        <w:t xml:space="preserve">VARYING gv_lgaxx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lga02</w:t>
      </w:r>
      <w:r w:rsidR="00773FAC">
        <w:br/>
      </w:r>
      <w:r w:rsidRPr="36026836">
        <w:rPr>
          <w:rFonts w:ascii="Courier New" w:eastAsia="Courier New" w:hAnsi="Courier New" w:cs="Courier New"/>
          <w:color w:val="000000" w:themeColor="text1"/>
          <w:sz w:val="20"/>
          <w:szCs w:val="20"/>
        </w:rPr>
        <w:t xml:space="preserve">      VARYING gv_betxx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bet02</w:t>
      </w:r>
      <w:r w:rsidR="00773FAC">
        <w:br/>
      </w:r>
      <w:r w:rsidRPr="36026836">
        <w:rPr>
          <w:rFonts w:ascii="Courier New" w:eastAsia="Courier New" w:hAnsi="Courier New" w:cs="Courier New"/>
          <w:color w:val="000000" w:themeColor="text1"/>
          <w:sz w:val="20"/>
          <w:szCs w:val="20"/>
        </w:rPr>
        <w:t xml:space="preserve">      VARYING gv_anzxx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anz01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anz02</w:t>
      </w:r>
      <w:r w:rsidR="00773FAC">
        <w:br/>
      </w:r>
      <w:r w:rsidRPr="36026836">
        <w:rPr>
          <w:rFonts w:ascii="Courier New" w:eastAsia="Courier New" w:hAnsi="Courier New" w:cs="Courier New"/>
          <w:color w:val="000000" w:themeColor="text1"/>
          <w:sz w:val="20"/>
          <w:szCs w:val="20"/>
        </w:rPr>
        <w:t xml:space="preserve">      VARYING gv_opkxx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opk01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opk02</w:t>
      </w:r>
      <w:r w:rsidR="00773FAC">
        <w:br/>
      </w:r>
      <w:r w:rsidRPr="36026836">
        <w:rPr>
          <w:rFonts w:ascii="Courier New" w:eastAsia="Courier New" w:hAnsi="Courier New" w:cs="Courier New"/>
          <w:color w:val="000000" w:themeColor="text1"/>
          <w:sz w:val="20"/>
          <w:szCs w:val="20"/>
        </w:rPr>
        <w:lastRenderedPageBreak/>
        <w:t xml:space="preserve">      VARYING gv_indxx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ind01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ind02</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gv_lgaxx </w:t>
      </w:r>
      <w:r w:rsidRPr="36026836">
        <w:rPr>
          <w:rFonts w:ascii="Courier New" w:eastAsia="Courier New" w:hAnsi="Courier New" w:cs="Courier New"/>
          <w:color w:val="0000FF"/>
          <w:sz w:val="20"/>
          <w:szCs w:val="20"/>
        </w:rPr>
        <w:t>IS INITIAL</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"EXIT AFTER LAST WAGE TYPE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t512w</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t512w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'13'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gv_lgaxx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begda &lt;=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t512w</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aklas+38</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3399FF"/>
          <w:sz w:val="20"/>
          <w:szCs w:val="20"/>
        </w:rPr>
        <w:t>2</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'EP'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CONTINUE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gv_amount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PERFORM </w:t>
      </w:r>
      <w:r w:rsidRPr="36026836">
        <w:rPr>
          <w:rFonts w:ascii="Courier New" w:eastAsia="Courier New" w:hAnsi="Courier New" w:cs="Courier New"/>
          <w:color w:val="000000" w:themeColor="text1"/>
          <w:sz w:val="20"/>
          <w:szCs w:val="20"/>
        </w:rPr>
        <w:t xml:space="preserve">get_amount </w:t>
      </w:r>
      <w:r w:rsidRPr="36026836">
        <w:rPr>
          <w:rFonts w:ascii="Courier New" w:eastAsia="Courier New" w:hAnsi="Courier New" w:cs="Courier New"/>
          <w:color w:val="0000FF"/>
          <w:sz w:val="20"/>
          <w:szCs w:val="20"/>
        </w:rPr>
        <w:t xml:space="preserve">USING </w:t>
      </w:r>
      <w:r w:rsidRPr="36026836">
        <w:rPr>
          <w:rFonts w:ascii="Courier New" w:eastAsia="Courier New" w:hAnsi="Courier New" w:cs="Courier New"/>
          <w:color w:val="000000" w:themeColor="text1"/>
          <w:sz w:val="20"/>
          <w:szCs w:val="20"/>
        </w:rPr>
        <w:t>i_pernr</w:t>
      </w:r>
      <w:r w:rsidR="00773FAC">
        <w:br/>
      </w:r>
      <w:r w:rsidRPr="36026836">
        <w:rPr>
          <w:rFonts w:ascii="Courier New" w:eastAsia="Courier New" w:hAnsi="Courier New" w:cs="Courier New"/>
          <w:color w:val="000000" w:themeColor="text1"/>
          <w:sz w:val="20"/>
          <w:szCs w:val="20"/>
        </w:rPr>
        <w:t xml:space="preserve">                              i_date</w:t>
      </w:r>
      <w:r w:rsidR="00773FAC">
        <w:br/>
      </w:r>
      <w:r w:rsidRPr="36026836">
        <w:rPr>
          <w:rFonts w:ascii="Courier New" w:eastAsia="Courier New" w:hAnsi="Courier New" w:cs="Courier New"/>
          <w:color w:val="000000" w:themeColor="text1"/>
          <w:sz w:val="20"/>
          <w:szCs w:val="20"/>
        </w:rPr>
        <w:t xml:space="preserve">                              gv_lgaxx</w:t>
      </w:r>
      <w:r w:rsidR="00773FAC">
        <w:br/>
      </w:r>
      <w:r w:rsidRPr="36026836">
        <w:rPr>
          <w:rFonts w:ascii="Courier New" w:eastAsia="Courier New" w:hAnsi="Courier New" w:cs="Courier New"/>
          <w:color w:val="000000" w:themeColor="text1"/>
          <w:sz w:val="20"/>
          <w:szCs w:val="20"/>
        </w:rPr>
        <w:t xml:space="preserve">                              gv_betxx</w:t>
      </w:r>
      <w:r w:rsidR="00773FAC">
        <w:br/>
      </w:r>
      <w:r w:rsidRPr="36026836">
        <w:rPr>
          <w:rFonts w:ascii="Courier New" w:eastAsia="Courier New" w:hAnsi="Courier New" w:cs="Courier New"/>
          <w:color w:val="000000" w:themeColor="text1"/>
          <w:sz w:val="20"/>
          <w:szCs w:val="20"/>
        </w:rPr>
        <w:t xml:space="preserve">                              gv_anzxx</w:t>
      </w:r>
      <w:r w:rsidR="00773FAC">
        <w:br/>
      </w:r>
      <w:r w:rsidRPr="36026836">
        <w:rPr>
          <w:rFonts w:ascii="Courier New" w:eastAsia="Courier New" w:hAnsi="Courier New" w:cs="Courier New"/>
          <w:color w:val="000000" w:themeColor="text1"/>
          <w:sz w:val="20"/>
          <w:szCs w:val="20"/>
        </w:rPr>
        <w:t xml:space="preserve">                              gv_opkxx</w:t>
      </w:r>
      <w:r w:rsidR="00773FAC">
        <w:br/>
      </w:r>
      <w:r w:rsidRPr="36026836">
        <w:rPr>
          <w:rFonts w:ascii="Courier New" w:eastAsia="Courier New" w:hAnsi="Courier New" w:cs="Courier New"/>
          <w:color w:val="000000" w:themeColor="text1"/>
          <w:sz w:val="20"/>
          <w:szCs w:val="20"/>
        </w:rPr>
        <w:t xml:space="preserve">                              gv_indxx</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CHANGING </w:t>
      </w:r>
      <w:r w:rsidRPr="36026836">
        <w:rPr>
          <w:rFonts w:ascii="Courier New" w:eastAsia="Courier New" w:hAnsi="Courier New" w:cs="Courier New"/>
          <w:color w:val="000000" w:themeColor="text1"/>
          <w:sz w:val="20"/>
          <w:szCs w:val="20"/>
        </w:rPr>
        <w:t>gv_amount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gv_lgaxx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anzhl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gv_anzxx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opken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gv_opkxx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indbw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gv_indxx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gv_amount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ADD </w:t>
      </w:r>
      <w:r w:rsidRPr="36026836">
        <w:rPr>
          <w:rFonts w:ascii="Courier New" w:eastAsia="Courier New" w:hAnsi="Courier New" w:cs="Courier New"/>
          <w:color w:val="000000" w:themeColor="text1"/>
          <w:sz w:val="20"/>
          <w:szCs w:val="20"/>
        </w:rPr>
        <w:t xml:space="preserve">gv_amount </w:t>
      </w:r>
      <w:r w:rsidRPr="36026836">
        <w:rPr>
          <w:rFonts w:ascii="Courier New" w:eastAsia="Courier New" w:hAnsi="Courier New" w:cs="Courier New"/>
          <w:color w:val="0000FF"/>
          <w:sz w:val="20"/>
          <w:szCs w:val="20"/>
        </w:rPr>
        <w:t xml:space="preserve">TO </w:t>
      </w:r>
      <w:r w:rsidRPr="36026836">
        <w:rPr>
          <w:rFonts w:ascii="Courier New" w:eastAsia="Courier New" w:hAnsi="Courier New" w:cs="Courier New"/>
          <w:color w:val="000000" w:themeColor="text1"/>
          <w:sz w:val="20"/>
          <w:szCs w:val="20"/>
        </w:rPr>
        <w:t>gv_base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tbl_wage_types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ENDDO</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00773FAC">
        <w:br/>
      </w:r>
      <w:r w:rsidRPr="36026836">
        <w:rPr>
          <w:rFonts w:ascii="Courier New" w:eastAsia="Courier New" w:hAnsi="Courier New" w:cs="Courier New"/>
          <w:i/>
          <w:iCs/>
          <w:color w:val="808080" w:themeColor="background1" w:themeShade="80"/>
          <w:sz w:val="20"/>
          <w:szCs w:val="20"/>
        </w:rPr>
        <w:t>* convert week/annual to hour rates</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t510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'13'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trfar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trfar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trfgb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trfgb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trfgr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trfgr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trfst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trfst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t510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'13'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trfar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trfar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trfgb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trfgb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lastRenderedPageBreak/>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Standard hours is 0 for Casual staff</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t510</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trfkz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'2'</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"weekly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gv_cap_util_level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gv_base * gv_cap_util_level</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gv_base / gv_cap_util_level * </w:t>
      </w:r>
      <w:r w:rsidRPr="36026836">
        <w:rPr>
          <w:rFonts w:ascii="Courier New" w:eastAsia="Courier New" w:hAnsi="Courier New" w:cs="Courier New"/>
          <w:color w:val="4DA619"/>
          <w:sz w:val="20"/>
          <w:szCs w:val="20"/>
        </w:rPr>
        <w:t>'52.17858'</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"annually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gv_cap_util_level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 </w:t>
      </w:r>
      <w:r w:rsidRPr="36026836">
        <w:rPr>
          <w:rFonts w:ascii="Courier New" w:eastAsia="Courier New" w:hAnsi="Courier New" w:cs="Courier New"/>
          <w:color w:val="000000" w:themeColor="text1"/>
          <w:sz w:val="20"/>
          <w:szCs w:val="20"/>
        </w:rPr>
        <w:t xml:space="preserve">gv_base / </w:t>
      </w:r>
      <w:r w:rsidRPr="36026836">
        <w:rPr>
          <w:rFonts w:ascii="Courier New" w:eastAsia="Courier New" w:hAnsi="Courier New" w:cs="Courier New"/>
          <w:color w:val="4DA619"/>
          <w:sz w:val="20"/>
          <w:szCs w:val="20"/>
        </w:rPr>
        <w:t xml:space="preserve">'52.17858'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gv_cap_util_level</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gv_base * gv_cap_util_level</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e_orp_weekly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gv_weekly_base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e_orp_yearly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gv_yearly_base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e_weekly_hours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gv_weekly_hours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e_planned_hours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gv_planned_hours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FF"/>
          <w:sz w:val="20"/>
          <w:szCs w:val="20"/>
        </w:rPr>
        <w:t>ENDFUNCTION</w:t>
      </w:r>
      <w:r w:rsidRPr="36026836">
        <w:rPr>
          <w:rFonts w:ascii="Courier New" w:eastAsia="Courier New" w:hAnsi="Courier New" w:cs="Courier New"/>
          <w:color w:val="800080"/>
          <w:sz w:val="20"/>
          <w:szCs w:val="20"/>
        </w:rPr>
        <w:t>.</w:t>
      </w:r>
      <w:r w:rsidR="00773FAC">
        <w:br/>
      </w:r>
    </w:p>
    <w:p w14:paraId="3F06A330" w14:textId="5ECE0C4C" w:rsidR="002765F3" w:rsidRDefault="002765F3" w:rsidP="36026836"/>
    <w:p w14:paraId="22F13F68" w14:textId="41C7B987" w:rsidR="002765F3" w:rsidRDefault="002765F3" w:rsidP="36026836"/>
    <w:p w14:paraId="5E5E3F13" w14:textId="7750D8B6" w:rsidR="002765F3" w:rsidRDefault="002765F3" w:rsidP="36026836">
      <w:pPr>
        <w:rPr>
          <w:rFonts w:ascii="Calibri" w:eastAsia="Calibri" w:hAnsi="Calibri" w:cs="Calibri"/>
          <w:i/>
          <w:iCs/>
          <w:color w:val="808080" w:themeColor="background1" w:themeShade="80"/>
        </w:rPr>
      </w:pPr>
    </w:p>
    <w:p w14:paraId="692267B4" w14:textId="38006854" w:rsidR="002765F3" w:rsidRDefault="00773FAC" w:rsidP="36026836">
      <w:pPr>
        <w:rPr>
          <w:b/>
          <w:bCs/>
          <w:u w:val="single"/>
        </w:rPr>
      </w:pPr>
      <w:r w:rsidRPr="36026836">
        <w:rPr>
          <w:b/>
          <w:bCs/>
          <w:u w:val="single"/>
        </w:rPr>
        <w:br w:type="page"/>
      </w:r>
    </w:p>
    <w:p w14:paraId="781EE3B0" w14:textId="367884BE" w:rsidR="00A9209C" w:rsidRPr="00A9209C" w:rsidRDefault="002765F3" w:rsidP="00064458">
      <w:pPr>
        <w:pStyle w:val="Heading2"/>
        <w:numPr>
          <w:ilvl w:val="1"/>
          <w:numId w:val="3"/>
        </w:numPr>
      </w:pPr>
      <w:r>
        <w:lastRenderedPageBreak/>
        <w:tab/>
      </w:r>
      <w:bookmarkStart w:id="13" w:name="_Toc206154638"/>
      <w:r w:rsidRPr="002765F3">
        <w:t xml:space="preserve">Over 65 years employee contributions </w:t>
      </w:r>
      <w:r w:rsidR="00BC77AE" w:rsidRPr="002765F3">
        <w:t>up to</w:t>
      </w:r>
      <w:r w:rsidRPr="002765F3">
        <w:t xml:space="preserve"> retirement age which is 67</w:t>
      </w:r>
      <w:r w:rsidR="00A9209C">
        <w:t xml:space="preserve"> &amp; </w:t>
      </w:r>
      <w:r w:rsidR="00A9209C" w:rsidRPr="0074710C">
        <w:t>Stop EPSS Top Ups when an officer reaches the official retirement ag</w:t>
      </w:r>
      <w:r w:rsidR="00A9209C">
        <w:t>e</w:t>
      </w:r>
      <w:bookmarkEnd w:id="13"/>
    </w:p>
    <w:p w14:paraId="36936EA2" w14:textId="77777777" w:rsidR="002765F3" w:rsidRDefault="002765F3"/>
    <w:p w14:paraId="497215CD" w14:textId="1FA0DB62" w:rsidR="00993B6B" w:rsidRDefault="002C398E" w:rsidP="002765F3">
      <w:pPr>
        <w:ind w:left="390"/>
      </w:pPr>
      <w:r>
        <w:t>The requirement is to change</w:t>
      </w:r>
      <w:r w:rsidR="00993B6B">
        <w:t xml:space="preserve"> employee contributions up to retirement age which is 6</w:t>
      </w:r>
      <w:r w:rsidR="00FA1086">
        <w:t>7</w:t>
      </w:r>
      <w:r w:rsidR="00993B6B">
        <w:t>.</w:t>
      </w:r>
    </w:p>
    <w:p w14:paraId="7EC3ABB7" w14:textId="660D8F5E" w:rsidR="00993B6B" w:rsidRPr="00993B6B" w:rsidRDefault="00993B6B" w:rsidP="002765F3">
      <w:pPr>
        <w:ind w:left="390"/>
        <w:rPr>
          <w:b/>
          <w:bCs/>
          <w:u w:val="single"/>
        </w:rPr>
      </w:pPr>
      <w:r w:rsidRPr="00993B6B">
        <w:rPr>
          <w:b/>
          <w:bCs/>
          <w:u w:val="single"/>
        </w:rPr>
        <w:t>ABAP changes required in payroll:</w:t>
      </w:r>
    </w:p>
    <w:p w14:paraId="44316392" w14:textId="40D65332" w:rsidR="002C398E" w:rsidRDefault="00993B6B" w:rsidP="002765F3">
      <w:pPr>
        <w:ind w:left="390"/>
      </w:pPr>
      <w:r>
        <w:t xml:space="preserve">Change </w:t>
      </w:r>
      <w:r w:rsidR="002C398E">
        <w:t>payroll function _EPS1 which creates entries in AIT table for insurance premiums.</w:t>
      </w:r>
    </w:p>
    <w:p w14:paraId="683E3570" w14:textId="02DE4504" w:rsidR="00831EA7" w:rsidRDefault="00831EA7" w:rsidP="002765F3">
      <w:pPr>
        <w:ind w:left="390"/>
      </w:pPr>
      <w:r>
        <w:t xml:space="preserve">The change is to </w:t>
      </w:r>
      <w:r w:rsidR="003A6AB3">
        <w:t xml:space="preserve">firstly </w:t>
      </w:r>
      <w:r>
        <w:t xml:space="preserve">read the constant </w:t>
      </w:r>
      <w:r w:rsidR="00946B71">
        <w:t>9EPC</w:t>
      </w:r>
      <w:r>
        <w:t xml:space="preserve"> in T596D for the phase 4 go live date</w:t>
      </w:r>
      <w:r w:rsidR="00FA1086" w:rsidRPr="00410892">
        <w:t>, one period retrospective</w:t>
      </w:r>
      <w:r w:rsidRPr="00410892">
        <w:t xml:space="preserve"> </w:t>
      </w:r>
      <w:r w:rsidR="00FA1086" w:rsidRPr="00410892">
        <w:t>–</w:t>
      </w:r>
      <w:r w:rsidR="00946B71" w:rsidRPr="00410892">
        <w:t xml:space="preserve"> </w:t>
      </w:r>
      <w:r w:rsidR="00FA1086" w:rsidRPr="00410892">
        <w:t>eg.</w:t>
      </w:r>
      <w:r w:rsidR="00FA1086">
        <w:t xml:space="preserve"> </w:t>
      </w:r>
      <w:r>
        <w:t>Period 8</w:t>
      </w:r>
      <w:r w:rsidR="006A21EF">
        <w:t>.</w:t>
      </w:r>
      <w:r w:rsidR="00946B71">
        <w:t xml:space="preserve"> </w:t>
      </w:r>
      <w:r w:rsidR="006A21EF">
        <w:t xml:space="preserve">If </w:t>
      </w:r>
      <w:r w:rsidR="009D62F6">
        <w:t>pay p</w:t>
      </w:r>
      <w:r w:rsidR="00946B71">
        <w:t xml:space="preserve">eriod </w:t>
      </w:r>
      <w:r w:rsidR="009D62F6">
        <w:t>e</w:t>
      </w:r>
      <w:r w:rsidR="00946B71">
        <w:t xml:space="preserve">nd </w:t>
      </w:r>
      <w:r w:rsidR="009D62F6">
        <w:t>d</w:t>
      </w:r>
      <w:r w:rsidR="00946B71">
        <w:t>ate</w:t>
      </w:r>
      <w:r w:rsidR="006A21EF">
        <w:t xml:space="preserve"> </w:t>
      </w:r>
      <w:r w:rsidR="006A21EF" w:rsidRPr="00410892">
        <w:t xml:space="preserve">is </w:t>
      </w:r>
      <w:r w:rsidR="00FA1086" w:rsidRPr="00410892">
        <w:t xml:space="preserve">equal or </w:t>
      </w:r>
      <w:r w:rsidR="006A21EF" w:rsidRPr="00410892">
        <w:t>after</w:t>
      </w:r>
      <w:r w:rsidR="006A21EF">
        <w:t xml:space="preserve"> the returned date</w:t>
      </w:r>
      <w:r w:rsidR="00C44592">
        <w:t xml:space="preserve">, </w:t>
      </w:r>
      <w:r w:rsidR="00FF4B9E">
        <w:t xml:space="preserve">check the employee’s age and return </w:t>
      </w:r>
      <w:r w:rsidR="006A21EF">
        <w:t xml:space="preserve">age </w:t>
      </w:r>
      <w:r w:rsidR="00FF4B9E">
        <w:t xml:space="preserve">to </w:t>
      </w:r>
      <w:r w:rsidR="003A6AB3">
        <w:t xml:space="preserve">payroll </w:t>
      </w:r>
      <w:r w:rsidR="00FF4B9E">
        <w:t xml:space="preserve">variable </w:t>
      </w:r>
      <w:r w:rsidR="003A6AB3">
        <w:t>9ETN</w:t>
      </w:r>
      <w:r w:rsidR="00871F58">
        <w:t xml:space="preserve"> and ‘1’ to IT-BETRG</w:t>
      </w:r>
      <w:r w:rsidR="003A6AB3">
        <w:t>.</w:t>
      </w:r>
    </w:p>
    <w:p w14:paraId="227470EB" w14:textId="6A3E05E1" w:rsidR="00837E4E" w:rsidRDefault="003A6AB3" w:rsidP="002765F3">
      <w:pPr>
        <w:ind w:left="390"/>
      </w:pPr>
      <w:r>
        <w:t xml:space="preserve">Then </w:t>
      </w:r>
      <w:r w:rsidR="00871F58">
        <w:t xml:space="preserve">continue logic </w:t>
      </w:r>
      <w:r w:rsidR="00E512DE">
        <w:t>and</w:t>
      </w:r>
      <w:r w:rsidR="002C398E">
        <w:t xml:space="preserve"> </w:t>
      </w:r>
      <w:r w:rsidR="00E512DE">
        <w:t xml:space="preserve">now </w:t>
      </w:r>
      <w:r w:rsidR="002C398E">
        <w:t xml:space="preserve">read </w:t>
      </w:r>
      <w:r w:rsidR="00831EA7">
        <w:t>constant</w:t>
      </w:r>
      <w:r w:rsidR="002C398E">
        <w:t xml:space="preserve"> </w:t>
      </w:r>
      <w:r w:rsidR="00FF4B9E">
        <w:t>9EPB</w:t>
      </w:r>
      <w:r w:rsidR="00831EA7">
        <w:t xml:space="preserve"> </w:t>
      </w:r>
      <w:r w:rsidR="002C398E">
        <w:t>in T596D for the phase 4 go live date</w:t>
      </w:r>
      <w:r w:rsidR="00FA1086">
        <w:t>, first pay accounted since go live</w:t>
      </w:r>
      <w:r w:rsidR="00327366">
        <w:t xml:space="preserve"> – </w:t>
      </w:r>
      <w:r w:rsidR="00FA1086">
        <w:t xml:space="preserve">eg. </w:t>
      </w:r>
      <w:r w:rsidR="00327366">
        <w:t>Period 9</w:t>
      </w:r>
      <w:r w:rsidR="00E512DE">
        <w:t>.</w:t>
      </w:r>
      <w:r w:rsidR="002C398E">
        <w:t xml:space="preserve"> </w:t>
      </w:r>
      <w:r w:rsidR="00E512DE">
        <w:t>If pay p</w:t>
      </w:r>
      <w:r w:rsidR="00F81732">
        <w:t xml:space="preserve">eriod </w:t>
      </w:r>
      <w:r w:rsidR="00E512DE">
        <w:t>e</w:t>
      </w:r>
      <w:r w:rsidR="00F81732">
        <w:t xml:space="preserve">nd </w:t>
      </w:r>
      <w:r w:rsidR="00E512DE">
        <w:t>d</w:t>
      </w:r>
      <w:r w:rsidR="00F81732">
        <w:t xml:space="preserve">ate </w:t>
      </w:r>
      <w:r w:rsidR="00BC55A0">
        <w:t>is equal or after</w:t>
      </w:r>
      <w:r w:rsidR="002C398E">
        <w:t xml:space="preserve"> </w:t>
      </w:r>
      <w:r w:rsidR="00BC55A0">
        <w:t xml:space="preserve">the returned date, use it as </w:t>
      </w:r>
      <w:r w:rsidR="002C398E">
        <w:t xml:space="preserve">effective date </w:t>
      </w:r>
      <w:r w:rsidR="00597203">
        <w:t xml:space="preserve">for </w:t>
      </w:r>
      <w:r w:rsidR="00C6371E">
        <w:t>retirement age if 67 instead of 65, otherwise keep checking for age 65</w:t>
      </w:r>
      <w:r w:rsidR="00837E4E">
        <w:t xml:space="preserve"> </w:t>
      </w:r>
      <w:r w:rsidR="007332C5">
        <w:t>(</w:t>
      </w:r>
      <w:r w:rsidR="002A013E">
        <w:t xml:space="preserve">If </w:t>
      </w:r>
      <w:r w:rsidR="00327366">
        <w:t xml:space="preserve">WPBP-ENDDA is prior to phase 4 go live date – Period 9, </w:t>
      </w:r>
      <w:r w:rsidR="005B69BA">
        <w:t>continue</w:t>
      </w:r>
      <w:r w:rsidR="00327366">
        <w:t xml:space="preserve"> </w:t>
      </w:r>
      <w:r w:rsidR="005B69BA">
        <w:t xml:space="preserve">with current check </w:t>
      </w:r>
      <w:r w:rsidR="007332C5">
        <w:t xml:space="preserve">using </w:t>
      </w:r>
      <w:r w:rsidR="00837E4E">
        <w:t>age 6</w:t>
      </w:r>
      <w:r w:rsidR="005B69BA">
        <w:t>5</w:t>
      </w:r>
      <w:r w:rsidR="007332C5">
        <w:t>)</w:t>
      </w:r>
      <w:r w:rsidR="00837E4E">
        <w:t>.</w:t>
      </w:r>
    </w:p>
    <w:p w14:paraId="08BC7947" w14:textId="6CE87CB2" w:rsidR="36026836" w:rsidRDefault="36026836" w:rsidP="36026836">
      <w:pPr>
        <w:ind w:left="390"/>
      </w:pPr>
    </w:p>
    <w:p w14:paraId="49E60F4D" w14:textId="55D54B3E" w:rsidR="01590EFF" w:rsidRDefault="01590EFF" w:rsidP="36026836">
      <w:pPr>
        <w:ind w:left="390"/>
        <w:rPr>
          <w:b/>
          <w:bCs/>
          <w:u w:val="single"/>
        </w:rPr>
      </w:pPr>
      <w:r w:rsidRPr="36026836">
        <w:rPr>
          <w:b/>
          <w:bCs/>
          <w:u w:val="single"/>
        </w:rPr>
        <w:t>Build – Payroll Changes</w:t>
      </w:r>
    </w:p>
    <w:p w14:paraId="4C61F8EF" w14:textId="287E704B" w:rsidR="01590EFF" w:rsidRDefault="01590EFF" w:rsidP="36026836">
      <w:pPr>
        <w:ind w:left="390"/>
      </w:pPr>
      <w:r w:rsidRPr="36026836">
        <w:t>Created a new function _ZAGE to return the age of the employee through a variable if employee is &gt;67 years of age. This was created and added on top of the above design as the function _EPS1 happens before important</w:t>
      </w:r>
      <w:r w:rsidR="258B3EDD" w:rsidRPr="36026836">
        <w:t xml:space="preserve"> functionalities in payroll to check age. </w:t>
      </w:r>
    </w:p>
    <w:p w14:paraId="5A9CE19D" w14:textId="605C9FB3" w:rsidR="258B3EDD" w:rsidRDefault="258B3EDD" w:rsidP="36026836">
      <w:pPr>
        <w:ind w:left="390"/>
      </w:pPr>
      <w:r w:rsidRPr="36026836">
        <w:t>On the original design, current function _EPS1 was also m</w:t>
      </w:r>
      <w:r w:rsidR="01590EFF" w:rsidRPr="36026836">
        <w:t>odified to do 2 additional things:</w:t>
      </w:r>
    </w:p>
    <w:p w14:paraId="695995ED" w14:textId="4231A372" w:rsidR="01590EFF" w:rsidRDefault="01590EFF" w:rsidP="00064458">
      <w:pPr>
        <w:pStyle w:val="ListParagraph"/>
        <w:numPr>
          <w:ilvl w:val="0"/>
          <w:numId w:val="2"/>
        </w:numPr>
      </w:pPr>
      <w:r w:rsidRPr="36026836">
        <w:t>Return variable 9ETN. The variable will be returned after go live date when employee age is greater than 67</w:t>
      </w:r>
    </w:p>
    <w:p w14:paraId="18B16795" w14:textId="06CB0F9F" w:rsidR="01590EFF" w:rsidRDefault="01590EFF" w:rsidP="00064458">
      <w:pPr>
        <w:pStyle w:val="ListParagraph"/>
        <w:numPr>
          <w:ilvl w:val="0"/>
          <w:numId w:val="2"/>
        </w:numPr>
      </w:pPr>
      <w:r w:rsidRPr="36026836">
        <w:t xml:space="preserve">Change the retirement age from 65 to 67 after go live date. </w:t>
      </w:r>
    </w:p>
    <w:p w14:paraId="42446292" w14:textId="619312EC" w:rsidR="01590EFF" w:rsidRDefault="01590EFF" w:rsidP="36026836">
      <w:pPr>
        <w:ind w:left="390"/>
        <w:rPr>
          <w:rFonts w:ascii="Courier New" w:eastAsia="Courier New" w:hAnsi="Courier New" w:cs="Courier New"/>
          <w:color w:val="0000FF"/>
          <w:sz w:val="20"/>
          <w:szCs w:val="20"/>
        </w:rPr>
      </w:pPr>
      <w:r w:rsidRPr="36026836">
        <w:rPr>
          <w:rFonts w:ascii="Courier New" w:eastAsia="Courier New" w:hAnsi="Courier New" w:cs="Courier New"/>
          <w:color w:val="0000FF"/>
          <w:sz w:val="20"/>
          <w:szCs w:val="20"/>
        </w:rPr>
        <w:t xml:space="preserve"> </w:t>
      </w:r>
    </w:p>
    <w:p w14:paraId="74E0D3E1" w14:textId="57DAB255" w:rsidR="01590EFF" w:rsidRDefault="01590EFF"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fu_eps1.</w:t>
      </w:r>
    </w:p>
    <w:p w14:paraId="7266594D" w14:textId="16CB9E58" w:rsidR="01590EFF" w:rsidRDefault="01590EFF" w:rsidP="36026836">
      <w:pPr>
        <w:ind w:left="390"/>
        <w:rPr>
          <w:rFonts w:ascii="Courier New" w:eastAsia="Courier New" w:hAnsi="Courier New" w:cs="Courier New"/>
          <w:color w:val="000000" w:themeColor="text1"/>
          <w:sz w:val="20"/>
          <w:szCs w:val="20"/>
        </w:rPr>
      </w:pPr>
      <w:r w:rsidRPr="36026836">
        <w:rPr>
          <w:rFonts w:ascii="Courier New" w:eastAsia="Courier New" w:hAnsi="Courier New" w:cs="Courier New"/>
          <w:color w:val="000000" w:themeColor="text1"/>
          <w:sz w:val="20"/>
          <w:szCs w:val="20"/>
        </w:rPr>
        <w:t>....</w:t>
      </w:r>
    </w:p>
    <w:p w14:paraId="70D1CCD5" w14:textId="655C2A5B" w:rsidR="01590EFF" w:rsidRDefault="01590EFF" w:rsidP="36026836">
      <w:pPr>
        <w:ind w:left="390"/>
        <w:rPr>
          <w:rFonts w:ascii="Courier New" w:eastAsia="Courier New" w:hAnsi="Courier New" w:cs="Courier New"/>
          <w:color w:val="000000" w:themeColor="text1"/>
          <w:sz w:val="20"/>
          <w:szCs w:val="20"/>
        </w:rPr>
      </w:pP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"Change on retirement age JV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lv_9epb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lv_9epc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lv_pp_endda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l_age_c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65</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lv_9epb</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'9EPB'</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lastRenderedPageBreak/>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lv_9epc</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3399FF"/>
          <w:sz w:val="20"/>
          <w:szCs w:val="20"/>
        </w:rPr>
        <w:t>67</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'9ETN'</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l_age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var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lv_9epb</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l_age_c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67</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"Change on retirement age JV EPSS Phase 4 - Retirement</w:t>
      </w:r>
      <w:r>
        <w:br/>
      </w:r>
      <w:r w:rsidRPr="36026836">
        <w:rPr>
          <w:rFonts w:ascii="Courier New" w:eastAsia="Courier New" w:hAnsi="Courier New" w:cs="Courier New"/>
          <w:i/>
          <w:iCs/>
          <w:color w:val="808080" w:themeColor="background1" w:themeShade="80"/>
          <w:sz w:val="20"/>
          <w:szCs w:val="20"/>
        </w:rPr>
        <w:t>...</w:t>
      </w:r>
    </w:p>
    <w:p w14:paraId="3F8C6C0E" w14:textId="54948BBD" w:rsidR="01590EFF" w:rsidRDefault="01590EFF" w:rsidP="36026836">
      <w:pPr>
        <w:ind w:left="390"/>
        <w:rPr>
          <w:rFonts w:ascii="Courier New" w:eastAsia="Courier New" w:hAnsi="Courier New" w:cs="Courier New"/>
          <w:sz w:val="20"/>
          <w:szCs w:val="20"/>
        </w:rPr>
      </w:pPr>
      <w:r w:rsidRPr="36026836">
        <w:rPr>
          <w:rFonts w:ascii="Courier New" w:eastAsia="Courier New" w:hAnsi="Courier New" w:cs="Courier New"/>
          <w:i/>
          <w:iCs/>
          <w:color w:val="808080" w:themeColor="background1" w:themeShade="80"/>
          <w:sz w:val="20"/>
          <w:szCs w:val="20"/>
        </w:rPr>
        <w:t>* calculate benefit. This is both off and on duty. $amt same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l_age GE 65. JV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l_age_c</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l_on_duty_death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ELSEIF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3399FF"/>
          <w:sz w:val="20"/>
          <w:szCs w:val="20"/>
        </w:rPr>
        <w:t>61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l_on_duty_death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ztpd_offduty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zzlimit</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"9DDL</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p>
    <w:p w14:paraId="19EDBCB8" w14:textId="4DD688ED" w:rsidR="01590EFF" w:rsidRDefault="01590EFF"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3A1B05D8" w14:textId="54FFE1B0" w:rsidR="01590EFF" w:rsidRDefault="01590EFF" w:rsidP="36026836">
      <w:pPr>
        <w:ind w:left="390"/>
        <w:rPr>
          <w:rFonts w:ascii="Courier New" w:eastAsia="Courier New" w:hAnsi="Courier New" w:cs="Courier New"/>
          <w:sz w:val="20"/>
          <w:szCs w:val="20"/>
        </w:rPr>
      </w:pPr>
      <w:r w:rsidRPr="36026836">
        <w:rPr>
          <w:rFonts w:ascii="Courier New" w:eastAsia="Courier New" w:hAnsi="Courier New" w:cs="Courier New"/>
          <w:i/>
          <w:iCs/>
          <w:color w:val="808080" w:themeColor="background1" w:themeShade="80"/>
          <w:sz w:val="20"/>
          <w:szCs w:val="20"/>
        </w:rPr>
        <w:t>*     IF l_age GE 65. Commented out to check date based on variable, either 65 or 67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l_age_c</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"Age dependent on go live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"END JV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p>
    <w:p w14:paraId="1F3CE93E" w14:textId="33D80F7A" w:rsidR="36026836" w:rsidRDefault="36026836" w:rsidP="36026836">
      <w:pPr>
        <w:ind w:left="390"/>
        <w:rPr>
          <w:rFonts w:ascii="Courier New" w:eastAsia="Courier New" w:hAnsi="Courier New" w:cs="Courier New"/>
          <w:color w:val="800080"/>
          <w:sz w:val="20"/>
          <w:szCs w:val="20"/>
        </w:rPr>
      </w:pPr>
    </w:p>
    <w:p w14:paraId="549D5923" w14:textId="5E030993" w:rsidR="36026836" w:rsidRDefault="36026836" w:rsidP="36026836">
      <w:pPr>
        <w:ind w:left="390"/>
        <w:rPr>
          <w:rFonts w:ascii="Courier New" w:eastAsia="Courier New" w:hAnsi="Courier New" w:cs="Courier New"/>
          <w:color w:val="800080"/>
          <w:sz w:val="20"/>
          <w:szCs w:val="20"/>
        </w:rPr>
      </w:pPr>
    </w:p>
    <w:p w14:paraId="7D1D4155" w14:textId="207E823E" w:rsidR="434717D9" w:rsidRDefault="434717D9" w:rsidP="36026836">
      <w:pPr>
        <w:ind w:left="390"/>
        <w:rPr>
          <w:rFonts w:ascii="Courier New" w:eastAsia="Courier New" w:hAnsi="Courier New" w:cs="Courier New"/>
          <w:sz w:val="20"/>
          <w:szCs w:val="20"/>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fu_zage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i/>
          <w:iCs/>
          <w:color w:val="808080" w:themeColor="background1" w:themeShade="80"/>
          <w:sz w:val="20"/>
          <w:szCs w:val="20"/>
        </w:rPr>
        <w:t>* This function returns the age of the employee if age is &gt; 67</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DATA</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l_age</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3399FF"/>
          <w:sz w:val="20"/>
          <w:szCs w:val="20"/>
        </w:rPr>
        <w:t>2</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n</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l_days </w:t>
      </w:r>
      <w:r w:rsidRPr="36026836">
        <w:rPr>
          <w:rFonts w:ascii="Courier New" w:eastAsia="Courier New" w:hAnsi="Courier New" w:cs="Courier New"/>
          <w:color w:val="0000FF"/>
          <w:sz w:val="20"/>
          <w:szCs w:val="20"/>
        </w:rPr>
        <w:t>TYPE i</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l_p0002 </w:t>
      </w:r>
      <w:r w:rsidRPr="36026836">
        <w:rPr>
          <w:rFonts w:ascii="Courier New" w:eastAsia="Courier New" w:hAnsi="Courier New" w:cs="Courier New"/>
          <w:color w:val="0000FF"/>
          <w:sz w:val="20"/>
          <w:szCs w:val="20"/>
        </w:rPr>
        <w:t xml:space="preserve">LIKE </w:t>
      </w:r>
      <w:r w:rsidRPr="36026836">
        <w:rPr>
          <w:rFonts w:ascii="Courier New" w:eastAsia="Courier New" w:hAnsi="Courier New" w:cs="Courier New"/>
          <w:color w:val="000000" w:themeColor="text1"/>
          <w:sz w:val="20"/>
          <w:szCs w:val="20"/>
        </w:rPr>
        <w:t xml:space="preserve">p0002 </w:t>
      </w:r>
      <w:r w:rsidRPr="36026836">
        <w:rPr>
          <w:rFonts w:ascii="Courier New" w:eastAsia="Courier New" w:hAnsi="Courier New" w:cs="Courier New"/>
          <w:color w:val="0000FF"/>
          <w:sz w:val="20"/>
          <w:szCs w:val="20"/>
        </w:rPr>
        <w:t xml:space="preserve">OCCURS </w:t>
      </w:r>
      <w:r w:rsidRPr="36026836">
        <w:rPr>
          <w:rFonts w:ascii="Courier New" w:eastAsia="Courier New" w:hAnsi="Courier New" w:cs="Courier New"/>
          <w:color w:val="3399FF"/>
          <w:sz w:val="20"/>
          <w:szCs w:val="20"/>
        </w:rPr>
        <w:t xml:space="preserve">0 </w:t>
      </w:r>
      <w:r w:rsidRPr="36026836">
        <w:rPr>
          <w:rFonts w:ascii="Courier New" w:eastAsia="Courier New" w:hAnsi="Courier New" w:cs="Courier New"/>
          <w:color w:val="0000FF"/>
          <w:sz w:val="20"/>
          <w:szCs w:val="20"/>
        </w:rPr>
        <w:t>WITH HEADER LINE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lv_9epb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lv_9epc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lv_pp_endda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CONSTANTS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c_days_in_year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 xml:space="preserve">p </w:t>
      </w:r>
      <w:r w:rsidRPr="36026836">
        <w:rPr>
          <w:rFonts w:ascii="Courier New" w:eastAsia="Courier New" w:hAnsi="Courier New" w:cs="Courier New"/>
          <w:color w:val="0000FF"/>
          <w:sz w:val="20"/>
          <w:szCs w:val="20"/>
        </w:rPr>
        <w:t xml:space="preserve">DECIMALS </w:t>
      </w:r>
      <w:r w:rsidRPr="36026836">
        <w:rPr>
          <w:rFonts w:ascii="Courier New" w:eastAsia="Courier New" w:hAnsi="Courier New" w:cs="Courier New"/>
          <w:color w:val="3399FF"/>
          <w:sz w:val="20"/>
          <w:szCs w:val="20"/>
        </w:rPr>
        <w:t xml:space="preserve">2 </w:t>
      </w:r>
      <w:r w:rsidRPr="36026836">
        <w:rPr>
          <w:rFonts w:ascii="Courier New" w:eastAsia="Courier New" w:hAnsi="Courier New" w:cs="Courier New"/>
          <w:color w:val="0000FF"/>
          <w:sz w:val="20"/>
          <w:szCs w:val="20"/>
        </w:rPr>
        <w:t xml:space="preserve">VALUE </w:t>
      </w:r>
      <w:r w:rsidRPr="36026836">
        <w:rPr>
          <w:rFonts w:ascii="Courier New" w:eastAsia="Courier New" w:hAnsi="Courier New" w:cs="Courier New"/>
          <w:color w:val="4DA619"/>
          <w:sz w:val="20"/>
          <w:szCs w:val="20"/>
        </w:rPr>
        <w:t>'365.25'</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rp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FF"/>
          <w:sz w:val="20"/>
          <w:szCs w:val="20"/>
        </w:rPr>
        <w:t>read</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infotype 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3399FF"/>
          <w:sz w:val="20"/>
          <w:szCs w:val="20"/>
        </w:rPr>
        <w:t xml:space="preserve">0002 </w:t>
      </w:r>
      <w:r w:rsidRPr="36026836">
        <w:rPr>
          <w:rFonts w:ascii="Courier New" w:eastAsia="Courier New" w:hAnsi="Courier New" w:cs="Courier New"/>
          <w:color w:val="000000" w:themeColor="text1"/>
          <w:sz w:val="20"/>
          <w:szCs w:val="20"/>
        </w:rPr>
        <w:t>l_p0002 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begda 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l_p0002 </w:t>
      </w:r>
      <w:r w:rsidRPr="36026836">
        <w:rPr>
          <w:rFonts w:ascii="Courier New" w:eastAsia="Courier New" w:hAnsi="Courier New" w:cs="Courier New"/>
          <w:color w:val="0000FF"/>
          <w:sz w:val="20"/>
          <w:szCs w:val="20"/>
        </w:rPr>
        <w:t xml:space="preserve">INDEX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l_days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808080" w:themeColor="background1" w:themeShade="80"/>
          <w:sz w:val="20"/>
          <w:szCs w:val="20"/>
        </w:rPr>
        <w:t xml:space="preserve">- </w:t>
      </w:r>
      <w:r w:rsidRPr="36026836">
        <w:rPr>
          <w:rFonts w:ascii="Courier New" w:eastAsia="Courier New" w:hAnsi="Courier New" w:cs="Courier New"/>
          <w:color w:val="000000" w:themeColor="text1"/>
          <w:sz w:val="20"/>
          <w:szCs w:val="20"/>
        </w:rPr>
        <w:t>l_p0002</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gbdat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l_age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FF"/>
          <w:sz w:val="20"/>
          <w:szCs w:val="20"/>
        </w:rPr>
        <w:t>trunc</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l_days / c_days_in_year </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lastRenderedPageBreak/>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lv_9epc</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3399FF"/>
          <w:sz w:val="20"/>
          <w:szCs w:val="20"/>
        </w:rPr>
        <w:t>67</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'9AGE'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l_age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var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br/>
      </w: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FUZEPSD</w:t>
      </w:r>
    </w:p>
    <w:p w14:paraId="3DB7482C" w14:textId="452C16D3" w:rsidR="000010DE" w:rsidRDefault="000010DE">
      <w:r>
        <w:br w:type="page"/>
      </w:r>
    </w:p>
    <w:p w14:paraId="7D42DC2B" w14:textId="700EDEE8" w:rsidR="00C33E88" w:rsidRDefault="00C33E88" w:rsidP="00064458">
      <w:pPr>
        <w:pStyle w:val="Heading2"/>
        <w:numPr>
          <w:ilvl w:val="1"/>
          <w:numId w:val="3"/>
        </w:numPr>
      </w:pPr>
      <w:r>
        <w:lastRenderedPageBreak/>
        <w:tab/>
      </w:r>
      <w:bookmarkStart w:id="14" w:name="_Toc206154639"/>
      <w:r>
        <w:t xml:space="preserve">EPSS P1 </w:t>
      </w:r>
      <w:r w:rsidRPr="00C33E88">
        <w:t>39 weeks are continuous 39 weeks for employees on Section 36 &amp; 37</w:t>
      </w:r>
      <w:bookmarkEnd w:id="14"/>
      <w:r w:rsidRPr="00C33E88">
        <w:t xml:space="preserve"> </w:t>
      </w:r>
      <w:r>
        <w:br/>
      </w:r>
    </w:p>
    <w:p w14:paraId="2FE5A106" w14:textId="10A1AD71" w:rsidR="00C33E88" w:rsidRDefault="00C33E88" w:rsidP="00C33E88">
      <w:pPr>
        <w:ind w:left="390"/>
      </w:pPr>
      <w:r>
        <w:t xml:space="preserve">The requirement is for EPSS Period 1 clock to keep ticking for employees on Section 36 &amp; 37 even if no Payments. </w:t>
      </w:r>
      <w:r w:rsidR="00597203">
        <w:t>Therefore,</w:t>
      </w:r>
      <w:r>
        <w:t xml:space="preserve"> 39 weeks are continuous 39 weeks.</w:t>
      </w:r>
    </w:p>
    <w:p w14:paraId="34DAC155" w14:textId="77777777" w:rsidR="00AB4FE6" w:rsidRDefault="00C33E88" w:rsidP="00C33E88">
      <w:pPr>
        <w:ind w:left="390"/>
      </w:pPr>
      <w:r>
        <w:t xml:space="preserve">Only applicable to S36 &amp; 37 &gt; clock keeps ticking even if no payments. </w:t>
      </w:r>
    </w:p>
    <w:p w14:paraId="393C56F1" w14:textId="41780814" w:rsidR="00C33E88" w:rsidRDefault="00AB4FE6" w:rsidP="00C33E88">
      <w:pPr>
        <w:ind w:left="390"/>
      </w:pPr>
      <w:r>
        <w:t>For PBRI incidents</w:t>
      </w:r>
      <w:r w:rsidR="00C33E88">
        <w:t xml:space="preserve"> </w:t>
      </w:r>
      <w:r>
        <w:t xml:space="preserve">that </w:t>
      </w:r>
      <w:r w:rsidR="00C33E88">
        <w:t>are transitioned to EPSS</w:t>
      </w:r>
      <w:r>
        <w:t xml:space="preserve">, logic will apply </w:t>
      </w:r>
      <w:r w:rsidR="00C33E88">
        <w:t xml:space="preserve">after </w:t>
      </w:r>
      <w:r>
        <w:t>Phase 4 go live only</w:t>
      </w:r>
      <w:r w:rsidR="00C33E88">
        <w:t>.</w:t>
      </w:r>
    </w:p>
    <w:p w14:paraId="058A6F22" w14:textId="2587778F" w:rsidR="00C33E88" w:rsidRDefault="00C33E88" w:rsidP="00C33E88">
      <w:pPr>
        <w:ind w:left="390"/>
      </w:pPr>
      <w:r>
        <w:t>Keep counting in the W</w:t>
      </w:r>
      <w:r w:rsidR="00DA35EC">
        <w:t>ee</w:t>
      </w:r>
      <w:r>
        <w:t xml:space="preserve">k </w:t>
      </w:r>
      <w:r w:rsidR="00DA35EC">
        <w:t>N</w:t>
      </w:r>
      <w:r>
        <w:t>o. table</w:t>
      </w:r>
      <w:r w:rsidR="00DA35EC">
        <w:t xml:space="preserve"> (ZIM_EPSS_WEEK_NO) adding +1 to </w:t>
      </w:r>
      <w:r>
        <w:t>week count even if no top up on S36 &amp; S37</w:t>
      </w:r>
      <w:r w:rsidR="00E87462">
        <w:t>.</w:t>
      </w:r>
    </w:p>
    <w:p w14:paraId="59026291" w14:textId="7FEA368E" w:rsidR="00597203" w:rsidRPr="00597203" w:rsidRDefault="00597203" w:rsidP="00C33E88">
      <w:pPr>
        <w:ind w:left="390"/>
        <w:rPr>
          <w:b/>
          <w:bCs/>
          <w:u w:val="single"/>
        </w:rPr>
      </w:pPr>
      <w:r w:rsidRPr="00597203">
        <w:rPr>
          <w:b/>
          <w:bCs/>
          <w:u w:val="single"/>
        </w:rPr>
        <w:t>ABAP changes required in payroll:</w:t>
      </w:r>
    </w:p>
    <w:p w14:paraId="5907D744" w14:textId="7D63E112" w:rsidR="00E87462" w:rsidRDefault="00E87462" w:rsidP="00C33E88">
      <w:pPr>
        <w:ind w:left="390"/>
      </w:pPr>
      <w:r>
        <w:t>A change will be required in the ZEPS1 payroll function to check for section 36 &amp; 37 and add a week</w:t>
      </w:r>
      <w:r w:rsidR="00DA35EC">
        <w:t xml:space="preserve"> count</w:t>
      </w:r>
      <w:r>
        <w:t xml:space="preserve"> into the number of weeks used of EPSS Period 1 (table ZIM_EPSS_WEEK_NO).</w:t>
      </w:r>
    </w:p>
    <w:p w14:paraId="6123C762" w14:textId="330D5613" w:rsidR="004C2278" w:rsidRPr="00E9140A" w:rsidRDefault="00E9140A" w:rsidP="00C33E88">
      <w:pPr>
        <w:ind w:left="390"/>
        <w:rPr>
          <w:u w:val="single"/>
        </w:rPr>
      </w:pPr>
      <w:r w:rsidRPr="36026836">
        <w:rPr>
          <w:u w:val="single"/>
        </w:rPr>
        <w:t>Processing Logic</w:t>
      </w:r>
      <w:r w:rsidR="7A63DCEE" w:rsidRPr="36026836">
        <w:rPr>
          <w:u w:val="single"/>
        </w:rPr>
        <w:t xml:space="preserve"> </w:t>
      </w:r>
      <w:r w:rsidRPr="36026836">
        <w:rPr>
          <w:u w:val="single"/>
        </w:rPr>
        <w:t>:</w:t>
      </w:r>
    </w:p>
    <w:p w14:paraId="6148E679" w14:textId="550BBCD9" w:rsidR="00320EC0" w:rsidRPr="00FC630F" w:rsidRDefault="00320EC0" w:rsidP="00064458">
      <w:pPr>
        <w:pStyle w:val="ListParagraph"/>
        <w:numPr>
          <w:ilvl w:val="0"/>
          <w:numId w:val="6"/>
        </w:numPr>
      </w:pPr>
      <w:r w:rsidRPr="00FC630F">
        <w:t xml:space="preserve">Set a pay week1 and pay week2 flag to initial. </w:t>
      </w:r>
    </w:p>
    <w:p w14:paraId="6DA3571B" w14:textId="14746046" w:rsidR="004267EA" w:rsidRPr="00FC630F" w:rsidRDefault="00320EC0" w:rsidP="00064458">
      <w:pPr>
        <w:pStyle w:val="ListParagraph"/>
        <w:numPr>
          <w:ilvl w:val="0"/>
          <w:numId w:val="6"/>
        </w:numPr>
      </w:pPr>
      <w:r w:rsidRPr="00FC630F">
        <w:t>Loop WT 9WCO in the IT (for the fortnight) and locate the pay week (1 o</w:t>
      </w:r>
      <w:r w:rsidR="00926352" w:rsidRPr="00FC630F">
        <w:t>r</w:t>
      </w:r>
      <w:r w:rsidRPr="00FC630F">
        <w:t xml:space="preserve"> 2)</w:t>
      </w:r>
      <w:r w:rsidR="00FB4B4D" w:rsidRPr="00FC630F">
        <w:t>.</w:t>
      </w:r>
    </w:p>
    <w:p w14:paraId="68AE259F" w14:textId="328D1F79" w:rsidR="00320EC0" w:rsidRPr="00FC630F" w:rsidRDefault="00320EC0" w:rsidP="00064458">
      <w:pPr>
        <w:pStyle w:val="ListParagraph"/>
        <w:numPr>
          <w:ilvl w:val="0"/>
          <w:numId w:val="6"/>
        </w:numPr>
      </w:pPr>
      <w:r w:rsidRPr="00FC630F">
        <w:t xml:space="preserve">Check for the pay week been processed if the pay week flag (1 or 2) for the WT 9WCO been processed has been flagged </w:t>
      </w:r>
      <w:r w:rsidR="00321A31" w:rsidRPr="00FC630F">
        <w:t xml:space="preserve">for a </w:t>
      </w:r>
      <w:r w:rsidRPr="00FC630F">
        <w:t xml:space="preserve">S36/37 </w:t>
      </w:r>
      <w:r w:rsidR="00321A31" w:rsidRPr="00FC630F">
        <w:t>that already added</w:t>
      </w:r>
      <w:r w:rsidRPr="00FC630F">
        <w:t xml:space="preserve"> 1 to the </w:t>
      </w:r>
      <w:r w:rsidR="00321A31" w:rsidRPr="00FC630F">
        <w:t xml:space="preserve">pay </w:t>
      </w:r>
      <w:r w:rsidRPr="00FC630F">
        <w:t xml:space="preserve">week already. </w:t>
      </w:r>
      <w:r w:rsidR="00321A31" w:rsidRPr="00FC630F">
        <w:t xml:space="preserve">(In case of multiple splits in the week). </w:t>
      </w:r>
      <w:r w:rsidRPr="00FC630F">
        <w:t>If I was set, do the next loop for WT 9WCO, if not, continue with processing in the loop.</w:t>
      </w:r>
    </w:p>
    <w:p w14:paraId="0940437A" w14:textId="5A9FDDC7" w:rsidR="002E7068" w:rsidRPr="00FC630F" w:rsidRDefault="00321A31" w:rsidP="00064458">
      <w:pPr>
        <w:pStyle w:val="ListParagraph"/>
        <w:numPr>
          <w:ilvl w:val="0"/>
          <w:numId w:val="6"/>
        </w:numPr>
      </w:pPr>
      <w:r w:rsidRPr="00FC630F">
        <w:t>Check</w:t>
      </w:r>
      <w:r w:rsidR="00491396" w:rsidRPr="00FC630F">
        <w:t xml:space="preserve"> </w:t>
      </w:r>
      <w:r w:rsidR="00320EC0" w:rsidRPr="00FC630F">
        <w:t xml:space="preserve">WT </w:t>
      </w:r>
      <w:r w:rsidR="0035660F" w:rsidRPr="00FC630F">
        <w:t xml:space="preserve">9WCO </w:t>
      </w:r>
      <w:r w:rsidR="00CF03AD" w:rsidRPr="00FC630F">
        <w:t>if</w:t>
      </w:r>
      <w:r w:rsidR="00641EF1" w:rsidRPr="00FC630F">
        <w:t xml:space="preserve"> r</w:t>
      </w:r>
      <w:r w:rsidR="00913543" w:rsidRPr="00FC630F">
        <w:t>ate (IT-BET</w:t>
      </w:r>
      <w:r w:rsidR="002279D8" w:rsidRPr="00FC630F">
        <w:t>PE)</w:t>
      </w:r>
      <w:r w:rsidR="00CF03AD" w:rsidRPr="00FC630F">
        <w:t xml:space="preserve"> is:</w:t>
      </w:r>
    </w:p>
    <w:p w14:paraId="501C2822" w14:textId="6907CCF3" w:rsidR="002E7068" w:rsidRPr="00FC630F" w:rsidRDefault="002279D8" w:rsidP="00064458">
      <w:pPr>
        <w:pStyle w:val="ListParagraph"/>
        <w:numPr>
          <w:ilvl w:val="0"/>
          <w:numId w:val="8"/>
        </w:numPr>
      </w:pPr>
      <w:r w:rsidRPr="00FC630F">
        <w:t>Rate</w:t>
      </w:r>
      <w:r w:rsidR="00E9140A" w:rsidRPr="00FC630F">
        <w:t xml:space="preserve"> </w:t>
      </w:r>
      <w:r w:rsidRPr="00FC630F">
        <w:t>2301</w:t>
      </w:r>
      <w:r w:rsidR="00E9140A" w:rsidRPr="00FC630F">
        <w:t xml:space="preserve"> = Section 36</w:t>
      </w:r>
      <w:r w:rsidR="00CF03AD" w:rsidRPr="00FC630F">
        <w:t xml:space="preserve"> /</w:t>
      </w:r>
      <w:r w:rsidR="003E11A9" w:rsidRPr="00FC630F">
        <w:rPr>
          <w:b/>
          <w:bCs/>
        </w:rPr>
        <w:t>OR</w:t>
      </w:r>
      <w:r w:rsidR="00CF03AD" w:rsidRPr="00FC630F">
        <w:t>/</w:t>
      </w:r>
    </w:p>
    <w:p w14:paraId="5CFBA157" w14:textId="30F5ACA2" w:rsidR="00D52615" w:rsidRPr="00FC630F" w:rsidRDefault="002279D8" w:rsidP="00064458">
      <w:pPr>
        <w:pStyle w:val="ListParagraph"/>
        <w:numPr>
          <w:ilvl w:val="0"/>
          <w:numId w:val="8"/>
        </w:numPr>
      </w:pPr>
      <w:r w:rsidRPr="00FC630F">
        <w:t>Rate 2302</w:t>
      </w:r>
      <w:r w:rsidR="00E9140A" w:rsidRPr="00FC630F">
        <w:t xml:space="preserve"> = Section 37</w:t>
      </w:r>
      <w:r w:rsidR="00806D78" w:rsidRPr="00FC630F">
        <w:t>.</w:t>
      </w:r>
    </w:p>
    <w:p w14:paraId="61437798" w14:textId="3CF0CA7A" w:rsidR="000A4A79" w:rsidRPr="00FC630F" w:rsidRDefault="00974991" w:rsidP="00064458">
      <w:pPr>
        <w:pStyle w:val="ListParagraph"/>
        <w:numPr>
          <w:ilvl w:val="0"/>
          <w:numId w:val="6"/>
        </w:numPr>
      </w:pPr>
      <w:r w:rsidRPr="00FC630F">
        <w:t xml:space="preserve">If </w:t>
      </w:r>
      <w:r w:rsidR="00806D78" w:rsidRPr="00FC630F">
        <w:t>true</w:t>
      </w:r>
      <w:r w:rsidRPr="00FC630F">
        <w:t xml:space="preserve">, </w:t>
      </w:r>
      <w:r w:rsidR="00806D78" w:rsidRPr="00FC630F">
        <w:t>read</w:t>
      </w:r>
      <w:r w:rsidR="000A4A79" w:rsidRPr="00FC630F">
        <w:t xml:space="preserve"> the incident from v0</w:t>
      </w:r>
      <w:r w:rsidR="00806D78" w:rsidRPr="00FC630F">
        <w:t>.</w:t>
      </w:r>
      <w:r w:rsidR="009F3B2C" w:rsidRPr="00FC630F">
        <w:t xml:space="preserve"> </w:t>
      </w:r>
    </w:p>
    <w:p w14:paraId="477A4208" w14:textId="2C89EB25" w:rsidR="000A4A79" w:rsidRPr="00FC630F" w:rsidRDefault="000A4A79" w:rsidP="00064458">
      <w:pPr>
        <w:pStyle w:val="ListParagraph"/>
        <w:numPr>
          <w:ilvl w:val="0"/>
          <w:numId w:val="6"/>
        </w:numPr>
      </w:pPr>
      <w:r w:rsidRPr="00FC630F">
        <w:t xml:space="preserve">Check if </w:t>
      </w:r>
      <w:r w:rsidR="00806D78" w:rsidRPr="00FC630F">
        <w:t>incident</w:t>
      </w:r>
      <w:r w:rsidRPr="00FC630F">
        <w:t xml:space="preserve"> is EPSS</w:t>
      </w:r>
      <w:r w:rsidR="00806D78" w:rsidRPr="00FC630F">
        <w:t xml:space="preserve"> </w:t>
      </w:r>
      <w:r w:rsidR="001C66C6" w:rsidRPr="00FC630F">
        <w:t xml:space="preserve">(Incident </w:t>
      </w:r>
      <w:r w:rsidRPr="00FC630F">
        <w:t xml:space="preserve">DOD </w:t>
      </w:r>
      <w:r w:rsidR="00C93956" w:rsidRPr="00FC630F">
        <w:t>&gt; 30.09.2024</w:t>
      </w:r>
      <w:r w:rsidR="001C66C6" w:rsidRPr="00FC630F">
        <w:t>)</w:t>
      </w:r>
      <w:r w:rsidR="00806D78" w:rsidRPr="00FC630F">
        <w:t>.</w:t>
      </w:r>
    </w:p>
    <w:p w14:paraId="6054C5CC" w14:textId="6EDEEF95" w:rsidR="00EF69DF" w:rsidRPr="00FC630F" w:rsidRDefault="00EF69DF" w:rsidP="00064458">
      <w:pPr>
        <w:pStyle w:val="ListParagraph"/>
        <w:numPr>
          <w:ilvl w:val="0"/>
          <w:numId w:val="6"/>
        </w:numPr>
      </w:pPr>
      <w:r w:rsidRPr="00FC630F">
        <w:t xml:space="preserve">Check if DOD less or equal to </w:t>
      </w:r>
      <w:r w:rsidR="00BD59D1">
        <w:t xml:space="preserve">end date of </w:t>
      </w:r>
      <w:r w:rsidR="00E039A9" w:rsidRPr="00FC630F">
        <w:t xml:space="preserve">pay </w:t>
      </w:r>
      <w:r w:rsidR="00441DD6" w:rsidRPr="00FC630F">
        <w:t>week</w:t>
      </w:r>
      <w:r w:rsidRPr="00FC630F">
        <w:t>. (this is to ensure the DOD is not valid from a future pay period)</w:t>
      </w:r>
      <w:r w:rsidR="00E039A9" w:rsidRPr="00FC630F">
        <w:t>.</w:t>
      </w:r>
    </w:p>
    <w:p w14:paraId="38440D57" w14:textId="0EE3FB1F" w:rsidR="000A4A79" w:rsidRPr="00FC630F" w:rsidRDefault="000A4A79" w:rsidP="00064458">
      <w:pPr>
        <w:pStyle w:val="ListParagraph"/>
        <w:numPr>
          <w:ilvl w:val="0"/>
          <w:numId w:val="6"/>
        </w:numPr>
      </w:pPr>
      <w:r>
        <w:t xml:space="preserve">Check if </w:t>
      </w:r>
      <w:r w:rsidR="00806D78">
        <w:t>incident</w:t>
      </w:r>
      <w:r>
        <w:t xml:space="preserve"> is </w:t>
      </w:r>
      <w:r w:rsidR="00806D78">
        <w:t xml:space="preserve">in </w:t>
      </w:r>
      <w:r>
        <w:t>Period 1</w:t>
      </w:r>
      <w:r w:rsidR="009F3B2C">
        <w:t xml:space="preserve"> relative to the processed pay period split  </w:t>
      </w:r>
      <w:r>
        <w:t xml:space="preserve"> – </w:t>
      </w:r>
      <w:r w:rsidR="00806D78">
        <w:t xml:space="preserve">Read ZIN_EPSS_WEEK_NO </w:t>
      </w:r>
      <w:r>
        <w:t xml:space="preserve">table </w:t>
      </w:r>
      <w:r w:rsidR="00806D78">
        <w:t xml:space="preserve">for the PERNR/INCIDENT combination. </w:t>
      </w:r>
      <w:r w:rsidR="00797938">
        <w:t xml:space="preserve">using </w:t>
      </w:r>
      <w:r w:rsidR="00AF2243">
        <w:t>pay</w:t>
      </w:r>
      <w:r w:rsidR="00797938">
        <w:t xml:space="preserve"> period start</w:t>
      </w:r>
      <w:r w:rsidR="00AF2243">
        <w:t xml:space="preserve"> date</w:t>
      </w:r>
      <w:r w:rsidR="00C93956">
        <w:t>.</w:t>
      </w:r>
      <w:r w:rsidR="0050507C">
        <w:t xml:space="preserve"> If NO_WEEKS_USED_P1 &lt; 39, it is Period 1.</w:t>
      </w:r>
      <w:r w:rsidR="009F3B2C">
        <w:t xml:space="preserve"> ZIN_EPSS_WEEK_NO might not exist for the pay period start date, should you read the week table for the &lt;39 check  for a) if 9wco processed is week1 of the pay, then the latest entry where the for period is &lt; the processed for period, or b) if the 9wco processed is in pay week 2, then the latest entry in the table with for period = or &lt; the processed pay period for period</w:t>
      </w:r>
    </w:p>
    <w:p w14:paraId="6A0643EF" w14:textId="00803F1B" w:rsidR="00EB04C3" w:rsidRPr="00FC630F" w:rsidRDefault="00136BBD" w:rsidP="00064458">
      <w:pPr>
        <w:pStyle w:val="ListParagraph"/>
        <w:numPr>
          <w:ilvl w:val="0"/>
          <w:numId w:val="6"/>
        </w:numPr>
      </w:pPr>
      <w:r w:rsidRPr="00FC630F">
        <w:rPr>
          <w:rFonts w:eastAsia="Times New Roman"/>
        </w:rPr>
        <w:t xml:space="preserve">If true, add +1 to </w:t>
      </w:r>
      <w:r w:rsidR="004F340F" w:rsidRPr="00FC630F">
        <w:rPr>
          <w:rFonts w:eastAsia="Times New Roman"/>
        </w:rPr>
        <w:t>ZIM_EPSS_WEEK_NO-NO_WEEKS_USED_P1</w:t>
      </w:r>
      <w:r w:rsidR="00320EC0" w:rsidRPr="00FC630F">
        <w:rPr>
          <w:rFonts w:eastAsia="Times New Roman"/>
        </w:rPr>
        <w:t xml:space="preserve"> for the pay</w:t>
      </w:r>
      <w:r w:rsidR="00C70B43" w:rsidRPr="00FC630F">
        <w:rPr>
          <w:rFonts w:eastAsia="Times New Roman"/>
        </w:rPr>
        <w:t xml:space="preserve"> </w:t>
      </w:r>
      <w:r w:rsidR="00320EC0" w:rsidRPr="00FC630F">
        <w:rPr>
          <w:rFonts w:eastAsia="Times New Roman"/>
        </w:rPr>
        <w:t>week</w:t>
      </w:r>
      <w:r w:rsidR="00FC630F" w:rsidRPr="00FC630F">
        <w:rPr>
          <w:rFonts w:eastAsia="Times New Roman"/>
        </w:rPr>
        <w:t>.</w:t>
      </w:r>
      <w:r w:rsidR="00491396" w:rsidRPr="00FC630F">
        <w:rPr>
          <w:rFonts w:eastAsia="Times New Roman"/>
        </w:rPr>
        <w:t xml:space="preserve"> Set flag for pay week 1 or 2 </w:t>
      </w:r>
      <w:r w:rsidR="00320EC0" w:rsidRPr="00FC630F">
        <w:rPr>
          <w:rFonts w:eastAsia="Times New Roman"/>
        </w:rPr>
        <w:t>to indicate the pay week had 1 added to the week</w:t>
      </w:r>
      <w:r w:rsidR="00491396" w:rsidRPr="00FC630F">
        <w:rPr>
          <w:rFonts w:eastAsia="Times New Roman"/>
        </w:rPr>
        <w:t xml:space="preserve">, continue with loop. </w:t>
      </w:r>
    </w:p>
    <w:p w14:paraId="1E001756" w14:textId="0991311F" w:rsidR="002765F3" w:rsidRDefault="00491396" w:rsidP="00064458">
      <w:pPr>
        <w:pStyle w:val="ListParagraph"/>
        <w:numPr>
          <w:ilvl w:val="0"/>
          <w:numId w:val="6"/>
        </w:numPr>
      </w:pPr>
      <w:r w:rsidRPr="36026836">
        <w:rPr>
          <w:rFonts w:eastAsia="Times New Roman"/>
        </w:rPr>
        <w:t>When loop is completed, use week1 and week2 flags to decide if the check of WT 49E9 EPSS P1 Top Up is required for the $1 check.  If the S36/37 already added 1 to the week table fo</w:t>
      </w:r>
      <w:r w:rsidR="00321A31" w:rsidRPr="36026836">
        <w:rPr>
          <w:rFonts w:eastAsia="Times New Roman"/>
        </w:rPr>
        <w:t>r</w:t>
      </w:r>
      <w:r w:rsidRPr="36026836">
        <w:rPr>
          <w:rFonts w:eastAsia="Times New Roman"/>
        </w:rPr>
        <w:t xml:space="preserve"> the processed for period pay week, then the check for WT 49E9 is not required</w:t>
      </w:r>
      <w:r w:rsidR="00321A31" w:rsidRPr="36026836">
        <w:rPr>
          <w:rFonts w:eastAsia="Times New Roman"/>
        </w:rPr>
        <w:t xml:space="preserve"> for that pay week</w:t>
      </w:r>
      <w:r w:rsidRPr="36026836">
        <w:rPr>
          <w:rFonts w:eastAsia="Times New Roman"/>
        </w:rPr>
        <w:t>.</w:t>
      </w:r>
      <w:r>
        <w:br w:type="page"/>
      </w:r>
    </w:p>
    <w:p w14:paraId="65F13EF5" w14:textId="72FA0CDD" w:rsidR="36026836" w:rsidRDefault="36026836" w:rsidP="36026836"/>
    <w:p w14:paraId="1C1B1AA9" w14:textId="69346F6B" w:rsidR="557D31DA" w:rsidRDefault="557D31DA" w:rsidP="36026836">
      <w:pPr>
        <w:rPr>
          <w:b/>
          <w:bCs/>
          <w:u w:val="single"/>
        </w:rPr>
      </w:pPr>
      <w:r w:rsidRPr="36026836">
        <w:rPr>
          <w:b/>
          <w:bCs/>
          <w:u w:val="single"/>
        </w:rPr>
        <w:t>Build – Payroll Changes</w:t>
      </w:r>
    </w:p>
    <w:p w14:paraId="1B8344BE" w14:textId="0B90685C" w:rsidR="42DF7EC1" w:rsidRDefault="42DF7EC1" w:rsidP="36026836">
      <w:r w:rsidRPr="36026836">
        <w:t xml:space="preserve">ZEPS1 was modified to fulfill the design above. Some changes, from above design </w:t>
      </w:r>
      <w:r w:rsidR="4A180923" w:rsidRPr="36026836">
        <w:rPr>
          <w:b/>
          <w:bCs/>
          <w:color w:val="4472C4" w:themeColor="accent1"/>
          <w:u w:val="single"/>
        </w:rPr>
        <w:t>Blue for additional logic from original)</w:t>
      </w:r>
      <w:r w:rsidRPr="36026836">
        <w:t>:</w:t>
      </w:r>
    </w:p>
    <w:p w14:paraId="41436190" w14:textId="550BBCD9" w:rsidR="42DF7EC1" w:rsidRDefault="42DF7EC1" w:rsidP="00064458">
      <w:pPr>
        <w:pStyle w:val="ListParagraph"/>
        <w:numPr>
          <w:ilvl w:val="0"/>
          <w:numId w:val="1"/>
        </w:numPr>
      </w:pPr>
      <w:r>
        <w:t xml:space="preserve">Set a pay week1 and pay week2 flag to initial. </w:t>
      </w:r>
    </w:p>
    <w:p w14:paraId="7B5DD9C3" w14:textId="14746046" w:rsidR="42DF7EC1" w:rsidRDefault="42DF7EC1" w:rsidP="00064458">
      <w:pPr>
        <w:pStyle w:val="ListParagraph"/>
        <w:numPr>
          <w:ilvl w:val="0"/>
          <w:numId w:val="1"/>
        </w:numPr>
      </w:pPr>
      <w:r>
        <w:t>Loop WT 9WCO in the IT (for the fortnight) and locate the pay week (1 or 2).</w:t>
      </w:r>
    </w:p>
    <w:p w14:paraId="59C2CBCB" w14:textId="328D1F79" w:rsidR="42DF7EC1" w:rsidRDefault="42DF7EC1" w:rsidP="00064458">
      <w:pPr>
        <w:pStyle w:val="ListParagraph"/>
        <w:numPr>
          <w:ilvl w:val="0"/>
          <w:numId w:val="1"/>
        </w:numPr>
      </w:pPr>
      <w:r>
        <w:t>Check for the pay week been processed if the pay week flag (1 or 2) for the WT 9WCO been processed has been flagged for a S36/37 that already added 1 to the pay week already. (In case of multiple splits in the week). If I was set, do the next loop for WT 9WCO, if not, continue with processing in the loop.</w:t>
      </w:r>
    </w:p>
    <w:p w14:paraId="53BF1F2F" w14:textId="5A9FDDC7" w:rsidR="42DF7EC1" w:rsidRDefault="42DF7EC1" w:rsidP="00064458">
      <w:pPr>
        <w:pStyle w:val="ListParagraph"/>
        <w:numPr>
          <w:ilvl w:val="0"/>
          <w:numId w:val="1"/>
        </w:numPr>
      </w:pPr>
      <w:r>
        <w:t>Check WT 9WCO if rate (IT-BETPE) is:</w:t>
      </w:r>
    </w:p>
    <w:p w14:paraId="67CF8AC1" w14:textId="6907CCF3" w:rsidR="42DF7EC1" w:rsidRDefault="42DF7EC1" w:rsidP="00064458">
      <w:pPr>
        <w:pStyle w:val="ListParagraph"/>
        <w:numPr>
          <w:ilvl w:val="0"/>
          <w:numId w:val="8"/>
        </w:numPr>
      </w:pPr>
      <w:r>
        <w:t>Rate 2301 = Section 36 /</w:t>
      </w:r>
      <w:r w:rsidRPr="36026836">
        <w:rPr>
          <w:b/>
          <w:bCs/>
        </w:rPr>
        <w:t>OR</w:t>
      </w:r>
      <w:r>
        <w:t>/</w:t>
      </w:r>
    </w:p>
    <w:p w14:paraId="43F9A002" w14:textId="30F5ACA2" w:rsidR="42DF7EC1" w:rsidRDefault="42DF7EC1" w:rsidP="00064458">
      <w:pPr>
        <w:pStyle w:val="ListParagraph"/>
        <w:numPr>
          <w:ilvl w:val="0"/>
          <w:numId w:val="8"/>
        </w:numPr>
      </w:pPr>
      <w:r>
        <w:t>Rate 2302 = Section 37.</w:t>
      </w:r>
    </w:p>
    <w:p w14:paraId="644131C9" w14:textId="3CF0CA7A" w:rsidR="42DF7EC1" w:rsidRDefault="42DF7EC1" w:rsidP="00064458">
      <w:pPr>
        <w:pStyle w:val="ListParagraph"/>
        <w:numPr>
          <w:ilvl w:val="0"/>
          <w:numId w:val="1"/>
        </w:numPr>
      </w:pPr>
      <w:r>
        <w:t xml:space="preserve">If true, read the incident from v0. </w:t>
      </w:r>
    </w:p>
    <w:p w14:paraId="44D3FC26" w14:textId="2C89EB25" w:rsidR="42DF7EC1" w:rsidRDefault="42DF7EC1" w:rsidP="00064458">
      <w:pPr>
        <w:pStyle w:val="ListParagraph"/>
        <w:numPr>
          <w:ilvl w:val="0"/>
          <w:numId w:val="1"/>
        </w:numPr>
      </w:pPr>
      <w:r>
        <w:t>Check if incident is EPSS (Incident DOD &gt; 30.09.2024).</w:t>
      </w:r>
    </w:p>
    <w:p w14:paraId="21146702" w14:textId="6EDEEF95" w:rsidR="42DF7EC1" w:rsidRDefault="42DF7EC1" w:rsidP="00064458">
      <w:pPr>
        <w:pStyle w:val="ListParagraph"/>
        <w:numPr>
          <w:ilvl w:val="0"/>
          <w:numId w:val="1"/>
        </w:numPr>
      </w:pPr>
      <w:r>
        <w:t>Check if DOD less or equal to end date of pay week. (this is to ensure the DOD is not valid from a future pay period).</w:t>
      </w:r>
    </w:p>
    <w:p w14:paraId="7C4C979D" w14:textId="42AA0EB9" w:rsidR="42DF7EC1" w:rsidRDefault="42DF7EC1" w:rsidP="00064458">
      <w:pPr>
        <w:pStyle w:val="ListParagraph"/>
        <w:numPr>
          <w:ilvl w:val="0"/>
          <w:numId w:val="1"/>
        </w:numPr>
      </w:pPr>
      <w:r>
        <w:t>Check if incident is in Period 1 relative to the processed pay period split   – Read ZIN_EPSS_WEEK_NO table for the PERNR/INCIDENT combination. using pay period start date. If NO_WEEKS_USED_P1 &lt; 39, it is Period 1. ZIN_EPSS_WEEK_NO might not exist for the pay period start date, should you read the week table for the &lt;39 check  for a) if 9wco processed is week1 of the pay, then the latest entry where the for period is &lt; the processed for period, or b) if the 9wco processed is in pay week 2, then the latest entry in the table with for period = or &lt; the processed pay period for period?</w:t>
      </w:r>
    </w:p>
    <w:p w14:paraId="30F01473" w14:textId="26718640" w:rsidR="62833E6E" w:rsidRDefault="62833E6E" w:rsidP="00064458">
      <w:pPr>
        <w:pStyle w:val="ListParagraph"/>
        <w:numPr>
          <w:ilvl w:val="0"/>
          <w:numId w:val="1"/>
        </w:numPr>
      </w:pPr>
      <w:r>
        <w:t>Check 4901 for each WPBP split of the 9WCO, make sure that the 4901 is existing and count 9WCO only if 4901 exists.</w:t>
      </w:r>
    </w:p>
    <w:p w14:paraId="6CB7F7E0" w14:textId="77777777" w:rsidR="00167276" w:rsidRDefault="62833E6E" w:rsidP="00064458">
      <w:pPr>
        <w:pStyle w:val="ListParagraph"/>
        <w:numPr>
          <w:ilvl w:val="0"/>
          <w:numId w:val="1"/>
        </w:numPr>
      </w:pPr>
      <w:r>
        <w:t>If 4901 and 9WCO does not exist at the same time, delete the week number count if there was one existing. This is to ensure that when 4901 is deleted retroactively, it deletes the weeks used count as well</w:t>
      </w:r>
      <w:r w:rsidR="00167276">
        <w:t xml:space="preserve">. </w:t>
      </w:r>
    </w:p>
    <w:p w14:paraId="1DF0C805" w14:textId="696697FD" w:rsidR="62833E6E" w:rsidRDefault="00167276" w:rsidP="00064458">
      <w:pPr>
        <w:pStyle w:val="ListParagraph"/>
        <w:numPr>
          <w:ilvl w:val="1"/>
          <w:numId w:val="1"/>
        </w:numPr>
      </w:pPr>
      <w:r>
        <w:rPr>
          <w:rFonts w:eastAsia="Times New Roman"/>
        </w:rPr>
        <w:t>SM 12/11/2025 Change: Continue with loop instead of exit.</w:t>
      </w:r>
      <w:r w:rsidR="00A90E7F">
        <w:rPr>
          <w:rFonts w:eastAsia="Times New Roman"/>
        </w:rPr>
        <w:t xml:space="preserve">  (Tracker 10</w:t>
      </w:r>
      <w:r w:rsidR="00E75DC7">
        <w:rPr>
          <w:rFonts w:eastAsia="Times New Roman"/>
        </w:rPr>
        <w:t>1</w:t>
      </w:r>
      <w:r w:rsidR="00A90E7F">
        <w:rPr>
          <w:rFonts w:eastAsia="Times New Roman"/>
        </w:rPr>
        <w:t>)</w:t>
      </w:r>
    </w:p>
    <w:p w14:paraId="4FF3F8B3" w14:textId="227E21D8" w:rsidR="42DF7EC1" w:rsidRDefault="42DF7EC1" w:rsidP="00064458">
      <w:pPr>
        <w:pStyle w:val="ListParagraph"/>
        <w:numPr>
          <w:ilvl w:val="0"/>
          <w:numId w:val="1"/>
        </w:numPr>
      </w:pPr>
      <w:r w:rsidRPr="36026836">
        <w:rPr>
          <w:rFonts w:eastAsia="Times New Roman"/>
        </w:rPr>
        <w:t xml:space="preserve">If true, add +1 to ZIM_EPSS_WEEK_NO-NO_WEEKS_USED_P1 for the pay week. Set flag for pay week 1 or 2 to indicate the pay week had 1 added to the week, continue with loop. </w:t>
      </w:r>
      <w:r w:rsidR="0060580A">
        <w:rPr>
          <w:rFonts w:eastAsia="Times New Roman"/>
        </w:rPr>
        <w:t xml:space="preserve"> </w:t>
      </w:r>
    </w:p>
    <w:p w14:paraId="5C254E2B" w14:textId="03840503" w:rsidR="42DF7EC1" w:rsidRDefault="42DF7EC1" w:rsidP="00064458">
      <w:pPr>
        <w:pStyle w:val="ListParagraph"/>
        <w:numPr>
          <w:ilvl w:val="0"/>
          <w:numId w:val="1"/>
        </w:numPr>
      </w:pPr>
      <w:r>
        <w:t>When loop is completed, use week1 and week2 flags to decide if the check of WT 49E9 EPSS P1 Top Up is required for the $1 check.  If the S36/37 already added 1 to the week table for the processed for period pay week, then the check for WT 49E9 is not required for that pay week</w:t>
      </w:r>
    </w:p>
    <w:p w14:paraId="4E31906D" w14:textId="028B3145" w:rsidR="36026836" w:rsidRDefault="36026836" w:rsidP="36026836"/>
    <w:p w14:paraId="6EE5219F" w14:textId="76BC7280" w:rsidR="36026836" w:rsidRDefault="36026836" w:rsidP="36026836"/>
    <w:p w14:paraId="20E8B01B" w14:textId="0FB998B1" w:rsidR="36026836" w:rsidRDefault="36026836" w:rsidP="36026836"/>
    <w:p w14:paraId="1E4D752E" w14:textId="18FC866C" w:rsidR="36026836" w:rsidRDefault="36026836" w:rsidP="36026836"/>
    <w:p w14:paraId="3DFD1737" w14:textId="5786622A" w:rsidR="36026836" w:rsidRDefault="36026836" w:rsidP="36026836"/>
    <w:p w14:paraId="3A6C5461" w14:textId="05095404" w:rsidR="36026836" w:rsidRDefault="36026836" w:rsidP="36026836"/>
    <w:p w14:paraId="4A91AAD5" w14:textId="37BC9F43" w:rsidR="42DF7EC1" w:rsidRDefault="42DF7EC1" w:rsidP="36026836">
      <w:pPr>
        <w:rPr>
          <w:rFonts w:ascii="Calibri" w:eastAsia="Calibri" w:hAnsi="Calibri" w:cs="Calibri"/>
        </w:rPr>
      </w:pP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form FUZEPS1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fuzeps1</w:t>
      </w:r>
      <w:r w:rsidRPr="36026836">
        <w:rPr>
          <w:rFonts w:ascii="Courier New" w:eastAsia="Courier New" w:hAnsi="Courier New" w:cs="Courier New"/>
          <w:color w:val="800080"/>
          <w:sz w:val="20"/>
          <w:szCs w:val="20"/>
        </w:rPr>
        <w:t>.</w:t>
      </w:r>
    </w:p>
    <w:p w14:paraId="7061B0BD" w14:textId="483C1A6F" w:rsidR="778F8D51" w:rsidRDefault="778F8D51" w:rsidP="36026836">
      <w:pPr>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01ED5B59" w14:textId="7AEE4792" w:rsidR="36026836" w:rsidRDefault="36026836"/>
    <w:p w14:paraId="2CDED08C" w14:textId="4ED848B9" w:rsidR="00DF5189" w:rsidRDefault="778F8D51" w:rsidP="36026836">
      <w:pPr>
        <w:rPr>
          <w:rFonts w:ascii="Courier New" w:eastAsia="Courier New" w:hAnsi="Courier New" w:cs="Courier New"/>
          <w:color w:val="800080"/>
          <w:sz w:val="20"/>
          <w:szCs w:val="20"/>
        </w:rPr>
      </w:pP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paper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4DA619"/>
          <w:sz w:val="20"/>
          <w:szCs w:val="20"/>
        </w:rPr>
        <w:t>'202413'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CLEAR</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lv_tot_week1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000000" w:themeColor="text1"/>
          <w:sz w:val="20"/>
          <w:szCs w:val="20"/>
        </w:rPr>
        <w:t xml:space="preserve"> </w:t>
      </w:r>
      <w:r>
        <w:br/>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"Loop at IT to find '9WCO' and check for section 36 and 37</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it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ls_rt_1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'9WCO'</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"First check if the rate is S36 or S37. If it is not, do nothing and let the 49E9 &gt; 1 check commence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betpe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 xml:space="preserve">'2301' </w:t>
      </w:r>
      <w:r w:rsidRPr="36026836">
        <w:rPr>
          <w:rFonts w:ascii="Courier New" w:eastAsia="Courier New" w:hAnsi="Courier New" w:cs="Courier New"/>
          <w:color w:val="0000FF"/>
          <w:sz w:val="20"/>
          <w:szCs w:val="20"/>
        </w:rPr>
        <w:t xml:space="preserve">OR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betpe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'2302'</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its S36 or 37 add weeks used flag.</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cntr3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'01'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lv_9wco_1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"Week 1</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Indicent Number For Week 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v0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ls_v0 </w:t>
      </w:r>
      <w:r w:rsidRPr="36026836">
        <w:rPr>
          <w:rFonts w:ascii="Courier New" w:eastAsia="Courier New" w:hAnsi="Courier New" w:cs="Courier New"/>
          <w:color w:val="0000FF"/>
          <w:sz w:val="20"/>
          <w:szCs w:val="20"/>
        </w:rPr>
        <w:t xml:space="preserve">WITH KEY </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v0typ</w:t>
      </w:r>
      <w:r>
        <w:br/>
      </w:r>
      <w:r w:rsidRPr="36026836">
        <w:rPr>
          <w:rFonts w:ascii="Courier New" w:eastAsia="Courier New" w:hAnsi="Courier New" w:cs="Courier New"/>
          <w:color w:val="000000" w:themeColor="text1"/>
          <w:sz w:val="20"/>
          <w:szCs w:val="20"/>
        </w:rPr>
        <w:t xml:space="preserve">                                           v0znr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v0znr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SPLIT </w:t>
      </w:r>
      <w:r w:rsidRPr="36026836">
        <w:rPr>
          <w:rFonts w:ascii="Courier New" w:eastAsia="Courier New" w:hAnsi="Courier New" w:cs="Courier New"/>
          <w:color w:val="000000" w:themeColor="text1"/>
          <w:sz w:val="20"/>
          <w:szCs w:val="20"/>
        </w:rPr>
        <w:t>ls_v0</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vinfo </w:t>
      </w:r>
      <w:r w:rsidRPr="36026836">
        <w:rPr>
          <w:rFonts w:ascii="Courier New" w:eastAsia="Courier New" w:hAnsi="Courier New" w:cs="Courier New"/>
          <w:color w:val="0000FF"/>
          <w:sz w:val="20"/>
          <w:szCs w:val="20"/>
        </w:rPr>
        <w:t xml:space="preserve">AT </w:t>
      </w:r>
      <w:r w:rsidRPr="36026836">
        <w:rPr>
          <w:rFonts w:ascii="Courier New" w:eastAsia="Courier New" w:hAnsi="Courier New" w:cs="Courier New"/>
          <w:color w:val="000000" w:themeColor="text1"/>
          <w:sz w:val="20"/>
          <w:szCs w:val="20"/>
        </w:rPr>
        <w:t xml:space="preserve">space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lv_claim</w:t>
      </w:r>
      <w:r>
        <w:br/>
      </w:r>
      <w:r w:rsidRPr="36026836">
        <w:rPr>
          <w:rFonts w:ascii="Courier New" w:eastAsia="Courier New" w:hAnsi="Courier New" w:cs="Courier New"/>
          <w:color w:val="000000" w:themeColor="text1"/>
          <w:sz w:val="20"/>
          <w:szCs w:val="20"/>
        </w:rPr>
        <w:t xml:space="preserve">                                             lv_inc1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SHIFT </w:t>
      </w:r>
      <w:r w:rsidRPr="36026836">
        <w:rPr>
          <w:rFonts w:ascii="Courier New" w:eastAsia="Courier New" w:hAnsi="Courier New" w:cs="Courier New"/>
          <w:color w:val="000000" w:themeColor="text1"/>
          <w:sz w:val="20"/>
          <w:szCs w:val="20"/>
        </w:rPr>
        <w:t>lv_inc1 RIGHT DELETING TRAILING space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OVERLAY </w:t>
      </w:r>
      <w:r w:rsidRPr="36026836">
        <w:rPr>
          <w:rFonts w:ascii="Courier New" w:eastAsia="Courier New" w:hAnsi="Courier New" w:cs="Courier New"/>
          <w:color w:val="000000" w:themeColor="text1"/>
          <w:sz w:val="20"/>
          <w:szCs w:val="20"/>
        </w:rPr>
        <w:t xml:space="preserve">lv_inc1 </w:t>
      </w:r>
      <w:r w:rsidRPr="36026836">
        <w:rPr>
          <w:rFonts w:ascii="Courier New" w:eastAsia="Courier New" w:hAnsi="Courier New" w:cs="Courier New"/>
          <w:color w:val="0000FF"/>
          <w:sz w:val="20"/>
          <w:szCs w:val="20"/>
        </w:rPr>
        <w:t xml:space="preserve">WITH </w:t>
      </w:r>
      <w:r w:rsidRPr="36026836">
        <w:rPr>
          <w:rFonts w:ascii="Courier New" w:eastAsia="Courier New" w:hAnsi="Courier New" w:cs="Courier New"/>
          <w:color w:val="4DA619"/>
          <w:sz w:val="20"/>
          <w:szCs w:val="20"/>
        </w:rPr>
        <w:t>'0000000000'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zin_cm for disablement date and p2 start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zim_in_cm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ls_cm</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ENDSELECT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Fetch EPSS go live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lv_epss_live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lv_epss_live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'20241001'</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EPSS go live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lastRenderedPageBreak/>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"Add weeks used on week number table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"Store weeks lv_9wco_1 to X so it does not do the processing of weeks number again</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disablement_date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 xml:space="preserve">lv_epss_live </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disablement_date </w:t>
      </w:r>
      <w:r w:rsidRPr="36026836">
        <w:rPr>
          <w:rFonts w:ascii="Courier New" w:eastAsia="Courier New" w:hAnsi="Courier New" w:cs="Courier New"/>
          <w:color w:val="0000FF"/>
          <w:sz w:val="20"/>
          <w:szCs w:val="20"/>
        </w:rPr>
        <w:t xml:space="preserve">LE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previous weeks used to determine if week 39 or 40</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REFRESH </w:t>
      </w:r>
      <w:r w:rsidRPr="36026836">
        <w:rPr>
          <w:rFonts w:ascii="Courier New" w:eastAsia="Courier New" w:hAnsi="Courier New" w:cs="Courier New"/>
          <w:color w:val="000000" w:themeColor="text1"/>
          <w:sz w:val="20"/>
          <w:szCs w:val="20"/>
        </w:rPr>
        <w:t>lt_week_no_prev</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zim_epss_week_no </w:t>
      </w:r>
      <w:r w:rsidRPr="36026836">
        <w:rPr>
          <w:rFonts w:ascii="Courier New" w:eastAsia="Courier New" w:hAnsi="Courier New" w:cs="Courier New"/>
          <w:color w:val="0000FF"/>
          <w:sz w:val="20"/>
          <w:szCs w:val="20"/>
        </w:rPr>
        <w:t xml:space="preserve">INTO TABLE </w:t>
      </w:r>
      <w:r w:rsidRPr="36026836">
        <w:rPr>
          <w:rFonts w:ascii="Courier New" w:eastAsia="Courier New" w:hAnsi="Courier New" w:cs="Courier New"/>
          <w:color w:val="000000" w:themeColor="text1"/>
          <w:sz w:val="20"/>
          <w:szCs w:val="20"/>
        </w:rPr>
        <w:t>lt_week_no_prev</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Just leave the previouses for periods records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SORT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BY </w:t>
      </w:r>
      <w:r w:rsidRPr="36026836">
        <w:rPr>
          <w:rFonts w:ascii="Courier New" w:eastAsia="Courier New" w:hAnsi="Courier New" w:cs="Courier New"/>
          <w:color w:val="000000" w:themeColor="text1"/>
          <w:sz w:val="20"/>
          <w:szCs w:val="20"/>
        </w:rPr>
        <w:t>fpper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DELETE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fpper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paper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SORT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BY </w:t>
      </w:r>
      <w:r w:rsidRPr="36026836">
        <w:rPr>
          <w:rFonts w:ascii="Courier New" w:eastAsia="Courier New" w:hAnsi="Courier New" w:cs="Courier New"/>
          <w:color w:val="000000" w:themeColor="text1"/>
          <w:sz w:val="20"/>
          <w:szCs w:val="20"/>
        </w:rPr>
        <w:t xml:space="preserve">no_weeks_used_p1 </w:t>
      </w:r>
      <w:r w:rsidRPr="36026836">
        <w:rPr>
          <w:rFonts w:ascii="Courier New" w:eastAsia="Courier New" w:hAnsi="Courier New" w:cs="Courier New"/>
          <w:color w:val="0000FF"/>
          <w:sz w:val="20"/>
          <w:szCs w:val="20"/>
        </w:rPr>
        <w:t>DESCENDING</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Read the latest week number (for previous for period).</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ls_week_no_prev </w:t>
      </w:r>
      <w:r w:rsidRPr="36026836">
        <w:rPr>
          <w:rFonts w:ascii="Courier New" w:eastAsia="Courier New" w:hAnsi="Courier New" w:cs="Courier New"/>
          <w:color w:val="0000FF"/>
          <w:sz w:val="20"/>
          <w:szCs w:val="20"/>
        </w:rPr>
        <w:t xml:space="preserve">INDEX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No sy-subrc = 0 check to cater for week 1 where there will be no week number for previous record in the table.</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"New requirement to paid the 9WC0 for S36 and S37 with 4901.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lv_4901_flag1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it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'4901'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apznr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apznr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v0znr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v0znr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lv_4901_flag1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ENDLOOP</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lv_4901_flag1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zim_epss_week_no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ls_week_no</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fpper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paper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week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3399FF"/>
          <w:sz w:val="20"/>
          <w:szCs w:val="20"/>
        </w:rPr>
        <w:t xml:space="preserve">0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lv_9wco_1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Subtract only no of weeks for forperiod has already been counted</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Delete for period in case of retro on retro scenario</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DELETE FROM </w:t>
      </w:r>
      <w:r w:rsidRPr="36026836">
        <w:rPr>
          <w:rFonts w:ascii="Courier New" w:eastAsia="Courier New" w:hAnsi="Courier New" w:cs="Courier New"/>
          <w:color w:val="000000" w:themeColor="text1"/>
          <w:sz w:val="20"/>
          <w:szCs w:val="20"/>
        </w:rPr>
        <w:t xml:space="preserve">zim_epss_week_no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fpper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paper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week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SELECT SINGLE * FROM zim_epss_week_no INTO ls_week_no</w:t>
      </w:r>
      <w:r>
        <w:br/>
      </w:r>
      <w:r w:rsidRPr="36026836">
        <w:rPr>
          <w:rFonts w:ascii="Courier New" w:eastAsia="Courier New" w:hAnsi="Courier New" w:cs="Courier New"/>
          <w:color w:val="000000" w:themeColor="text1"/>
          <w:sz w:val="20"/>
          <w:szCs w:val="20"/>
        </w:rPr>
        <w:t xml:space="preserve"> </w:t>
      </w:r>
      <w:r>
        <w:br/>
      </w:r>
    </w:p>
    <w:p w14:paraId="3C5580C9" w14:textId="529631D8" w:rsidR="778F8D51" w:rsidRDefault="00DF5189" w:rsidP="36026836">
      <w:pPr>
        <w:rPr>
          <w:rFonts w:ascii="Courier New" w:eastAsia="Courier New" w:hAnsi="Courier New" w:cs="Courier New"/>
          <w:sz w:val="20"/>
          <w:szCs w:val="20"/>
        </w:rPr>
      </w:pPr>
      <w:r w:rsidRPr="00DF5189">
        <w:rPr>
          <w:i/>
          <w:iCs/>
        </w:rPr>
        <w:lastRenderedPageBreak/>
        <w:t>*SM 12/11/2025  EXIT.         "Replace with continue</w:t>
      </w:r>
      <w:r w:rsidRPr="00DF5189">
        <w:br/>
        <w:t>               </w:t>
      </w:r>
      <w:r>
        <w:t xml:space="preserve">                 </w:t>
      </w:r>
      <w:r w:rsidRPr="00DF5189">
        <w:t> </w:t>
      </w:r>
      <w:r w:rsidRPr="00DF5189">
        <w:rPr>
          <w:rFonts w:ascii="Courier New" w:eastAsia="Courier New" w:hAnsi="Courier New" w:cs="Courier New"/>
          <w:color w:val="0000FF"/>
          <w:sz w:val="20"/>
          <w:szCs w:val="20"/>
        </w:rPr>
        <w:t>Continue.</w:t>
      </w:r>
      <w:r w:rsidRPr="00DF5189">
        <w:t>     </w:t>
      </w:r>
      <w:r w:rsidRPr="00DF5189">
        <w:rPr>
          <w:i/>
          <w:iCs/>
        </w:rPr>
        <w:t>"SM 12/11/2025 continue with the loop.</w:t>
      </w:r>
      <w:r w:rsidR="00300D40">
        <w:rPr>
          <w:i/>
          <w:iCs/>
        </w:rPr>
        <w:t xml:space="preserve">  (Tracker 101)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1st week</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 xml:space="preserve">39 </w:t>
      </w:r>
      <w:r w:rsidR="778F8D51" w:rsidRPr="36026836">
        <w:rPr>
          <w:rFonts w:ascii="Courier New" w:eastAsia="Courier New" w:hAnsi="Courier New" w:cs="Courier New"/>
          <w:color w:val="0000FF"/>
          <w:sz w:val="20"/>
          <w:szCs w:val="20"/>
        </w:rPr>
        <w:t xml:space="preserve">OR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IS INITIAL</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First run for the for period week 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EPSS Period 1 table that controls the Number of weeks and payroll runs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lv_9wco_1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for the for period with the no of weeks used from previous period + 1</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Fetch the previous for periods.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DESCENDING</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ls_week_no </w:t>
      </w:r>
      <w:r w:rsidR="778F8D51" w:rsidRPr="36026836">
        <w:rPr>
          <w:rFonts w:ascii="Courier New" w:eastAsia="Courier New" w:hAnsi="Courier New" w:cs="Courier New"/>
          <w:color w:val="0000FF"/>
          <w:sz w:val="20"/>
          <w:szCs w:val="20"/>
        </w:rPr>
        <w:t xml:space="preserve">INDEX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in the for period table</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lastRenderedPageBreak/>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lv_9wco_1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 FROM zim_epss_week_no INTO TABLE lt_week_no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zim_epss_week_no INTO 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39</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"Change P2 start dates and end dates for 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start end dates of Period 2 only when the start date of period 2 changes.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"lv_p2_begda = rgdir-fpbeg + 7.</w:t>
      </w:r>
      <w:r w:rsidR="778F8D51">
        <w:br/>
      </w:r>
      <w:r w:rsidR="778F8D51" w:rsidRPr="36026836">
        <w:rPr>
          <w:rFonts w:ascii="Courier New" w:eastAsia="Courier New" w:hAnsi="Courier New" w:cs="Courier New"/>
          <w:color w:val="000000" w:themeColor="text1"/>
          <w:sz w:val="20"/>
          <w:szCs w:val="20"/>
        </w:rPr>
        <w:t xml:space="preserve">                   lv_p2_begda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lv_p2_begda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The start date of Period 2 is the start date + 7 of the next for period following the 39th week</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ip_start_date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Calculate the new period 2 end date based on the new period 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End date is start date + 7 years + returned to duty days (min of 8 days)</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duryy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7 years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lastRenderedPageBreak/>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When an employee returns to duty for more than 7 days the clock stops for the EPSS period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The return to duty periods are manually entered via the EPSS Period 2 - Return to Duty tab in OLIMS.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zim_in_epss_p2rd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lt_epss_p2rd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seq_no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Get the returned to duty total number of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LOOP AT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ls_epss_p2rd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0000FF"/>
          <w:sz w:val="20"/>
          <w:szCs w:val="20"/>
        </w:rPr>
        <w:t xml:space="preserve">GE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inactive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abap_false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Return to duty record starts before the start date of 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which means only consider the number of days within the P2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Skip record as Return to duty only applies if period is more 7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CONTINUE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before and ends after period 2 period.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within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starting from the start date of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w:t>
      </w:r>
      <w:r w:rsidR="778F8D51" w:rsidRPr="36026836">
        <w:rPr>
          <w:rFonts w:ascii="Courier New" w:eastAsia="Courier New" w:hAnsi="Courier New" w:cs="Courier New"/>
          <w:i/>
          <w:iCs/>
          <w:color w:val="808080" w:themeColor="background1" w:themeShade="80"/>
          <w:sz w:val="20"/>
          <w:szCs w:val="20"/>
        </w:rPr>
        <w:lastRenderedPageBreak/>
        <w:t>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lv_no_r2d_days LE 7.</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after P2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end date is after period 2 end date.</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and ends within Period 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ls_epss_p2rd-begda LT ls_cm-ip_start_date.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ADD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TO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lv_no_r2d_days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LOOP AT lt_epss_p2rd INTO ls_epss_p2rd WHERE begda LE lv_7years_date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 return to duty days (entered in OLIMS) so Period 2 end date is start date + 7 years.</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Now add the return to duty days to the "new" period 2 end date (7 years after the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ls_dur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durdd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lv_tot_r2d_days GT 0.</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UPDATE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rgdir-fpbeg NE ls_cm-epss_start_date_p2.</w:t>
      </w:r>
      <w:r w:rsidR="778F8D51">
        <w:br/>
      </w:r>
      <w:r w:rsidR="778F8D51" w:rsidRPr="36026836">
        <w:rPr>
          <w:rFonts w:ascii="Courier New" w:eastAsia="Courier New" w:hAnsi="Courier New" w:cs="Courier New"/>
          <w:color w:val="000000" w:themeColor="text1"/>
          <w:sz w:val="20"/>
          <w:szCs w:val="20"/>
        </w:rPr>
        <w:lastRenderedPageBreak/>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zim_in_cm INTO 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"endif week 39</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"endif ls_cm-disablement_date LE wpbp-endda.</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"endif ls_cm-disablement_date GE lv_epss_live .</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ELSEIF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cntr3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 xml:space="preserve">'02'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lv_9wco_2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"Week 2</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"Read Incident Number For Week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v0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ls_v0 </w:t>
      </w:r>
      <w:r w:rsidR="778F8D51" w:rsidRPr="36026836">
        <w:rPr>
          <w:rFonts w:ascii="Courier New" w:eastAsia="Courier New" w:hAnsi="Courier New" w:cs="Courier New"/>
          <w:color w:val="0000FF"/>
          <w:sz w:val="20"/>
          <w:szCs w:val="20"/>
        </w:rPr>
        <w:t xml:space="preserve">WITH KEY </w:t>
      </w:r>
      <w:r w:rsidR="778F8D51" w:rsidRPr="36026836">
        <w:rPr>
          <w:rFonts w:ascii="Courier New" w:eastAsia="Courier New" w:hAnsi="Courier New" w:cs="Courier New"/>
          <w:color w:val="000000" w:themeColor="text1"/>
          <w:sz w:val="20"/>
          <w:szCs w:val="20"/>
        </w:rPr>
        <w:t xml:space="preserve">v0typ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v0typ</w:t>
      </w:r>
      <w:r w:rsidR="778F8D51">
        <w:br/>
      </w:r>
      <w:r w:rsidR="778F8D51" w:rsidRPr="36026836">
        <w:rPr>
          <w:rFonts w:ascii="Courier New" w:eastAsia="Courier New" w:hAnsi="Courier New" w:cs="Courier New"/>
          <w:color w:val="000000" w:themeColor="text1"/>
          <w:sz w:val="20"/>
          <w:szCs w:val="20"/>
        </w:rPr>
        <w:t xml:space="preserve">                                           v0znr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v0znr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SPLIT </w:t>
      </w:r>
      <w:r w:rsidR="778F8D51" w:rsidRPr="36026836">
        <w:rPr>
          <w:rFonts w:ascii="Courier New" w:eastAsia="Courier New" w:hAnsi="Courier New" w:cs="Courier New"/>
          <w:color w:val="000000" w:themeColor="text1"/>
          <w:sz w:val="20"/>
          <w:szCs w:val="20"/>
        </w:rPr>
        <w:t>ls_v0</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vinfo </w:t>
      </w:r>
      <w:r w:rsidR="778F8D51" w:rsidRPr="36026836">
        <w:rPr>
          <w:rFonts w:ascii="Courier New" w:eastAsia="Courier New" w:hAnsi="Courier New" w:cs="Courier New"/>
          <w:color w:val="0000FF"/>
          <w:sz w:val="20"/>
          <w:szCs w:val="20"/>
        </w:rPr>
        <w:t xml:space="preserve">AT </w:t>
      </w:r>
      <w:r w:rsidR="778F8D51" w:rsidRPr="36026836">
        <w:rPr>
          <w:rFonts w:ascii="Courier New" w:eastAsia="Courier New" w:hAnsi="Courier New" w:cs="Courier New"/>
          <w:color w:val="000000" w:themeColor="text1"/>
          <w:sz w:val="20"/>
          <w:szCs w:val="20"/>
        </w:rPr>
        <w:t xml:space="preserve">space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lv_claim</w:t>
      </w:r>
      <w:r w:rsidR="778F8D51">
        <w:br/>
      </w:r>
      <w:r w:rsidR="778F8D51" w:rsidRPr="36026836">
        <w:rPr>
          <w:rFonts w:ascii="Courier New" w:eastAsia="Courier New" w:hAnsi="Courier New" w:cs="Courier New"/>
          <w:color w:val="000000" w:themeColor="text1"/>
          <w:sz w:val="20"/>
          <w:szCs w:val="20"/>
        </w:rPr>
        <w:t xml:space="preserve">                                             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SHIFT </w:t>
      </w:r>
      <w:r w:rsidR="778F8D51" w:rsidRPr="36026836">
        <w:rPr>
          <w:rFonts w:ascii="Courier New" w:eastAsia="Courier New" w:hAnsi="Courier New" w:cs="Courier New"/>
          <w:color w:val="000000" w:themeColor="text1"/>
          <w:sz w:val="20"/>
          <w:szCs w:val="20"/>
        </w:rPr>
        <w:t>lv_inc2 RIGHT DELETING TRAILING space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OVERLAY </w:t>
      </w:r>
      <w:r w:rsidR="778F8D51" w:rsidRPr="36026836">
        <w:rPr>
          <w:rFonts w:ascii="Courier New" w:eastAsia="Courier New" w:hAnsi="Courier New" w:cs="Courier New"/>
          <w:color w:val="000000" w:themeColor="text1"/>
          <w:sz w:val="20"/>
          <w:szCs w:val="20"/>
        </w:rPr>
        <w:t xml:space="preserve">lv_inc2 </w:t>
      </w:r>
      <w:r w:rsidR="778F8D51" w:rsidRPr="36026836">
        <w:rPr>
          <w:rFonts w:ascii="Courier New" w:eastAsia="Courier New" w:hAnsi="Courier New" w:cs="Courier New"/>
          <w:color w:val="0000FF"/>
          <w:sz w:val="20"/>
          <w:szCs w:val="20"/>
        </w:rPr>
        <w:t xml:space="preserve">WITH </w:t>
      </w:r>
      <w:r w:rsidR="778F8D51" w:rsidRPr="36026836">
        <w:rPr>
          <w:rFonts w:ascii="Courier New" w:eastAsia="Courier New" w:hAnsi="Courier New" w:cs="Courier New"/>
          <w:color w:val="4DA619"/>
          <w:sz w:val="20"/>
          <w:szCs w:val="20"/>
        </w:rPr>
        <w:t>'0000000000'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"Read zin_cm for disablement date and p2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ENDSELECT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Fetch EPSS go live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t596d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lv_epss_live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appl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4DA619"/>
          <w:sz w:val="20"/>
          <w:szCs w:val="20"/>
        </w:rPr>
        <w:t>'9EP1'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molga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4DA619"/>
          <w:sz w:val="20"/>
          <w:szCs w:val="20"/>
        </w:rPr>
        <w:t>'13'</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lv_epss_live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'20241001'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EPSS go live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disablement_date </w:t>
      </w:r>
      <w:r w:rsidR="778F8D51" w:rsidRPr="36026836">
        <w:rPr>
          <w:rFonts w:ascii="Courier New" w:eastAsia="Courier New" w:hAnsi="Courier New" w:cs="Courier New"/>
          <w:color w:val="0000FF"/>
          <w:sz w:val="20"/>
          <w:szCs w:val="20"/>
        </w:rPr>
        <w:t xml:space="preserve">GE </w:t>
      </w:r>
      <w:r w:rsidR="778F8D51" w:rsidRPr="36026836">
        <w:rPr>
          <w:rFonts w:ascii="Courier New" w:eastAsia="Courier New" w:hAnsi="Courier New" w:cs="Courier New"/>
          <w:color w:val="000000" w:themeColor="text1"/>
          <w:sz w:val="20"/>
          <w:szCs w:val="20"/>
        </w:rPr>
        <w:t xml:space="preserve">lv_epss_live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"Add weeks used on week number table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"Store weeks lv_9wco_1 to X so it does not do the processing of weeks number again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disablement_date </w:t>
      </w:r>
      <w:r w:rsidR="778F8D51" w:rsidRPr="36026836">
        <w:rPr>
          <w:rFonts w:ascii="Courier New" w:eastAsia="Courier New" w:hAnsi="Courier New" w:cs="Courier New"/>
          <w:color w:val="0000FF"/>
          <w:sz w:val="20"/>
          <w:szCs w:val="20"/>
        </w:rPr>
        <w:t xml:space="preserve">LE </w:t>
      </w:r>
      <w:r w:rsidR="778F8D51" w:rsidRPr="36026836">
        <w:rPr>
          <w:rFonts w:ascii="Courier New" w:eastAsia="Courier New" w:hAnsi="Courier New" w:cs="Courier New"/>
          <w:color w:val="000000" w:themeColor="text1"/>
          <w:sz w:val="20"/>
          <w:szCs w:val="20"/>
        </w:rPr>
        <w:t>wpbp</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"read previous weeks used to determine if week 39 or 40</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lt_week_no_prev</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lt_week_no_prev</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DELETE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GT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DELETE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paper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DESCENDING</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lastRenderedPageBreak/>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ls_week_no_prev </w:t>
      </w:r>
      <w:r w:rsidR="778F8D51" w:rsidRPr="36026836">
        <w:rPr>
          <w:rFonts w:ascii="Courier New" w:eastAsia="Courier New" w:hAnsi="Courier New" w:cs="Courier New"/>
          <w:color w:val="0000FF"/>
          <w:sz w:val="20"/>
          <w:szCs w:val="20"/>
        </w:rPr>
        <w:t xml:space="preserve">INDEX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"New requirement to paid the 9WC0 for S36 and S37 with 4901.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lv_4901_flag2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LOOP AT </w:t>
      </w:r>
      <w:r w:rsidR="778F8D51" w:rsidRPr="36026836">
        <w:rPr>
          <w:rFonts w:ascii="Courier New" w:eastAsia="Courier New" w:hAnsi="Courier New" w:cs="Courier New"/>
          <w:color w:val="000000" w:themeColor="text1"/>
          <w:sz w:val="20"/>
          <w:szCs w:val="20"/>
        </w:rPr>
        <w:t xml:space="preserve">it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lgart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 xml:space="preserve">'4901'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apznr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apznr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v0typ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v0typ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v0znr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v0znr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lv_4901_flag2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lv_4901_flag2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 xml:space="preserve">0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lv_9wco_1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Subtract only no of weeks for forperiod has already been counted</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Delete for period in case of retro on retro scenario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DELETE 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zim_epss_week_no INTO ls_week_no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 sy-subrc = 0 check to cater for week 2 where there will be no week number for previous record in the table.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2nd week</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 xml:space="preserve">39 </w:t>
      </w:r>
      <w:r w:rsidR="778F8D51" w:rsidRPr="36026836">
        <w:rPr>
          <w:rFonts w:ascii="Courier New" w:eastAsia="Courier New" w:hAnsi="Courier New" w:cs="Courier New"/>
          <w:color w:val="0000FF"/>
          <w:sz w:val="20"/>
          <w:szCs w:val="20"/>
        </w:rPr>
        <w:t xml:space="preserve">OR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IS INITIAL</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First run for the for period week 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EPSS Period 1 table that controls the Number of weeks and payroll runs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lastRenderedPageBreak/>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"Set week 2 flag to X so it does not repeat</w:t>
      </w:r>
      <w:r w:rsidR="778F8D51">
        <w:br/>
      </w:r>
      <w:r w:rsidR="778F8D51" w:rsidRPr="36026836">
        <w:rPr>
          <w:rFonts w:ascii="Courier New" w:eastAsia="Courier New" w:hAnsi="Courier New" w:cs="Courier New"/>
          <w:color w:val="000000" w:themeColor="text1"/>
          <w:sz w:val="20"/>
          <w:szCs w:val="20"/>
        </w:rPr>
        <w:t xml:space="preserve">                   lv_9wco_2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for the for period with the no of weeks used from previous period + 1</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Fetch the previous for periods.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DESCENDING</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ls_week_no </w:t>
      </w:r>
      <w:r w:rsidR="778F8D51" w:rsidRPr="36026836">
        <w:rPr>
          <w:rFonts w:ascii="Courier New" w:eastAsia="Courier New" w:hAnsi="Courier New" w:cs="Courier New"/>
          <w:color w:val="0000FF"/>
          <w:sz w:val="20"/>
          <w:szCs w:val="20"/>
        </w:rPr>
        <w:t xml:space="preserve">INDEX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in the for period table</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"Set week 2 flag to X so it does not repeat</w:t>
      </w:r>
      <w:r w:rsidR="778F8D51">
        <w:br/>
      </w:r>
      <w:r w:rsidR="778F8D51" w:rsidRPr="36026836">
        <w:rPr>
          <w:rFonts w:ascii="Courier New" w:eastAsia="Courier New" w:hAnsi="Courier New" w:cs="Courier New"/>
          <w:color w:val="000000" w:themeColor="text1"/>
          <w:sz w:val="20"/>
          <w:szCs w:val="20"/>
        </w:rPr>
        <w:t xml:space="preserve">                       lv_9wco_2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 FROM zim_epss_week_no INTO TABLE lt_week_no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zim_epss_week_no INTO ls_week_no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br/>
      </w:r>
      <w:r w:rsidR="778F8D51" w:rsidRPr="36026836">
        <w:rPr>
          <w:rFonts w:ascii="Courier New" w:eastAsia="Courier New" w:hAnsi="Courier New" w:cs="Courier New"/>
          <w:color w:val="000000" w:themeColor="text1"/>
          <w:sz w:val="20"/>
          <w:szCs w:val="20"/>
        </w:rPr>
        <w:lastRenderedPageBreak/>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39</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"Change P2 start date and end dates for week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start end dates of Period 2 only when the start date of period 2 changes.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"lv_p2_begda = rgdir-fpend + 1.</w:t>
      </w:r>
      <w:r w:rsidR="778F8D51">
        <w:br/>
      </w:r>
      <w:r w:rsidR="778F8D51" w:rsidRPr="36026836">
        <w:rPr>
          <w:rFonts w:ascii="Courier New" w:eastAsia="Courier New" w:hAnsi="Courier New" w:cs="Courier New"/>
          <w:color w:val="000000" w:themeColor="text1"/>
          <w:sz w:val="20"/>
          <w:szCs w:val="20"/>
        </w:rPr>
        <w:t xml:space="preserve">                   lv_p2_begda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endda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lv_p2_begda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ip_start_date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Calculate the new period 2 end date based on the new period 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End date is start date + 7 years + returned to duty days (min of 8 days)</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duryy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7 years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When an employee returns to duty for more than 7 days the clock stops for the EPSS period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The return to duty periods are manually entered via the EPSS Period 2 - Return to Duty tab in OLIMS.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zim_in_epss_p2rd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lt_epss_p2rd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seq_no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Get the returned to duty total number of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LOOP AT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ls_epss_p2rd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0000FF"/>
          <w:sz w:val="20"/>
          <w:szCs w:val="20"/>
        </w:rPr>
        <w:t xml:space="preserve">GE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inactive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abap_false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lastRenderedPageBreak/>
        <w:t xml:space="preserve">                         </w:t>
      </w:r>
      <w:r w:rsidR="778F8D51" w:rsidRPr="36026836">
        <w:rPr>
          <w:rFonts w:ascii="Courier New" w:eastAsia="Courier New" w:hAnsi="Courier New" w:cs="Courier New"/>
          <w:i/>
          <w:iCs/>
          <w:color w:val="808080" w:themeColor="background1" w:themeShade="80"/>
          <w:sz w:val="20"/>
          <w:szCs w:val="20"/>
        </w:rPr>
        <w:t>" Return to duty record starts before the start date of 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which means only consider the number of days within the P2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Skip record as Return to duty only applies if period is more 7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CONTINUE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before and ends after period 2 period.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within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starting from the start date of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lv_no_r2d_days LE 7.</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after P2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end date is after period 2 end date.</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and ends within Period 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ls_epss_p2rd-begda LT ls_cm-ip_start_date.</w:t>
      </w:r>
      <w:r w:rsidR="778F8D51">
        <w:br/>
      </w:r>
      <w:r w:rsidR="778F8D51" w:rsidRPr="36026836">
        <w:rPr>
          <w:rFonts w:ascii="Courier New" w:eastAsia="Courier New" w:hAnsi="Courier New" w:cs="Courier New"/>
          <w:color w:val="000000" w:themeColor="text1"/>
          <w:sz w:val="20"/>
          <w:szCs w:val="20"/>
        </w:rPr>
        <w:lastRenderedPageBreak/>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ADD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TO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lv_no_r2d_days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LOOP AT lt_epss_p2rd INTO ls_epss_p2rd WHERE begda LE lv_7years_date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 return to duty days (entered in OLIMS) so Period 2 end date is start date + 7 years.</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Now add the return to duty days to the "new" period 2 end date (7 years after the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ls_dur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durdd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lv_tot_r2d_days GT 0.</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EPSS Period 2 dates into the Case Management Table so correct dates are reflected in OLIMS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UPDATE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lv_p2_begda NE ls_cm-ip_start_date.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zim_in_cm INTO 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 BETPE Check</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w:t>
      </w:r>
    </w:p>
    <w:p w14:paraId="365D9596" w14:textId="4DACFEED" w:rsidR="36026836" w:rsidRDefault="36026836" w:rsidP="36026836">
      <w:pPr>
        <w:rPr>
          <w:rFonts w:ascii="Courier New" w:eastAsia="Courier New" w:hAnsi="Courier New" w:cs="Courier New"/>
          <w:color w:val="800080"/>
          <w:sz w:val="20"/>
          <w:szCs w:val="20"/>
        </w:rPr>
      </w:pPr>
    </w:p>
    <w:p w14:paraId="2AB447FD" w14:textId="3CFDFA64" w:rsidR="36026836" w:rsidRDefault="36026836" w:rsidP="36026836">
      <w:pPr>
        <w:rPr>
          <w:rFonts w:ascii="Courier New" w:eastAsia="Courier New" w:hAnsi="Courier New" w:cs="Courier New"/>
          <w:color w:val="800080"/>
          <w:sz w:val="20"/>
          <w:szCs w:val="20"/>
        </w:rPr>
      </w:pPr>
    </w:p>
    <w:p w14:paraId="7DA50C1E" w14:textId="627C29D5" w:rsidR="00EA2EEF" w:rsidRDefault="00814122" w:rsidP="00064458">
      <w:pPr>
        <w:pStyle w:val="Heading2"/>
        <w:numPr>
          <w:ilvl w:val="1"/>
          <w:numId w:val="3"/>
        </w:numPr>
      </w:pPr>
      <w:bookmarkStart w:id="15" w:name="_Toc206154640"/>
      <w:r>
        <w:t>BRD06 ICARE Recoup</w:t>
      </w:r>
      <w:r w:rsidR="00EA2EEF">
        <w:t xml:space="preserve"> Report</w:t>
      </w:r>
      <w:bookmarkEnd w:id="15"/>
    </w:p>
    <w:p w14:paraId="46CDE6CF" w14:textId="77777777" w:rsidR="00492E42" w:rsidRPr="00492E42" w:rsidRDefault="00492E42" w:rsidP="00492E42">
      <w:pPr>
        <w:ind w:left="360"/>
        <w:rPr>
          <w:rFonts w:eastAsia="Times New Roman" w:cs="Times New Roman"/>
          <w14:ligatures w14:val="none"/>
        </w:rPr>
      </w:pPr>
      <w:r w:rsidRPr="00492E42">
        <w:rPr>
          <w:rFonts w:eastAsia="Times New Roman" w:cs="Times New Roman"/>
          <w14:ligatures w14:val="none"/>
        </w:rPr>
        <w:t>The ICARE recoup report is currently compiled manually every quarter.</w:t>
      </w:r>
    </w:p>
    <w:p w14:paraId="030CCF8E" w14:textId="759E48EE" w:rsidR="00FC0E83" w:rsidRDefault="00492E42" w:rsidP="00697E16">
      <w:pPr>
        <w:keepNext/>
        <w:ind w:left="360"/>
        <w:rPr>
          <w:rFonts w:eastAsia="Times New Roman" w:cs="Times New Roman"/>
          <w14:ligatures w14:val="none"/>
        </w:rPr>
      </w:pPr>
      <w:r w:rsidRPr="00492E42">
        <w:rPr>
          <w:rFonts w:eastAsia="Times New Roman" w:cs="Times New Roman"/>
          <w14:ligatures w14:val="none"/>
        </w:rPr>
        <w:lastRenderedPageBreak/>
        <w:t xml:space="preserve">The </w:t>
      </w:r>
      <w:r w:rsidR="00162988">
        <w:rPr>
          <w:rFonts w:eastAsia="Times New Roman" w:cs="Times New Roman"/>
          <w14:ligatures w14:val="none"/>
        </w:rPr>
        <w:t xml:space="preserve">requirement is for the </w:t>
      </w:r>
      <w:r w:rsidRPr="00492E42">
        <w:rPr>
          <w:rFonts w:eastAsia="Times New Roman" w:cs="Times New Roman"/>
          <w14:ligatures w14:val="none"/>
        </w:rPr>
        <w:t>report to be automated</w:t>
      </w:r>
      <w:r w:rsidR="001E3741">
        <w:rPr>
          <w:rFonts w:eastAsia="Times New Roman" w:cs="Times New Roman"/>
          <w14:ligatures w14:val="none"/>
        </w:rPr>
        <w:t>. To achieve this,</w:t>
      </w:r>
      <w:r w:rsidR="00FC0E83">
        <w:rPr>
          <w:rFonts w:eastAsia="Times New Roman" w:cs="Times New Roman"/>
          <w14:ligatures w14:val="none"/>
        </w:rPr>
        <w:t xml:space="preserve"> a new ALV report </w:t>
      </w:r>
      <w:r w:rsidR="001E3741">
        <w:rPr>
          <w:rFonts w:eastAsia="Times New Roman" w:cs="Times New Roman"/>
          <w14:ligatures w14:val="none"/>
        </w:rPr>
        <w:t xml:space="preserve">will be developed </w:t>
      </w:r>
      <w:r w:rsidR="00AF5E72">
        <w:rPr>
          <w:rFonts w:eastAsia="Times New Roman" w:cs="Times New Roman"/>
          <w14:ligatures w14:val="none"/>
        </w:rPr>
        <w:t>in SAP</w:t>
      </w:r>
      <w:r w:rsidR="001E3741">
        <w:rPr>
          <w:rFonts w:eastAsia="Times New Roman" w:cs="Times New Roman"/>
          <w14:ligatures w14:val="none"/>
        </w:rPr>
        <w:t xml:space="preserve"> for the EPSS - ICARE Recoup Report</w:t>
      </w:r>
      <w:r w:rsidR="00AF5E72">
        <w:rPr>
          <w:rFonts w:eastAsia="Times New Roman" w:cs="Times New Roman"/>
          <w14:ligatures w14:val="none"/>
        </w:rPr>
        <w:t>.</w:t>
      </w:r>
    </w:p>
    <w:p w14:paraId="2F9EA0AE" w14:textId="77777777" w:rsidR="00492E42" w:rsidRPr="00492E42" w:rsidRDefault="00492E42" w:rsidP="00492E42">
      <w:pPr>
        <w:ind w:left="360"/>
        <w:rPr>
          <w:rFonts w:eastAsia="Times New Roman" w:cs="Times New Roman"/>
          <w14:ligatures w14:val="none"/>
        </w:rPr>
      </w:pPr>
      <w:r w:rsidRPr="00492E42">
        <w:rPr>
          <w:rFonts w:eastAsia="Times New Roman" w:cs="Times New Roman"/>
          <w14:ligatures w14:val="none"/>
        </w:rPr>
        <w:t xml:space="preserve">The report is to be exited after the last pay period for the quarter was exited, and before the first pay of the next quarter’s first preliminary pay run.  </w:t>
      </w:r>
    </w:p>
    <w:p w14:paraId="7386FCA3" w14:textId="77777777" w:rsidR="00492E42" w:rsidRPr="00492E42" w:rsidRDefault="00492E42" w:rsidP="00492E42">
      <w:pPr>
        <w:ind w:left="360"/>
        <w:rPr>
          <w:rFonts w:eastAsia="Times New Roman" w:cs="Times New Roman"/>
          <w14:ligatures w14:val="none"/>
        </w:rPr>
      </w:pPr>
      <w:r w:rsidRPr="00492E42">
        <w:rPr>
          <w:rFonts w:eastAsia="Times New Roman" w:cs="Times New Roman"/>
          <w14:ligatures w14:val="none"/>
        </w:rPr>
        <w:t>EPSS adjustment wage types are not included in the payment amount reported. It must be added in manually. Only the EPSS auto period payments are included in the payment amount, eg.</w:t>
      </w:r>
    </w:p>
    <w:p w14:paraId="1C96F9B8" w14:textId="0AFABC4E" w:rsidR="00492E42" w:rsidRPr="00017491" w:rsidRDefault="00492E42" w:rsidP="00064458">
      <w:pPr>
        <w:pStyle w:val="ListParagraph"/>
        <w:numPr>
          <w:ilvl w:val="0"/>
          <w:numId w:val="4"/>
        </w:numPr>
        <w:rPr>
          <w:rFonts w:eastAsia="Times New Roman" w:cs="Times New Roman"/>
          <w14:ligatures w14:val="none"/>
        </w:rPr>
      </w:pPr>
      <w:r w:rsidRPr="00017491">
        <w:rPr>
          <w:rFonts w:eastAsia="Times New Roman" w:cs="Times New Roman"/>
          <w14:ligatures w14:val="none"/>
        </w:rPr>
        <w:t>49E9      EPSS P1 Top Up</w:t>
      </w:r>
    </w:p>
    <w:p w14:paraId="66F6CF19" w14:textId="3AA6BECD" w:rsidR="00492E42" w:rsidRPr="00017491" w:rsidRDefault="00492E42" w:rsidP="00064458">
      <w:pPr>
        <w:pStyle w:val="ListParagraph"/>
        <w:numPr>
          <w:ilvl w:val="0"/>
          <w:numId w:val="4"/>
        </w:numPr>
        <w:rPr>
          <w:rFonts w:eastAsia="Times New Roman" w:cs="Times New Roman"/>
          <w14:ligatures w14:val="none"/>
        </w:rPr>
      </w:pPr>
      <w:r w:rsidRPr="00017491">
        <w:rPr>
          <w:rFonts w:eastAsia="Times New Roman" w:cs="Times New Roman"/>
          <w14:ligatures w14:val="none"/>
        </w:rPr>
        <w:t>49S9      EPSS P2 Supp. Pay</w:t>
      </w:r>
    </w:p>
    <w:p w14:paraId="4C6E9709" w14:textId="752D563E" w:rsidR="00381AD7" w:rsidRDefault="00381AD7" w:rsidP="00597203">
      <w:pPr>
        <w:ind w:left="390"/>
      </w:pPr>
      <w:r w:rsidRPr="00381AD7">
        <w:t>The report to be available in the EPSS Reports folder in OLIMS – Claims Management Menu [</w:t>
      </w:r>
      <w:r w:rsidR="00D05086">
        <w:t xml:space="preserve">SAP </w:t>
      </w:r>
      <w:r w:rsidR="006C57D5">
        <w:t xml:space="preserve">transaction code </w:t>
      </w:r>
      <w:r w:rsidRPr="00381AD7">
        <w:t>ZIM_CM</w:t>
      </w:r>
      <w:r w:rsidR="00404584">
        <w:t>].</w:t>
      </w:r>
    </w:p>
    <w:p w14:paraId="4286C159" w14:textId="06BF8AB1" w:rsidR="00381AD7" w:rsidRDefault="00381AD7" w:rsidP="00597203">
      <w:pPr>
        <w:ind w:left="390"/>
      </w:pPr>
      <w:r w:rsidRPr="00381AD7">
        <w:t>The report to be exported as an excel file (xlsx) for team reconciliation and information sharing activities</w:t>
      </w:r>
      <w:r>
        <w:t>.</w:t>
      </w:r>
    </w:p>
    <w:p w14:paraId="5ADAE1A5" w14:textId="695018D2" w:rsidR="00F721FC" w:rsidRDefault="00F721FC" w:rsidP="00F721FC">
      <w:pPr>
        <w:ind w:left="390"/>
      </w:pPr>
      <w:r>
        <w:t xml:space="preserve">The report execution date is expected after the reported quarter’s payroll periods have been completed/exited, but before the first pay of the following quarter has been processed in SAP. </w:t>
      </w:r>
      <w:commentRangeStart w:id="16"/>
      <w:commentRangeStart w:id="17"/>
      <w:commentRangeEnd w:id="16"/>
      <w:r>
        <w:rPr>
          <w:rStyle w:val="CommentReference"/>
        </w:rPr>
        <w:commentReference w:id="16"/>
      </w:r>
      <w:commentRangeEnd w:id="17"/>
      <w:r>
        <w:rPr>
          <w:rStyle w:val="CommentReference"/>
        </w:rPr>
        <w:commentReference w:id="17"/>
      </w:r>
    </w:p>
    <w:p w14:paraId="633EBDF9" w14:textId="2019985E" w:rsidR="00DB0E5F" w:rsidRPr="00F721FC" w:rsidRDefault="00F853E0" w:rsidP="00DB0E5F">
      <w:pPr>
        <w:ind w:left="390"/>
      </w:pPr>
      <w:r>
        <w:t xml:space="preserve">Due to </w:t>
      </w:r>
      <w:r w:rsidR="008479FD">
        <w:t xml:space="preserve">audit requirements, the </w:t>
      </w:r>
      <w:r w:rsidR="008479FD" w:rsidRPr="008479FD">
        <w:t xml:space="preserve">ability to produce this report </w:t>
      </w:r>
      <w:r w:rsidR="00B7722F" w:rsidRPr="008479FD">
        <w:t>later</w:t>
      </w:r>
      <w:r w:rsidR="008479FD" w:rsidRPr="008479FD">
        <w:t xml:space="preserve"> is a requirement.</w:t>
      </w:r>
      <w:r w:rsidR="00DB0E5F">
        <w:t xml:space="preserve"> The report extract will be saved in SAP so it can be produced </w:t>
      </w:r>
      <w:r w:rsidR="00B7722F">
        <w:t>later.</w:t>
      </w:r>
    </w:p>
    <w:p w14:paraId="1A0F52E2" w14:textId="665555D2" w:rsidR="00F721FC" w:rsidRDefault="00F721FC" w:rsidP="00F721FC">
      <w:pPr>
        <w:ind w:left="390"/>
      </w:pPr>
      <w:r w:rsidRPr="00F721FC">
        <w:t>This is important because the EPSS OLIMS week table could have moved on to a new ‘in’ period that is after the reported quarter.</w:t>
      </w:r>
    </w:p>
    <w:p w14:paraId="64556A0A" w14:textId="7C3966BA" w:rsidR="00355837" w:rsidRDefault="0077157A" w:rsidP="00355837">
      <w:pPr>
        <w:ind w:left="390"/>
      </w:pPr>
      <w:r>
        <w:t>T</w:t>
      </w:r>
      <w:r w:rsidRPr="00DE31DE">
        <w:t>he output values from the SAP standard WT report output are refined with additional ‘keys’, causing unique line outputs as per the blue highlights below.</w:t>
      </w:r>
      <w:r w:rsidR="008E04CF">
        <w:br/>
      </w:r>
      <w:r w:rsidR="00355837" w:rsidRPr="00355837">
        <w:t xml:space="preserve">For the Phase 4 (Oct ’25) release the columns with the green highlights will be shown in the report, the pink will have columns, but no values (or zero) and the orange highlights are not mandatory but will be considered for display. </w:t>
      </w:r>
      <w:r w:rsidR="00355837" w:rsidRPr="00492E42">
        <w:rPr>
          <w:noProof/>
        </w:rPr>
        <w:drawing>
          <wp:inline distT="0" distB="0" distL="0" distR="0" wp14:anchorId="022765B8" wp14:editId="3C760661">
            <wp:extent cx="5686425" cy="533400"/>
            <wp:effectExtent l="0" t="0" r="9525" b="0"/>
            <wp:docPr id="18824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6425" cy="533400"/>
                    </a:xfrm>
                    <a:prstGeom prst="rect">
                      <a:avLst/>
                    </a:prstGeom>
                    <a:noFill/>
                    <a:ln>
                      <a:noFill/>
                    </a:ln>
                  </pic:spPr>
                </pic:pic>
              </a:graphicData>
            </a:graphic>
          </wp:inline>
        </w:drawing>
      </w:r>
    </w:p>
    <w:p w14:paraId="3BD1FEC3" w14:textId="24518A25" w:rsidR="00355837" w:rsidRPr="00492E42" w:rsidRDefault="00355837" w:rsidP="00355837">
      <w:pPr>
        <w:pStyle w:val="Caption"/>
        <w:ind w:left="-360" w:firstLine="750"/>
        <w:rPr>
          <w:rFonts w:eastAsia="Times New Roman" w:cs="Times New Roman"/>
          <w14:ligatures w14:val="none"/>
        </w:rPr>
      </w:pPr>
      <w:bookmarkStart w:id="18" w:name="_Toc206154646"/>
      <w:r>
        <w:t xml:space="preserve">Figure </w:t>
      </w:r>
      <w:r>
        <w:fldChar w:fldCharType="begin"/>
      </w:r>
      <w:r>
        <w:instrText xml:space="preserve"> SEQ Figure \* ARABIC </w:instrText>
      </w:r>
      <w:r>
        <w:fldChar w:fldCharType="separate"/>
      </w:r>
      <w:r w:rsidR="00692CF5">
        <w:rPr>
          <w:noProof/>
        </w:rPr>
        <w:t>3</w:t>
      </w:r>
      <w:r>
        <w:fldChar w:fldCharType="end"/>
      </w:r>
      <w:r>
        <w:t xml:space="preserve"> - ICARE Recoup Report Columns</w:t>
      </w:r>
      <w:bookmarkEnd w:id="18"/>
    </w:p>
    <w:p w14:paraId="71DC03E3" w14:textId="667F2BF9" w:rsidR="00DE31DE" w:rsidRPr="00DE31DE" w:rsidRDefault="00DE31DE" w:rsidP="00DE31DE">
      <w:pPr>
        <w:ind w:left="390"/>
      </w:pPr>
      <w:r w:rsidRPr="00DE31DE">
        <w:t xml:space="preserve">Below explains the output for the columns. </w:t>
      </w:r>
    </w:p>
    <w:tbl>
      <w:tblPr>
        <w:tblStyle w:val="TableGrid"/>
        <w:tblW w:w="0" w:type="auto"/>
        <w:tblLook w:val="04A0" w:firstRow="1" w:lastRow="0" w:firstColumn="1" w:lastColumn="0" w:noHBand="0" w:noVBand="1"/>
      </w:tblPr>
      <w:tblGrid>
        <w:gridCol w:w="2394"/>
        <w:gridCol w:w="4116"/>
        <w:gridCol w:w="2506"/>
      </w:tblGrid>
      <w:tr w:rsidR="00DE31DE" w:rsidRPr="00DE31DE" w14:paraId="35DA8076" w14:textId="77777777">
        <w:trPr>
          <w:tblHeader/>
        </w:trPr>
        <w:tc>
          <w:tcPr>
            <w:tcW w:w="3005" w:type="dxa"/>
          </w:tcPr>
          <w:p w14:paraId="208E014B" w14:textId="77777777" w:rsidR="00DE31DE" w:rsidRPr="00DE31DE" w:rsidRDefault="00DE31DE" w:rsidP="00DE31DE">
            <w:pPr>
              <w:ind w:left="390"/>
              <w:rPr>
                <w:b/>
                <w:bCs/>
              </w:rPr>
            </w:pPr>
            <w:r w:rsidRPr="00DE31DE">
              <w:rPr>
                <w:b/>
                <w:bCs/>
              </w:rPr>
              <w:t>Column</w:t>
            </w:r>
          </w:p>
        </w:tc>
        <w:tc>
          <w:tcPr>
            <w:tcW w:w="3005" w:type="dxa"/>
          </w:tcPr>
          <w:p w14:paraId="02D46E65" w14:textId="77777777" w:rsidR="00DE31DE" w:rsidRPr="00DE31DE" w:rsidRDefault="00DE31DE" w:rsidP="00DE31DE">
            <w:pPr>
              <w:ind w:left="390"/>
              <w:rPr>
                <w:b/>
                <w:bCs/>
              </w:rPr>
            </w:pPr>
            <w:r w:rsidRPr="00DE31DE">
              <w:rPr>
                <w:b/>
                <w:bCs/>
              </w:rPr>
              <w:t>Payroll note</w:t>
            </w:r>
          </w:p>
        </w:tc>
        <w:tc>
          <w:tcPr>
            <w:tcW w:w="3006" w:type="dxa"/>
          </w:tcPr>
          <w:p w14:paraId="2A9BCB7F" w14:textId="77777777" w:rsidR="00DE31DE" w:rsidRPr="00DE31DE" w:rsidRDefault="00DE31DE" w:rsidP="00DE31DE">
            <w:pPr>
              <w:ind w:left="390"/>
              <w:rPr>
                <w:b/>
                <w:bCs/>
              </w:rPr>
            </w:pPr>
            <w:r w:rsidRPr="00DE31DE">
              <w:rPr>
                <w:b/>
                <w:bCs/>
              </w:rPr>
              <w:t>Other Comment</w:t>
            </w:r>
          </w:p>
        </w:tc>
      </w:tr>
      <w:tr w:rsidR="00DE31DE" w:rsidRPr="00DE31DE" w14:paraId="3795BCC9" w14:textId="77777777">
        <w:tc>
          <w:tcPr>
            <w:tcW w:w="3005" w:type="dxa"/>
          </w:tcPr>
          <w:p w14:paraId="1A7EF7A0" w14:textId="77777777" w:rsidR="00DE31DE" w:rsidRPr="00DE31DE" w:rsidRDefault="00DE31DE" w:rsidP="00DE31DE">
            <w:pPr>
              <w:ind w:left="390"/>
            </w:pPr>
            <w:r w:rsidRPr="00DE31DE">
              <w:t>POS Claim no (Incident no)</w:t>
            </w:r>
          </w:p>
        </w:tc>
        <w:tc>
          <w:tcPr>
            <w:tcW w:w="3005" w:type="dxa"/>
          </w:tcPr>
          <w:p w14:paraId="13EE76EA" w14:textId="77777777" w:rsidR="00DE31DE" w:rsidRPr="00DE31DE" w:rsidRDefault="00DE31DE" w:rsidP="00DE31DE">
            <w:pPr>
              <w:ind w:left="390"/>
            </w:pPr>
            <w:r w:rsidRPr="00DE31DE">
              <w:t xml:space="preserve">Link the incident number up with the nett difference of the EPSS top up WT’s reported in the column ‘Payment Amount’, where the payment is related to the net difference from the ‘for period’ (columns Incapacity from /and to period) of the reported quarter “in periods”. The link to the incident is </w:t>
            </w:r>
            <w:r w:rsidRPr="00DE31DE">
              <w:lastRenderedPageBreak/>
              <w:t>interpreted via the SAP V0 table that is assigned to the EPSS top up wage type.</w:t>
            </w:r>
          </w:p>
          <w:p w14:paraId="3E54B4EB" w14:textId="77777777" w:rsidR="00DE31DE" w:rsidRPr="00DE31DE" w:rsidRDefault="00DE31DE" w:rsidP="00DE31DE">
            <w:pPr>
              <w:ind w:left="390"/>
            </w:pPr>
            <w:r w:rsidRPr="00DE31DE">
              <w:t xml:space="preserve">Example; TST030 7728821 Pay 23 2024: </w:t>
            </w:r>
          </w:p>
          <w:p w14:paraId="52AD60E7" w14:textId="68AC5348" w:rsidR="00DE31DE" w:rsidRPr="00DE31DE" w:rsidRDefault="00DE31DE" w:rsidP="00DE31DE">
            <w:pPr>
              <w:ind w:left="390"/>
            </w:pPr>
            <w:r w:rsidRPr="00DE31DE">
              <w:t xml:space="preserve">WT 49E9 V0 variable assignment type for this sample was + and variable assignment was 01.  Info for the WT is then linked to the v0 table.   </w:t>
            </w:r>
            <w:r w:rsidRPr="00DE31DE">
              <w:rPr>
                <w:noProof/>
              </w:rPr>
              <w:drawing>
                <wp:inline distT="0" distB="0" distL="0" distR="0" wp14:anchorId="428BFA38" wp14:editId="7398FAE3">
                  <wp:extent cx="2219325" cy="361950"/>
                  <wp:effectExtent l="0" t="0" r="9525" b="0"/>
                  <wp:docPr id="1827780799"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0799" name="Picture 7" descr="A screen 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19325" cy="361950"/>
                          </a:xfrm>
                          <a:prstGeom prst="rect">
                            <a:avLst/>
                          </a:prstGeom>
                          <a:noFill/>
                          <a:ln>
                            <a:noFill/>
                          </a:ln>
                        </pic:spPr>
                      </pic:pic>
                    </a:graphicData>
                  </a:graphic>
                </wp:inline>
              </w:drawing>
            </w:r>
          </w:p>
          <w:p w14:paraId="606B6D56" w14:textId="77777777" w:rsidR="00DE31DE" w:rsidRPr="00DE31DE" w:rsidRDefault="00DE31DE" w:rsidP="00DE31DE">
            <w:pPr>
              <w:ind w:left="390"/>
            </w:pPr>
            <w:r w:rsidRPr="00DE31DE">
              <w:t>**See disclaimer A in relation to testing data</w:t>
            </w:r>
          </w:p>
        </w:tc>
        <w:tc>
          <w:tcPr>
            <w:tcW w:w="3006" w:type="dxa"/>
          </w:tcPr>
          <w:p w14:paraId="144E59E8" w14:textId="77777777" w:rsidR="00DE31DE" w:rsidRPr="00DE31DE" w:rsidRDefault="00DE31DE" w:rsidP="00DE31DE">
            <w:pPr>
              <w:ind w:left="390"/>
            </w:pPr>
            <w:r w:rsidRPr="00DE31DE">
              <w:lastRenderedPageBreak/>
              <w:t xml:space="preserve">The V0 assignment to the EPSS top up /supplementary pay WT’s are expected to align with the WT 9WCO V0 assignment and this originates from the WT 9WCO </w:t>
            </w:r>
            <w:r w:rsidRPr="00DE31DE">
              <w:lastRenderedPageBreak/>
              <w:t>assignment field in IT0014.</w:t>
            </w:r>
          </w:p>
          <w:p w14:paraId="1CDBCEB5" w14:textId="77777777" w:rsidR="00DE31DE" w:rsidRPr="00DE31DE" w:rsidRDefault="00DE31DE" w:rsidP="00DE31DE">
            <w:pPr>
              <w:ind w:left="390"/>
            </w:pPr>
            <w:r w:rsidRPr="00DE31DE">
              <w:t xml:space="preserve">It is recommended to retrieve the incident via the EPSS top up WT’s in the pay results and it’s reference to the V0 table as master data could have changed in retrospect. </w:t>
            </w:r>
          </w:p>
        </w:tc>
      </w:tr>
      <w:tr w:rsidR="00DE31DE" w:rsidRPr="00DE31DE" w14:paraId="1EBF6753" w14:textId="77777777">
        <w:tc>
          <w:tcPr>
            <w:tcW w:w="3005" w:type="dxa"/>
          </w:tcPr>
          <w:p w14:paraId="06784C5B" w14:textId="77777777" w:rsidR="00DE31DE" w:rsidRPr="00DE31DE" w:rsidRDefault="00DE31DE" w:rsidP="00DE31DE">
            <w:pPr>
              <w:ind w:left="390"/>
            </w:pPr>
            <w:r w:rsidRPr="00DE31DE">
              <w:lastRenderedPageBreak/>
              <w:t>Officers registration number</w:t>
            </w:r>
          </w:p>
        </w:tc>
        <w:tc>
          <w:tcPr>
            <w:tcW w:w="3005" w:type="dxa"/>
          </w:tcPr>
          <w:p w14:paraId="5015F0A9" w14:textId="77777777" w:rsidR="00DE31DE" w:rsidRPr="00DE31DE" w:rsidRDefault="00DE31DE" w:rsidP="00DE31DE">
            <w:pPr>
              <w:ind w:left="390"/>
            </w:pPr>
            <w:r w:rsidRPr="00DE31DE">
              <w:t>The SAP employee number with EPSS top up WT’s to be reported:</w:t>
            </w:r>
          </w:p>
          <w:p w14:paraId="74BE66AC" w14:textId="77777777" w:rsidR="00DE31DE" w:rsidRPr="00DE31DE" w:rsidRDefault="00DE31DE" w:rsidP="00DE31DE">
            <w:pPr>
              <w:ind w:left="390"/>
            </w:pPr>
            <w:r w:rsidRPr="00DE31DE">
              <w:t>49E9</w:t>
            </w:r>
            <w:r w:rsidRPr="00DE31DE">
              <w:tab/>
              <w:t>EPSS P1 Top Up</w:t>
            </w:r>
          </w:p>
          <w:p w14:paraId="4775C82C" w14:textId="77777777" w:rsidR="00DE31DE" w:rsidRPr="00DE31DE" w:rsidRDefault="00DE31DE" w:rsidP="00DE31DE">
            <w:pPr>
              <w:ind w:left="390"/>
            </w:pPr>
            <w:r w:rsidRPr="00DE31DE">
              <w:t>49S9</w:t>
            </w:r>
            <w:r w:rsidRPr="00DE31DE">
              <w:tab/>
              <w:t>EPSS P2 Supp. Pay</w:t>
            </w:r>
          </w:p>
        </w:tc>
        <w:tc>
          <w:tcPr>
            <w:tcW w:w="3006" w:type="dxa"/>
          </w:tcPr>
          <w:p w14:paraId="0C8D2B36" w14:textId="77777777" w:rsidR="00DE31DE" w:rsidRPr="00DE31DE" w:rsidRDefault="00DE31DE" w:rsidP="00DE31DE">
            <w:pPr>
              <w:ind w:left="390"/>
            </w:pPr>
          </w:p>
        </w:tc>
      </w:tr>
      <w:tr w:rsidR="00DE31DE" w:rsidRPr="00DE31DE" w14:paraId="580A73B6" w14:textId="77777777">
        <w:tc>
          <w:tcPr>
            <w:tcW w:w="3005" w:type="dxa"/>
          </w:tcPr>
          <w:p w14:paraId="2FEB912D" w14:textId="77777777" w:rsidR="00DE31DE" w:rsidRPr="00DE31DE" w:rsidRDefault="00DE31DE" w:rsidP="00DE31DE">
            <w:pPr>
              <w:ind w:left="390"/>
            </w:pPr>
            <w:r w:rsidRPr="00DE31DE">
              <w:t>WC Claim number</w:t>
            </w:r>
          </w:p>
        </w:tc>
        <w:tc>
          <w:tcPr>
            <w:tcW w:w="3005" w:type="dxa"/>
          </w:tcPr>
          <w:p w14:paraId="7B2D43C2" w14:textId="77777777" w:rsidR="00DE31DE" w:rsidRPr="00DE31DE" w:rsidRDefault="00DE31DE" w:rsidP="00DE31DE">
            <w:pPr>
              <w:ind w:left="390"/>
            </w:pPr>
            <w:r w:rsidRPr="00DE31DE">
              <w:t>As for POS Claim no, but derive the EML number for the net EPSS top up WT value reported as related to the for period displayed.</w:t>
            </w:r>
          </w:p>
        </w:tc>
        <w:tc>
          <w:tcPr>
            <w:tcW w:w="3006" w:type="dxa"/>
          </w:tcPr>
          <w:p w14:paraId="128D7692" w14:textId="77777777" w:rsidR="00DE31DE" w:rsidRPr="00DE31DE" w:rsidRDefault="00DE31DE" w:rsidP="00DE31DE">
            <w:pPr>
              <w:ind w:left="390"/>
            </w:pPr>
          </w:p>
        </w:tc>
      </w:tr>
      <w:tr w:rsidR="00DE31DE" w:rsidRPr="00DE31DE" w14:paraId="117C5E5F" w14:textId="77777777">
        <w:tc>
          <w:tcPr>
            <w:tcW w:w="3005" w:type="dxa"/>
          </w:tcPr>
          <w:p w14:paraId="2406018F" w14:textId="77777777" w:rsidR="00DE31DE" w:rsidRPr="00DE31DE" w:rsidRDefault="00DE31DE" w:rsidP="00DE31DE">
            <w:pPr>
              <w:ind w:left="390"/>
            </w:pPr>
            <w:r w:rsidRPr="00DE31DE">
              <w:t>Payment date</w:t>
            </w:r>
          </w:p>
        </w:tc>
        <w:tc>
          <w:tcPr>
            <w:tcW w:w="3005" w:type="dxa"/>
          </w:tcPr>
          <w:p w14:paraId="157688C5" w14:textId="77777777" w:rsidR="00DE31DE" w:rsidRPr="00DE31DE" w:rsidRDefault="00DE31DE" w:rsidP="00DE31DE">
            <w:pPr>
              <w:ind w:left="390"/>
            </w:pPr>
            <w:r w:rsidRPr="00DE31DE">
              <w:t>This is the end date of the IN pay period of which the net differences are reported. Eg. pay 3 in 4 has a net difference of $50 to pay 3 in 3; then show $50 with the pay 3 incapacity from/end dates, but the payment date is that of pay 4.</w:t>
            </w:r>
          </w:p>
        </w:tc>
        <w:tc>
          <w:tcPr>
            <w:tcW w:w="3006" w:type="dxa"/>
          </w:tcPr>
          <w:p w14:paraId="7F699B6B" w14:textId="77777777" w:rsidR="00DE31DE" w:rsidRPr="00DE31DE" w:rsidRDefault="00DE31DE" w:rsidP="00DE31DE">
            <w:pPr>
              <w:ind w:left="390"/>
            </w:pPr>
          </w:p>
        </w:tc>
      </w:tr>
      <w:tr w:rsidR="00DE31DE" w:rsidRPr="00DE31DE" w14:paraId="72409626" w14:textId="77777777">
        <w:tc>
          <w:tcPr>
            <w:tcW w:w="3005" w:type="dxa"/>
          </w:tcPr>
          <w:p w14:paraId="6B3D17C9" w14:textId="77777777" w:rsidR="00DE31DE" w:rsidRPr="00DE31DE" w:rsidRDefault="00DE31DE" w:rsidP="00DE31DE">
            <w:pPr>
              <w:ind w:left="390"/>
            </w:pPr>
            <w:r w:rsidRPr="00DE31DE">
              <w:t>Incapacity period from/to dates</w:t>
            </w:r>
          </w:p>
        </w:tc>
        <w:tc>
          <w:tcPr>
            <w:tcW w:w="3005" w:type="dxa"/>
          </w:tcPr>
          <w:p w14:paraId="21C6597B" w14:textId="77777777" w:rsidR="00DE31DE" w:rsidRPr="00DE31DE" w:rsidRDefault="00DE31DE" w:rsidP="00DE31DE">
            <w:pPr>
              <w:ind w:left="390"/>
            </w:pPr>
            <w:r w:rsidRPr="00DE31DE">
              <w:t>The period dates that reflect the net difference for an incident.  See the column ‘Payment date’ example, P3 dates</w:t>
            </w:r>
          </w:p>
        </w:tc>
        <w:tc>
          <w:tcPr>
            <w:tcW w:w="3006" w:type="dxa"/>
          </w:tcPr>
          <w:p w14:paraId="5163870B" w14:textId="77777777" w:rsidR="00DE31DE" w:rsidRPr="00DE31DE" w:rsidRDefault="00DE31DE" w:rsidP="00DE31DE">
            <w:pPr>
              <w:ind w:left="390"/>
            </w:pPr>
          </w:p>
        </w:tc>
      </w:tr>
      <w:tr w:rsidR="00DE31DE" w:rsidRPr="00DE31DE" w14:paraId="7D68C707" w14:textId="77777777">
        <w:tc>
          <w:tcPr>
            <w:tcW w:w="3005" w:type="dxa"/>
          </w:tcPr>
          <w:p w14:paraId="32CD11E3" w14:textId="77777777" w:rsidR="00DE31DE" w:rsidRPr="00DE31DE" w:rsidRDefault="00DE31DE" w:rsidP="00DE31DE">
            <w:pPr>
              <w:ind w:left="390"/>
            </w:pPr>
            <w:r w:rsidRPr="00DE31DE">
              <w:t>Payment amount</w:t>
            </w:r>
          </w:p>
        </w:tc>
        <w:tc>
          <w:tcPr>
            <w:tcW w:w="3005" w:type="dxa"/>
          </w:tcPr>
          <w:p w14:paraId="00340277" w14:textId="77777777" w:rsidR="00DE31DE" w:rsidRPr="00DE31DE" w:rsidRDefault="00DE31DE" w:rsidP="00DE31DE">
            <w:pPr>
              <w:ind w:left="390"/>
            </w:pPr>
            <w:r w:rsidRPr="00DE31DE">
              <w:t>The net difference amount for the Incapacity period from/to dates. See the column ‘Payment date’ example.</w:t>
            </w:r>
          </w:p>
          <w:p w14:paraId="664F5044" w14:textId="77777777" w:rsidR="00DE31DE" w:rsidRPr="00DE31DE" w:rsidRDefault="00DE31DE" w:rsidP="00DE31DE">
            <w:pPr>
              <w:ind w:left="390"/>
            </w:pPr>
            <w:r w:rsidRPr="00DE31DE">
              <w:t xml:space="preserve">Note on retro change of primary incident: </w:t>
            </w:r>
          </w:p>
          <w:p w14:paraId="0BC73406" w14:textId="77777777" w:rsidR="00DE31DE" w:rsidRPr="00DE31DE" w:rsidRDefault="00DE31DE" w:rsidP="00DE31DE">
            <w:pPr>
              <w:ind w:left="390"/>
            </w:pPr>
            <w:r w:rsidRPr="00DE31DE">
              <w:t>Pay 3 in 3 $0</w:t>
            </w:r>
          </w:p>
          <w:p w14:paraId="74237A95" w14:textId="77777777" w:rsidR="00DE31DE" w:rsidRPr="00DE31DE" w:rsidRDefault="00DE31DE" w:rsidP="00DE31DE">
            <w:pPr>
              <w:ind w:left="390"/>
            </w:pPr>
            <w:r w:rsidRPr="00DE31DE">
              <w:t>Pay 3 in 4 $50  Incident A</w:t>
            </w:r>
          </w:p>
          <w:p w14:paraId="10228D02" w14:textId="77777777" w:rsidR="00DE31DE" w:rsidRPr="00DE31DE" w:rsidRDefault="00DE31DE" w:rsidP="00DE31DE">
            <w:pPr>
              <w:ind w:left="390"/>
            </w:pPr>
            <w:r w:rsidRPr="00DE31DE">
              <w:t>Pay 3 in 4 $50  Incident B</w:t>
            </w:r>
          </w:p>
          <w:p w14:paraId="18884857" w14:textId="77777777" w:rsidR="00DE31DE" w:rsidRPr="00DE31DE" w:rsidRDefault="00DE31DE" w:rsidP="00DE31DE">
            <w:pPr>
              <w:ind w:left="390"/>
            </w:pPr>
            <w:r w:rsidRPr="00DE31DE">
              <w:t>The above example implies the primary incident changed. Then two lines report</w:t>
            </w:r>
          </w:p>
          <w:p w14:paraId="3F4BF770" w14:textId="77777777" w:rsidR="00DE31DE" w:rsidRPr="00DE31DE" w:rsidRDefault="00DE31DE" w:rsidP="00DE31DE">
            <w:pPr>
              <w:ind w:left="390"/>
            </w:pPr>
            <w:r w:rsidRPr="00DE31DE">
              <w:t>Incident A; Incapacity start/end Pay 3; $-50</w:t>
            </w:r>
          </w:p>
          <w:p w14:paraId="6060689D" w14:textId="77777777" w:rsidR="00DE31DE" w:rsidRPr="00DE31DE" w:rsidRDefault="00DE31DE" w:rsidP="00DE31DE">
            <w:pPr>
              <w:ind w:left="390"/>
            </w:pPr>
            <w:r w:rsidRPr="00DE31DE">
              <w:t>Incident B; Incapacity start/end Pay 3; $ 50</w:t>
            </w:r>
          </w:p>
          <w:p w14:paraId="6D9A4292" w14:textId="77777777" w:rsidR="00DE31DE" w:rsidRPr="00DE31DE" w:rsidRDefault="00DE31DE" w:rsidP="00DE31DE">
            <w:pPr>
              <w:ind w:left="390"/>
            </w:pPr>
            <w:r w:rsidRPr="00DE31DE">
              <w:lastRenderedPageBreak/>
              <w:t>However, if both was primary incident A, then there is nothing to report.</w:t>
            </w:r>
          </w:p>
          <w:p w14:paraId="51F8DEB0" w14:textId="77777777" w:rsidR="00DE31DE" w:rsidRPr="00DE31DE" w:rsidRDefault="00DE31DE" w:rsidP="00DE31DE">
            <w:pPr>
              <w:ind w:left="390"/>
            </w:pPr>
          </w:p>
          <w:p w14:paraId="5383E552" w14:textId="77777777" w:rsidR="00DE31DE" w:rsidRPr="00DE31DE" w:rsidRDefault="00DE31DE" w:rsidP="00DE31DE">
            <w:pPr>
              <w:ind w:left="390"/>
            </w:pPr>
          </w:p>
        </w:tc>
        <w:tc>
          <w:tcPr>
            <w:tcW w:w="3006" w:type="dxa"/>
          </w:tcPr>
          <w:p w14:paraId="06015D66" w14:textId="77777777" w:rsidR="00DE31DE" w:rsidRPr="00DE31DE" w:rsidRDefault="00DE31DE" w:rsidP="00DE31DE">
            <w:pPr>
              <w:ind w:left="390"/>
            </w:pPr>
          </w:p>
        </w:tc>
      </w:tr>
      <w:tr w:rsidR="00DE31DE" w:rsidRPr="00DE31DE" w14:paraId="3615845B" w14:textId="77777777">
        <w:tc>
          <w:tcPr>
            <w:tcW w:w="3005" w:type="dxa"/>
          </w:tcPr>
          <w:p w14:paraId="37A8417E" w14:textId="77777777" w:rsidR="00DE31DE" w:rsidRPr="00DE31DE" w:rsidRDefault="00DE31DE" w:rsidP="00DE31DE">
            <w:pPr>
              <w:ind w:left="390"/>
            </w:pPr>
            <w:r w:rsidRPr="00DE31DE">
              <w:t>No of weeks of period 1 utilised</w:t>
            </w:r>
          </w:p>
        </w:tc>
        <w:tc>
          <w:tcPr>
            <w:tcW w:w="3005" w:type="dxa"/>
          </w:tcPr>
          <w:p w14:paraId="4CE5529E" w14:textId="77777777" w:rsidR="00DE31DE" w:rsidRPr="00DE31DE" w:rsidRDefault="00DE31DE" w:rsidP="00DE31DE">
            <w:pPr>
              <w:ind w:left="390"/>
            </w:pPr>
            <w:r w:rsidRPr="00DE31DE">
              <w:t>The week number in ZIM_EPSS_WEEK_NO ‘for’ the Incapacity start/end pay period as accounted “in” the quarter period that is included in the report.</w:t>
            </w:r>
          </w:p>
          <w:p w14:paraId="149F5B0E" w14:textId="77777777" w:rsidR="00DE31DE" w:rsidRPr="00DE31DE" w:rsidRDefault="00DE31DE" w:rsidP="00DE31DE">
            <w:pPr>
              <w:ind w:left="390"/>
            </w:pPr>
            <w:r w:rsidRPr="00DE31DE">
              <w:t>As per the payment amount column sample the for period was 3 and the in period was 4.</w:t>
            </w:r>
          </w:p>
          <w:p w14:paraId="4074F1E4" w14:textId="77777777" w:rsidR="00DE31DE" w:rsidRPr="00DE31DE" w:rsidRDefault="00DE31DE" w:rsidP="00DE31DE">
            <w:pPr>
              <w:ind w:left="390"/>
            </w:pPr>
          </w:p>
        </w:tc>
        <w:tc>
          <w:tcPr>
            <w:tcW w:w="3006" w:type="dxa"/>
          </w:tcPr>
          <w:p w14:paraId="61708E72" w14:textId="77777777" w:rsidR="00DE31DE" w:rsidRPr="00DE31DE" w:rsidRDefault="00DE31DE" w:rsidP="00DE31DE">
            <w:pPr>
              <w:ind w:left="390"/>
            </w:pPr>
          </w:p>
        </w:tc>
      </w:tr>
      <w:tr w:rsidR="00DE31DE" w:rsidRPr="00DE31DE" w14:paraId="019C0736" w14:textId="77777777">
        <w:tc>
          <w:tcPr>
            <w:tcW w:w="3005" w:type="dxa"/>
          </w:tcPr>
          <w:p w14:paraId="728361D6" w14:textId="77777777" w:rsidR="00DE31DE" w:rsidRPr="00DE31DE" w:rsidRDefault="00DE31DE" w:rsidP="00DE31DE">
            <w:pPr>
              <w:ind w:left="390"/>
            </w:pPr>
            <w:r w:rsidRPr="00DE31DE">
              <w:t xml:space="preserve">No of pay weeks of period 1 available  </w:t>
            </w:r>
          </w:p>
        </w:tc>
        <w:tc>
          <w:tcPr>
            <w:tcW w:w="3005" w:type="dxa"/>
          </w:tcPr>
          <w:p w14:paraId="354D3339" w14:textId="77777777" w:rsidR="00DE31DE" w:rsidRPr="00DE31DE" w:rsidRDefault="00DE31DE" w:rsidP="00DE31DE">
            <w:pPr>
              <w:ind w:left="390"/>
            </w:pPr>
            <w:r w:rsidRPr="00DE31DE">
              <w:t xml:space="preserve">If ‘No of weeks of period 1 utilised’ =&gt;39, then zero, otherwise 39 minus No of weeks of period 1 utilised. </w:t>
            </w:r>
          </w:p>
        </w:tc>
        <w:tc>
          <w:tcPr>
            <w:tcW w:w="3006" w:type="dxa"/>
          </w:tcPr>
          <w:p w14:paraId="6DB2DB82" w14:textId="77777777" w:rsidR="00DE31DE" w:rsidRPr="00DE31DE" w:rsidRDefault="00DE31DE" w:rsidP="00DE31DE">
            <w:pPr>
              <w:ind w:left="390"/>
            </w:pPr>
          </w:p>
        </w:tc>
      </w:tr>
      <w:tr w:rsidR="00DE31DE" w:rsidRPr="00DE31DE" w14:paraId="7BD1F550" w14:textId="77777777">
        <w:tc>
          <w:tcPr>
            <w:tcW w:w="3005" w:type="dxa"/>
          </w:tcPr>
          <w:p w14:paraId="59CD5531" w14:textId="77777777" w:rsidR="00DE31DE" w:rsidRPr="00DE31DE" w:rsidRDefault="00DE31DE" w:rsidP="00DE31DE">
            <w:pPr>
              <w:ind w:left="390"/>
            </w:pPr>
            <w:r w:rsidRPr="00DE31DE">
              <w:t>No of weeks of period 2 utilised</w:t>
            </w:r>
          </w:p>
        </w:tc>
        <w:tc>
          <w:tcPr>
            <w:tcW w:w="3005" w:type="dxa"/>
          </w:tcPr>
          <w:p w14:paraId="354A29F2" w14:textId="77777777" w:rsidR="00DE31DE" w:rsidRPr="00DE31DE" w:rsidRDefault="00DE31DE" w:rsidP="00DE31DE">
            <w:pPr>
              <w:ind w:left="390"/>
            </w:pPr>
            <w:r w:rsidRPr="00DE31DE">
              <w:t>If Period 2 did not commence in or prior to the incapacity period been reported, then zero, otherwise (Incapacity pay period end date – Period2 start +1)/7.     Round week up, eg. 10.49 =10; 10.5 or = 11 weeks.</w:t>
            </w:r>
          </w:p>
          <w:p w14:paraId="7937F27E" w14:textId="77777777" w:rsidR="00DE31DE" w:rsidRPr="00DE31DE" w:rsidRDefault="00DE31DE" w:rsidP="00DE31DE">
            <w:pPr>
              <w:ind w:left="390"/>
            </w:pPr>
          </w:p>
          <w:p w14:paraId="725EB3D9" w14:textId="77777777" w:rsidR="00DE31DE" w:rsidRPr="00DE31DE" w:rsidRDefault="00DE31DE" w:rsidP="00DE31DE">
            <w:pPr>
              <w:ind w:left="390"/>
            </w:pPr>
          </w:p>
        </w:tc>
        <w:tc>
          <w:tcPr>
            <w:tcW w:w="3006" w:type="dxa"/>
          </w:tcPr>
          <w:p w14:paraId="36267136" w14:textId="77777777" w:rsidR="00DE31DE" w:rsidRPr="00DE31DE" w:rsidRDefault="00DE31DE" w:rsidP="00DE31DE">
            <w:pPr>
              <w:ind w:left="390"/>
            </w:pPr>
          </w:p>
        </w:tc>
      </w:tr>
      <w:tr w:rsidR="00DE31DE" w:rsidRPr="00DE31DE" w14:paraId="0C9F7C34" w14:textId="77777777">
        <w:tc>
          <w:tcPr>
            <w:tcW w:w="3005" w:type="dxa"/>
          </w:tcPr>
          <w:p w14:paraId="40BCEFF4" w14:textId="77777777" w:rsidR="00DE31DE" w:rsidRPr="00DE31DE" w:rsidRDefault="00DE31DE" w:rsidP="00DE31DE">
            <w:pPr>
              <w:ind w:left="390"/>
            </w:pPr>
            <w:r w:rsidRPr="00DE31DE">
              <w:t xml:space="preserve">No of pay weeks of period 2 available  </w:t>
            </w:r>
          </w:p>
        </w:tc>
        <w:tc>
          <w:tcPr>
            <w:tcW w:w="3005" w:type="dxa"/>
          </w:tcPr>
          <w:p w14:paraId="2B4E4114" w14:textId="77777777" w:rsidR="00DE31DE" w:rsidRPr="00DE31DE" w:rsidRDefault="00DE31DE" w:rsidP="00DE31DE">
            <w:pPr>
              <w:ind w:left="390"/>
            </w:pPr>
            <w:r w:rsidRPr="00DE31DE">
              <w:t>365 minus No of weeks of period 2 utilised</w:t>
            </w:r>
          </w:p>
        </w:tc>
        <w:tc>
          <w:tcPr>
            <w:tcW w:w="3006" w:type="dxa"/>
          </w:tcPr>
          <w:p w14:paraId="74236325" w14:textId="77777777" w:rsidR="00DE31DE" w:rsidRPr="00DE31DE" w:rsidRDefault="00DE31DE" w:rsidP="00DE31DE">
            <w:pPr>
              <w:ind w:left="390"/>
            </w:pPr>
          </w:p>
        </w:tc>
      </w:tr>
      <w:tr w:rsidR="00DE31DE" w:rsidRPr="00DE31DE" w14:paraId="048250E1" w14:textId="77777777">
        <w:tc>
          <w:tcPr>
            <w:tcW w:w="3005" w:type="dxa"/>
          </w:tcPr>
          <w:p w14:paraId="5D6C90CF" w14:textId="77777777" w:rsidR="00DE31DE" w:rsidRPr="00DE31DE" w:rsidRDefault="00DE31DE" w:rsidP="00DE31DE">
            <w:pPr>
              <w:ind w:left="390"/>
            </w:pPr>
            <w:r w:rsidRPr="00DE31DE">
              <w:t>Claim type (Physical or Physiological)</w:t>
            </w:r>
          </w:p>
        </w:tc>
        <w:tc>
          <w:tcPr>
            <w:tcW w:w="3005" w:type="dxa"/>
          </w:tcPr>
          <w:p w14:paraId="28FC3EB3" w14:textId="77777777" w:rsidR="00DE31DE" w:rsidRPr="00DE31DE" w:rsidRDefault="00DE31DE" w:rsidP="00DE31DE">
            <w:pPr>
              <w:ind w:left="390"/>
            </w:pPr>
          </w:p>
        </w:tc>
        <w:tc>
          <w:tcPr>
            <w:tcW w:w="3006" w:type="dxa"/>
          </w:tcPr>
          <w:p w14:paraId="6FFE2946" w14:textId="77777777" w:rsidR="00DE31DE" w:rsidRPr="00DE31DE" w:rsidRDefault="00DE31DE" w:rsidP="00DE31DE">
            <w:pPr>
              <w:ind w:left="390"/>
            </w:pPr>
            <w:r w:rsidRPr="00DE31DE">
              <w:t xml:space="preserve">Retrieved from the P902 of the incident from the location of injury. A mapping condition if injury is not psychological to default to 'physical' instead of location of physical injury i.e Knee (right)  </w:t>
            </w:r>
          </w:p>
        </w:tc>
      </w:tr>
      <w:tr w:rsidR="00DE31DE" w:rsidRPr="00DE31DE" w14:paraId="7D6740E8" w14:textId="77777777">
        <w:tc>
          <w:tcPr>
            <w:tcW w:w="3005" w:type="dxa"/>
          </w:tcPr>
          <w:p w14:paraId="16657154" w14:textId="77777777" w:rsidR="00DE31DE" w:rsidRPr="00DE31DE" w:rsidRDefault="00DE31DE" w:rsidP="00DE31DE">
            <w:pPr>
              <w:ind w:left="390"/>
            </w:pPr>
            <w:r w:rsidRPr="00DE31DE">
              <w:t>Claim status (open or closed)</w:t>
            </w:r>
          </w:p>
        </w:tc>
        <w:tc>
          <w:tcPr>
            <w:tcW w:w="3005" w:type="dxa"/>
          </w:tcPr>
          <w:p w14:paraId="4CB94FB9" w14:textId="77777777" w:rsidR="00DE31DE" w:rsidRPr="00DE31DE" w:rsidRDefault="00DE31DE" w:rsidP="00DE31DE">
            <w:pPr>
              <w:ind w:left="390"/>
            </w:pPr>
          </w:p>
        </w:tc>
        <w:tc>
          <w:tcPr>
            <w:tcW w:w="3006" w:type="dxa"/>
          </w:tcPr>
          <w:p w14:paraId="7C344C7D" w14:textId="77777777" w:rsidR="00DE31DE" w:rsidRPr="00DE31DE" w:rsidRDefault="00DE31DE" w:rsidP="00DE31DE">
            <w:pPr>
              <w:keepNext/>
              <w:ind w:left="390"/>
            </w:pPr>
            <w:r w:rsidRPr="00DE31DE">
              <w:t>Workers Compensation claim status from OLIMS Field Name: WC_STATUS</w:t>
            </w:r>
          </w:p>
        </w:tc>
      </w:tr>
    </w:tbl>
    <w:p w14:paraId="13DA7A2E" w14:textId="38A1FFB4" w:rsidR="00DE31DE" w:rsidRDefault="00DE31DE" w:rsidP="00DE31DE">
      <w:pPr>
        <w:pStyle w:val="Caption"/>
        <w:rPr>
          <w:rFonts w:eastAsia="Times New Roman" w:cs="Times New Roman"/>
          <w14:ligatures w14:val="none"/>
        </w:rPr>
      </w:pPr>
      <w:bookmarkStart w:id="19" w:name="_Toc206154643"/>
      <w:r>
        <w:t xml:space="preserve">Table </w:t>
      </w:r>
      <w:r>
        <w:fldChar w:fldCharType="begin"/>
      </w:r>
      <w:r>
        <w:instrText xml:space="preserve"> SEQ Table \* ARABIC </w:instrText>
      </w:r>
      <w:r>
        <w:fldChar w:fldCharType="separate"/>
      </w:r>
      <w:r>
        <w:rPr>
          <w:noProof/>
        </w:rPr>
        <w:t>2</w:t>
      </w:r>
      <w:r>
        <w:fldChar w:fldCharType="end"/>
      </w:r>
      <w:r>
        <w:t xml:space="preserve"> - ICARE Recoup </w:t>
      </w:r>
      <w:r w:rsidRPr="008D63CA">
        <w:t xml:space="preserve">Report </w:t>
      </w:r>
      <w:r>
        <w:t>Columns</w:t>
      </w:r>
      <w:bookmarkEnd w:id="19"/>
    </w:p>
    <w:p w14:paraId="0D5A2656" w14:textId="77777777" w:rsidR="00A95BAA" w:rsidRDefault="00A95BAA" w:rsidP="00D05B54">
      <w:pPr>
        <w:rPr>
          <w:b/>
          <w:bCs/>
          <w:u w:val="single"/>
        </w:rPr>
      </w:pPr>
    </w:p>
    <w:p w14:paraId="74A578C9" w14:textId="3C11AE57" w:rsidR="00597203" w:rsidRPr="00697E16" w:rsidRDefault="00597203" w:rsidP="00D05B54">
      <w:pPr>
        <w:rPr>
          <w:b/>
          <w:bCs/>
          <w:u w:val="single"/>
        </w:rPr>
      </w:pPr>
      <w:r w:rsidRPr="00697E16">
        <w:rPr>
          <w:b/>
          <w:bCs/>
          <w:u w:val="single"/>
        </w:rPr>
        <w:t>ABAP changes required</w:t>
      </w:r>
    </w:p>
    <w:p w14:paraId="64E408FF" w14:textId="6DA0BEC7" w:rsidR="00597203" w:rsidRDefault="00597203" w:rsidP="00D05B54">
      <w:r>
        <w:lastRenderedPageBreak/>
        <w:t>New custom report (</w:t>
      </w:r>
      <w:r w:rsidR="00643F58">
        <w:t>suggest</w:t>
      </w:r>
      <w:r w:rsidR="008C6491">
        <w:t xml:space="preserve">ed name: </w:t>
      </w:r>
      <w:r w:rsidRPr="00643F58">
        <w:rPr>
          <w:i/>
          <w:iCs/>
        </w:rPr>
        <w:t>ZHRDD_EPSS_ICARE_RECOUP</w:t>
      </w:r>
      <w:r>
        <w:t>) and transaction code to be created.</w:t>
      </w:r>
    </w:p>
    <w:p w14:paraId="7118C197" w14:textId="5C89E7E0" w:rsidR="00677FE2" w:rsidRDefault="00677FE2" w:rsidP="00D05B54">
      <w:r>
        <w:t>Th</w:t>
      </w:r>
      <w:r w:rsidR="00791425">
        <w:t xml:space="preserve">e records will be displayed in ALV grid format with </w:t>
      </w:r>
      <w:r w:rsidR="00340AB1">
        <w:t xml:space="preserve">standard ALV functionality available such as exporting </w:t>
      </w:r>
      <w:r w:rsidR="00CE392F">
        <w:t>to Excel</w:t>
      </w:r>
      <w:r w:rsidR="00791425">
        <w:t>.</w:t>
      </w:r>
    </w:p>
    <w:p w14:paraId="21E6B54C" w14:textId="6F4CD1C7" w:rsidR="00597203" w:rsidRDefault="00597203" w:rsidP="00D05B54">
      <w:r>
        <w:t>The report will have the following selection screen:</w:t>
      </w:r>
    </w:p>
    <w:p w14:paraId="19B2B393" w14:textId="3ADD10E7" w:rsidR="001933DD" w:rsidRDefault="000339A9" w:rsidP="001933DD">
      <w:pPr>
        <w:keepNext/>
      </w:pPr>
      <w:r w:rsidRPr="000339A9">
        <w:rPr>
          <w:noProof/>
        </w:rPr>
        <w:drawing>
          <wp:inline distT="0" distB="0" distL="0" distR="0" wp14:anchorId="4DDE467C" wp14:editId="143EE791">
            <wp:extent cx="5731510" cy="1953260"/>
            <wp:effectExtent l="0" t="0" r="2540" b="8890"/>
            <wp:docPr id="1430619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19134" name="Picture 1" descr="A screenshot of a computer&#10;&#10;AI-generated content may be incorrect."/>
                    <pic:cNvPicPr/>
                  </pic:nvPicPr>
                  <pic:blipFill>
                    <a:blip r:embed="rId28"/>
                    <a:stretch>
                      <a:fillRect/>
                    </a:stretch>
                  </pic:blipFill>
                  <pic:spPr>
                    <a:xfrm>
                      <a:off x="0" y="0"/>
                      <a:ext cx="5731510" cy="1953260"/>
                    </a:xfrm>
                    <a:prstGeom prst="rect">
                      <a:avLst/>
                    </a:prstGeom>
                  </pic:spPr>
                </pic:pic>
              </a:graphicData>
            </a:graphic>
          </wp:inline>
        </w:drawing>
      </w:r>
    </w:p>
    <w:p w14:paraId="779FDCD9" w14:textId="5D8D5A41" w:rsidR="001933DD" w:rsidRDefault="001933DD" w:rsidP="001933DD">
      <w:pPr>
        <w:pStyle w:val="Caption"/>
      </w:pPr>
      <w:bookmarkStart w:id="20" w:name="_Toc206154647"/>
      <w:r>
        <w:t xml:space="preserve">Figure </w:t>
      </w:r>
      <w:r w:rsidR="00773FAC">
        <w:fldChar w:fldCharType="begin"/>
      </w:r>
      <w:r w:rsidR="00773FAC">
        <w:instrText xml:space="preserve"> SEQ Figure \* ARABIC </w:instrText>
      </w:r>
      <w:r w:rsidR="00773FAC">
        <w:fldChar w:fldCharType="separate"/>
      </w:r>
      <w:r w:rsidR="00692CF5">
        <w:rPr>
          <w:noProof/>
        </w:rPr>
        <w:t>4</w:t>
      </w:r>
      <w:r w:rsidR="00773FAC">
        <w:rPr>
          <w:noProof/>
        </w:rPr>
        <w:fldChar w:fldCharType="end"/>
      </w:r>
      <w:r>
        <w:t xml:space="preserve"> - Selection Screen - EPSS Icare Recoup Report</w:t>
      </w:r>
      <w:bookmarkEnd w:id="20"/>
    </w:p>
    <w:p w14:paraId="6E39ADCB" w14:textId="4A4E5BB1" w:rsidR="00F40157" w:rsidRDefault="00F40157" w:rsidP="00064458">
      <w:pPr>
        <w:pStyle w:val="ListParagraph"/>
        <w:numPr>
          <w:ilvl w:val="0"/>
          <w:numId w:val="4"/>
        </w:numPr>
      </w:pPr>
      <w:r>
        <w:t>Personnel Number (</w:t>
      </w:r>
      <w:r>
        <w:tab/>
        <w:t>PERNR)</w:t>
      </w:r>
    </w:p>
    <w:p w14:paraId="45A852DE" w14:textId="30889123" w:rsidR="000339A9" w:rsidRDefault="000339A9" w:rsidP="00064458">
      <w:pPr>
        <w:pStyle w:val="ListParagraph"/>
        <w:numPr>
          <w:ilvl w:val="0"/>
          <w:numId w:val="4"/>
        </w:numPr>
      </w:pPr>
      <w:r>
        <w:t>Company Code (</w:t>
      </w:r>
      <w:r w:rsidR="00E55823" w:rsidRPr="00E55823">
        <w:t>BUKRS</w:t>
      </w:r>
      <w:r w:rsidR="00E55823">
        <w:t>) – Default</w:t>
      </w:r>
      <w:r w:rsidR="00116D91">
        <w:t xml:space="preserve"> ‘1100’</w:t>
      </w:r>
    </w:p>
    <w:p w14:paraId="5511EF21" w14:textId="5D4D5145" w:rsidR="00855DF6" w:rsidRDefault="00855DF6" w:rsidP="00064458">
      <w:pPr>
        <w:pStyle w:val="ListParagraph"/>
        <w:numPr>
          <w:ilvl w:val="0"/>
          <w:numId w:val="4"/>
        </w:numPr>
      </w:pPr>
      <w:r>
        <w:t>Personnel Area (</w:t>
      </w:r>
      <w:r w:rsidRPr="00855DF6">
        <w:t>WERKS</w:t>
      </w:r>
      <w:r>
        <w:t>)</w:t>
      </w:r>
    </w:p>
    <w:p w14:paraId="4C6B7E73" w14:textId="2A21D938" w:rsidR="00855DF6" w:rsidRDefault="00855DF6" w:rsidP="00064458">
      <w:pPr>
        <w:pStyle w:val="ListParagraph"/>
        <w:numPr>
          <w:ilvl w:val="0"/>
          <w:numId w:val="4"/>
        </w:numPr>
      </w:pPr>
      <w:r>
        <w:t>Personnel Subarea (BTRTL)</w:t>
      </w:r>
    </w:p>
    <w:p w14:paraId="2C347CD0" w14:textId="47359925" w:rsidR="00855DF6" w:rsidRDefault="00C17BBD" w:rsidP="00064458">
      <w:pPr>
        <w:pStyle w:val="ListParagraph"/>
        <w:numPr>
          <w:ilvl w:val="0"/>
          <w:numId w:val="4"/>
        </w:numPr>
      </w:pPr>
      <w:r>
        <w:t>Employee Group (</w:t>
      </w:r>
      <w:r w:rsidR="00F24D04" w:rsidRPr="00F24D04">
        <w:t>PERSG</w:t>
      </w:r>
      <w:r w:rsidR="00F24D04">
        <w:t>)</w:t>
      </w:r>
    </w:p>
    <w:p w14:paraId="7D6550FF" w14:textId="134E41A5" w:rsidR="00F24D04" w:rsidRDefault="00F24D04" w:rsidP="00064458">
      <w:pPr>
        <w:pStyle w:val="ListParagraph"/>
        <w:numPr>
          <w:ilvl w:val="0"/>
          <w:numId w:val="4"/>
        </w:numPr>
      </w:pPr>
      <w:r>
        <w:t>Employee Subgroup (</w:t>
      </w:r>
      <w:r w:rsidRPr="00F24D04">
        <w:t>PERS</w:t>
      </w:r>
      <w:r>
        <w:t>K)</w:t>
      </w:r>
    </w:p>
    <w:p w14:paraId="67124136" w14:textId="22EA0BB4" w:rsidR="00F40157" w:rsidRDefault="002B69F3" w:rsidP="00064458">
      <w:pPr>
        <w:pStyle w:val="ListParagraph"/>
        <w:numPr>
          <w:ilvl w:val="0"/>
          <w:numId w:val="4"/>
        </w:numPr>
      </w:pPr>
      <w:r>
        <w:t>Payroll Area</w:t>
      </w:r>
      <w:r w:rsidR="00DB7A6B">
        <w:t xml:space="preserve"> (</w:t>
      </w:r>
      <w:r w:rsidR="00DB7A6B" w:rsidRPr="00DB7A6B">
        <w:t>ABKRS</w:t>
      </w:r>
      <w:r w:rsidR="00DB7A6B">
        <w:t>) –</w:t>
      </w:r>
      <w:r w:rsidR="00116D91">
        <w:t xml:space="preserve"> </w:t>
      </w:r>
      <w:r w:rsidR="00DB7A6B">
        <w:t>Default</w:t>
      </w:r>
      <w:r w:rsidR="00116D91">
        <w:t xml:space="preserve"> ‘ZF’</w:t>
      </w:r>
    </w:p>
    <w:p w14:paraId="13E0D840" w14:textId="4C1A67EB" w:rsidR="00F24D04" w:rsidRDefault="00F24D04" w:rsidP="00064458">
      <w:pPr>
        <w:pStyle w:val="ListParagraph"/>
        <w:numPr>
          <w:ilvl w:val="0"/>
          <w:numId w:val="4"/>
        </w:numPr>
      </w:pPr>
      <w:r>
        <w:t xml:space="preserve">Period Start </w:t>
      </w:r>
      <w:r w:rsidR="009E55C0">
        <w:t>Date (BEGDA)</w:t>
      </w:r>
    </w:p>
    <w:p w14:paraId="7A418460" w14:textId="7760484A" w:rsidR="009E55C0" w:rsidRDefault="009E55C0" w:rsidP="00064458">
      <w:pPr>
        <w:pStyle w:val="ListParagraph"/>
        <w:numPr>
          <w:ilvl w:val="0"/>
          <w:numId w:val="4"/>
        </w:numPr>
      </w:pPr>
      <w:r>
        <w:t>Period End Date (ENDDA)</w:t>
      </w:r>
    </w:p>
    <w:p w14:paraId="7F0B9434" w14:textId="1AC94551" w:rsidR="009E55C0" w:rsidRDefault="009E55C0" w:rsidP="00064458">
      <w:pPr>
        <w:pStyle w:val="ListParagraph"/>
        <w:numPr>
          <w:ilvl w:val="0"/>
          <w:numId w:val="4"/>
        </w:numPr>
      </w:pPr>
      <w:r>
        <w:t>EPSS Wage Type (LGART)</w:t>
      </w:r>
      <w:r w:rsidR="00473CF0">
        <w:t xml:space="preserve"> - Default</w:t>
      </w:r>
    </w:p>
    <w:p w14:paraId="6E256F3B" w14:textId="35CD3F4B" w:rsidR="000C1D41" w:rsidRPr="00F721FC" w:rsidRDefault="000C1D41" w:rsidP="000C1D41">
      <w:r w:rsidRPr="00F721FC">
        <w:t>The report selection is to allow for entering a start and end date.  Any pay periods accounted with a period end date that falls within the start/end date will be included in the report.</w:t>
      </w:r>
    </w:p>
    <w:p w14:paraId="4B97FD82" w14:textId="77777777" w:rsidR="000C1D41" w:rsidRDefault="000C1D41" w:rsidP="000C1D41">
      <w:r>
        <w:t xml:space="preserve">The EPSS wage types will be automatically pre-populated with the EPSS wage types (49E9 and 49S9). </w:t>
      </w:r>
    </w:p>
    <w:p w14:paraId="6A80E6DC" w14:textId="64D4F8BE" w:rsidR="000C1D41" w:rsidRDefault="00B307E3" w:rsidP="0058450E">
      <w:r>
        <w:t>Processing Flow:</w:t>
      </w:r>
    </w:p>
    <w:p w14:paraId="0C4653F5" w14:textId="34775334" w:rsidR="00B307E3" w:rsidRDefault="00E552ED" w:rsidP="00064458">
      <w:pPr>
        <w:pStyle w:val="ListParagraph"/>
        <w:numPr>
          <w:ilvl w:val="0"/>
          <w:numId w:val="7"/>
        </w:numPr>
      </w:pPr>
      <w:r w:rsidRPr="00E552ED">
        <w:t>Prepare payroll area range based on the value</w:t>
      </w:r>
      <w:r>
        <w:t xml:space="preserve"> </w:t>
      </w:r>
      <w:r w:rsidRPr="00E552ED">
        <w:t>entered on selection screen</w:t>
      </w:r>
      <w:r>
        <w:t>.</w:t>
      </w:r>
    </w:p>
    <w:p w14:paraId="4943433D" w14:textId="5F066C70" w:rsidR="00E552ED" w:rsidRDefault="00E552ED" w:rsidP="00064458">
      <w:pPr>
        <w:pStyle w:val="ListParagraph"/>
        <w:numPr>
          <w:ilvl w:val="0"/>
          <w:numId w:val="7"/>
        </w:numPr>
      </w:pPr>
      <w:r>
        <w:t>Get PERNR</w:t>
      </w:r>
    </w:p>
    <w:p w14:paraId="4C160BEB" w14:textId="3D8B01C0" w:rsidR="00E552ED" w:rsidRPr="00494517" w:rsidRDefault="00637208" w:rsidP="00064458">
      <w:pPr>
        <w:pStyle w:val="ListParagraph"/>
        <w:numPr>
          <w:ilvl w:val="0"/>
          <w:numId w:val="7"/>
        </w:numPr>
      </w:pPr>
      <w:r w:rsidRPr="00494517">
        <w:t xml:space="preserve">Check if payroll is exited, if not display </w:t>
      </w:r>
      <w:r w:rsidR="002E3454" w:rsidRPr="00494517">
        <w:t>warning</w:t>
      </w:r>
      <w:r w:rsidRPr="00494517">
        <w:t xml:space="preserve"> message on screen:</w:t>
      </w:r>
      <w:r w:rsidRPr="00494517">
        <w:rPr>
          <w:i/>
          <w:iCs/>
        </w:rPr>
        <w:t xml:space="preserve"> #Please exit payroll</w:t>
      </w:r>
      <w:r w:rsidR="00E43F83" w:rsidRPr="00494517">
        <w:rPr>
          <w:i/>
          <w:iCs/>
        </w:rPr>
        <w:t>.</w:t>
      </w:r>
    </w:p>
    <w:p w14:paraId="12F14B86" w14:textId="77777777" w:rsidR="00494517" w:rsidRPr="00494517" w:rsidRDefault="003E1A41" w:rsidP="00064458">
      <w:pPr>
        <w:pStyle w:val="ListParagraph"/>
        <w:numPr>
          <w:ilvl w:val="0"/>
          <w:numId w:val="7"/>
        </w:numPr>
      </w:pPr>
      <w:r w:rsidRPr="00494517">
        <w:t>Create instance of class</w:t>
      </w:r>
      <w:r w:rsidRPr="00494517">
        <w:rPr>
          <w:i/>
          <w:iCs/>
        </w:rPr>
        <w:t xml:space="preserve"> #CL_HRPAY99_PRR_4_PNP_PAYPER#.</w:t>
      </w:r>
    </w:p>
    <w:p w14:paraId="321DCE0F" w14:textId="35582E34" w:rsidR="003E1A41" w:rsidRPr="00494517" w:rsidRDefault="00C107D2" w:rsidP="00064458">
      <w:pPr>
        <w:pStyle w:val="ListParagraph"/>
        <w:numPr>
          <w:ilvl w:val="0"/>
          <w:numId w:val="7"/>
        </w:numPr>
      </w:pPr>
      <w:r w:rsidRPr="00494517">
        <w:t xml:space="preserve">By using instance created in step 1 call method </w:t>
      </w:r>
      <w:r w:rsidRPr="00494517">
        <w:rPr>
          <w:i/>
          <w:iCs/>
        </w:rPr>
        <w:t>GET_PERNR_PAYR_RESULTS_</w:t>
      </w:r>
      <w:r w:rsidRPr="00494517">
        <w:t>ALLIN1 to get payroll</w:t>
      </w:r>
      <w:r w:rsidRPr="00C107D2">
        <w:t xml:space="preserve"> results for the pay period</w:t>
      </w:r>
      <w:r w:rsidR="00DD6B39">
        <w:t>s</w:t>
      </w:r>
      <w:r w:rsidRPr="00C107D2">
        <w:t xml:space="preserve"> and save them in internal table.</w:t>
      </w:r>
      <w:r w:rsidR="00773C38">
        <w:t xml:space="preserve">  </w:t>
      </w:r>
    </w:p>
    <w:p w14:paraId="1A9C2EEC" w14:textId="4CB3A9E2" w:rsidR="00801B22" w:rsidRDefault="002C5B3C" w:rsidP="00064458">
      <w:pPr>
        <w:pStyle w:val="ListParagraph"/>
        <w:numPr>
          <w:ilvl w:val="0"/>
          <w:numId w:val="7"/>
        </w:numPr>
      </w:pPr>
      <w:r>
        <w:t>I</w:t>
      </w:r>
      <w:r w:rsidR="00801B22">
        <w:t xml:space="preserve">f </w:t>
      </w:r>
      <w:r w:rsidR="003C1E2A">
        <w:t xml:space="preserve">EVP-SRTZA </w:t>
      </w:r>
      <w:r w:rsidR="00254929">
        <w:t>= ‘</w:t>
      </w:r>
      <w:r w:rsidR="003C1E2A">
        <w:t>P</w:t>
      </w:r>
      <w:r>
        <w:t>’, multiply</w:t>
      </w:r>
      <w:r w:rsidR="003C1E2A">
        <w:t xml:space="preserve"> </w:t>
      </w:r>
      <w:r w:rsidR="004A0ED5">
        <w:t>RT-</w:t>
      </w:r>
      <w:r w:rsidR="003C1E2A">
        <w:t>BETRG</w:t>
      </w:r>
      <w:r>
        <w:t xml:space="preserve"> </w:t>
      </w:r>
      <w:r w:rsidR="00DD1507">
        <w:t>to -1 and collect by PERNR/INCIDENT/FOR PERIOD</w:t>
      </w:r>
      <w:r w:rsidR="00773C38">
        <w:t>/</w:t>
      </w:r>
      <w:r w:rsidR="00773C38" w:rsidRPr="00DD6B39">
        <w:t>WC claim/</w:t>
      </w:r>
      <w:r w:rsidR="00021F67">
        <w:t>P</w:t>
      </w:r>
      <w:r w:rsidR="00773C38" w:rsidRPr="00DD6B39">
        <w:t>ayment date</w:t>
      </w:r>
      <w:r w:rsidR="00021F67">
        <w:t xml:space="preserve"> combination</w:t>
      </w:r>
      <w:r w:rsidR="00DD1507" w:rsidRPr="00DD6B39">
        <w:t>.</w:t>
      </w:r>
    </w:p>
    <w:p w14:paraId="34DA664E" w14:textId="48A438CB" w:rsidR="00D5208A" w:rsidRDefault="00DD1507" w:rsidP="00064458">
      <w:pPr>
        <w:pStyle w:val="ListParagraph"/>
        <w:numPr>
          <w:ilvl w:val="0"/>
          <w:numId w:val="7"/>
        </w:numPr>
      </w:pPr>
      <w:r>
        <w:lastRenderedPageBreak/>
        <w:t xml:space="preserve">If </w:t>
      </w:r>
      <w:r w:rsidR="001B58E6">
        <w:t xml:space="preserve">EVP-SRTZA </w:t>
      </w:r>
      <w:r>
        <w:t xml:space="preserve">= ‘A’, collect </w:t>
      </w:r>
      <w:r w:rsidR="001B58E6">
        <w:t xml:space="preserve">RT-BETRG </w:t>
      </w:r>
      <w:r>
        <w:t>by PERNR/INCIDENT/FOR PERIOD combination.</w:t>
      </w:r>
    </w:p>
    <w:p w14:paraId="657A888C" w14:textId="6055C222" w:rsidR="00C107D2" w:rsidRDefault="00163E4E" w:rsidP="00064458">
      <w:pPr>
        <w:pStyle w:val="ListParagraph"/>
        <w:numPr>
          <w:ilvl w:val="0"/>
          <w:numId w:val="7"/>
        </w:numPr>
      </w:pPr>
      <w:r>
        <w:t>Get the OLIMS data for EPSS Period 1 &amp; 2 for each</w:t>
      </w:r>
      <w:r w:rsidR="003C2EDC">
        <w:t xml:space="preserve"> PERNR/INCIDENT/FOR PERIOD</w:t>
      </w:r>
      <w:r w:rsidR="00021F67">
        <w:t>/</w:t>
      </w:r>
      <w:r w:rsidR="00773C38" w:rsidRPr="007773A7">
        <w:t>WC claim/</w:t>
      </w:r>
      <w:r w:rsidR="00021F67">
        <w:t>P</w:t>
      </w:r>
      <w:r w:rsidR="00021F67" w:rsidRPr="007773A7">
        <w:t>ayment</w:t>
      </w:r>
      <w:r w:rsidR="00773C38" w:rsidRPr="007773A7">
        <w:t xml:space="preserve"> date</w:t>
      </w:r>
      <w:r w:rsidR="003C2EDC">
        <w:t xml:space="preserve"> combination</w:t>
      </w:r>
      <w:r w:rsidR="00773C38" w:rsidRPr="007773A7">
        <w:t>.</w:t>
      </w:r>
    </w:p>
    <w:p w14:paraId="095A9756" w14:textId="77777777" w:rsidR="008233A6" w:rsidRDefault="00D5208A" w:rsidP="00064458">
      <w:pPr>
        <w:pStyle w:val="ListParagraph"/>
        <w:numPr>
          <w:ilvl w:val="0"/>
          <w:numId w:val="7"/>
        </w:numPr>
      </w:pPr>
      <w:r>
        <w:t xml:space="preserve">Display </w:t>
      </w:r>
      <w:r w:rsidR="00974551">
        <w:t xml:space="preserve">results in an </w:t>
      </w:r>
      <w:r>
        <w:t>ALV report.</w:t>
      </w:r>
    </w:p>
    <w:p w14:paraId="4C758474" w14:textId="77777777" w:rsidR="008233A6" w:rsidRDefault="008233A6" w:rsidP="008233A6"/>
    <w:p w14:paraId="3E4BE9AE" w14:textId="53DB8913" w:rsidR="008233A6" w:rsidRDefault="00065D1C" w:rsidP="008233A6">
      <w:pPr>
        <w:rPr>
          <w:u w:val="single"/>
        </w:rPr>
      </w:pPr>
      <w:r>
        <w:rPr>
          <w:u w:val="single"/>
        </w:rPr>
        <w:t xml:space="preserve">Report </w:t>
      </w:r>
      <w:r w:rsidR="008233A6" w:rsidRPr="008233A6">
        <w:rPr>
          <w:u w:val="single"/>
        </w:rPr>
        <w:t>Extract</w:t>
      </w:r>
      <w:r>
        <w:rPr>
          <w:u w:val="single"/>
        </w:rPr>
        <w:t>:</w:t>
      </w:r>
    </w:p>
    <w:p w14:paraId="4682F356" w14:textId="77777777" w:rsidR="00692CF5" w:rsidRDefault="00A21F03" w:rsidP="008233A6">
      <w:r>
        <w:t>LTEX table would be used (or alternatively a new custom table) to store the report extract</w:t>
      </w:r>
      <w:r w:rsidR="00F95785">
        <w:t xml:space="preserve">. </w:t>
      </w:r>
    </w:p>
    <w:p w14:paraId="771CD6FC" w14:textId="6DB4BC9C" w:rsidR="003B2E52" w:rsidRPr="009C5BB7" w:rsidRDefault="003B2E52" w:rsidP="008233A6">
      <w:r>
        <w:t xml:space="preserve">Program </w:t>
      </w:r>
      <w:r w:rsidRPr="003B2E52">
        <w:t>ZHRLVE_UNAPPROVED_SPOOL</w:t>
      </w:r>
      <w:r w:rsidR="00692CF5">
        <w:t xml:space="preserve"> (screen 4500)</w:t>
      </w:r>
      <w:r>
        <w:t xml:space="preserve"> c</w:t>
      </w:r>
      <w:r w:rsidR="00692CF5">
        <w:t>ould</w:t>
      </w:r>
      <w:r>
        <w:t xml:space="preserve"> be used as reference </w:t>
      </w:r>
      <w:r w:rsidR="00692CF5">
        <w:t>for</w:t>
      </w:r>
      <w:r>
        <w:t xml:space="preserve"> extract</w:t>
      </w:r>
      <w:r w:rsidR="00F95785">
        <w:t xml:space="preserve"> storing</w:t>
      </w:r>
      <w:r w:rsidR="00692CF5">
        <w:t xml:space="preserve"> in LTEX table</w:t>
      </w:r>
      <w:r>
        <w:t xml:space="preserve">. </w:t>
      </w:r>
    </w:p>
    <w:p w14:paraId="3A142609" w14:textId="50AE5EA5" w:rsidR="00CA366B" w:rsidRDefault="005067F3" w:rsidP="00CA366B">
      <w:r>
        <w:t xml:space="preserve">The report </w:t>
      </w:r>
      <w:r w:rsidR="00E57596">
        <w:t>would</w:t>
      </w:r>
      <w:r>
        <w:t xml:space="preserve"> have a</w:t>
      </w:r>
      <w:r w:rsidR="00E57596">
        <w:t>n</w:t>
      </w:r>
      <w:r w:rsidR="008233A6">
        <w:t xml:space="preserve"> </w:t>
      </w:r>
      <w:r w:rsidR="00CA366B">
        <w:t xml:space="preserve">extract button created </w:t>
      </w:r>
      <w:r w:rsidR="00E57596">
        <w:t xml:space="preserve">(on report </w:t>
      </w:r>
      <w:r w:rsidR="00CA366B">
        <w:t>toolbar</w:t>
      </w:r>
      <w:r w:rsidR="00E57596">
        <w:t>)</w:t>
      </w:r>
      <w:r w:rsidR="00CA366B">
        <w:t xml:space="preserve"> which will open a new window with the following options:</w:t>
      </w:r>
    </w:p>
    <w:p w14:paraId="29D68D59" w14:textId="77777777" w:rsidR="00692CF5" w:rsidRDefault="00B16F0E" w:rsidP="00692CF5">
      <w:pPr>
        <w:keepNext/>
      </w:pPr>
      <w:r w:rsidRPr="00B16F0E">
        <w:rPr>
          <w:noProof/>
        </w:rPr>
        <w:drawing>
          <wp:inline distT="0" distB="0" distL="0" distR="0" wp14:anchorId="2F922AAF" wp14:editId="549D0140">
            <wp:extent cx="5731510" cy="1259840"/>
            <wp:effectExtent l="0" t="0" r="2540" b="0"/>
            <wp:docPr id="751889359" name="Picture 1" descr="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89359" name="Picture 1" descr="A blue and white screen&#10;&#10;AI-generated content may be incorrect."/>
                    <pic:cNvPicPr/>
                  </pic:nvPicPr>
                  <pic:blipFill>
                    <a:blip r:embed="rId29"/>
                    <a:stretch>
                      <a:fillRect/>
                    </a:stretch>
                  </pic:blipFill>
                  <pic:spPr>
                    <a:xfrm>
                      <a:off x="0" y="0"/>
                      <a:ext cx="5731510" cy="1259840"/>
                    </a:xfrm>
                    <a:prstGeom prst="rect">
                      <a:avLst/>
                    </a:prstGeom>
                  </pic:spPr>
                </pic:pic>
              </a:graphicData>
            </a:graphic>
          </wp:inline>
        </w:drawing>
      </w:r>
    </w:p>
    <w:p w14:paraId="4360EEC6" w14:textId="2C5B20C4" w:rsidR="00E57596" w:rsidRDefault="00692CF5" w:rsidP="00692CF5">
      <w:pPr>
        <w:pStyle w:val="Caption"/>
      </w:pPr>
      <w:bookmarkStart w:id="21" w:name="_Toc206154648"/>
      <w:r>
        <w:t xml:space="preserve">Figure </w:t>
      </w:r>
      <w:r>
        <w:fldChar w:fldCharType="begin"/>
      </w:r>
      <w:r>
        <w:instrText xml:space="preserve"> SEQ Figure \* ARABIC </w:instrText>
      </w:r>
      <w:r>
        <w:fldChar w:fldCharType="separate"/>
      </w:r>
      <w:r>
        <w:rPr>
          <w:noProof/>
        </w:rPr>
        <w:t>5</w:t>
      </w:r>
      <w:r>
        <w:fldChar w:fldCharType="end"/>
      </w:r>
      <w:r>
        <w:t xml:space="preserve"> - Recoup Report Extract Screen</w:t>
      </w:r>
      <w:bookmarkEnd w:id="21"/>
    </w:p>
    <w:p w14:paraId="5DE5E621" w14:textId="77777777" w:rsidR="009C5BB7" w:rsidRDefault="00B16F0E" w:rsidP="00064458">
      <w:pPr>
        <w:pStyle w:val="ListParagraph"/>
        <w:numPr>
          <w:ilvl w:val="0"/>
          <w:numId w:val="8"/>
        </w:numPr>
      </w:pPr>
      <w:r>
        <w:t>Read from Extract:</w:t>
      </w:r>
      <w:r w:rsidR="009C5BB7">
        <w:t xml:space="preserve"> Read the records from the extract (LTEX table)</w:t>
      </w:r>
    </w:p>
    <w:p w14:paraId="0B5DDB09" w14:textId="5453153E" w:rsidR="00A21F03" w:rsidRDefault="00A21F03" w:rsidP="00064458">
      <w:pPr>
        <w:pStyle w:val="ListParagraph"/>
        <w:numPr>
          <w:ilvl w:val="0"/>
          <w:numId w:val="8"/>
        </w:numPr>
      </w:pPr>
      <w:r>
        <w:t>Read from Database: Read the records from SAP dababase</w:t>
      </w:r>
    </w:p>
    <w:p w14:paraId="71853A9A" w14:textId="7867EF74" w:rsidR="00A21F03" w:rsidRDefault="00A21F03" w:rsidP="00064458">
      <w:pPr>
        <w:pStyle w:val="ListParagraph"/>
        <w:numPr>
          <w:ilvl w:val="0"/>
          <w:numId w:val="8"/>
        </w:numPr>
      </w:pPr>
      <w:r>
        <w:t>Save Extract: Saves the extract into the LTEX(or custom table).</w:t>
      </w:r>
    </w:p>
    <w:p w14:paraId="343B6F2E" w14:textId="4806797F" w:rsidR="009D1B46" w:rsidRDefault="009D1B46" w:rsidP="00064458">
      <w:pPr>
        <w:pStyle w:val="ListParagraph"/>
        <w:numPr>
          <w:ilvl w:val="1"/>
          <w:numId w:val="8"/>
        </w:numPr>
      </w:pPr>
      <w:r>
        <w:t>Description: Extract description.</w:t>
      </w:r>
    </w:p>
    <w:p w14:paraId="1F6E4686" w14:textId="77777777" w:rsidR="009D1B46" w:rsidRDefault="009D1B46" w:rsidP="009D1B46"/>
    <w:p w14:paraId="66EC6033" w14:textId="18584897" w:rsidR="00DE1F05" w:rsidRDefault="00DE1F05" w:rsidP="00DE1F05">
      <w:r>
        <w:t>P</w:t>
      </w:r>
      <w:r w:rsidRPr="00DE1F05">
        <w:t xml:space="preserve">rogram ZSU_EXTRACT_MASS_DELETE deletes records from </w:t>
      </w:r>
      <w:r>
        <w:t>LT</w:t>
      </w:r>
      <w:r w:rsidR="00CF05EB">
        <w:t xml:space="preserve">EX </w:t>
      </w:r>
      <w:r w:rsidRPr="00DE1F05">
        <w:t xml:space="preserve">table.  </w:t>
      </w:r>
      <w:r w:rsidR="00CF05EB">
        <w:t>T</w:t>
      </w:r>
      <w:r w:rsidRPr="00DE1F05">
        <w:t xml:space="preserve">he variant </w:t>
      </w:r>
      <w:r w:rsidR="00CF05EB">
        <w:t xml:space="preserve">can be updated </w:t>
      </w:r>
      <w:r w:rsidRPr="00DE1F05">
        <w:t>to exclude th</w:t>
      </w:r>
      <w:r w:rsidR="00CF05EB">
        <w:t>e</w:t>
      </w:r>
      <w:r w:rsidRPr="00DE1F05">
        <w:t xml:space="preserve"> </w:t>
      </w:r>
      <w:r w:rsidR="00CF05EB">
        <w:t xml:space="preserve">EPSS </w:t>
      </w:r>
      <w:r w:rsidRPr="00DE1F05">
        <w:t xml:space="preserve">iCare </w:t>
      </w:r>
      <w:r w:rsidR="00CF05EB">
        <w:t xml:space="preserve">Recoup </w:t>
      </w:r>
      <w:r w:rsidRPr="00DE1F05">
        <w:t>report</w:t>
      </w:r>
      <w:r w:rsidR="00CF05EB">
        <w:t xml:space="preserve"> extracts</w:t>
      </w:r>
      <w:r w:rsidRPr="00DE1F05">
        <w:t>.</w:t>
      </w:r>
      <w:r w:rsidR="00BB3EE8">
        <w:t xml:space="preserve"> </w:t>
      </w:r>
    </w:p>
    <w:p w14:paraId="23B8D694" w14:textId="77777777" w:rsidR="00A95BAA" w:rsidRDefault="00BB3EE8" w:rsidP="00DE1F05">
      <w:r>
        <w:t xml:space="preserve">If LTEX table </w:t>
      </w:r>
      <w:r w:rsidR="009D2178">
        <w:t xml:space="preserve">is </w:t>
      </w:r>
      <w:r w:rsidR="00F0018D">
        <w:t xml:space="preserve">NOT </w:t>
      </w:r>
      <w:r w:rsidR="009D2178">
        <w:t>the option</w:t>
      </w:r>
      <w:r>
        <w:t xml:space="preserve"> </w:t>
      </w:r>
      <w:r w:rsidR="00F0018D">
        <w:t>selected</w:t>
      </w:r>
      <w:r w:rsidR="0013124E">
        <w:t xml:space="preserve"> and the decision is to use a custom table, a new program will have to be developed to delete the records from the custom table after a given period.</w:t>
      </w:r>
      <w:r w:rsidR="0062053F">
        <w:t xml:space="preserve"> </w:t>
      </w:r>
      <w:r w:rsidR="0013124E">
        <w:t xml:space="preserve">The deletion program </w:t>
      </w:r>
      <w:r w:rsidR="00B62C3E">
        <w:t xml:space="preserve">should use </w:t>
      </w:r>
      <w:r w:rsidR="00B62C3E" w:rsidRPr="00DE1F05">
        <w:t xml:space="preserve">ZSU_EXTRACT_MASS_DELETE </w:t>
      </w:r>
      <w:r w:rsidR="00B62C3E">
        <w:t>program as reference to</w:t>
      </w:r>
      <w:r w:rsidR="0013124E">
        <w:t xml:space="preserve"> have similar functionality</w:t>
      </w:r>
      <w:r w:rsidR="0062053F">
        <w:t xml:space="preserve">, </w:t>
      </w:r>
      <w:r w:rsidR="0013124E">
        <w:t>selection screen</w:t>
      </w:r>
      <w:r w:rsidR="0062053F">
        <w:t>, etc</w:t>
      </w:r>
      <w:r w:rsidR="00B62C3E">
        <w:t>.</w:t>
      </w:r>
      <w:r w:rsidR="00DE1F05" w:rsidRPr="00DE1F05">
        <w:t>     </w:t>
      </w:r>
    </w:p>
    <w:p w14:paraId="5270A63C" w14:textId="77777777" w:rsidR="00A95BAA" w:rsidRDefault="00A95BAA">
      <w:r>
        <w:br w:type="page"/>
      </w:r>
    </w:p>
    <w:p w14:paraId="71C5EAA4" w14:textId="1C2C9B83" w:rsidR="00DE1F05" w:rsidRPr="00DE1F05" w:rsidRDefault="00DE1F05" w:rsidP="00DE1F05">
      <w:r w:rsidRPr="00DE1F05">
        <w:lastRenderedPageBreak/>
        <w:t xml:space="preserve"> </w:t>
      </w:r>
    </w:p>
    <w:p w14:paraId="1080B22D" w14:textId="37BD2387" w:rsidR="00D536D3" w:rsidRDefault="00AD06C1" w:rsidP="00064458">
      <w:pPr>
        <w:pStyle w:val="Heading2"/>
        <w:numPr>
          <w:ilvl w:val="1"/>
          <w:numId w:val="3"/>
        </w:numPr>
      </w:pPr>
      <w:bookmarkStart w:id="22" w:name="_Toc206154641"/>
      <w:r>
        <w:t xml:space="preserve">Pause </w:t>
      </w:r>
      <w:r w:rsidR="00A41BD3">
        <w:t xml:space="preserve">EPSS Period 2 </w:t>
      </w:r>
      <w:r>
        <w:t>Commencement</w:t>
      </w:r>
      <w:bookmarkEnd w:id="22"/>
    </w:p>
    <w:p w14:paraId="51FD0050" w14:textId="424948F5" w:rsidR="00D536D3" w:rsidRDefault="00D536D3" w:rsidP="00D536D3">
      <w:pPr>
        <w:ind w:left="390"/>
        <w:rPr>
          <w:lang w:eastAsia="en-AU"/>
        </w:rPr>
      </w:pPr>
      <w:r>
        <w:rPr>
          <w:lang w:eastAsia="en-AU"/>
        </w:rPr>
        <w:t>Period 2 currently commences at the start of a pay week, where the pay week is a week within the NSWPf fortnight pay cycle (Friday). The start of this ‘pay week’ is always after a pay week (defined by the NSWPf fortnight pay cycle) where P1 reached 39 weeks (EPSS period 2 start at week 40).</w:t>
      </w:r>
    </w:p>
    <w:p w14:paraId="5DB969A3" w14:textId="1C94AD8B" w:rsidR="00C03618" w:rsidRDefault="00D536D3" w:rsidP="00D536D3">
      <w:pPr>
        <w:ind w:left="390"/>
        <w:rPr>
          <w:lang w:eastAsia="en-AU"/>
        </w:rPr>
      </w:pPr>
      <w:r>
        <w:rPr>
          <w:lang w:eastAsia="en-AU"/>
        </w:rPr>
        <w:t xml:space="preserve">The requirement is not to auto commence Period 2 at week 40. It should only commence at week 40 if there was agreement for period 2 to commence.  It could be that for several weeks from week 40 the employee receives no top up, as system indication is required to say Period 2 may commence. </w:t>
      </w:r>
    </w:p>
    <w:p w14:paraId="7201D51A" w14:textId="61D48579" w:rsidR="00D536D3" w:rsidRDefault="00D536D3" w:rsidP="00D536D3">
      <w:pPr>
        <w:ind w:left="390"/>
        <w:rPr>
          <w:lang w:eastAsia="en-AU"/>
        </w:rPr>
      </w:pPr>
      <w:r>
        <w:rPr>
          <w:lang w:eastAsia="en-AU"/>
        </w:rPr>
        <w:t>The system indication is a flag (“</w:t>
      </w:r>
      <w:r w:rsidR="00EC7033" w:rsidRPr="00EC7033">
        <w:rPr>
          <w:b/>
          <w:bCs/>
        </w:rPr>
        <w:t>Commence Period 2 Pay</w:t>
      </w:r>
      <w:r w:rsidR="00356270">
        <w:rPr>
          <w:b/>
          <w:bCs/>
        </w:rPr>
        <w:t>ment</w:t>
      </w:r>
      <w:r>
        <w:rPr>
          <w:lang w:eastAsia="en-AU"/>
        </w:rPr>
        <w:t xml:space="preserve">”), not a date.  When the flag is switched on for period 2 payments then </w:t>
      </w:r>
      <w:r w:rsidR="00A30EEC">
        <w:rPr>
          <w:lang w:eastAsia="en-AU"/>
        </w:rPr>
        <w:t xml:space="preserve">EPSS Period 2 </w:t>
      </w:r>
      <w:r>
        <w:rPr>
          <w:lang w:eastAsia="en-AU"/>
        </w:rPr>
        <w:t xml:space="preserve">payments are payable in retrospect to when week 40 falls (as per the auto start of period 2).  </w:t>
      </w:r>
    </w:p>
    <w:p w14:paraId="2991AF74" w14:textId="7F3A7191" w:rsidR="00A5494C" w:rsidRPr="00A5494C" w:rsidRDefault="00A5494C" w:rsidP="006B2814">
      <w:pPr>
        <w:ind w:left="390"/>
        <w:rPr>
          <w:b/>
          <w:bCs/>
          <w:u w:val="single"/>
        </w:rPr>
      </w:pPr>
      <w:r w:rsidRPr="00A5494C">
        <w:rPr>
          <w:b/>
          <w:bCs/>
          <w:u w:val="single"/>
        </w:rPr>
        <w:t>ABAP changes required in OLIMS</w:t>
      </w:r>
    </w:p>
    <w:p w14:paraId="7A6CE85D" w14:textId="565F7AE2" w:rsidR="00067284" w:rsidRDefault="00A5494C" w:rsidP="00067284">
      <w:pPr>
        <w:ind w:left="390"/>
      </w:pPr>
      <w:r>
        <w:t>Create</w:t>
      </w:r>
      <w:r w:rsidR="00067284">
        <w:t xml:space="preserve"> new “</w:t>
      </w:r>
      <w:r w:rsidR="00067284" w:rsidRPr="00EC7033">
        <w:rPr>
          <w:b/>
          <w:bCs/>
        </w:rPr>
        <w:t>Commence Period 2 Pay</w:t>
      </w:r>
      <w:r w:rsidR="00625782">
        <w:rPr>
          <w:b/>
          <w:bCs/>
        </w:rPr>
        <w:t>ment</w:t>
      </w:r>
      <w:r w:rsidR="00067284">
        <w:t xml:space="preserve">” flag </w:t>
      </w:r>
      <w:r>
        <w:t xml:space="preserve">which </w:t>
      </w:r>
      <w:r w:rsidR="00067284">
        <w:t>will be stored in the table ZIM_IN_EPSS</w:t>
      </w:r>
      <w:r w:rsidR="00DC7D5B">
        <w:t>. Re-generate</w:t>
      </w:r>
      <w:r w:rsidR="00067284">
        <w:t xml:space="preserve"> SM30 of ZIM_IN_EPSS to include new field.</w:t>
      </w:r>
    </w:p>
    <w:p w14:paraId="79BB04EC" w14:textId="77777777" w:rsidR="00067284" w:rsidRDefault="00067284" w:rsidP="00067284">
      <w:pPr>
        <w:ind w:left="390"/>
      </w:pPr>
      <w:r>
        <w:t>New log table (ZIM_IN_EPSS_LOG) to be created and table handling logic implemented for audit trail purposes.</w:t>
      </w:r>
    </w:p>
    <w:p w14:paraId="3F1B209C" w14:textId="06C70C30" w:rsidR="00067284" w:rsidRDefault="00067284" w:rsidP="00067284">
      <w:pPr>
        <w:ind w:left="390"/>
      </w:pPr>
      <w:r>
        <w:t xml:space="preserve">The </w:t>
      </w:r>
      <w:r w:rsidRPr="00C7293C">
        <w:rPr>
          <w:b/>
          <w:bCs/>
        </w:rPr>
        <w:t>Commence Period 2 Pay</w:t>
      </w:r>
      <w:r w:rsidR="00625782">
        <w:rPr>
          <w:b/>
          <w:bCs/>
        </w:rPr>
        <w:t>ment</w:t>
      </w:r>
      <w:r>
        <w:t xml:space="preserve"> flag will be placed and displayed in the EPSS Calculations tab Period 2 section in OLIMS as per green highlighted field in the image below.</w:t>
      </w:r>
    </w:p>
    <w:p w14:paraId="0EBEDF03" w14:textId="11BDD8DA" w:rsidR="00067284" w:rsidRDefault="00E472DE" w:rsidP="00067284">
      <w:pPr>
        <w:keepNext/>
        <w:ind w:left="390"/>
      </w:pPr>
      <w:r>
        <w:rPr>
          <w:noProof/>
        </w:rPr>
        <w:lastRenderedPageBreak/>
        <w:drawing>
          <wp:inline distT="0" distB="0" distL="0" distR="0" wp14:anchorId="3B34CC42" wp14:editId="2F71F952">
            <wp:extent cx="5731510" cy="4949190"/>
            <wp:effectExtent l="0" t="0" r="2540" b="3810"/>
            <wp:docPr id="92025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9623" name=""/>
                    <pic:cNvPicPr/>
                  </pic:nvPicPr>
                  <pic:blipFill>
                    <a:blip r:embed="rId30"/>
                    <a:stretch>
                      <a:fillRect/>
                    </a:stretch>
                  </pic:blipFill>
                  <pic:spPr>
                    <a:xfrm>
                      <a:off x="0" y="0"/>
                      <a:ext cx="5731510" cy="4949190"/>
                    </a:xfrm>
                    <a:prstGeom prst="rect">
                      <a:avLst/>
                    </a:prstGeom>
                  </pic:spPr>
                </pic:pic>
              </a:graphicData>
            </a:graphic>
          </wp:inline>
        </w:drawing>
      </w:r>
    </w:p>
    <w:p w14:paraId="4B7E1D80" w14:textId="7C721D73" w:rsidR="00067284" w:rsidRDefault="00067284" w:rsidP="00067284">
      <w:pPr>
        <w:pStyle w:val="Caption"/>
        <w:ind w:firstLine="390"/>
      </w:pPr>
      <w:bookmarkStart w:id="23" w:name="_Toc206154649"/>
      <w:r>
        <w:t xml:space="preserve">Figure </w:t>
      </w:r>
      <w:r>
        <w:fldChar w:fldCharType="begin"/>
      </w:r>
      <w:r>
        <w:instrText xml:space="preserve"> SEQ Figure \* ARABIC </w:instrText>
      </w:r>
      <w:r>
        <w:fldChar w:fldCharType="separate"/>
      </w:r>
      <w:r w:rsidR="00692CF5">
        <w:rPr>
          <w:noProof/>
        </w:rPr>
        <w:t>6</w:t>
      </w:r>
      <w:r>
        <w:fldChar w:fldCharType="end"/>
      </w:r>
      <w:r>
        <w:t xml:space="preserve"> - Commence P2 Pay</w:t>
      </w:r>
      <w:r w:rsidR="00E472DE">
        <w:t>ment</w:t>
      </w:r>
      <w:r>
        <w:t xml:space="preserve"> flag</w:t>
      </w:r>
      <w:bookmarkEnd w:id="23"/>
    </w:p>
    <w:p w14:paraId="517E3DA8" w14:textId="0819A50C" w:rsidR="00FD2F9F" w:rsidRDefault="00A41BD3" w:rsidP="00FD2F9F">
      <w:pPr>
        <w:ind w:left="390"/>
      </w:pPr>
      <w:r>
        <w:t>Period 2 starts at week 40. When flag is ticked, Period 2 payment will commence starting 1 day after the end of EPSS Period 1 (40</w:t>
      </w:r>
      <w:r w:rsidRPr="00D536D3">
        <w:rPr>
          <w:vertAlign w:val="superscript"/>
        </w:rPr>
        <w:t>th</w:t>
      </w:r>
      <w:r>
        <w:t xml:space="preserve"> week). </w:t>
      </w:r>
    </w:p>
    <w:p w14:paraId="3B482216" w14:textId="77777777" w:rsidR="00762313" w:rsidRDefault="00762313" w:rsidP="00762313">
      <w:pPr>
        <w:ind w:left="390"/>
      </w:pPr>
      <w:r>
        <w:t>The defaulted selection of the flag will be unticked, meaning EPSS Period pay will not commence by default.</w:t>
      </w:r>
    </w:p>
    <w:p w14:paraId="29CF409F" w14:textId="49419856" w:rsidR="00A41BD3" w:rsidRDefault="00FD2F9F" w:rsidP="00FD2F9F">
      <w:pPr>
        <w:ind w:left="390"/>
        <w:rPr>
          <w:lang w:eastAsia="en-AU"/>
        </w:rPr>
      </w:pPr>
      <w:r>
        <w:t>When the flag is ticked in OLIMS, new l</w:t>
      </w:r>
      <w:r w:rsidR="00A41BD3">
        <w:t xml:space="preserve">ogic </w:t>
      </w:r>
      <w:r>
        <w:t xml:space="preserve">to </w:t>
      </w:r>
      <w:r w:rsidR="00A41BD3">
        <w:t xml:space="preserve">update </w:t>
      </w:r>
      <w:r>
        <w:rPr>
          <w:lang w:eastAsia="en-AU"/>
        </w:rPr>
        <w:t xml:space="preserve">Earliest MD Change field in infotype 0003 to the first day of EPSS week 40 </w:t>
      </w:r>
      <w:r>
        <w:t>i</w:t>
      </w:r>
      <w:r w:rsidR="00A41BD3">
        <w:rPr>
          <w:lang w:eastAsia="en-AU"/>
        </w:rPr>
        <w:t xml:space="preserve">f IT0003 for the employee has the Earliest MD (master data) Change date (PA0003-RRDAT) </w:t>
      </w:r>
      <w:r>
        <w:rPr>
          <w:lang w:eastAsia="en-AU"/>
        </w:rPr>
        <w:t>later</w:t>
      </w:r>
      <w:r w:rsidR="00A41BD3">
        <w:rPr>
          <w:lang w:eastAsia="en-AU"/>
        </w:rPr>
        <w:t xml:space="preserve"> to the week 40 (or week39+1day</w:t>
      </w:r>
      <w:r>
        <w:rPr>
          <w:lang w:eastAsia="en-AU"/>
        </w:rPr>
        <w:t xml:space="preserve"> or EPSS Period 2 start date</w:t>
      </w:r>
      <w:r w:rsidR="00A41BD3">
        <w:rPr>
          <w:lang w:eastAsia="en-AU"/>
        </w:rPr>
        <w:t>)</w:t>
      </w:r>
      <w:r>
        <w:rPr>
          <w:lang w:eastAsia="en-AU"/>
        </w:rPr>
        <w:t xml:space="preserve">, </w:t>
      </w:r>
      <w:r w:rsidR="00A41BD3">
        <w:rPr>
          <w:lang w:eastAsia="en-AU"/>
        </w:rPr>
        <w:t>or if the earliest MD master data date is blank</w:t>
      </w:r>
      <w:r>
        <w:rPr>
          <w:lang w:eastAsia="en-AU"/>
        </w:rPr>
        <w:t>.</w:t>
      </w:r>
    </w:p>
    <w:p w14:paraId="0B943187" w14:textId="76CAEECD" w:rsidR="00502107" w:rsidRDefault="00502107" w:rsidP="00FD2F9F">
      <w:pPr>
        <w:ind w:left="390"/>
        <w:rPr>
          <w:b/>
          <w:bCs/>
          <w:u w:val="single"/>
          <w:lang w:eastAsia="en-AU"/>
        </w:rPr>
      </w:pPr>
      <w:r w:rsidRPr="00502107">
        <w:rPr>
          <w:b/>
          <w:bCs/>
          <w:u w:val="single"/>
          <w:lang w:eastAsia="en-AU"/>
        </w:rPr>
        <w:t>Build in OLIMS</w:t>
      </w:r>
    </w:p>
    <w:p w14:paraId="20FEAD9D" w14:textId="5A3C003B" w:rsidR="00502107" w:rsidRDefault="00502107" w:rsidP="00FD2F9F">
      <w:pPr>
        <w:ind w:left="390"/>
        <w:rPr>
          <w:lang w:eastAsia="en-AU"/>
        </w:rPr>
      </w:pPr>
      <w:r w:rsidRPr="00CA18BD">
        <w:rPr>
          <w:lang w:eastAsia="en-AU"/>
        </w:rPr>
        <w:t xml:space="preserve">Two new fields </w:t>
      </w:r>
      <w:r w:rsidR="00CA18BD">
        <w:rPr>
          <w:lang w:eastAsia="en-AU"/>
        </w:rPr>
        <w:t>(EPSS_INIT_START_DATE_P2/ EPSS_INIT_END_DATE_P2)</w:t>
      </w:r>
      <w:r w:rsidR="00B923AF">
        <w:rPr>
          <w:lang w:eastAsia="en-AU"/>
        </w:rPr>
        <w:t xml:space="preserve"> have been </w:t>
      </w:r>
      <w:r w:rsidRPr="00CA18BD">
        <w:rPr>
          <w:lang w:eastAsia="en-AU"/>
        </w:rPr>
        <w:t>created in table ZIM_IN_CM to store the initial EPSS Period 2 Dates</w:t>
      </w:r>
      <w:r w:rsidR="00CA18BD" w:rsidRPr="00CA18BD">
        <w:rPr>
          <w:lang w:eastAsia="en-AU"/>
        </w:rPr>
        <w:t xml:space="preserve"> (Start date = DOD + 39 weeks + 1 day &amp; End Date = P2 Start Date + 7 years).</w:t>
      </w:r>
    </w:p>
    <w:p w14:paraId="5132C2B0" w14:textId="4815B82C" w:rsidR="00CA18BD" w:rsidRDefault="00520638" w:rsidP="00FD2F9F">
      <w:pPr>
        <w:ind w:left="390"/>
        <w:rPr>
          <w:lang w:eastAsia="en-AU"/>
        </w:rPr>
      </w:pPr>
      <w:r>
        <w:rPr>
          <w:lang w:eastAsia="en-AU"/>
        </w:rPr>
        <w:lastRenderedPageBreak/>
        <w:t>When a new EPSS incident is create, only the initial P2 dates will be stored in ZIM_IN_CM table. The fields EPSS_ START_DATE_P2 &amp; EPSS_ END_DATE_P2 will remain blank until the 39 weeks of period 1 is used</w:t>
      </w:r>
      <w:r w:rsidR="00B03F3F">
        <w:rPr>
          <w:lang w:eastAsia="en-AU"/>
        </w:rPr>
        <w:t>. When the 39 weeks of period 1 is used, a custom function in payroll (ZEPS1) will update the fields EPSS_ START_DATE_P2 &amp; EPSS_ END_DATE_P2 with the actual Period 2 start and end dates.</w:t>
      </w:r>
    </w:p>
    <w:p w14:paraId="3D0D7F27" w14:textId="747A0162" w:rsidR="00B03F3F" w:rsidRPr="00502107" w:rsidRDefault="00251770" w:rsidP="00FD2F9F">
      <w:pPr>
        <w:ind w:left="390"/>
        <w:rPr>
          <w:b/>
          <w:bCs/>
          <w:u w:val="single"/>
        </w:rPr>
      </w:pPr>
      <w:r>
        <w:rPr>
          <w:lang w:eastAsia="en-AU"/>
        </w:rPr>
        <w:t xml:space="preserve">In OLIMS, the Period 2 initial dates will be displayed only if the actual Period 2 dates are blank. Once the actual Period 2 dates are updated </w:t>
      </w:r>
      <w:r w:rsidR="00594E19">
        <w:rPr>
          <w:lang w:eastAsia="en-AU"/>
        </w:rPr>
        <w:t>(by payroll), the actual dates will be displayed (in EPSS Calculations tab).</w:t>
      </w:r>
    </w:p>
    <w:p w14:paraId="3E3B7AA7" w14:textId="1A831323" w:rsidR="00762313" w:rsidRDefault="00C74203" w:rsidP="00D72020">
      <w:pPr>
        <w:ind w:left="390"/>
      </w:pPr>
      <w:r>
        <w:t xml:space="preserve">New logic added </w:t>
      </w:r>
      <w:r w:rsidR="00B923AF">
        <w:t xml:space="preserve">for the new commence P2 flag </w:t>
      </w:r>
      <w:r>
        <w:t>in include ZHUOLIMS_UPDATE2 form SAVE_EPSS.</w:t>
      </w:r>
      <w:r w:rsidR="00F15A48">
        <w:t xml:space="preserve"> If a records already exists in Z</w:t>
      </w:r>
      <w:r w:rsidR="003749B4">
        <w:t xml:space="preserve">IM_IN_EPSS, and there is a change in the Commence P2 Payment flag (tick or untick), </w:t>
      </w:r>
    </w:p>
    <w:p w14:paraId="35B7DF75" w14:textId="77777777" w:rsidR="00187874" w:rsidRDefault="00404757" w:rsidP="00187874">
      <w:pPr>
        <w:ind w:left="390"/>
      </w:pPr>
      <w:r>
        <w:t xml:space="preserve">When the flag is ticked or unticked, the logic </w:t>
      </w:r>
      <w:r w:rsidR="002665CC">
        <w:t>queries table HRPY_RGDIR where for period end date is greater or equal than  P2 start date.</w:t>
      </w:r>
      <w:r w:rsidR="00B667C6">
        <w:t xml:space="preserve"> If no records are returned, Earliest MD </w:t>
      </w:r>
      <w:r w:rsidR="00BA21A4">
        <w:t xml:space="preserve">Change fiend from </w:t>
      </w:r>
      <w:r w:rsidR="00B667C6">
        <w:t xml:space="preserve">infotype 3 </w:t>
      </w:r>
      <w:r w:rsidR="00BA21A4">
        <w:t>is NOT updated</w:t>
      </w:r>
      <w:r w:rsidR="00187874">
        <w:t xml:space="preserve"> and Commence P2 Payment flag updated in table ZIM_IN_EPSS. </w:t>
      </w:r>
    </w:p>
    <w:p w14:paraId="7A988685" w14:textId="41F09905" w:rsidR="00832876" w:rsidRDefault="00832876" w:rsidP="00D72020">
      <w:pPr>
        <w:ind w:left="390"/>
      </w:pPr>
      <w:r>
        <w:t xml:space="preserve">If </w:t>
      </w:r>
      <w:r w:rsidR="002640C5">
        <w:t>Earliest MD Change fiend from infotype 3 is greater than P2 start date or is blank</w:t>
      </w:r>
      <w:r w:rsidR="00D51ACB">
        <w:t>, Earliest MD Change fiend from infotype 3 is updated with P2 start date</w:t>
      </w:r>
      <w:r w:rsidR="0055621C">
        <w:t xml:space="preserve"> and Commence P2 Payment flag updated in table ZIM_IN_EPSS</w:t>
      </w:r>
      <w:r w:rsidR="00D51ACB">
        <w:t>.</w:t>
      </w:r>
      <w:r>
        <w:t xml:space="preserve"> </w:t>
      </w:r>
    </w:p>
    <w:p w14:paraId="743A0745" w14:textId="77777777" w:rsidR="00B923AF" w:rsidRDefault="00B923AF" w:rsidP="00D72020">
      <w:pPr>
        <w:ind w:left="390"/>
      </w:pPr>
    </w:p>
    <w:p w14:paraId="60DF2E4E" w14:textId="20F13EB3" w:rsidR="00762313" w:rsidRPr="00762313" w:rsidRDefault="00762313" w:rsidP="00D72020">
      <w:pPr>
        <w:ind w:left="390"/>
        <w:rPr>
          <w:b/>
          <w:bCs/>
          <w:u w:val="single"/>
        </w:rPr>
      </w:pPr>
      <w:r w:rsidRPr="00762313">
        <w:rPr>
          <w:b/>
          <w:bCs/>
          <w:u w:val="single"/>
        </w:rPr>
        <w:t>ABAP Changes required in Payroll</w:t>
      </w:r>
    </w:p>
    <w:p w14:paraId="6E14FFEA" w14:textId="0ADD24F3" w:rsidR="00D61EF0" w:rsidRPr="00D61EF0" w:rsidRDefault="00D536D3" w:rsidP="00D72020">
      <w:pPr>
        <w:ind w:left="390"/>
      </w:pPr>
      <w:r>
        <w:t xml:space="preserve">Payroll operation Z75S will be modified to check for the flag and only return the EPSS Period 2 Supplementary weekly amount if the flag is ticked, otherwise 0 (zero) </w:t>
      </w:r>
      <w:r w:rsidR="00FD2F9F">
        <w:t>will be</w:t>
      </w:r>
      <w:r>
        <w:t xml:space="preserve"> returned.</w:t>
      </w:r>
    </w:p>
    <w:p w14:paraId="51552B2B" w14:textId="32FD9654" w:rsidR="36026836" w:rsidRDefault="36026836" w:rsidP="36026836">
      <w:pPr>
        <w:ind w:left="390"/>
      </w:pPr>
    </w:p>
    <w:p w14:paraId="2E9CF402" w14:textId="445005E0" w:rsidR="513B5369" w:rsidRDefault="513B5369" w:rsidP="36026836">
      <w:pPr>
        <w:ind w:left="390"/>
        <w:rPr>
          <w:b/>
          <w:bCs/>
          <w:u w:val="single"/>
        </w:rPr>
      </w:pPr>
      <w:r w:rsidRPr="36026836">
        <w:rPr>
          <w:b/>
          <w:bCs/>
          <w:u w:val="single"/>
        </w:rPr>
        <w:t>Build Payroll Changes</w:t>
      </w:r>
    </w:p>
    <w:p w14:paraId="65D82ED3" w14:textId="62F10EEB" w:rsidR="513B5369" w:rsidRDefault="513B5369" w:rsidP="36026836">
      <w:pPr>
        <w:ind w:left="390"/>
        <w:rPr>
          <w:rFonts w:ascii="Calibri" w:eastAsia="Calibri" w:hAnsi="Calibri" w:cs="Calibri"/>
        </w:rPr>
      </w:pP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form OPZ75SL</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opz75sl</w:t>
      </w:r>
      <w:r w:rsidRPr="36026836">
        <w:rPr>
          <w:rFonts w:ascii="Courier New" w:eastAsia="Courier New" w:hAnsi="Courier New" w:cs="Courier New"/>
          <w:color w:val="800080"/>
          <w:sz w:val="20"/>
          <w:szCs w:val="20"/>
        </w:rPr>
        <w:t>.</w:t>
      </w:r>
    </w:p>
    <w:p w14:paraId="68798624" w14:textId="5BEA1862" w:rsidR="513B5369" w:rsidRDefault="513B5369"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26B1EA23" w14:textId="5ECD192D" w:rsidR="36026836" w:rsidRDefault="36026836"/>
    <w:p w14:paraId="371E4D71" w14:textId="36BEE570" w:rsidR="513B5369" w:rsidRDefault="513B5369" w:rsidP="36026836">
      <w:pPr>
        <w:ind w:left="390"/>
        <w:rPr>
          <w:rFonts w:ascii="Courier New" w:eastAsia="Courier New" w:hAnsi="Courier New" w:cs="Courier New"/>
          <w:sz w:val="20"/>
          <w:szCs w:val="20"/>
        </w:rPr>
      </w:pP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zim_in_epss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ls_epss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lv_incident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ls_epss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commence_p2_payment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"Don't return salary if P2 payment not checked</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p>
    <w:p w14:paraId="7D27F04A" w14:textId="39B50106" w:rsidR="513B5369" w:rsidRDefault="513B5369"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lastRenderedPageBreak/>
        <w:t>...</w:t>
      </w:r>
    </w:p>
    <w:p w14:paraId="6A0D58DD" w14:textId="1188F01C" w:rsidR="513B5369" w:rsidRDefault="513B5369" w:rsidP="36026836">
      <w:pPr>
        <w:ind w:left="390"/>
        <w:rPr>
          <w:rFonts w:ascii="Courier New" w:eastAsia="Courier New" w:hAnsi="Courier New" w:cs="Courier New"/>
          <w:sz w:val="20"/>
          <w:szCs w:val="20"/>
        </w:rPr>
      </w:pP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OPZ75SL</w:t>
      </w:r>
    </w:p>
    <w:p w14:paraId="6ABB2044" w14:textId="0CD715A3" w:rsidR="36026836" w:rsidRDefault="36026836" w:rsidP="36026836">
      <w:pPr>
        <w:ind w:left="390"/>
        <w:rPr>
          <w:rFonts w:ascii="Courier New" w:eastAsia="Courier New" w:hAnsi="Courier New" w:cs="Courier New"/>
          <w:i/>
          <w:iCs/>
          <w:color w:val="808080" w:themeColor="background1" w:themeShade="80"/>
          <w:sz w:val="20"/>
          <w:szCs w:val="20"/>
        </w:rPr>
      </w:pPr>
    </w:p>
    <w:p w14:paraId="7C1A1ACE" w14:textId="7D4225E0" w:rsidR="1C30805F" w:rsidRDefault="1C30805F" w:rsidP="36026836">
      <w:pPr>
        <w:pStyle w:val="Heading2"/>
      </w:pPr>
      <w:r>
        <w:t>2.7 Simulation Run Should not update weeks used count</w:t>
      </w:r>
    </w:p>
    <w:p w14:paraId="44CE1EAC" w14:textId="47893052" w:rsidR="1C30805F" w:rsidRDefault="1C30805F" w:rsidP="36026836">
      <w:r>
        <w:t>Weeks used count should not be updated on test mode. The weeks used count table is currently being updated in production even if we are running simulation mode. This is corrected as part of phase 4 development by putting a check in functionalities that deletes and updates weeks used count.</w:t>
      </w:r>
    </w:p>
    <w:p w14:paraId="2A7E8B9B" w14:textId="5FEA18DF" w:rsidR="36026836" w:rsidRDefault="36026836" w:rsidP="36026836"/>
    <w:p w14:paraId="55BC9989" w14:textId="7ABE55ED" w:rsidR="1C30805F" w:rsidRDefault="1C30805F" w:rsidP="36026836">
      <w:pPr>
        <w:rPr>
          <w:b/>
          <w:bCs/>
          <w:u w:val="single"/>
        </w:rPr>
      </w:pPr>
      <w:r w:rsidRPr="36026836">
        <w:rPr>
          <w:b/>
          <w:bCs/>
          <w:u w:val="single"/>
        </w:rPr>
        <w:t>Payroll Change – Simulation mode check</w:t>
      </w:r>
    </w:p>
    <w:p w14:paraId="1F57B9B0" w14:textId="04F11608" w:rsidR="36026836" w:rsidRDefault="36026836" w:rsidP="36026836"/>
    <w:p w14:paraId="3D2E63DA" w14:textId="35604F21" w:rsidR="36026836" w:rsidRDefault="001F4091" w:rsidP="00370C88">
      <w:pPr>
        <w:pStyle w:val="Heading1"/>
      </w:pPr>
      <w:r>
        <w:t>CR and fixes</w:t>
      </w:r>
    </w:p>
    <w:p w14:paraId="1FA7774A" w14:textId="77C70F39" w:rsidR="00BB0152" w:rsidRPr="00BB0152" w:rsidRDefault="00BB0152" w:rsidP="00BB0152">
      <w:pPr>
        <w:pStyle w:val="Heading2"/>
      </w:pPr>
      <w:r>
        <w:t>Issues and change list</w:t>
      </w:r>
    </w:p>
    <w:p w14:paraId="1A393334" w14:textId="21D10D39" w:rsidR="00036862" w:rsidRPr="00036862" w:rsidRDefault="00036862" w:rsidP="00036862">
      <w:r>
        <w:t>Issue</w:t>
      </w:r>
      <w:r w:rsidR="00855F45">
        <w:t xml:space="preserve">/CR </w:t>
      </w:r>
      <w:r>
        <w:t xml:space="preserve">Tracker references </w:t>
      </w:r>
      <w:hyperlink r:id="rId31" w:history="1">
        <w:r w:rsidRPr="00036862">
          <w:rPr>
            <w:rStyle w:val="Hyperlink"/>
          </w:rPr>
          <w:t>Tracker- Issues Log_EPSS_Phase4.xlsx</w:t>
        </w:r>
      </w:hyperlink>
    </w:p>
    <w:tbl>
      <w:tblPr>
        <w:tblStyle w:val="TableGrid"/>
        <w:tblW w:w="0" w:type="auto"/>
        <w:tblLook w:val="04A0" w:firstRow="1" w:lastRow="0" w:firstColumn="1" w:lastColumn="0" w:noHBand="0" w:noVBand="1"/>
      </w:tblPr>
      <w:tblGrid>
        <w:gridCol w:w="1915"/>
        <w:gridCol w:w="1778"/>
        <w:gridCol w:w="1918"/>
        <w:gridCol w:w="1857"/>
        <w:gridCol w:w="1548"/>
      </w:tblGrid>
      <w:tr w:rsidR="004C45EA" w14:paraId="41532CC0" w14:textId="2079AA67" w:rsidTr="004C45EA">
        <w:tc>
          <w:tcPr>
            <w:tcW w:w="1915" w:type="dxa"/>
          </w:tcPr>
          <w:p w14:paraId="5C3140E5" w14:textId="536109AD" w:rsidR="004C45EA" w:rsidRDefault="004C45EA" w:rsidP="001F4091">
            <w:r>
              <w:t>Date</w:t>
            </w:r>
          </w:p>
        </w:tc>
        <w:tc>
          <w:tcPr>
            <w:tcW w:w="1778" w:type="dxa"/>
          </w:tcPr>
          <w:p w14:paraId="689368C8" w14:textId="5E1BE237" w:rsidR="004C45EA" w:rsidRDefault="004C45EA" w:rsidP="001F4091">
            <w:r>
              <w:t>Issue</w:t>
            </w:r>
          </w:p>
        </w:tc>
        <w:tc>
          <w:tcPr>
            <w:tcW w:w="1918" w:type="dxa"/>
          </w:tcPr>
          <w:p w14:paraId="7A27A774" w14:textId="04206BE8" w:rsidR="004C45EA" w:rsidRDefault="004C45EA" w:rsidP="001F4091">
            <w:r>
              <w:t>Responsible</w:t>
            </w:r>
          </w:p>
        </w:tc>
        <w:tc>
          <w:tcPr>
            <w:tcW w:w="1857" w:type="dxa"/>
          </w:tcPr>
          <w:p w14:paraId="5E50156F" w14:textId="1706004A" w:rsidR="004C45EA" w:rsidRDefault="004C45EA" w:rsidP="001F4091">
            <w:r>
              <w:t>Reference</w:t>
            </w:r>
          </w:p>
        </w:tc>
        <w:tc>
          <w:tcPr>
            <w:tcW w:w="1548" w:type="dxa"/>
          </w:tcPr>
          <w:p w14:paraId="768AEAF6" w14:textId="433F7BDC" w:rsidR="004C45EA" w:rsidRDefault="004C45EA" w:rsidP="001F4091">
            <w:r>
              <w:t>Transport</w:t>
            </w:r>
          </w:p>
        </w:tc>
      </w:tr>
      <w:tr w:rsidR="004C45EA" w14:paraId="108B0BD1" w14:textId="199DDC5F" w:rsidTr="004C45EA">
        <w:tc>
          <w:tcPr>
            <w:tcW w:w="1915" w:type="dxa"/>
          </w:tcPr>
          <w:p w14:paraId="2AC1B5CC" w14:textId="748E6539" w:rsidR="004C45EA" w:rsidRDefault="004C45EA" w:rsidP="001F4091">
            <w:r>
              <w:t>12/11/2025</w:t>
            </w:r>
          </w:p>
        </w:tc>
        <w:tc>
          <w:tcPr>
            <w:tcW w:w="1778" w:type="dxa"/>
          </w:tcPr>
          <w:p w14:paraId="646823E1" w14:textId="56A47507" w:rsidR="004C45EA" w:rsidRDefault="004C45EA" w:rsidP="001F4091">
            <w:r>
              <w:t>Week count entry missing Sec36</w:t>
            </w:r>
          </w:p>
        </w:tc>
        <w:tc>
          <w:tcPr>
            <w:tcW w:w="1918" w:type="dxa"/>
          </w:tcPr>
          <w:p w14:paraId="0A35679A" w14:textId="2DEF62AD" w:rsidR="004C45EA" w:rsidRDefault="004C45EA" w:rsidP="001F4091">
            <w:r>
              <w:t>Salmie</w:t>
            </w:r>
          </w:p>
        </w:tc>
        <w:tc>
          <w:tcPr>
            <w:tcW w:w="1857" w:type="dxa"/>
          </w:tcPr>
          <w:p w14:paraId="3DD431E6" w14:textId="29152A59" w:rsidR="004C45EA" w:rsidRDefault="004C45EA" w:rsidP="001F4091">
            <w:r>
              <w:t>Tracker 101</w:t>
            </w:r>
          </w:p>
        </w:tc>
        <w:tc>
          <w:tcPr>
            <w:tcW w:w="1548" w:type="dxa"/>
          </w:tcPr>
          <w:p w14:paraId="581BDF6F" w14:textId="07413AE6" w:rsidR="004C45EA" w:rsidRDefault="004C45EA" w:rsidP="001F4091">
            <w:r w:rsidRPr="004C45EA">
              <w:t xml:space="preserve">DEVK9HRH49       </w:t>
            </w:r>
          </w:p>
        </w:tc>
      </w:tr>
      <w:tr w:rsidR="004C45EA" w14:paraId="07F73F26" w14:textId="17D398DF" w:rsidTr="004C45EA">
        <w:tc>
          <w:tcPr>
            <w:tcW w:w="1915" w:type="dxa"/>
          </w:tcPr>
          <w:p w14:paraId="745FF1CF" w14:textId="77777777" w:rsidR="004C45EA" w:rsidRDefault="004C45EA" w:rsidP="001F4091"/>
        </w:tc>
        <w:tc>
          <w:tcPr>
            <w:tcW w:w="1778" w:type="dxa"/>
          </w:tcPr>
          <w:p w14:paraId="1FCC88AA" w14:textId="77777777" w:rsidR="004C45EA" w:rsidRDefault="004C45EA" w:rsidP="001F4091"/>
        </w:tc>
        <w:tc>
          <w:tcPr>
            <w:tcW w:w="1918" w:type="dxa"/>
          </w:tcPr>
          <w:p w14:paraId="04A39BFB" w14:textId="77777777" w:rsidR="004C45EA" w:rsidRDefault="004C45EA" w:rsidP="001F4091"/>
        </w:tc>
        <w:tc>
          <w:tcPr>
            <w:tcW w:w="1857" w:type="dxa"/>
          </w:tcPr>
          <w:p w14:paraId="13A3A4D5" w14:textId="77777777" w:rsidR="004C45EA" w:rsidRDefault="004C45EA" w:rsidP="001F4091"/>
        </w:tc>
        <w:tc>
          <w:tcPr>
            <w:tcW w:w="1548" w:type="dxa"/>
          </w:tcPr>
          <w:p w14:paraId="2B9C6660" w14:textId="77777777" w:rsidR="004C45EA" w:rsidRDefault="004C45EA" w:rsidP="001F4091"/>
        </w:tc>
      </w:tr>
    </w:tbl>
    <w:p w14:paraId="04CE09B2" w14:textId="77777777" w:rsidR="001F4091" w:rsidRDefault="001F4091" w:rsidP="001F4091"/>
    <w:p w14:paraId="6CE8F185" w14:textId="1096F51E" w:rsidR="00EA7835" w:rsidRDefault="00EA7835" w:rsidP="00EA7835">
      <w:pPr>
        <w:pStyle w:val="Heading2"/>
      </w:pPr>
      <w:r>
        <w:t>Unit Testing</w:t>
      </w:r>
    </w:p>
    <w:p w14:paraId="31FD5DC1" w14:textId="09FE65B5" w:rsidR="00855F45" w:rsidRPr="00855F45" w:rsidRDefault="00855F45" w:rsidP="00855F45">
      <w:pPr>
        <w:pStyle w:val="Heading3"/>
      </w:pPr>
      <w:r>
        <w:t>Tracker 10</w:t>
      </w:r>
      <w:r w:rsidR="00E75DC7">
        <w:t>1</w:t>
      </w:r>
    </w:p>
    <w:p w14:paraId="6A08E72F" w14:textId="3A2B0453" w:rsidR="00EA7835" w:rsidRPr="00EA7835" w:rsidRDefault="00EA7835" w:rsidP="00EA7835">
      <w:r>
        <w:t>D</w:t>
      </w:r>
      <w:r w:rsidRPr="00EA7835">
        <w:t xml:space="preserve">ev030 </w:t>
      </w:r>
      <w:r w:rsidR="00BD30C6">
        <w:t xml:space="preserve">retro </w:t>
      </w:r>
      <w:r w:rsidR="00C90E74">
        <w:t xml:space="preserve">#47277 </w:t>
      </w:r>
      <w:r w:rsidR="00BD30C6">
        <w:t xml:space="preserve">to P16 2024 where the week count </w:t>
      </w:r>
      <w:r w:rsidR="00BB0152">
        <w:t>was</w:t>
      </w:r>
      <w:r w:rsidR="00BD30C6">
        <w:t xml:space="preserve"> missing.  Week count now increase for Sec36 as expected.</w:t>
      </w:r>
    </w:p>
    <w:p w14:paraId="7299E364" w14:textId="653C7765" w:rsidR="00EA7835" w:rsidRPr="00EA7835" w:rsidRDefault="00EA7835" w:rsidP="00EA7835">
      <w:r w:rsidRPr="00EA7835">
        <w:drawing>
          <wp:inline distT="0" distB="0" distL="0" distR="0" wp14:anchorId="7D6014BF" wp14:editId="20EAA804">
            <wp:extent cx="5731510" cy="1943735"/>
            <wp:effectExtent l="0" t="0" r="2540" b="0"/>
            <wp:docPr id="26231197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943735"/>
                    </a:xfrm>
                    <a:prstGeom prst="rect">
                      <a:avLst/>
                    </a:prstGeom>
                    <a:noFill/>
                    <a:ln>
                      <a:noFill/>
                    </a:ln>
                  </pic:spPr>
                </pic:pic>
              </a:graphicData>
            </a:graphic>
          </wp:inline>
        </w:drawing>
      </w:r>
    </w:p>
    <w:p w14:paraId="1F939988" w14:textId="77777777" w:rsidR="00EA7835" w:rsidRPr="00EA7835" w:rsidRDefault="00EA7835" w:rsidP="00EA7835"/>
    <w:sectPr w:rsidR="00EA7835" w:rsidRPr="00EA7835">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Darryl Mee" w:date="2025-08-13T12:19:00Z" w:initials="DM">
    <w:p w14:paraId="7575A2A7" w14:textId="11B5364C" w:rsidR="00C9238F" w:rsidRDefault="00C9238F">
      <w:pPr>
        <w:pStyle w:val="CommentText"/>
      </w:pPr>
      <w:r>
        <w:rPr>
          <w:rStyle w:val="CommentReference"/>
        </w:rPr>
        <w:annotationRef/>
      </w:r>
      <w:r w:rsidRPr="15EE3268">
        <w:t>It is noted that the report cannot be executed after the first payroll of the first quarter has been processed.  Unfortunately, to meet audit requirements, the ability to produce this report at a later time is a requirement.  If the report itself can be saved to a secure area in SAP so it can be produced at a later time this will be acceptable.</w:t>
      </w:r>
    </w:p>
  </w:comment>
  <w:comment w:id="17" w:author="Zorba, Andre" w:date="2025-08-15T10:53:00Z" w:initials="AZ">
    <w:p w14:paraId="111F6B5D" w14:textId="77777777" w:rsidR="00F853E0" w:rsidRDefault="00F853E0" w:rsidP="00F853E0">
      <w:pPr>
        <w:pStyle w:val="CommentText"/>
      </w:pPr>
      <w:r>
        <w:rPr>
          <w:rStyle w:val="CommentReference"/>
        </w:rPr>
        <w:annotationRef/>
      </w:r>
      <w:r>
        <w:t>This is a new requirement. Design will be changed to accommodate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5A2A7" w15:done="1"/>
  <w15:commentEx w15:paraId="111F6B5D" w15:paraIdParent="7575A2A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9B397A" w16cex:dateUtc="2025-08-13T02:19:00Z"/>
  <w16cex:commentExtensible w16cex:durableId="2A112C6C" w16cex:dateUtc="2025-08-15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5A2A7" w16cid:durableId="549B397A"/>
  <w16cid:commentId w16cid:paraId="111F6B5D" w16cid:durableId="2A112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7C240" w14:textId="77777777" w:rsidR="00333D3B" w:rsidRDefault="00333D3B" w:rsidP="003D417F">
      <w:pPr>
        <w:spacing w:after="0" w:line="240" w:lineRule="auto"/>
      </w:pPr>
      <w:r>
        <w:separator/>
      </w:r>
    </w:p>
  </w:endnote>
  <w:endnote w:type="continuationSeparator" w:id="0">
    <w:p w14:paraId="366F9BC9" w14:textId="77777777" w:rsidR="00333D3B" w:rsidRDefault="00333D3B" w:rsidP="003D417F">
      <w:pPr>
        <w:spacing w:after="0" w:line="240" w:lineRule="auto"/>
      </w:pPr>
      <w:r>
        <w:continuationSeparator/>
      </w:r>
    </w:p>
  </w:endnote>
  <w:endnote w:type="continuationNotice" w:id="1">
    <w:p w14:paraId="22871626" w14:textId="77777777" w:rsidR="00333D3B" w:rsidRDefault="00333D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702D" w14:textId="77777777" w:rsidR="00F018E2" w:rsidRDefault="00F018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3AA0" w14:textId="77777777" w:rsidR="00F018E2" w:rsidRDefault="00F018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F66F" w14:textId="77777777" w:rsidR="00F018E2" w:rsidRDefault="00F01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0AC01" w14:textId="77777777" w:rsidR="00333D3B" w:rsidRDefault="00333D3B" w:rsidP="003D417F">
      <w:pPr>
        <w:spacing w:after="0" w:line="240" w:lineRule="auto"/>
      </w:pPr>
      <w:r>
        <w:separator/>
      </w:r>
    </w:p>
  </w:footnote>
  <w:footnote w:type="continuationSeparator" w:id="0">
    <w:p w14:paraId="2A09CAB5" w14:textId="77777777" w:rsidR="00333D3B" w:rsidRDefault="00333D3B" w:rsidP="003D417F">
      <w:pPr>
        <w:spacing w:after="0" w:line="240" w:lineRule="auto"/>
      </w:pPr>
      <w:r>
        <w:continuationSeparator/>
      </w:r>
    </w:p>
  </w:footnote>
  <w:footnote w:type="continuationNotice" w:id="1">
    <w:p w14:paraId="55B652D3" w14:textId="77777777" w:rsidR="00333D3B" w:rsidRDefault="00333D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A7A2" w14:textId="77777777" w:rsidR="00F018E2" w:rsidRDefault="00F018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2268"/>
      <w:gridCol w:w="5040"/>
      <w:gridCol w:w="2160"/>
    </w:tblGrid>
    <w:tr w:rsidR="00DA35EC" w14:paraId="654E8CF9" w14:textId="77777777" w:rsidTr="000C2EED">
      <w:tc>
        <w:tcPr>
          <w:tcW w:w="2268" w:type="dxa"/>
        </w:tcPr>
        <w:p w14:paraId="6E19DFF2" w14:textId="77777777" w:rsidR="00DA35EC" w:rsidRPr="00E03656" w:rsidRDefault="00DA35EC" w:rsidP="00B1574B">
          <w:pPr>
            <w:spacing w:after="60"/>
            <w:rPr>
              <w:rFonts w:cs="Arial"/>
              <w:b/>
              <w:bCs/>
              <w:sz w:val="28"/>
              <w:szCs w:val="28"/>
            </w:rPr>
          </w:pPr>
          <w:r>
            <w:rPr>
              <w:rFonts w:ascii="Verdana" w:hAnsi="Verdana"/>
              <w:b/>
              <w:noProof/>
              <w:color w:val="000080"/>
              <w:sz w:val="32"/>
              <w:szCs w:val="32"/>
            </w:rPr>
            <w:drawing>
              <wp:anchor distT="0" distB="0" distL="114300" distR="114300" simplePos="0" relativeHeight="251658242" behindDoc="1" locked="0" layoutInCell="1" allowOverlap="1" wp14:anchorId="11830DF1" wp14:editId="45907D1D">
                <wp:simplePos x="0" y="0"/>
                <wp:positionH relativeFrom="column">
                  <wp:posOffset>43585</wp:posOffset>
                </wp:positionH>
                <wp:positionV relativeFrom="page">
                  <wp:posOffset>94642</wp:posOffset>
                </wp:positionV>
                <wp:extent cx="923925" cy="171450"/>
                <wp:effectExtent l="0" t="0" r="0" b="0"/>
                <wp:wrapTight wrapText="bothSides">
                  <wp:wrapPolygon edited="0">
                    <wp:start x="0" y="0"/>
                    <wp:lineTo x="0" y="19200"/>
                    <wp:lineTo x="21377" y="19200"/>
                    <wp:lineTo x="21377" y="0"/>
                    <wp:lineTo x="0" y="0"/>
                  </wp:wrapPolygon>
                </wp:wrapTight>
                <wp:docPr id="2" name="Picture 4"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SBDC_Logos_DEL_CU - reduced siz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171450"/>
                        </a:xfrm>
                        <a:prstGeom prst="rect">
                          <a:avLst/>
                        </a:prstGeom>
                        <a:noFill/>
                        <a:ln>
                          <a:noFill/>
                        </a:ln>
                      </pic:spPr>
                    </pic:pic>
                  </a:graphicData>
                </a:graphic>
              </wp:anchor>
            </w:drawing>
          </w:r>
        </w:p>
      </w:tc>
      <w:tc>
        <w:tcPr>
          <w:tcW w:w="5040" w:type="dxa"/>
        </w:tcPr>
        <w:p w14:paraId="74B827A8" w14:textId="7656B0F3" w:rsidR="00DA35EC" w:rsidRDefault="00DA35EC" w:rsidP="00001108">
          <w:pPr>
            <w:pStyle w:val="Header"/>
            <w:tabs>
              <w:tab w:val="center" w:pos="2412"/>
              <w:tab w:val="right" w:pos="4824"/>
            </w:tabs>
            <w:rPr>
              <w:bCs/>
              <w:color w:val="2F5496" w:themeColor="accent1" w:themeShade="BF"/>
              <w:kern w:val="0"/>
              <w:sz w:val="20"/>
              <w:szCs w:val="20"/>
              <w14:ligatures w14:val="none"/>
            </w:rPr>
          </w:pPr>
          <w:r>
            <w:rPr>
              <w:bCs/>
              <w:color w:val="2F5496" w:themeColor="accent1" w:themeShade="BF"/>
              <w:kern w:val="0"/>
              <w:sz w:val="20"/>
              <w:szCs w:val="20"/>
              <w14:ligatures w14:val="none"/>
            </w:rPr>
            <w:tab/>
            <w:t xml:space="preserve">EPSS Phase 4 </w:t>
          </w:r>
          <w:r w:rsidR="004A7561">
            <w:rPr>
              <w:bCs/>
              <w:color w:val="2F5496" w:themeColor="accent1" w:themeShade="BF"/>
              <w:kern w:val="0"/>
              <w:sz w:val="20"/>
              <w:szCs w:val="20"/>
              <w14:ligatures w14:val="none"/>
            </w:rPr>
            <w:t>- Oct’25 Release</w:t>
          </w:r>
          <w:r>
            <w:rPr>
              <w:bCs/>
              <w:color w:val="2F5496" w:themeColor="accent1" w:themeShade="BF"/>
              <w:kern w:val="0"/>
              <w:sz w:val="20"/>
              <w:szCs w:val="20"/>
              <w14:ligatures w14:val="none"/>
            </w:rPr>
            <w:tab/>
          </w:r>
          <w:r>
            <w:rPr>
              <w:bCs/>
              <w:color w:val="2F5496" w:themeColor="accent1" w:themeShade="BF"/>
              <w:kern w:val="0"/>
              <w:sz w:val="20"/>
              <w:szCs w:val="20"/>
              <w14:ligatures w14:val="none"/>
            </w:rPr>
            <w:tab/>
          </w:r>
        </w:p>
        <w:p w14:paraId="363C1B84" w14:textId="24B55117" w:rsidR="00DA35EC" w:rsidRPr="00B1574B" w:rsidRDefault="00DA35EC" w:rsidP="00B1574B">
          <w:pPr>
            <w:pStyle w:val="Header"/>
            <w:jc w:val="center"/>
            <w:rPr>
              <w:rFonts w:cs="Arial"/>
              <w:b/>
              <w:bCs/>
              <w:smallCaps/>
            </w:rPr>
          </w:pPr>
        </w:p>
      </w:tc>
      <w:tc>
        <w:tcPr>
          <w:tcW w:w="2160" w:type="dxa"/>
        </w:tcPr>
        <w:p w14:paraId="3AF85E83" w14:textId="3BBFB788" w:rsidR="00DA35EC" w:rsidRPr="0049677E" w:rsidRDefault="00DA35EC" w:rsidP="00B1574B">
          <w:pPr>
            <w:pStyle w:val="Header"/>
            <w:jc w:val="right"/>
            <w:rPr>
              <w:b/>
            </w:rPr>
          </w:pPr>
        </w:p>
      </w:tc>
    </w:tr>
  </w:tbl>
  <w:p w14:paraId="2F2CC0DE" w14:textId="2B23AF0E" w:rsidR="00DA35EC" w:rsidRPr="00F03179" w:rsidRDefault="00DA35EC">
    <w:pPr>
      <w:spacing w:line="264" w:lineRule="auto"/>
      <w:rPr>
        <w:bCs/>
        <w:color w:val="2F5496" w:themeColor="accent1" w:themeShade="BF"/>
        <w:sz w:val="10"/>
        <w:szCs w:val="10"/>
      </w:rPr>
    </w:pPr>
    <w:r w:rsidRPr="00001108">
      <w:rPr>
        <w:noProof/>
        <w:color w:val="A5A5A5" w:themeColor="accent3"/>
        <w:sz w:val="24"/>
        <w:szCs w:val="72"/>
      </w:rPr>
      <w:drawing>
        <wp:anchor distT="0" distB="0" distL="114300" distR="114300" simplePos="0" relativeHeight="251658240" behindDoc="1" locked="0" layoutInCell="1" allowOverlap="1" wp14:anchorId="20032509" wp14:editId="1060E8A9">
          <wp:simplePos x="0" y="0"/>
          <wp:positionH relativeFrom="column">
            <wp:posOffset>5223415</wp:posOffset>
          </wp:positionH>
          <wp:positionV relativeFrom="page">
            <wp:posOffset>220656</wp:posOffset>
          </wp:positionV>
          <wp:extent cx="753110" cy="753110"/>
          <wp:effectExtent l="0" t="0" r="0" b="0"/>
          <wp:wrapTight wrapText="bothSides">
            <wp:wrapPolygon edited="0">
              <wp:start x="0" y="0"/>
              <wp:lineTo x="0" y="21309"/>
              <wp:lineTo x="21309" y="21309"/>
              <wp:lineTo x="21309" y="0"/>
              <wp:lineTo x="0" y="0"/>
            </wp:wrapPolygon>
          </wp:wrapTight>
          <wp:docPr id="1359342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3110" cy="753110"/>
                  </a:xfrm>
                  <a:prstGeom prst="rect">
                    <a:avLst/>
                  </a:prstGeom>
                  <a:noFill/>
                  <a:ln>
                    <a:noFill/>
                  </a:ln>
                </pic:spPr>
              </pic:pic>
            </a:graphicData>
          </a:graphic>
        </wp:anchor>
      </w:drawing>
    </w:r>
    <w:r>
      <w:rPr>
        <w:bCs/>
        <w:noProof/>
        <w:sz w:val="10"/>
        <w:szCs w:val="10"/>
      </w:rPr>
      <mc:AlternateContent>
        <mc:Choice Requires="wps">
          <w:drawing>
            <wp:anchor distT="0" distB="0" distL="114300" distR="114300" simplePos="0" relativeHeight="251658241" behindDoc="0" locked="0" layoutInCell="1" allowOverlap="1" wp14:anchorId="4CF68709" wp14:editId="77F91EE8">
              <wp:simplePos x="0" y="0"/>
              <wp:positionH relativeFrom="page">
                <wp:align>center</wp:align>
              </wp:positionH>
              <wp:positionV relativeFrom="page">
                <wp:align>center</wp:align>
              </wp:positionV>
              <wp:extent cx="7157720" cy="1013079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720" cy="1013079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9504631">
            <v:rect id="Rectangle 1" style="position:absolute;margin-left:0;margin-top:0;width:563.6pt;height:797.7pt;z-index:251658241;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639F7A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">
              <v:path arrowok="t"/>
              <w10:wrap anchorx="page" anchory="page"/>
            </v:rect>
          </w:pict>
        </mc:Fallback>
      </mc:AlternateContent>
    </w:r>
  </w:p>
  <w:p w14:paraId="4678735E" w14:textId="77777777" w:rsidR="00DA35EC" w:rsidRPr="00F03179" w:rsidRDefault="00DA35EC">
    <w:pPr>
      <w:pStyle w:val="Header"/>
      <w:rPr>
        <w:bCs/>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8C48" w14:textId="77777777" w:rsidR="00F018E2" w:rsidRDefault="00F01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D65"/>
    <w:multiLevelType w:val="hybridMultilevel"/>
    <w:tmpl w:val="A66C066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99327AA"/>
    <w:multiLevelType w:val="multilevel"/>
    <w:tmpl w:val="C9E25F12"/>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2F0E9FFE"/>
    <w:multiLevelType w:val="hybridMultilevel"/>
    <w:tmpl w:val="CC7C5BD2"/>
    <w:lvl w:ilvl="0" w:tplc="DF22CB66">
      <w:start w:val="1"/>
      <w:numFmt w:val="bullet"/>
      <w:lvlText w:val="-"/>
      <w:lvlJc w:val="left"/>
      <w:pPr>
        <w:ind w:left="750" w:hanging="360"/>
      </w:pPr>
      <w:rPr>
        <w:rFonts w:ascii="Aptos" w:hAnsi="Aptos" w:hint="default"/>
      </w:rPr>
    </w:lvl>
    <w:lvl w:ilvl="1" w:tplc="BE542C4A">
      <w:start w:val="1"/>
      <w:numFmt w:val="bullet"/>
      <w:lvlText w:val="o"/>
      <w:lvlJc w:val="left"/>
      <w:pPr>
        <w:ind w:left="1470" w:hanging="360"/>
      </w:pPr>
      <w:rPr>
        <w:rFonts w:ascii="Courier New" w:hAnsi="Courier New" w:hint="default"/>
      </w:rPr>
    </w:lvl>
    <w:lvl w:ilvl="2" w:tplc="8F4A744E">
      <w:start w:val="1"/>
      <w:numFmt w:val="bullet"/>
      <w:lvlText w:val=""/>
      <w:lvlJc w:val="left"/>
      <w:pPr>
        <w:ind w:left="2190" w:hanging="360"/>
      </w:pPr>
      <w:rPr>
        <w:rFonts w:ascii="Wingdings" w:hAnsi="Wingdings" w:hint="default"/>
      </w:rPr>
    </w:lvl>
    <w:lvl w:ilvl="3" w:tplc="53A07222">
      <w:start w:val="1"/>
      <w:numFmt w:val="bullet"/>
      <w:lvlText w:val=""/>
      <w:lvlJc w:val="left"/>
      <w:pPr>
        <w:ind w:left="2910" w:hanging="360"/>
      </w:pPr>
      <w:rPr>
        <w:rFonts w:ascii="Symbol" w:hAnsi="Symbol" w:hint="default"/>
      </w:rPr>
    </w:lvl>
    <w:lvl w:ilvl="4" w:tplc="22940C52">
      <w:start w:val="1"/>
      <w:numFmt w:val="bullet"/>
      <w:lvlText w:val="o"/>
      <w:lvlJc w:val="left"/>
      <w:pPr>
        <w:ind w:left="3630" w:hanging="360"/>
      </w:pPr>
      <w:rPr>
        <w:rFonts w:ascii="Courier New" w:hAnsi="Courier New" w:hint="default"/>
      </w:rPr>
    </w:lvl>
    <w:lvl w:ilvl="5" w:tplc="E982DB8A">
      <w:start w:val="1"/>
      <w:numFmt w:val="bullet"/>
      <w:lvlText w:val=""/>
      <w:lvlJc w:val="left"/>
      <w:pPr>
        <w:ind w:left="4350" w:hanging="360"/>
      </w:pPr>
      <w:rPr>
        <w:rFonts w:ascii="Wingdings" w:hAnsi="Wingdings" w:hint="default"/>
      </w:rPr>
    </w:lvl>
    <w:lvl w:ilvl="6" w:tplc="CFC671E6">
      <w:start w:val="1"/>
      <w:numFmt w:val="bullet"/>
      <w:lvlText w:val=""/>
      <w:lvlJc w:val="left"/>
      <w:pPr>
        <w:ind w:left="5070" w:hanging="360"/>
      </w:pPr>
      <w:rPr>
        <w:rFonts w:ascii="Symbol" w:hAnsi="Symbol" w:hint="default"/>
      </w:rPr>
    </w:lvl>
    <w:lvl w:ilvl="7" w:tplc="E968EFD4">
      <w:start w:val="1"/>
      <w:numFmt w:val="bullet"/>
      <w:lvlText w:val="o"/>
      <w:lvlJc w:val="left"/>
      <w:pPr>
        <w:ind w:left="5790" w:hanging="360"/>
      </w:pPr>
      <w:rPr>
        <w:rFonts w:ascii="Courier New" w:hAnsi="Courier New" w:hint="default"/>
      </w:rPr>
    </w:lvl>
    <w:lvl w:ilvl="8" w:tplc="1CD6B874">
      <w:start w:val="1"/>
      <w:numFmt w:val="bullet"/>
      <w:lvlText w:val=""/>
      <w:lvlJc w:val="left"/>
      <w:pPr>
        <w:ind w:left="6510" w:hanging="360"/>
      </w:pPr>
      <w:rPr>
        <w:rFonts w:ascii="Wingdings" w:hAnsi="Wingdings" w:hint="default"/>
      </w:rPr>
    </w:lvl>
  </w:abstractNum>
  <w:abstractNum w:abstractNumId="3" w15:restartNumberingAfterBreak="0">
    <w:nsid w:val="30031213"/>
    <w:multiLevelType w:val="hybridMultilevel"/>
    <w:tmpl w:val="746A9E16"/>
    <w:lvl w:ilvl="0" w:tplc="5D36474A">
      <w:numFmt w:val="bullet"/>
      <w:lvlText w:val="-"/>
      <w:lvlJc w:val="left"/>
      <w:pPr>
        <w:ind w:left="1080" w:hanging="360"/>
      </w:pPr>
      <w:rPr>
        <w:rFonts w:ascii="Calibri" w:eastAsiaTheme="minorHAnsi" w:hAnsi="Calibri" w:cs="Calibri" w:hint="default"/>
        <w:b w:val="0"/>
        <w:u w:val="none"/>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D21597E"/>
    <w:multiLevelType w:val="hybridMultilevel"/>
    <w:tmpl w:val="396AE1C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4B8C7B4A"/>
    <w:multiLevelType w:val="hybridMultilevel"/>
    <w:tmpl w:val="46B0485C"/>
    <w:lvl w:ilvl="0" w:tplc="D7C2D37C">
      <w:start w:val="1"/>
      <w:numFmt w:val="decimal"/>
      <w:lvlText w:val="%1)"/>
      <w:lvlJc w:val="left"/>
      <w:pPr>
        <w:ind w:left="750" w:hanging="360"/>
      </w:pPr>
      <w:rPr>
        <w:rFonts w:hint="default"/>
      </w:rPr>
    </w:lvl>
    <w:lvl w:ilvl="1" w:tplc="0C090019">
      <w:start w:val="1"/>
      <w:numFmt w:val="lowerLetter"/>
      <w:lvlText w:val="%2."/>
      <w:lvlJc w:val="left"/>
      <w:pPr>
        <w:ind w:left="1470" w:hanging="360"/>
      </w:pPr>
    </w:lvl>
    <w:lvl w:ilvl="2" w:tplc="65B0B150">
      <w:start w:val="1"/>
      <w:numFmt w:val="lowerLetter"/>
      <w:lvlText w:val="%3)"/>
      <w:lvlJc w:val="left"/>
      <w:pPr>
        <w:ind w:left="2370" w:hanging="360"/>
      </w:pPr>
      <w:rPr>
        <w:rFonts w:hint="default"/>
      </w:r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6" w15:restartNumberingAfterBreak="0">
    <w:nsid w:val="5290158E"/>
    <w:multiLevelType w:val="hybridMultilevel"/>
    <w:tmpl w:val="161A2CE6"/>
    <w:lvl w:ilvl="0" w:tplc="69DEE292">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01">
      <w:start w:val="1"/>
      <w:numFmt w:val="bullet"/>
      <w:lvlText w:val=""/>
      <w:lvlJc w:val="left"/>
      <w:pPr>
        <w:ind w:left="1080" w:hanging="360"/>
      </w:pPr>
      <w:rPr>
        <w:rFonts w:ascii="Symbol" w:hAnsi="Symbol" w:hint="default"/>
      </w:r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645E47CB"/>
    <w:multiLevelType w:val="hybridMultilevel"/>
    <w:tmpl w:val="CF06D6B0"/>
    <w:lvl w:ilvl="0" w:tplc="D7C2D37C">
      <w:start w:val="1"/>
      <w:numFmt w:val="decimal"/>
      <w:lvlText w:val="%1)"/>
      <w:lvlJc w:val="left"/>
      <w:pPr>
        <w:ind w:left="750" w:hanging="360"/>
      </w:pPr>
      <w:rPr>
        <w:rFonts w:hint="default"/>
      </w:rPr>
    </w:lvl>
    <w:lvl w:ilvl="1" w:tplc="0C090019">
      <w:start w:val="1"/>
      <w:numFmt w:val="lowerLetter"/>
      <w:lvlText w:val="%2."/>
      <w:lvlJc w:val="left"/>
      <w:pPr>
        <w:ind w:left="1470" w:hanging="360"/>
      </w:pPr>
    </w:lvl>
    <w:lvl w:ilvl="2" w:tplc="0C09001B">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8" w15:restartNumberingAfterBreak="0">
    <w:nsid w:val="649E5AA1"/>
    <w:multiLevelType w:val="hybridMultilevel"/>
    <w:tmpl w:val="1EF29526"/>
    <w:lvl w:ilvl="0" w:tplc="0C09001B">
      <w:start w:val="1"/>
      <w:numFmt w:val="lowerRoman"/>
      <w:lvlText w:val="%1."/>
      <w:lvlJc w:val="right"/>
      <w:pPr>
        <w:ind w:left="2370" w:hanging="360"/>
      </w:pPr>
    </w:lvl>
    <w:lvl w:ilvl="1" w:tplc="0C090019">
      <w:start w:val="1"/>
      <w:numFmt w:val="lowerLetter"/>
      <w:lvlText w:val="%2."/>
      <w:lvlJc w:val="left"/>
      <w:pPr>
        <w:ind w:left="3090" w:hanging="360"/>
      </w:pPr>
    </w:lvl>
    <w:lvl w:ilvl="2" w:tplc="0C09001B" w:tentative="1">
      <w:start w:val="1"/>
      <w:numFmt w:val="lowerRoman"/>
      <w:lvlText w:val="%3."/>
      <w:lvlJc w:val="right"/>
      <w:pPr>
        <w:ind w:left="3810" w:hanging="180"/>
      </w:pPr>
    </w:lvl>
    <w:lvl w:ilvl="3" w:tplc="0C09000F" w:tentative="1">
      <w:start w:val="1"/>
      <w:numFmt w:val="decimal"/>
      <w:lvlText w:val="%4."/>
      <w:lvlJc w:val="left"/>
      <w:pPr>
        <w:ind w:left="4530" w:hanging="360"/>
      </w:pPr>
    </w:lvl>
    <w:lvl w:ilvl="4" w:tplc="0C090019" w:tentative="1">
      <w:start w:val="1"/>
      <w:numFmt w:val="lowerLetter"/>
      <w:lvlText w:val="%5."/>
      <w:lvlJc w:val="left"/>
      <w:pPr>
        <w:ind w:left="5250" w:hanging="360"/>
      </w:pPr>
    </w:lvl>
    <w:lvl w:ilvl="5" w:tplc="0C09001B" w:tentative="1">
      <w:start w:val="1"/>
      <w:numFmt w:val="lowerRoman"/>
      <w:lvlText w:val="%6."/>
      <w:lvlJc w:val="right"/>
      <w:pPr>
        <w:ind w:left="5970" w:hanging="180"/>
      </w:pPr>
    </w:lvl>
    <w:lvl w:ilvl="6" w:tplc="0C09000F" w:tentative="1">
      <w:start w:val="1"/>
      <w:numFmt w:val="decimal"/>
      <w:lvlText w:val="%7."/>
      <w:lvlJc w:val="left"/>
      <w:pPr>
        <w:ind w:left="6690" w:hanging="360"/>
      </w:pPr>
    </w:lvl>
    <w:lvl w:ilvl="7" w:tplc="0C090019" w:tentative="1">
      <w:start w:val="1"/>
      <w:numFmt w:val="lowerLetter"/>
      <w:lvlText w:val="%8."/>
      <w:lvlJc w:val="left"/>
      <w:pPr>
        <w:ind w:left="7410" w:hanging="360"/>
      </w:pPr>
    </w:lvl>
    <w:lvl w:ilvl="8" w:tplc="0C09001B" w:tentative="1">
      <w:start w:val="1"/>
      <w:numFmt w:val="lowerRoman"/>
      <w:lvlText w:val="%9."/>
      <w:lvlJc w:val="right"/>
      <w:pPr>
        <w:ind w:left="8130" w:hanging="180"/>
      </w:pPr>
    </w:lvl>
  </w:abstractNum>
  <w:abstractNum w:abstractNumId="9" w15:restartNumberingAfterBreak="0">
    <w:nsid w:val="66BA8664"/>
    <w:multiLevelType w:val="hybridMultilevel"/>
    <w:tmpl w:val="9856A75C"/>
    <w:lvl w:ilvl="0" w:tplc="01A69F16">
      <w:start w:val="1"/>
      <w:numFmt w:val="decimal"/>
      <w:lvlText w:val="%1)"/>
      <w:lvlJc w:val="left"/>
      <w:pPr>
        <w:ind w:left="1080" w:hanging="360"/>
      </w:pPr>
    </w:lvl>
    <w:lvl w:ilvl="1" w:tplc="BE5456A0">
      <w:start w:val="1"/>
      <w:numFmt w:val="lowerLetter"/>
      <w:lvlText w:val="%2."/>
      <w:lvlJc w:val="left"/>
      <w:pPr>
        <w:ind w:left="1800" w:hanging="360"/>
      </w:pPr>
    </w:lvl>
    <w:lvl w:ilvl="2" w:tplc="A35EBEAA">
      <w:start w:val="1"/>
      <w:numFmt w:val="lowerRoman"/>
      <w:lvlText w:val="%3."/>
      <w:lvlJc w:val="right"/>
      <w:pPr>
        <w:ind w:left="2520" w:hanging="180"/>
      </w:pPr>
    </w:lvl>
    <w:lvl w:ilvl="3" w:tplc="1078320A">
      <w:start w:val="1"/>
      <w:numFmt w:val="decimal"/>
      <w:lvlText w:val="%4."/>
      <w:lvlJc w:val="left"/>
      <w:pPr>
        <w:ind w:left="3240" w:hanging="360"/>
      </w:pPr>
    </w:lvl>
    <w:lvl w:ilvl="4" w:tplc="F7400500">
      <w:start w:val="1"/>
      <w:numFmt w:val="lowerLetter"/>
      <w:lvlText w:val="%5."/>
      <w:lvlJc w:val="left"/>
      <w:pPr>
        <w:ind w:left="3960" w:hanging="360"/>
      </w:pPr>
    </w:lvl>
    <w:lvl w:ilvl="5" w:tplc="1584DB2A">
      <w:start w:val="1"/>
      <w:numFmt w:val="lowerRoman"/>
      <w:lvlText w:val="%6."/>
      <w:lvlJc w:val="right"/>
      <w:pPr>
        <w:ind w:left="4680" w:hanging="180"/>
      </w:pPr>
    </w:lvl>
    <w:lvl w:ilvl="6" w:tplc="60DA0ADE">
      <w:start w:val="1"/>
      <w:numFmt w:val="decimal"/>
      <w:lvlText w:val="%7."/>
      <w:lvlJc w:val="left"/>
      <w:pPr>
        <w:ind w:left="5400" w:hanging="360"/>
      </w:pPr>
    </w:lvl>
    <w:lvl w:ilvl="7" w:tplc="33522620">
      <w:start w:val="1"/>
      <w:numFmt w:val="lowerLetter"/>
      <w:lvlText w:val="%8."/>
      <w:lvlJc w:val="left"/>
      <w:pPr>
        <w:ind w:left="6120" w:hanging="360"/>
      </w:pPr>
    </w:lvl>
    <w:lvl w:ilvl="8" w:tplc="26C6F32E">
      <w:start w:val="1"/>
      <w:numFmt w:val="lowerRoman"/>
      <w:lvlText w:val="%9."/>
      <w:lvlJc w:val="right"/>
      <w:pPr>
        <w:ind w:left="6840" w:hanging="180"/>
      </w:pPr>
    </w:lvl>
  </w:abstractNum>
  <w:abstractNum w:abstractNumId="10" w15:restartNumberingAfterBreak="0">
    <w:nsid w:val="74AD5062"/>
    <w:multiLevelType w:val="hybridMultilevel"/>
    <w:tmpl w:val="23888976"/>
    <w:lvl w:ilvl="0" w:tplc="8834D5E4">
      <w:numFmt w:val="bullet"/>
      <w:lvlText w:val="-"/>
      <w:lvlJc w:val="left"/>
      <w:pPr>
        <w:ind w:left="1440" w:hanging="360"/>
      </w:pPr>
      <w:rPr>
        <w:rFonts w:ascii="Calibri" w:eastAsiaTheme="minorHAnsi" w:hAnsi="Calibri" w:cs="Calibri"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986887350">
    <w:abstractNumId w:val="9"/>
  </w:num>
  <w:num w:numId="2" w16cid:durableId="1362703782">
    <w:abstractNumId w:val="2"/>
  </w:num>
  <w:num w:numId="3" w16cid:durableId="464546213">
    <w:abstractNumId w:val="1"/>
  </w:num>
  <w:num w:numId="4" w16cid:durableId="833028573">
    <w:abstractNumId w:val="4"/>
  </w:num>
  <w:num w:numId="5" w16cid:durableId="1109204909">
    <w:abstractNumId w:val="5"/>
  </w:num>
  <w:num w:numId="6" w16cid:durableId="2064281863">
    <w:abstractNumId w:val="6"/>
  </w:num>
  <w:num w:numId="7" w16cid:durableId="381297324">
    <w:abstractNumId w:val="0"/>
  </w:num>
  <w:num w:numId="8" w16cid:durableId="732436375">
    <w:abstractNumId w:val="10"/>
  </w:num>
  <w:num w:numId="9" w16cid:durableId="1516531721">
    <w:abstractNumId w:val="7"/>
  </w:num>
  <w:num w:numId="10" w16cid:durableId="910701386">
    <w:abstractNumId w:val="8"/>
  </w:num>
  <w:num w:numId="11" w16cid:durableId="1147555008">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ryl Mee">
    <w15:presenceInfo w15:providerId="AD" w15:userId="S::mee1dar@police.nsw.gov.au::2c1c0441-831e-4c23-bf4a-df51659e87f7"/>
  </w15:person>
  <w15:person w15:author="Zorba, Andre">
    <w15:presenceInfo w15:providerId="AD" w15:userId="S::azorba@deloitte.com.au::f694771c-eba3-4985-b527-64ad8836f6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B5"/>
    <w:rsid w:val="00000599"/>
    <w:rsid w:val="00000C0D"/>
    <w:rsid w:val="000010DE"/>
    <w:rsid w:val="00001108"/>
    <w:rsid w:val="0000185B"/>
    <w:rsid w:val="00004682"/>
    <w:rsid w:val="000054F1"/>
    <w:rsid w:val="000059DC"/>
    <w:rsid w:val="00005E71"/>
    <w:rsid w:val="0000759C"/>
    <w:rsid w:val="00007857"/>
    <w:rsid w:val="00007BA8"/>
    <w:rsid w:val="00012557"/>
    <w:rsid w:val="00013E43"/>
    <w:rsid w:val="00014A0E"/>
    <w:rsid w:val="00016F9C"/>
    <w:rsid w:val="00017491"/>
    <w:rsid w:val="00017E56"/>
    <w:rsid w:val="0002064E"/>
    <w:rsid w:val="00021A1E"/>
    <w:rsid w:val="00021F67"/>
    <w:rsid w:val="00021FC9"/>
    <w:rsid w:val="000223CE"/>
    <w:rsid w:val="0002461E"/>
    <w:rsid w:val="000257F9"/>
    <w:rsid w:val="0002740E"/>
    <w:rsid w:val="00031F9D"/>
    <w:rsid w:val="000327C1"/>
    <w:rsid w:val="00033514"/>
    <w:rsid w:val="000339A9"/>
    <w:rsid w:val="00034D65"/>
    <w:rsid w:val="000367C3"/>
    <w:rsid w:val="00036862"/>
    <w:rsid w:val="00041A7D"/>
    <w:rsid w:val="00042220"/>
    <w:rsid w:val="0004442C"/>
    <w:rsid w:val="00044435"/>
    <w:rsid w:val="00044E01"/>
    <w:rsid w:val="0005000E"/>
    <w:rsid w:val="00050617"/>
    <w:rsid w:val="00052262"/>
    <w:rsid w:val="000523D1"/>
    <w:rsid w:val="0005354C"/>
    <w:rsid w:val="00053C4E"/>
    <w:rsid w:val="00054435"/>
    <w:rsid w:val="00054C2A"/>
    <w:rsid w:val="00057E08"/>
    <w:rsid w:val="00060282"/>
    <w:rsid w:val="00063BA5"/>
    <w:rsid w:val="00064190"/>
    <w:rsid w:val="00064458"/>
    <w:rsid w:val="00064E73"/>
    <w:rsid w:val="00065D1C"/>
    <w:rsid w:val="00067284"/>
    <w:rsid w:val="0007050F"/>
    <w:rsid w:val="00070E1C"/>
    <w:rsid w:val="00072D7B"/>
    <w:rsid w:val="00072FD4"/>
    <w:rsid w:val="00075952"/>
    <w:rsid w:val="0008022D"/>
    <w:rsid w:val="000815E9"/>
    <w:rsid w:val="00082804"/>
    <w:rsid w:val="000834CD"/>
    <w:rsid w:val="00084032"/>
    <w:rsid w:val="0008493B"/>
    <w:rsid w:val="0008535E"/>
    <w:rsid w:val="00085881"/>
    <w:rsid w:val="00085B2E"/>
    <w:rsid w:val="000860B9"/>
    <w:rsid w:val="0008766F"/>
    <w:rsid w:val="00087A68"/>
    <w:rsid w:val="00090DDC"/>
    <w:rsid w:val="00094A96"/>
    <w:rsid w:val="0009745E"/>
    <w:rsid w:val="000A140F"/>
    <w:rsid w:val="000A1479"/>
    <w:rsid w:val="000A1D1F"/>
    <w:rsid w:val="000A383B"/>
    <w:rsid w:val="000A479A"/>
    <w:rsid w:val="000A4A79"/>
    <w:rsid w:val="000B0C9B"/>
    <w:rsid w:val="000B45CF"/>
    <w:rsid w:val="000B50CF"/>
    <w:rsid w:val="000B522A"/>
    <w:rsid w:val="000B5D19"/>
    <w:rsid w:val="000B6118"/>
    <w:rsid w:val="000C1C69"/>
    <w:rsid w:val="000C1D41"/>
    <w:rsid w:val="000C2EED"/>
    <w:rsid w:val="000C3885"/>
    <w:rsid w:val="000C40DC"/>
    <w:rsid w:val="000C45EB"/>
    <w:rsid w:val="000C4613"/>
    <w:rsid w:val="000C4A55"/>
    <w:rsid w:val="000C4AC8"/>
    <w:rsid w:val="000C5FDD"/>
    <w:rsid w:val="000D07DC"/>
    <w:rsid w:val="000D25BD"/>
    <w:rsid w:val="000D27B0"/>
    <w:rsid w:val="000D3B7B"/>
    <w:rsid w:val="000D44B9"/>
    <w:rsid w:val="000D4C60"/>
    <w:rsid w:val="000D59F6"/>
    <w:rsid w:val="000D63A6"/>
    <w:rsid w:val="000D6959"/>
    <w:rsid w:val="000D69E7"/>
    <w:rsid w:val="000D7370"/>
    <w:rsid w:val="000D7D9A"/>
    <w:rsid w:val="000E0491"/>
    <w:rsid w:val="000E2875"/>
    <w:rsid w:val="000E2C4E"/>
    <w:rsid w:val="000E356A"/>
    <w:rsid w:val="000E36DC"/>
    <w:rsid w:val="000E51D4"/>
    <w:rsid w:val="000E556F"/>
    <w:rsid w:val="000E6461"/>
    <w:rsid w:val="000E6498"/>
    <w:rsid w:val="000E6C34"/>
    <w:rsid w:val="000E711F"/>
    <w:rsid w:val="000E7620"/>
    <w:rsid w:val="000E798B"/>
    <w:rsid w:val="000F07BC"/>
    <w:rsid w:val="000F3A27"/>
    <w:rsid w:val="000F5AAA"/>
    <w:rsid w:val="000F7A61"/>
    <w:rsid w:val="0010172E"/>
    <w:rsid w:val="00102318"/>
    <w:rsid w:val="00102B35"/>
    <w:rsid w:val="00103062"/>
    <w:rsid w:val="00103A29"/>
    <w:rsid w:val="00104376"/>
    <w:rsid w:val="00104D7B"/>
    <w:rsid w:val="00105062"/>
    <w:rsid w:val="001052B8"/>
    <w:rsid w:val="0010639B"/>
    <w:rsid w:val="00106487"/>
    <w:rsid w:val="0011085E"/>
    <w:rsid w:val="0011381C"/>
    <w:rsid w:val="001164BA"/>
    <w:rsid w:val="00116522"/>
    <w:rsid w:val="00116D91"/>
    <w:rsid w:val="00117C1A"/>
    <w:rsid w:val="00117C1E"/>
    <w:rsid w:val="00120C3A"/>
    <w:rsid w:val="00122522"/>
    <w:rsid w:val="00122EA6"/>
    <w:rsid w:val="00124A06"/>
    <w:rsid w:val="00125066"/>
    <w:rsid w:val="0012597D"/>
    <w:rsid w:val="001259F8"/>
    <w:rsid w:val="00126A07"/>
    <w:rsid w:val="0013124E"/>
    <w:rsid w:val="00134985"/>
    <w:rsid w:val="00135251"/>
    <w:rsid w:val="00136BBD"/>
    <w:rsid w:val="00137BC8"/>
    <w:rsid w:val="00141E47"/>
    <w:rsid w:val="00144205"/>
    <w:rsid w:val="00144766"/>
    <w:rsid w:val="00144D05"/>
    <w:rsid w:val="00144EA8"/>
    <w:rsid w:val="00145510"/>
    <w:rsid w:val="00147E55"/>
    <w:rsid w:val="00150939"/>
    <w:rsid w:val="00152219"/>
    <w:rsid w:val="00152C7B"/>
    <w:rsid w:val="00154262"/>
    <w:rsid w:val="001553BA"/>
    <w:rsid w:val="00155F28"/>
    <w:rsid w:val="001574FE"/>
    <w:rsid w:val="00161C54"/>
    <w:rsid w:val="00162753"/>
    <w:rsid w:val="00162988"/>
    <w:rsid w:val="00163E4E"/>
    <w:rsid w:val="0016415B"/>
    <w:rsid w:val="00164395"/>
    <w:rsid w:val="00167276"/>
    <w:rsid w:val="001672BE"/>
    <w:rsid w:val="00172880"/>
    <w:rsid w:val="00172A0F"/>
    <w:rsid w:val="00172A37"/>
    <w:rsid w:val="001733E7"/>
    <w:rsid w:val="001754B7"/>
    <w:rsid w:val="00175F47"/>
    <w:rsid w:val="00177898"/>
    <w:rsid w:val="00177E18"/>
    <w:rsid w:val="00180750"/>
    <w:rsid w:val="00180C4C"/>
    <w:rsid w:val="00180D31"/>
    <w:rsid w:val="00181999"/>
    <w:rsid w:val="00182C54"/>
    <w:rsid w:val="0018417A"/>
    <w:rsid w:val="00184701"/>
    <w:rsid w:val="001847E9"/>
    <w:rsid w:val="0018667E"/>
    <w:rsid w:val="00187827"/>
    <w:rsid w:val="00187874"/>
    <w:rsid w:val="00187DF0"/>
    <w:rsid w:val="001933DD"/>
    <w:rsid w:val="00193EBE"/>
    <w:rsid w:val="00195D10"/>
    <w:rsid w:val="001A0D85"/>
    <w:rsid w:val="001A1090"/>
    <w:rsid w:val="001A1739"/>
    <w:rsid w:val="001A1F0E"/>
    <w:rsid w:val="001A43D9"/>
    <w:rsid w:val="001A5022"/>
    <w:rsid w:val="001A5657"/>
    <w:rsid w:val="001A6CA9"/>
    <w:rsid w:val="001A6CBC"/>
    <w:rsid w:val="001A7B45"/>
    <w:rsid w:val="001B14FE"/>
    <w:rsid w:val="001B4712"/>
    <w:rsid w:val="001B58E6"/>
    <w:rsid w:val="001B79BD"/>
    <w:rsid w:val="001C0B57"/>
    <w:rsid w:val="001C272C"/>
    <w:rsid w:val="001C5B2E"/>
    <w:rsid w:val="001C5D57"/>
    <w:rsid w:val="001C66C6"/>
    <w:rsid w:val="001C6F57"/>
    <w:rsid w:val="001C7239"/>
    <w:rsid w:val="001D0708"/>
    <w:rsid w:val="001D0E1A"/>
    <w:rsid w:val="001D28FE"/>
    <w:rsid w:val="001D3026"/>
    <w:rsid w:val="001D527B"/>
    <w:rsid w:val="001D7539"/>
    <w:rsid w:val="001E0A08"/>
    <w:rsid w:val="001E1D71"/>
    <w:rsid w:val="001E22EA"/>
    <w:rsid w:val="001E3741"/>
    <w:rsid w:val="001E5ECB"/>
    <w:rsid w:val="001E6B9E"/>
    <w:rsid w:val="001F0F13"/>
    <w:rsid w:val="001F3AA9"/>
    <w:rsid w:val="001F4091"/>
    <w:rsid w:val="001F470B"/>
    <w:rsid w:val="001F55C4"/>
    <w:rsid w:val="001F7812"/>
    <w:rsid w:val="0020169E"/>
    <w:rsid w:val="00202B65"/>
    <w:rsid w:val="0020434A"/>
    <w:rsid w:val="00205A04"/>
    <w:rsid w:val="00205E80"/>
    <w:rsid w:val="00206192"/>
    <w:rsid w:val="0020696A"/>
    <w:rsid w:val="00206EFC"/>
    <w:rsid w:val="0020758E"/>
    <w:rsid w:val="00211749"/>
    <w:rsid w:val="002118EA"/>
    <w:rsid w:val="00212589"/>
    <w:rsid w:val="0021499A"/>
    <w:rsid w:val="00215892"/>
    <w:rsid w:val="002174ED"/>
    <w:rsid w:val="00221380"/>
    <w:rsid w:val="0022155B"/>
    <w:rsid w:val="00221F0D"/>
    <w:rsid w:val="0022212A"/>
    <w:rsid w:val="00225D3B"/>
    <w:rsid w:val="002279D8"/>
    <w:rsid w:val="00230145"/>
    <w:rsid w:val="0023135D"/>
    <w:rsid w:val="002318C2"/>
    <w:rsid w:val="00231961"/>
    <w:rsid w:val="002325DF"/>
    <w:rsid w:val="00233971"/>
    <w:rsid w:val="002349EE"/>
    <w:rsid w:val="00242225"/>
    <w:rsid w:val="00243BD6"/>
    <w:rsid w:val="0024509F"/>
    <w:rsid w:val="002451A3"/>
    <w:rsid w:val="00247E08"/>
    <w:rsid w:val="002507A6"/>
    <w:rsid w:val="0025087B"/>
    <w:rsid w:val="00251770"/>
    <w:rsid w:val="00251FAC"/>
    <w:rsid w:val="002531AB"/>
    <w:rsid w:val="002535CB"/>
    <w:rsid w:val="00254668"/>
    <w:rsid w:val="00254929"/>
    <w:rsid w:val="00256E76"/>
    <w:rsid w:val="00257535"/>
    <w:rsid w:val="00260584"/>
    <w:rsid w:val="00260CFE"/>
    <w:rsid w:val="00261FC5"/>
    <w:rsid w:val="00262BB8"/>
    <w:rsid w:val="00263D92"/>
    <w:rsid w:val="002640C5"/>
    <w:rsid w:val="002665CC"/>
    <w:rsid w:val="00267738"/>
    <w:rsid w:val="00270E88"/>
    <w:rsid w:val="002724C6"/>
    <w:rsid w:val="0027328E"/>
    <w:rsid w:val="002765F3"/>
    <w:rsid w:val="00276970"/>
    <w:rsid w:val="00277840"/>
    <w:rsid w:val="0028334D"/>
    <w:rsid w:val="0028387E"/>
    <w:rsid w:val="00284BEB"/>
    <w:rsid w:val="00287CC1"/>
    <w:rsid w:val="00290845"/>
    <w:rsid w:val="002908A3"/>
    <w:rsid w:val="00292D44"/>
    <w:rsid w:val="002948F6"/>
    <w:rsid w:val="00294AA3"/>
    <w:rsid w:val="00294B50"/>
    <w:rsid w:val="00295E2B"/>
    <w:rsid w:val="00296593"/>
    <w:rsid w:val="00297E60"/>
    <w:rsid w:val="002A013E"/>
    <w:rsid w:val="002A0237"/>
    <w:rsid w:val="002A0358"/>
    <w:rsid w:val="002A048A"/>
    <w:rsid w:val="002A0D75"/>
    <w:rsid w:val="002A237B"/>
    <w:rsid w:val="002A2BAD"/>
    <w:rsid w:val="002A3243"/>
    <w:rsid w:val="002A3E7E"/>
    <w:rsid w:val="002A4EEF"/>
    <w:rsid w:val="002A535E"/>
    <w:rsid w:val="002A569A"/>
    <w:rsid w:val="002A5B7C"/>
    <w:rsid w:val="002A5BCD"/>
    <w:rsid w:val="002A7B4A"/>
    <w:rsid w:val="002A7F00"/>
    <w:rsid w:val="002A7FA6"/>
    <w:rsid w:val="002B0A22"/>
    <w:rsid w:val="002B16E7"/>
    <w:rsid w:val="002B2B02"/>
    <w:rsid w:val="002B3218"/>
    <w:rsid w:val="002B38EC"/>
    <w:rsid w:val="002B3EDA"/>
    <w:rsid w:val="002B47FD"/>
    <w:rsid w:val="002B506B"/>
    <w:rsid w:val="002B69F3"/>
    <w:rsid w:val="002B7640"/>
    <w:rsid w:val="002C0B10"/>
    <w:rsid w:val="002C101B"/>
    <w:rsid w:val="002C151B"/>
    <w:rsid w:val="002C1520"/>
    <w:rsid w:val="002C17C5"/>
    <w:rsid w:val="002C1D5F"/>
    <w:rsid w:val="002C2BD5"/>
    <w:rsid w:val="002C30B2"/>
    <w:rsid w:val="002C32EF"/>
    <w:rsid w:val="002C398E"/>
    <w:rsid w:val="002C5B3C"/>
    <w:rsid w:val="002C604D"/>
    <w:rsid w:val="002C65C6"/>
    <w:rsid w:val="002C65E8"/>
    <w:rsid w:val="002C6D09"/>
    <w:rsid w:val="002D0194"/>
    <w:rsid w:val="002D23BB"/>
    <w:rsid w:val="002D2904"/>
    <w:rsid w:val="002D37D6"/>
    <w:rsid w:val="002D3D67"/>
    <w:rsid w:val="002D447D"/>
    <w:rsid w:val="002D4986"/>
    <w:rsid w:val="002D558C"/>
    <w:rsid w:val="002D7C5B"/>
    <w:rsid w:val="002E1A6E"/>
    <w:rsid w:val="002E25EF"/>
    <w:rsid w:val="002E3454"/>
    <w:rsid w:val="002E5257"/>
    <w:rsid w:val="002E6319"/>
    <w:rsid w:val="002E675B"/>
    <w:rsid w:val="002E6DFE"/>
    <w:rsid w:val="002E7068"/>
    <w:rsid w:val="002E7F69"/>
    <w:rsid w:val="002F0053"/>
    <w:rsid w:val="002F484D"/>
    <w:rsid w:val="002F4EF8"/>
    <w:rsid w:val="002F6629"/>
    <w:rsid w:val="002F6753"/>
    <w:rsid w:val="002F6CA7"/>
    <w:rsid w:val="002F6E95"/>
    <w:rsid w:val="002F7340"/>
    <w:rsid w:val="00300D40"/>
    <w:rsid w:val="00301206"/>
    <w:rsid w:val="00302B8A"/>
    <w:rsid w:val="00302F54"/>
    <w:rsid w:val="003035FD"/>
    <w:rsid w:val="003048AE"/>
    <w:rsid w:val="00305715"/>
    <w:rsid w:val="003065EC"/>
    <w:rsid w:val="00310BAA"/>
    <w:rsid w:val="003133B4"/>
    <w:rsid w:val="00316E14"/>
    <w:rsid w:val="00317023"/>
    <w:rsid w:val="003202AD"/>
    <w:rsid w:val="00320EC0"/>
    <w:rsid w:val="00321856"/>
    <w:rsid w:val="00321A31"/>
    <w:rsid w:val="00324213"/>
    <w:rsid w:val="00325104"/>
    <w:rsid w:val="0032552D"/>
    <w:rsid w:val="0032694A"/>
    <w:rsid w:val="003270FD"/>
    <w:rsid w:val="00327366"/>
    <w:rsid w:val="00327C46"/>
    <w:rsid w:val="00330191"/>
    <w:rsid w:val="0033289D"/>
    <w:rsid w:val="00333D3B"/>
    <w:rsid w:val="00335246"/>
    <w:rsid w:val="00336D59"/>
    <w:rsid w:val="003376F5"/>
    <w:rsid w:val="00340AB1"/>
    <w:rsid w:val="0034130B"/>
    <w:rsid w:val="00341F2F"/>
    <w:rsid w:val="0034298D"/>
    <w:rsid w:val="00342C1A"/>
    <w:rsid w:val="00343C7D"/>
    <w:rsid w:val="00343D44"/>
    <w:rsid w:val="003452C8"/>
    <w:rsid w:val="00345444"/>
    <w:rsid w:val="0034566D"/>
    <w:rsid w:val="003462D6"/>
    <w:rsid w:val="00346F32"/>
    <w:rsid w:val="003473D5"/>
    <w:rsid w:val="00347F30"/>
    <w:rsid w:val="003504AA"/>
    <w:rsid w:val="00351B93"/>
    <w:rsid w:val="00351CBB"/>
    <w:rsid w:val="00353104"/>
    <w:rsid w:val="00353354"/>
    <w:rsid w:val="00353DAC"/>
    <w:rsid w:val="00353E9F"/>
    <w:rsid w:val="00355011"/>
    <w:rsid w:val="003550CC"/>
    <w:rsid w:val="00355837"/>
    <w:rsid w:val="00355D2B"/>
    <w:rsid w:val="00356270"/>
    <w:rsid w:val="0035660F"/>
    <w:rsid w:val="00361868"/>
    <w:rsid w:val="00362360"/>
    <w:rsid w:val="003637B6"/>
    <w:rsid w:val="00363A48"/>
    <w:rsid w:val="00363FB4"/>
    <w:rsid w:val="0036475E"/>
    <w:rsid w:val="00366F51"/>
    <w:rsid w:val="003675F5"/>
    <w:rsid w:val="00367C4E"/>
    <w:rsid w:val="00367D2E"/>
    <w:rsid w:val="00370C88"/>
    <w:rsid w:val="00371F7F"/>
    <w:rsid w:val="003722DC"/>
    <w:rsid w:val="00372B98"/>
    <w:rsid w:val="003745C6"/>
    <w:rsid w:val="003749B4"/>
    <w:rsid w:val="00376B1B"/>
    <w:rsid w:val="00380D5B"/>
    <w:rsid w:val="003816ED"/>
    <w:rsid w:val="00381AD7"/>
    <w:rsid w:val="00384F92"/>
    <w:rsid w:val="00385AA7"/>
    <w:rsid w:val="003871BE"/>
    <w:rsid w:val="00387F3C"/>
    <w:rsid w:val="00390E18"/>
    <w:rsid w:val="00392CD1"/>
    <w:rsid w:val="00393468"/>
    <w:rsid w:val="00394567"/>
    <w:rsid w:val="00394DDA"/>
    <w:rsid w:val="003A08A6"/>
    <w:rsid w:val="003A1F94"/>
    <w:rsid w:val="003A232C"/>
    <w:rsid w:val="003A5D50"/>
    <w:rsid w:val="003A6AB3"/>
    <w:rsid w:val="003A7084"/>
    <w:rsid w:val="003B2511"/>
    <w:rsid w:val="003B2E52"/>
    <w:rsid w:val="003B42D6"/>
    <w:rsid w:val="003B5708"/>
    <w:rsid w:val="003B763C"/>
    <w:rsid w:val="003C0146"/>
    <w:rsid w:val="003C06DE"/>
    <w:rsid w:val="003C16C2"/>
    <w:rsid w:val="003C1E2A"/>
    <w:rsid w:val="003C2EDC"/>
    <w:rsid w:val="003C349B"/>
    <w:rsid w:val="003C437D"/>
    <w:rsid w:val="003C4B4C"/>
    <w:rsid w:val="003C4DB2"/>
    <w:rsid w:val="003C5A08"/>
    <w:rsid w:val="003C5A5A"/>
    <w:rsid w:val="003C6B9D"/>
    <w:rsid w:val="003C6EB7"/>
    <w:rsid w:val="003C7BF7"/>
    <w:rsid w:val="003D24AC"/>
    <w:rsid w:val="003D280F"/>
    <w:rsid w:val="003D3DBE"/>
    <w:rsid w:val="003D417F"/>
    <w:rsid w:val="003D7A4B"/>
    <w:rsid w:val="003E11A9"/>
    <w:rsid w:val="003E1A41"/>
    <w:rsid w:val="003E2041"/>
    <w:rsid w:val="003E2100"/>
    <w:rsid w:val="003E2EE1"/>
    <w:rsid w:val="003E55C4"/>
    <w:rsid w:val="003E6993"/>
    <w:rsid w:val="003E6E86"/>
    <w:rsid w:val="003E72BA"/>
    <w:rsid w:val="003E7E8C"/>
    <w:rsid w:val="003F156B"/>
    <w:rsid w:val="003F1973"/>
    <w:rsid w:val="003F1F70"/>
    <w:rsid w:val="003F3C7A"/>
    <w:rsid w:val="003F5A60"/>
    <w:rsid w:val="003F606E"/>
    <w:rsid w:val="003F6442"/>
    <w:rsid w:val="0040218A"/>
    <w:rsid w:val="00403BDC"/>
    <w:rsid w:val="00403DB3"/>
    <w:rsid w:val="00404584"/>
    <w:rsid w:val="00404757"/>
    <w:rsid w:val="00404826"/>
    <w:rsid w:val="00404CEB"/>
    <w:rsid w:val="00406574"/>
    <w:rsid w:val="00406E2D"/>
    <w:rsid w:val="004076C9"/>
    <w:rsid w:val="00410892"/>
    <w:rsid w:val="00411ACB"/>
    <w:rsid w:val="0041300C"/>
    <w:rsid w:val="00413DFD"/>
    <w:rsid w:val="00415450"/>
    <w:rsid w:val="004167AE"/>
    <w:rsid w:val="004206C1"/>
    <w:rsid w:val="0042244B"/>
    <w:rsid w:val="0042369D"/>
    <w:rsid w:val="00425974"/>
    <w:rsid w:val="004262CD"/>
    <w:rsid w:val="004267EA"/>
    <w:rsid w:val="00426E00"/>
    <w:rsid w:val="004277D4"/>
    <w:rsid w:val="004306FE"/>
    <w:rsid w:val="00430970"/>
    <w:rsid w:val="00430C47"/>
    <w:rsid w:val="00431555"/>
    <w:rsid w:val="004344E1"/>
    <w:rsid w:val="004359C7"/>
    <w:rsid w:val="00437D33"/>
    <w:rsid w:val="00440307"/>
    <w:rsid w:val="00441C4A"/>
    <w:rsid w:val="00441DD6"/>
    <w:rsid w:val="004442C4"/>
    <w:rsid w:val="00446203"/>
    <w:rsid w:val="00451DDA"/>
    <w:rsid w:val="004534EA"/>
    <w:rsid w:val="004560BD"/>
    <w:rsid w:val="004578C4"/>
    <w:rsid w:val="00457A1D"/>
    <w:rsid w:val="004615AB"/>
    <w:rsid w:val="00464174"/>
    <w:rsid w:val="0046628E"/>
    <w:rsid w:val="00467814"/>
    <w:rsid w:val="004713F7"/>
    <w:rsid w:val="00472507"/>
    <w:rsid w:val="00472FDD"/>
    <w:rsid w:val="00473CF0"/>
    <w:rsid w:val="00474116"/>
    <w:rsid w:val="00476780"/>
    <w:rsid w:val="004774C7"/>
    <w:rsid w:val="004809E6"/>
    <w:rsid w:val="00481CFF"/>
    <w:rsid w:val="00481D43"/>
    <w:rsid w:val="00484C05"/>
    <w:rsid w:val="00486D2D"/>
    <w:rsid w:val="004872B1"/>
    <w:rsid w:val="00491396"/>
    <w:rsid w:val="00492E1D"/>
    <w:rsid w:val="00492E42"/>
    <w:rsid w:val="00493E63"/>
    <w:rsid w:val="00494517"/>
    <w:rsid w:val="004947A7"/>
    <w:rsid w:val="004956DF"/>
    <w:rsid w:val="004972C1"/>
    <w:rsid w:val="004A04E7"/>
    <w:rsid w:val="004A0ED5"/>
    <w:rsid w:val="004A1450"/>
    <w:rsid w:val="004A2ADA"/>
    <w:rsid w:val="004A3836"/>
    <w:rsid w:val="004A4CED"/>
    <w:rsid w:val="004A7561"/>
    <w:rsid w:val="004B1005"/>
    <w:rsid w:val="004B122B"/>
    <w:rsid w:val="004B1C96"/>
    <w:rsid w:val="004B2FF3"/>
    <w:rsid w:val="004B51AE"/>
    <w:rsid w:val="004B6842"/>
    <w:rsid w:val="004B6974"/>
    <w:rsid w:val="004B7191"/>
    <w:rsid w:val="004B7BC7"/>
    <w:rsid w:val="004C21D8"/>
    <w:rsid w:val="004C2278"/>
    <w:rsid w:val="004C45EA"/>
    <w:rsid w:val="004C620B"/>
    <w:rsid w:val="004D0530"/>
    <w:rsid w:val="004D0720"/>
    <w:rsid w:val="004D1860"/>
    <w:rsid w:val="004D38D4"/>
    <w:rsid w:val="004D3988"/>
    <w:rsid w:val="004D3A63"/>
    <w:rsid w:val="004D3E6F"/>
    <w:rsid w:val="004D43AA"/>
    <w:rsid w:val="004D4665"/>
    <w:rsid w:val="004D52FB"/>
    <w:rsid w:val="004D5932"/>
    <w:rsid w:val="004D7184"/>
    <w:rsid w:val="004D7BDA"/>
    <w:rsid w:val="004E04F7"/>
    <w:rsid w:val="004E072B"/>
    <w:rsid w:val="004E1F66"/>
    <w:rsid w:val="004E63D9"/>
    <w:rsid w:val="004F340F"/>
    <w:rsid w:val="004F4814"/>
    <w:rsid w:val="004F4F86"/>
    <w:rsid w:val="004F5764"/>
    <w:rsid w:val="00500757"/>
    <w:rsid w:val="00500F6A"/>
    <w:rsid w:val="005010F6"/>
    <w:rsid w:val="00502107"/>
    <w:rsid w:val="00502153"/>
    <w:rsid w:val="00502237"/>
    <w:rsid w:val="0050429B"/>
    <w:rsid w:val="00504DA6"/>
    <w:rsid w:val="0050507C"/>
    <w:rsid w:val="0050551F"/>
    <w:rsid w:val="005067F3"/>
    <w:rsid w:val="00507E20"/>
    <w:rsid w:val="0051045C"/>
    <w:rsid w:val="00510925"/>
    <w:rsid w:val="00513A31"/>
    <w:rsid w:val="00514713"/>
    <w:rsid w:val="0051471B"/>
    <w:rsid w:val="00514D92"/>
    <w:rsid w:val="005161AA"/>
    <w:rsid w:val="00517A29"/>
    <w:rsid w:val="0052054A"/>
    <w:rsid w:val="00520638"/>
    <w:rsid w:val="005210B1"/>
    <w:rsid w:val="0052203E"/>
    <w:rsid w:val="005228F8"/>
    <w:rsid w:val="00522C2F"/>
    <w:rsid w:val="0052513E"/>
    <w:rsid w:val="0052525B"/>
    <w:rsid w:val="0052655B"/>
    <w:rsid w:val="0053645A"/>
    <w:rsid w:val="00536FDF"/>
    <w:rsid w:val="005376A7"/>
    <w:rsid w:val="00540AB3"/>
    <w:rsid w:val="00543B65"/>
    <w:rsid w:val="00545A8B"/>
    <w:rsid w:val="00545FE0"/>
    <w:rsid w:val="005463F5"/>
    <w:rsid w:val="00546DAB"/>
    <w:rsid w:val="00551075"/>
    <w:rsid w:val="005524E4"/>
    <w:rsid w:val="005547CF"/>
    <w:rsid w:val="0055587B"/>
    <w:rsid w:val="0055621C"/>
    <w:rsid w:val="005563CD"/>
    <w:rsid w:val="005571EA"/>
    <w:rsid w:val="00560D8E"/>
    <w:rsid w:val="005611A2"/>
    <w:rsid w:val="0056126D"/>
    <w:rsid w:val="005615BA"/>
    <w:rsid w:val="00561FF8"/>
    <w:rsid w:val="00562218"/>
    <w:rsid w:val="005631B7"/>
    <w:rsid w:val="00563384"/>
    <w:rsid w:val="00563F1B"/>
    <w:rsid w:val="0056496A"/>
    <w:rsid w:val="005663C7"/>
    <w:rsid w:val="00566AD7"/>
    <w:rsid w:val="00570B6D"/>
    <w:rsid w:val="00573E14"/>
    <w:rsid w:val="00575403"/>
    <w:rsid w:val="00577501"/>
    <w:rsid w:val="0057796E"/>
    <w:rsid w:val="005803E0"/>
    <w:rsid w:val="005804C5"/>
    <w:rsid w:val="00580FEB"/>
    <w:rsid w:val="00582372"/>
    <w:rsid w:val="0058254B"/>
    <w:rsid w:val="00582C6A"/>
    <w:rsid w:val="005838F2"/>
    <w:rsid w:val="00583C1D"/>
    <w:rsid w:val="0058450E"/>
    <w:rsid w:val="005916B7"/>
    <w:rsid w:val="00591E6B"/>
    <w:rsid w:val="00594876"/>
    <w:rsid w:val="00594E19"/>
    <w:rsid w:val="005967E5"/>
    <w:rsid w:val="005971CB"/>
    <w:rsid w:val="00597203"/>
    <w:rsid w:val="00597665"/>
    <w:rsid w:val="005A0D5F"/>
    <w:rsid w:val="005A4100"/>
    <w:rsid w:val="005A5F5E"/>
    <w:rsid w:val="005A6AB6"/>
    <w:rsid w:val="005B032A"/>
    <w:rsid w:val="005B28B2"/>
    <w:rsid w:val="005B3445"/>
    <w:rsid w:val="005B3C3B"/>
    <w:rsid w:val="005B4578"/>
    <w:rsid w:val="005B4A42"/>
    <w:rsid w:val="005B5E65"/>
    <w:rsid w:val="005B6196"/>
    <w:rsid w:val="005B63A4"/>
    <w:rsid w:val="005B69BA"/>
    <w:rsid w:val="005B7907"/>
    <w:rsid w:val="005C23D7"/>
    <w:rsid w:val="005C4670"/>
    <w:rsid w:val="005C5148"/>
    <w:rsid w:val="005C51C1"/>
    <w:rsid w:val="005C7FB1"/>
    <w:rsid w:val="005D179F"/>
    <w:rsid w:val="005D26B5"/>
    <w:rsid w:val="005D354B"/>
    <w:rsid w:val="005D3E93"/>
    <w:rsid w:val="005D479F"/>
    <w:rsid w:val="005D5B76"/>
    <w:rsid w:val="005E0DB9"/>
    <w:rsid w:val="005E252E"/>
    <w:rsid w:val="005E30E4"/>
    <w:rsid w:val="005E583D"/>
    <w:rsid w:val="005E7446"/>
    <w:rsid w:val="005E74B8"/>
    <w:rsid w:val="005E7677"/>
    <w:rsid w:val="005E7D05"/>
    <w:rsid w:val="005F1303"/>
    <w:rsid w:val="005F1E84"/>
    <w:rsid w:val="005F2221"/>
    <w:rsid w:val="005F2D79"/>
    <w:rsid w:val="005F3774"/>
    <w:rsid w:val="005F46AA"/>
    <w:rsid w:val="005F51BE"/>
    <w:rsid w:val="005F5B04"/>
    <w:rsid w:val="005F5E78"/>
    <w:rsid w:val="005F7592"/>
    <w:rsid w:val="00600B9D"/>
    <w:rsid w:val="006018DE"/>
    <w:rsid w:val="00601C72"/>
    <w:rsid w:val="00601F64"/>
    <w:rsid w:val="006030C0"/>
    <w:rsid w:val="006042B5"/>
    <w:rsid w:val="00605427"/>
    <w:rsid w:val="0060580A"/>
    <w:rsid w:val="0060799F"/>
    <w:rsid w:val="00610FD3"/>
    <w:rsid w:val="00612145"/>
    <w:rsid w:val="00613773"/>
    <w:rsid w:val="00613A73"/>
    <w:rsid w:val="00613EDF"/>
    <w:rsid w:val="00613EF0"/>
    <w:rsid w:val="006144EF"/>
    <w:rsid w:val="00615427"/>
    <w:rsid w:val="006170C4"/>
    <w:rsid w:val="0062053F"/>
    <w:rsid w:val="00621554"/>
    <w:rsid w:val="00621748"/>
    <w:rsid w:val="0062234B"/>
    <w:rsid w:val="00623669"/>
    <w:rsid w:val="00624781"/>
    <w:rsid w:val="006250DC"/>
    <w:rsid w:val="006256D3"/>
    <w:rsid w:val="00625782"/>
    <w:rsid w:val="0062745A"/>
    <w:rsid w:val="00627A01"/>
    <w:rsid w:val="00630254"/>
    <w:rsid w:val="006305E4"/>
    <w:rsid w:val="00632686"/>
    <w:rsid w:val="00635292"/>
    <w:rsid w:val="00637208"/>
    <w:rsid w:val="00640091"/>
    <w:rsid w:val="00640BBB"/>
    <w:rsid w:val="00641EF1"/>
    <w:rsid w:val="006429F8"/>
    <w:rsid w:val="0064366F"/>
    <w:rsid w:val="00643F58"/>
    <w:rsid w:val="0064404E"/>
    <w:rsid w:val="006456DA"/>
    <w:rsid w:val="00646000"/>
    <w:rsid w:val="006466E9"/>
    <w:rsid w:val="00653EB7"/>
    <w:rsid w:val="00654FE0"/>
    <w:rsid w:val="00661509"/>
    <w:rsid w:val="00661905"/>
    <w:rsid w:val="006623C4"/>
    <w:rsid w:val="00662E38"/>
    <w:rsid w:val="0066377B"/>
    <w:rsid w:val="006649E0"/>
    <w:rsid w:val="00666A77"/>
    <w:rsid w:val="00671EEA"/>
    <w:rsid w:val="00672448"/>
    <w:rsid w:val="00672AF6"/>
    <w:rsid w:val="006733B3"/>
    <w:rsid w:val="00673C90"/>
    <w:rsid w:val="00673D10"/>
    <w:rsid w:val="00674BA7"/>
    <w:rsid w:val="00677FE2"/>
    <w:rsid w:val="00680849"/>
    <w:rsid w:val="00681149"/>
    <w:rsid w:val="00681638"/>
    <w:rsid w:val="00683F23"/>
    <w:rsid w:val="00684060"/>
    <w:rsid w:val="00686433"/>
    <w:rsid w:val="006869AD"/>
    <w:rsid w:val="00686C1E"/>
    <w:rsid w:val="00692CF5"/>
    <w:rsid w:val="006942B6"/>
    <w:rsid w:val="00695CE0"/>
    <w:rsid w:val="006978F4"/>
    <w:rsid w:val="00697E16"/>
    <w:rsid w:val="006A00CD"/>
    <w:rsid w:val="006A21EF"/>
    <w:rsid w:val="006A27D4"/>
    <w:rsid w:val="006A2CB4"/>
    <w:rsid w:val="006A3682"/>
    <w:rsid w:val="006A690B"/>
    <w:rsid w:val="006A690F"/>
    <w:rsid w:val="006A6AD8"/>
    <w:rsid w:val="006B143B"/>
    <w:rsid w:val="006B2814"/>
    <w:rsid w:val="006B342C"/>
    <w:rsid w:val="006B395D"/>
    <w:rsid w:val="006B3FE8"/>
    <w:rsid w:val="006B4E31"/>
    <w:rsid w:val="006B5A55"/>
    <w:rsid w:val="006B6DE8"/>
    <w:rsid w:val="006C1B19"/>
    <w:rsid w:val="006C1FF3"/>
    <w:rsid w:val="006C2937"/>
    <w:rsid w:val="006C2E3B"/>
    <w:rsid w:val="006C33AC"/>
    <w:rsid w:val="006C3832"/>
    <w:rsid w:val="006C448F"/>
    <w:rsid w:val="006C57D5"/>
    <w:rsid w:val="006C6791"/>
    <w:rsid w:val="006C6D46"/>
    <w:rsid w:val="006D1EC2"/>
    <w:rsid w:val="006D4491"/>
    <w:rsid w:val="006D4553"/>
    <w:rsid w:val="006D6AAD"/>
    <w:rsid w:val="006D70A4"/>
    <w:rsid w:val="006D73B3"/>
    <w:rsid w:val="006E1DF7"/>
    <w:rsid w:val="006E5B49"/>
    <w:rsid w:val="006E5E51"/>
    <w:rsid w:val="006E62AF"/>
    <w:rsid w:val="006E73B6"/>
    <w:rsid w:val="006E7570"/>
    <w:rsid w:val="006F0D95"/>
    <w:rsid w:val="006F1109"/>
    <w:rsid w:val="006F318C"/>
    <w:rsid w:val="006F474E"/>
    <w:rsid w:val="006F67DD"/>
    <w:rsid w:val="006F6EA6"/>
    <w:rsid w:val="006F7A41"/>
    <w:rsid w:val="006F7BDE"/>
    <w:rsid w:val="00700FF7"/>
    <w:rsid w:val="00701033"/>
    <w:rsid w:val="007031CD"/>
    <w:rsid w:val="00704717"/>
    <w:rsid w:val="007059FB"/>
    <w:rsid w:val="00706832"/>
    <w:rsid w:val="00707049"/>
    <w:rsid w:val="00707A42"/>
    <w:rsid w:val="007105C1"/>
    <w:rsid w:val="00710EB3"/>
    <w:rsid w:val="00711361"/>
    <w:rsid w:val="00711EC8"/>
    <w:rsid w:val="00712508"/>
    <w:rsid w:val="007131E3"/>
    <w:rsid w:val="00714373"/>
    <w:rsid w:val="00715E62"/>
    <w:rsid w:val="00715E73"/>
    <w:rsid w:val="007222B6"/>
    <w:rsid w:val="0072237E"/>
    <w:rsid w:val="00723D64"/>
    <w:rsid w:val="007240C4"/>
    <w:rsid w:val="00724163"/>
    <w:rsid w:val="00725F74"/>
    <w:rsid w:val="00730154"/>
    <w:rsid w:val="0073075F"/>
    <w:rsid w:val="007312CF"/>
    <w:rsid w:val="00733205"/>
    <w:rsid w:val="007332C5"/>
    <w:rsid w:val="00733393"/>
    <w:rsid w:val="007344FF"/>
    <w:rsid w:val="00735B3B"/>
    <w:rsid w:val="00737486"/>
    <w:rsid w:val="00740B2C"/>
    <w:rsid w:val="0074205C"/>
    <w:rsid w:val="007436E4"/>
    <w:rsid w:val="007438C5"/>
    <w:rsid w:val="007439AE"/>
    <w:rsid w:val="0074710C"/>
    <w:rsid w:val="007476F7"/>
    <w:rsid w:val="0075002E"/>
    <w:rsid w:val="007511DF"/>
    <w:rsid w:val="00751D8C"/>
    <w:rsid w:val="00753E1D"/>
    <w:rsid w:val="00755A09"/>
    <w:rsid w:val="0076057A"/>
    <w:rsid w:val="00760B00"/>
    <w:rsid w:val="007618F4"/>
    <w:rsid w:val="00762313"/>
    <w:rsid w:val="00763000"/>
    <w:rsid w:val="00764340"/>
    <w:rsid w:val="00766F7B"/>
    <w:rsid w:val="00767622"/>
    <w:rsid w:val="007702A5"/>
    <w:rsid w:val="0077157A"/>
    <w:rsid w:val="0077201F"/>
    <w:rsid w:val="00772514"/>
    <w:rsid w:val="00772D76"/>
    <w:rsid w:val="00773065"/>
    <w:rsid w:val="00773972"/>
    <w:rsid w:val="00773C38"/>
    <w:rsid w:val="00773FAC"/>
    <w:rsid w:val="00775EC9"/>
    <w:rsid w:val="00776895"/>
    <w:rsid w:val="00777274"/>
    <w:rsid w:val="007773A7"/>
    <w:rsid w:val="007802FC"/>
    <w:rsid w:val="007814DC"/>
    <w:rsid w:val="00781F35"/>
    <w:rsid w:val="007827C4"/>
    <w:rsid w:val="007828A4"/>
    <w:rsid w:val="007847BD"/>
    <w:rsid w:val="007901F0"/>
    <w:rsid w:val="0079096C"/>
    <w:rsid w:val="00791425"/>
    <w:rsid w:val="0079175A"/>
    <w:rsid w:val="00793E0B"/>
    <w:rsid w:val="007948A0"/>
    <w:rsid w:val="00795833"/>
    <w:rsid w:val="00795D15"/>
    <w:rsid w:val="0079629A"/>
    <w:rsid w:val="00797551"/>
    <w:rsid w:val="00797938"/>
    <w:rsid w:val="007A074C"/>
    <w:rsid w:val="007A1609"/>
    <w:rsid w:val="007A38AD"/>
    <w:rsid w:val="007A3EB2"/>
    <w:rsid w:val="007A5769"/>
    <w:rsid w:val="007A582A"/>
    <w:rsid w:val="007A5DDD"/>
    <w:rsid w:val="007A6FCA"/>
    <w:rsid w:val="007A7372"/>
    <w:rsid w:val="007B05EA"/>
    <w:rsid w:val="007B0EBE"/>
    <w:rsid w:val="007B335A"/>
    <w:rsid w:val="007B53C4"/>
    <w:rsid w:val="007B5454"/>
    <w:rsid w:val="007B6DCD"/>
    <w:rsid w:val="007B78C4"/>
    <w:rsid w:val="007C1509"/>
    <w:rsid w:val="007C1E8C"/>
    <w:rsid w:val="007C24A5"/>
    <w:rsid w:val="007C2C63"/>
    <w:rsid w:val="007C4600"/>
    <w:rsid w:val="007C7AB1"/>
    <w:rsid w:val="007C7CBC"/>
    <w:rsid w:val="007D0A51"/>
    <w:rsid w:val="007D29DF"/>
    <w:rsid w:val="007D31AF"/>
    <w:rsid w:val="007D477A"/>
    <w:rsid w:val="007D486E"/>
    <w:rsid w:val="007D63AA"/>
    <w:rsid w:val="007D7BD2"/>
    <w:rsid w:val="007E0763"/>
    <w:rsid w:val="007E301B"/>
    <w:rsid w:val="007E42C8"/>
    <w:rsid w:val="007E50C0"/>
    <w:rsid w:val="007E5CC0"/>
    <w:rsid w:val="007E6A09"/>
    <w:rsid w:val="007E745F"/>
    <w:rsid w:val="007F0ED3"/>
    <w:rsid w:val="007F10D4"/>
    <w:rsid w:val="007F186F"/>
    <w:rsid w:val="007F1FA4"/>
    <w:rsid w:val="007F34E1"/>
    <w:rsid w:val="007F55C6"/>
    <w:rsid w:val="007F6948"/>
    <w:rsid w:val="007F7AFA"/>
    <w:rsid w:val="00801B22"/>
    <w:rsid w:val="00801C9A"/>
    <w:rsid w:val="00802D24"/>
    <w:rsid w:val="008031C2"/>
    <w:rsid w:val="00803C5E"/>
    <w:rsid w:val="0080438C"/>
    <w:rsid w:val="008065B0"/>
    <w:rsid w:val="00806922"/>
    <w:rsid w:val="00806D78"/>
    <w:rsid w:val="00807BB4"/>
    <w:rsid w:val="00810D63"/>
    <w:rsid w:val="00812DFA"/>
    <w:rsid w:val="00814122"/>
    <w:rsid w:val="00814CAC"/>
    <w:rsid w:val="00816329"/>
    <w:rsid w:val="00816A74"/>
    <w:rsid w:val="00817B72"/>
    <w:rsid w:val="00821063"/>
    <w:rsid w:val="0082303E"/>
    <w:rsid w:val="008233A6"/>
    <w:rsid w:val="00824416"/>
    <w:rsid w:val="008258C1"/>
    <w:rsid w:val="008271AF"/>
    <w:rsid w:val="00827D7E"/>
    <w:rsid w:val="00831EA7"/>
    <w:rsid w:val="0083236B"/>
    <w:rsid w:val="00832876"/>
    <w:rsid w:val="00833641"/>
    <w:rsid w:val="00834751"/>
    <w:rsid w:val="008354A4"/>
    <w:rsid w:val="00835625"/>
    <w:rsid w:val="0083585C"/>
    <w:rsid w:val="00837E4E"/>
    <w:rsid w:val="008403C1"/>
    <w:rsid w:val="00841116"/>
    <w:rsid w:val="00841199"/>
    <w:rsid w:val="00841A88"/>
    <w:rsid w:val="00841F8F"/>
    <w:rsid w:val="00845C40"/>
    <w:rsid w:val="00845CDD"/>
    <w:rsid w:val="0084658E"/>
    <w:rsid w:val="00846F42"/>
    <w:rsid w:val="0084754A"/>
    <w:rsid w:val="008479FD"/>
    <w:rsid w:val="00850604"/>
    <w:rsid w:val="00851FAE"/>
    <w:rsid w:val="00855DF6"/>
    <w:rsid w:val="00855F45"/>
    <w:rsid w:val="00856274"/>
    <w:rsid w:val="00857BD8"/>
    <w:rsid w:val="00860497"/>
    <w:rsid w:val="00861CA5"/>
    <w:rsid w:val="00861DE3"/>
    <w:rsid w:val="008628D0"/>
    <w:rsid w:val="008653F6"/>
    <w:rsid w:val="00867C95"/>
    <w:rsid w:val="00871F58"/>
    <w:rsid w:val="00872418"/>
    <w:rsid w:val="00872C50"/>
    <w:rsid w:val="00876728"/>
    <w:rsid w:val="00876D0E"/>
    <w:rsid w:val="00877466"/>
    <w:rsid w:val="008800EA"/>
    <w:rsid w:val="00881AA6"/>
    <w:rsid w:val="00883DB9"/>
    <w:rsid w:val="00883F8A"/>
    <w:rsid w:val="00884D00"/>
    <w:rsid w:val="00886C1B"/>
    <w:rsid w:val="008874B1"/>
    <w:rsid w:val="008878D0"/>
    <w:rsid w:val="00887C49"/>
    <w:rsid w:val="008918E5"/>
    <w:rsid w:val="00893A45"/>
    <w:rsid w:val="0089433A"/>
    <w:rsid w:val="008954CB"/>
    <w:rsid w:val="00896198"/>
    <w:rsid w:val="008A1560"/>
    <w:rsid w:val="008A29E3"/>
    <w:rsid w:val="008A360E"/>
    <w:rsid w:val="008A672B"/>
    <w:rsid w:val="008B00F4"/>
    <w:rsid w:val="008B0504"/>
    <w:rsid w:val="008B1912"/>
    <w:rsid w:val="008B20FB"/>
    <w:rsid w:val="008B3329"/>
    <w:rsid w:val="008B3D98"/>
    <w:rsid w:val="008B47B0"/>
    <w:rsid w:val="008B60DD"/>
    <w:rsid w:val="008B6433"/>
    <w:rsid w:val="008C0447"/>
    <w:rsid w:val="008C55FD"/>
    <w:rsid w:val="008C5E01"/>
    <w:rsid w:val="008C6491"/>
    <w:rsid w:val="008C6945"/>
    <w:rsid w:val="008C79EC"/>
    <w:rsid w:val="008D1290"/>
    <w:rsid w:val="008D1E19"/>
    <w:rsid w:val="008D30C9"/>
    <w:rsid w:val="008D349B"/>
    <w:rsid w:val="008D4B05"/>
    <w:rsid w:val="008D57BC"/>
    <w:rsid w:val="008D76C1"/>
    <w:rsid w:val="008E04CF"/>
    <w:rsid w:val="008E1643"/>
    <w:rsid w:val="008E27B2"/>
    <w:rsid w:val="008E57CD"/>
    <w:rsid w:val="008E57DD"/>
    <w:rsid w:val="008E6538"/>
    <w:rsid w:val="008E6633"/>
    <w:rsid w:val="008E6E89"/>
    <w:rsid w:val="008E728A"/>
    <w:rsid w:val="008E7696"/>
    <w:rsid w:val="008E7E55"/>
    <w:rsid w:val="008F0438"/>
    <w:rsid w:val="008F2C98"/>
    <w:rsid w:val="008F33BE"/>
    <w:rsid w:val="008F3E94"/>
    <w:rsid w:val="008F4372"/>
    <w:rsid w:val="008F54DD"/>
    <w:rsid w:val="008F5C41"/>
    <w:rsid w:val="008F5F72"/>
    <w:rsid w:val="008F75ED"/>
    <w:rsid w:val="008F770F"/>
    <w:rsid w:val="008F791A"/>
    <w:rsid w:val="00903FF2"/>
    <w:rsid w:val="00905F70"/>
    <w:rsid w:val="0090601D"/>
    <w:rsid w:val="0091076B"/>
    <w:rsid w:val="00911FE6"/>
    <w:rsid w:val="00912563"/>
    <w:rsid w:val="00912600"/>
    <w:rsid w:val="009134AA"/>
    <w:rsid w:val="00913543"/>
    <w:rsid w:val="00914563"/>
    <w:rsid w:val="00916DBB"/>
    <w:rsid w:val="009209D0"/>
    <w:rsid w:val="00920F78"/>
    <w:rsid w:val="009246C8"/>
    <w:rsid w:val="00924D82"/>
    <w:rsid w:val="00926352"/>
    <w:rsid w:val="00926967"/>
    <w:rsid w:val="00926E41"/>
    <w:rsid w:val="00927A73"/>
    <w:rsid w:val="00930632"/>
    <w:rsid w:val="00931699"/>
    <w:rsid w:val="00931BB9"/>
    <w:rsid w:val="00932232"/>
    <w:rsid w:val="00933CBD"/>
    <w:rsid w:val="0093677E"/>
    <w:rsid w:val="00943317"/>
    <w:rsid w:val="00944176"/>
    <w:rsid w:val="009446C4"/>
    <w:rsid w:val="00944F81"/>
    <w:rsid w:val="009450E7"/>
    <w:rsid w:val="009451EA"/>
    <w:rsid w:val="00946B71"/>
    <w:rsid w:val="00946C38"/>
    <w:rsid w:val="009509DC"/>
    <w:rsid w:val="0095377B"/>
    <w:rsid w:val="00960EDE"/>
    <w:rsid w:val="009617F8"/>
    <w:rsid w:val="00963F64"/>
    <w:rsid w:val="00964999"/>
    <w:rsid w:val="0096752E"/>
    <w:rsid w:val="00967E22"/>
    <w:rsid w:val="00970212"/>
    <w:rsid w:val="00970458"/>
    <w:rsid w:val="00971201"/>
    <w:rsid w:val="009716B8"/>
    <w:rsid w:val="009726DA"/>
    <w:rsid w:val="009731D9"/>
    <w:rsid w:val="00974551"/>
    <w:rsid w:val="00974991"/>
    <w:rsid w:val="00974FFC"/>
    <w:rsid w:val="009756F8"/>
    <w:rsid w:val="00976E7D"/>
    <w:rsid w:val="00977AAE"/>
    <w:rsid w:val="0098291C"/>
    <w:rsid w:val="00982D33"/>
    <w:rsid w:val="00982DED"/>
    <w:rsid w:val="00983962"/>
    <w:rsid w:val="009847A9"/>
    <w:rsid w:val="009854C4"/>
    <w:rsid w:val="00986CE3"/>
    <w:rsid w:val="009902B2"/>
    <w:rsid w:val="00992C6A"/>
    <w:rsid w:val="00992C95"/>
    <w:rsid w:val="00993B6B"/>
    <w:rsid w:val="009949AB"/>
    <w:rsid w:val="009961C8"/>
    <w:rsid w:val="00996BA2"/>
    <w:rsid w:val="009A164F"/>
    <w:rsid w:val="009A2C8E"/>
    <w:rsid w:val="009A41FF"/>
    <w:rsid w:val="009B0586"/>
    <w:rsid w:val="009B269C"/>
    <w:rsid w:val="009B3A5E"/>
    <w:rsid w:val="009B6790"/>
    <w:rsid w:val="009B6F97"/>
    <w:rsid w:val="009B727B"/>
    <w:rsid w:val="009B7ABF"/>
    <w:rsid w:val="009C0439"/>
    <w:rsid w:val="009C0E53"/>
    <w:rsid w:val="009C1401"/>
    <w:rsid w:val="009C1802"/>
    <w:rsid w:val="009C1AAD"/>
    <w:rsid w:val="009C20FA"/>
    <w:rsid w:val="009C2A22"/>
    <w:rsid w:val="009C5BB7"/>
    <w:rsid w:val="009C6A79"/>
    <w:rsid w:val="009C70E1"/>
    <w:rsid w:val="009D054A"/>
    <w:rsid w:val="009D0697"/>
    <w:rsid w:val="009D07E3"/>
    <w:rsid w:val="009D1762"/>
    <w:rsid w:val="009D1B46"/>
    <w:rsid w:val="009D2178"/>
    <w:rsid w:val="009D2885"/>
    <w:rsid w:val="009D3846"/>
    <w:rsid w:val="009D41E0"/>
    <w:rsid w:val="009D5562"/>
    <w:rsid w:val="009D62F6"/>
    <w:rsid w:val="009E05B0"/>
    <w:rsid w:val="009E0D51"/>
    <w:rsid w:val="009E0F37"/>
    <w:rsid w:val="009E1EAB"/>
    <w:rsid w:val="009E2A08"/>
    <w:rsid w:val="009E2C16"/>
    <w:rsid w:val="009E55C0"/>
    <w:rsid w:val="009F09E6"/>
    <w:rsid w:val="009F0C9C"/>
    <w:rsid w:val="009F11DF"/>
    <w:rsid w:val="009F2CE7"/>
    <w:rsid w:val="009F2FAC"/>
    <w:rsid w:val="009F3B2C"/>
    <w:rsid w:val="009F4855"/>
    <w:rsid w:val="009F53EE"/>
    <w:rsid w:val="009F583E"/>
    <w:rsid w:val="009F64AD"/>
    <w:rsid w:val="009F6D5E"/>
    <w:rsid w:val="009F7409"/>
    <w:rsid w:val="009F789B"/>
    <w:rsid w:val="009F78B5"/>
    <w:rsid w:val="009F7BC4"/>
    <w:rsid w:val="00A007FA"/>
    <w:rsid w:val="00A00F1E"/>
    <w:rsid w:val="00A037EC"/>
    <w:rsid w:val="00A03DD3"/>
    <w:rsid w:val="00A045F6"/>
    <w:rsid w:val="00A04954"/>
    <w:rsid w:val="00A04C08"/>
    <w:rsid w:val="00A13DF5"/>
    <w:rsid w:val="00A14553"/>
    <w:rsid w:val="00A16CDF"/>
    <w:rsid w:val="00A175CE"/>
    <w:rsid w:val="00A21F03"/>
    <w:rsid w:val="00A228B9"/>
    <w:rsid w:val="00A252EB"/>
    <w:rsid w:val="00A264E2"/>
    <w:rsid w:val="00A27151"/>
    <w:rsid w:val="00A27BD5"/>
    <w:rsid w:val="00A30EEC"/>
    <w:rsid w:val="00A334C2"/>
    <w:rsid w:val="00A34113"/>
    <w:rsid w:val="00A34255"/>
    <w:rsid w:val="00A37E2F"/>
    <w:rsid w:val="00A4188D"/>
    <w:rsid w:val="00A41925"/>
    <w:rsid w:val="00A41BD3"/>
    <w:rsid w:val="00A41E67"/>
    <w:rsid w:val="00A41F7D"/>
    <w:rsid w:val="00A44596"/>
    <w:rsid w:val="00A445C2"/>
    <w:rsid w:val="00A4461C"/>
    <w:rsid w:val="00A47237"/>
    <w:rsid w:val="00A47D04"/>
    <w:rsid w:val="00A500B0"/>
    <w:rsid w:val="00A5018C"/>
    <w:rsid w:val="00A51489"/>
    <w:rsid w:val="00A52C31"/>
    <w:rsid w:val="00A5494C"/>
    <w:rsid w:val="00A54B5F"/>
    <w:rsid w:val="00A57389"/>
    <w:rsid w:val="00A5755B"/>
    <w:rsid w:val="00A603D2"/>
    <w:rsid w:val="00A60488"/>
    <w:rsid w:val="00A60EE3"/>
    <w:rsid w:val="00A63353"/>
    <w:rsid w:val="00A63C07"/>
    <w:rsid w:val="00A6430C"/>
    <w:rsid w:val="00A64E83"/>
    <w:rsid w:val="00A652FC"/>
    <w:rsid w:val="00A657D9"/>
    <w:rsid w:val="00A66018"/>
    <w:rsid w:val="00A6619A"/>
    <w:rsid w:val="00A7168D"/>
    <w:rsid w:val="00A75437"/>
    <w:rsid w:val="00A75756"/>
    <w:rsid w:val="00A76376"/>
    <w:rsid w:val="00A80A0B"/>
    <w:rsid w:val="00A8174F"/>
    <w:rsid w:val="00A817CF"/>
    <w:rsid w:val="00A82521"/>
    <w:rsid w:val="00A844F7"/>
    <w:rsid w:val="00A8558F"/>
    <w:rsid w:val="00A857D3"/>
    <w:rsid w:val="00A8668F"/>
    <w:rsid w:val="00A875B7"/>
    <w:rsid w:val="00A90E7F"/>
    <w:rsid w:val="00A918D9"/>
    <w:rsid w:val="00A9209C"/>
    <w:rsid w:val="00A928F3"/>
    <w:rsid w:val="00A93E2C"/>
    <w:rsid w:val="00A953C9"/>
    <w:rsid w:val="00A95BAA"/>
    <w:rsid w:val="00A96564"/>
    <w:rsid w:val="00A96646"/>
    <w:rsid w:val="00A97010"/>
    <w:rsid w:val="00AA09F6"/>
    <w:rsid w:val="00AA0FC1"/>
    <w:rsid w:val="00AA1721"/>
    <w:rsid w:val="00AA68CF"/>
    <w:rsid w:val="00AA70E0"/>
    <w:rsid w:val="00AA7110"/>
    <w:rsid w:val="00AA7E6F"/>
    <w:rsid w:val="00AB0D92"/>
    <w:rsid w:val="00AB193B"/>
    <w:rsid w:val="00AB34E0"/>
    <w:rsid w:val="00AB4FE6"/>
    <w:rsid w:val="00AB5CE9"/>
    <w:rsid w:val="00AB5F81"/>
    <w:rsid w:val="00AB7FF6"/>
    <w:rsid w:val="00AC260D"/>
    <w:rsid w:val="00AC2ECA"/>
    <w:rsid w:val="00AC43D3"/>
    <w:rsid w:val="00AC4529"/>
    <w:rsid w:val="00AC5AEE"/>
    <w:rsid w:val="00AC5C69"/>
    <w:rsid w:val="00AC6304"/>
    <w:rsid w:val="00AD06C1"/>
    <w:rsid w:val="00AD0870"/>
    <w:rsid w:val="00AD0F38"/>
    <w:rsid w:val="00AD3164"/>
    <w:rsid w:val="00AD3E62"/>
    <w:rsid w:val="00AD417E"/>
    <w:rsid w:val="00AD4BCB"/>
    <w:rsid w:val="00AD5FE7"/>
    <w:rsid w:val="00AD6980"/>
    <w:rsid w:val="00AD717D"/>
    <w:rsid w:val="00AE18FD"/>
    <w:rsid w:val="00AE2325"/>
    <w:rsid w:val="00AE3924"/>
    <w:rsid w:val="00AE3D8A"/>
    <w:rsid w:val="00AE54E3"/>
    <w:rsid w:val="00AE5EB4"/>
    <w:rsid w:val="00AE6D71"/>
    <w:rsid w:val="00AE7549"/>
    <w:rsid w:val="00AF0026"/>
    <w:rsid w:val="00AF0CE0"/>
    <w:rsid w:val="00AF155F"/>
    <w:rsid w:val="00AF2243"/>
    <w:rsid w:val="00AF3541"/>
    <w:rsid w:val="00AF51CA"/>
    <w:rsid w:val="00AF5E72"/>
    <w:rsid w:val="00AF6A62"/>
    <w:rsid w:val="00B01FD6"/>
    <w:rsid w:val="00B03D72"/>
    <w:rsid w:val="00B03F3F"/>
    <w:rsid w:val="00B04D4C"/>
    <w:rsid w:val="00B04F92"/>
    <w:rsid w:val="00B06AF0"/>
    <w:rsid w:val="00B073E0"/>
    <w:rsid w:val="00B07990"/>
    <w:rsid w:val="00B10A56"/>
    <w:rsid w:val="00B10E4E"/>
    <w:rsid w:val="00B116BA"/>
    <w:rsid w:val="00B1177F"/>
    <w:rsid w:val="00B1217D"/>
    <w:rsid w:val="00B12F6E"/>
    <w:rsid w:val="00B142E1"/>
    <w:rsid w:val="00B1574B"/>
    <w:rsid w:val="00B1578D"/>
    <w:rsid w:val="00B16F0E"/>
    <w:rsid w:val="00B2299D"/>
    <w:rsid w:val="00B25C71"/>
    <w:rsid w:val="00B278C5"/>
    <w:rsid w:val="00B27BAA"/>
    <w:rsid w:val="00B307E3"/>
    <w:rsid w:val="00B30EDF"/>
    <w:rsid w:val="00B3165B"/>
    <w:rsid w:val="00B31E67"/>
    <w:rsid w:val="00B32517"/>
    <w:rsid w:val="00B3345C"/>
    <w:rsid w:val="00B34B4B"/>
    <w:rsid w:val="00B350BD"/>
    <w:rsid w:val="00B37533"/>
    <w:rsid w:val="00B41AA6"/>
    <w:rsid w:val="00B427A5"/>
    <w:rsid w:val="00B42831"/>
    <w:rsid w:val="00B44C84"/>
    <w:rsid w:val="00B450AD"/>
    <w:rsid w:val="00B452B6"/>
    <w:rsid w:val="00B464F4"/>
    <w:rsid w:val="00B46F54"/>
    <w:rsid w:val="00B50731"/>
    <w:rsid w:val="00B50860"/>
    <w:rsid w:val="00B50DD7"/>
    <w:rsid w:val="00B521BB"/>
    <w:rsid w:val="00B52823"/>
    <w:rsid w:val="00B5388C"/>
    <w:rsid w:val="00B5416F"/>
    <w:rsid w:val="00B54226"/>
    <w:rsid w:val="00B553F0"/>
    <w:rsid w:val="00B5577E"/>
    <w:rsid w:val="00B60769"/>
    <w:rsid w:val="00B61087"/>
    <w:rsid w:val="00B62C3E"/>
    <w:rsid w:val="00B645A7"/>
    <w:rsid w:val="00B66155"/>
    <w:rsid w:val="00B6641E"/>
    <w:rsid w:val="00B667C6"/>
    <w:rsid w:val="00B70583"/>
    <w:rsid w:val="00B70918"/>
    <w:rsid w:val="00B72736"/>
    <w:rsid w:val="00B73F94"/>
    <w:rsid w:val="00B747AE"/>
    <w:rsid w:val="00B7546A"/>
    <w:rsid w:val="00B76069"/>
    <w:rsid w:val="00B7722F"/>
    <w:rsid w:val="00B80CEA"/>
    <w:rsid w:val="00B814E2"/>
    <w:rsid w:val="00B81AB2"/>
    <w:rsid w:val="00B81C01"/>
    <w:rsid w:val="00B828C4"/>
    <w:rsid w:val="00B832D2"/>
    <w:rsid w:val="00B83DB2"/>
    <w:rsid w:val="00B8409A"/>
    <w:rsid w:val="00B850CD"/>
    <w:rsid w:val="00B85DD7"/>
    <w:rsid w:val="00B8635C"/>
    <w:rsid w:val="00B86AC2"/>
    <w:rsid w:val="00B86FE1"/>
    <w:rsid w:val="00B903C3"/>
    <w:rsid w:val="00B90665"/>
    <w:rsid w:val="00B90C0F"/>
    <w:rsid w:val="00B9202D"/>
    <w:rsid w:val="00B923AF"/>
    <w:rsid w:val="00B93122"/>
    <w:rsid w:val="00B9485B"/>
    <w:rsid w:val="00B95643"/>
    <w:rsid w:val="00B97DC9"/>
    <w:rsid w:val="00BA0E29"/>
    <w:rsid w:val="00BA2074"/>
    <w:rsid w:val="00BA2106"/>
    <w:rsid w:val="00BA21A4"/>
    <w:rsid w:val="00BA563D"/>
    <w:rsid w:val="00BA689D"/>
    <w:rsid w:val="00BB0152"/>
    <w:rsid w:val="00BB1AD8"/>
    <w:rsid w:val="00BB26B7"/>
    <w:rsid w:val="00BB39E9"/>
    <w:rsid w:val="00BB3EE8"/>
    <w:rsid w:val="00BB56C1"/>
    <w:rsid w:val="00BB5D2A"/>
    <w:rsid w:val="00BB67F4"/>
    <w:rsid w:val="00BB74F0"/>
    <w:rsid w:val="00BC0338"/>
    <w:rsid w:val="00BC0BCE"/>
    <w:rsid w:val="00BC1694"/>
    <w:rsid w:val="00BC2E89"/>
    <w:rsid w:val="00BC2F60"/>
    <w:rsid w:val="00BC45E4"/>
    <w:rsid w:val="00BC55A0"/>
    <w:rsid w:val="00BC5C17"/>
    <w:rsid w:val="00BC77AE"/>
    <w:rsid w:val="00BC7F64"/>
    <w:rsid w:val="00BD0010"/>
    <w:rsid w:val="00BD0218"/>
    <w:rsid w:val="00BD02CF"/>
    <w:rsid w:val="00BD235B"/>
    <w:rsid w:val="00BD30C6"/>
    <w:rsid w:val="00BD3105"/>
    <w:rsid w:val="00BD3B09"/>
    <w:rsid w:val="00BD5344"/>
    <w:rsid w:val="00BD59D1"/>
    <w:rsid w:val="00BD5E51"/>
    <w:rsid w:val="00BD63EF"/>
    <w:rsid w:val="00BD6F65"/>
    <w:rsid w:val="00BD78A5"/>
    <w:rsid w:val="00BE0059"/>
    <w:rsid w:val="00BE056B"/>
    <w:rsid w:val="00BE0929"/>
    <w:rsid w:val="00BE0CD0"/>
    <w:rsid w:val="00BE1F16"/>
    <w:rsid w:val="00BE384F"/>
    <w:rsid w:val="00BE3C7A"/>
    <w:rsid w:val="00BE58F2"/>
    <w:rsid w:val="00BE73CA"/>
    <w:rsid w:val="00BF033D"/>
    <w:rsid w:val="00BF17F2"/>
    <w:rsid w:val="00BF6A81"/>
    <w:rsid w:val="00BF787A"/>
    <w:rsid w:val="00C002E7"/>
    <w:rsid w:val="00C01407"/>
    <w:rsid w:val="00C02130"/>
    <w:rsid w:val="00C033EA"/>
    <w:rsid w:val="00C03618"/>
    <w:rsid w:val="00C03B93"/>
    <w:rsid w:val="00C07893"/>
    <w:rsid w:val="00C07F4C"/>
    <w:rsid w:val="00C107D2"/>
    <w:rsid w:val="00C13727"/>
    <w:rsid w:val="00C16FD3"/>
    <w:rsid w:val="00C1735E"/>
    <w:rsid w:val="00C17BBD"/>
    <w:rsid w:val="00C20591"/>
    <w:rsid w:val="00C2091F"/>
    <w:rsid w:val="00C24924"/>
    <w:rsid w:val="00C25E08"/>
    <w:rsid w:val="00C25E9F"/>
    <w:rsid w:val="00C2654D"/>
    <w:rsid w:val="00C327D2"/>
    <w:rsid w:val="00C337A6"/>
    <w:rsid w:val="00C337B1"/>
    <w:rsid w:val="00C33973"/>
    <w:rsid w:val="00C33BD3"/>
    <w:rsid w:val="00C33E88"/>
    <w:rsid w:val="00C3445A"/>
    <w:rsid w:val="00C35415"/>
    <w:rsid w:val="00C35F7C"/>
    <w:rsid w:val="00C370E6"/>
    <w:rsid w:val="00C40577"/>
    <w:rsid w:val="00C40E66"/>
    <w:rsid w:val="00C41427"/>
    <w:rsid w:val="00C41D43"/>
    <w:rsid w:val="00C42929"/>
    <w:rsid w:val="00C44592"/>
    <w:rsid w:val="00C46589"/>
    <w:rsid w:val="00C47B7C"/>
    <w:rsid w:val="00C508C1"/>
    <w:rsid w:val="00C509A6"/>
    <w:rsid w:val="00C50C16"/>
    <w:rsid w:val="00C517C2"/>
    <w:rsid w:val="00C51A2E"/>
    <w:rsid w:val="00C51BC0"/>
    <w:rsid w:val="00C533B7"/>
    <w:rsid w:val="00C5420E"/>
    <w:rsid w:val="00C54A99"/>
    <w:rsid w:val="00C54EA1"/>
    <w:rsid w:val="00C56525"/>
    <w:rsid w:val="00C566F8"/>
    <w:rsid w:val="00C61430"/>
    <w:rsid w:val="00C61D54"/>
    <w:rsid w:val="00C6221E"/>
    <w:rsid w:val="00C62B09"/>
    <w:rsid w:val="00C6357F"/>
    <w:rsid w:val="00C6371E"/>
    <w:rsid w:val="00C63B5F"/>
    <w:rsid w:val="00C64295"/>
    <w:rsid w:val="00C6471A"/>
    <w:rsid w:val="00C64D81"/>
    <w:rsid w:val="00C6603D"/>
    <w:rsid w:val="00C70884"/>
    <w:rsid w:val="00C70B43"/>
    <w:rsid w:val="00C7291A"/>
    <w:rsid w:val="00C7293C"/>
    <w:rsid w:val="00C73769"/>
    <w:rsid w:val="00C73853"/>
    <w:rsid w:val="00C73A7D"/>
    <w:rsid w:val="00C74203"/>
    <w:rsid w:val="00C809D7"/>
    <w:rsid w:val="00C8203E"/>
    <w:rsid w:val="00C83FAD"/>
    <w:rsid w:val="00C84EE7"/>
    <w:rsid w:val="00C90E74"/>
    <w:rsid w:val="00C90FB7"/>
    <w:rsid w:val="00C91A77"/>
    <w:rsid w:val="00C9238F"/>
    <w:rsid w:val="00C93956"/>
    <w:rsid w:val="00C93C67"/>
    <w:rsid w:val="00C94416"/>
    <w:rsid w:val="00C953F9"/>
    <w:rsid w:val="00C96A45"/>
    <w:rsid w:val="00CA18BD"/>
    <w:rsid w:val="00CA29DE"/>
    <w:rsid w:val="00CA366B"/>
    <w:rsid w:val="00CA5072"/>
    <w:rsid w:val="00CA560C"/>
    <w:rsid w:val="00CA5ECA"/>
    <w:rsid w:val="00CA6D7D"/>
    <w:rsid w:val="00CB00D8"/>
    <w:rsid w:val="00CB1BC6"/>
    <w:rsid w:val="00CB2101"/>
    <w:rsid w:val="00CB2DE9"/>
    <w:rsid w:val="00CB34EB"/>
    <w:rsid w:val="00CB3BED"/>
    <w:rsid w:val="00CB4286"/>
    <w:rsid w:val="00CB4D1A"/>
    <w:rsid w:val="00CB4EEE"/>
    <w:rsid w:val="00CB6D5D"/>
    <w:rsid w:val="00CC1DAC"/>
    <w:rsid w:val="00CC232D"/>
    <w:rsid w:val="00CC343F"/>
    <w:rsid w:val="00CC4B5C"/>
    <w:rsid w:val="00CC55E4"/>
    <w:rsid w:val="00CC66DB"/>
    <w:rsid w:val="00CC7D09"/>
    <w:rsid w:val="00CD0117"/>
    <w:rsid w:val="00CD2149"/>
    <w:rsid w:val="00CD42F7"/>
    <w:rsid w:val="00CD6964"/>
    <w:rsid w:val="00CD6A04"/>
    <w:rsid w:val="00CD6E5F"/>
    <w:rsid w:val="00CD71D7"/>
    <w:rsid w:val="00CD7621"/>
    <w:rsid w:val="00CD7EB3"/>
    <w:rsid w:val="00CE258F"/>
    <w:rsid w:val="00CE38F7"/>
    <w:rsid w:val="00CE392F"/>
    <w:rsid w:val="00CE49CA"/>
    <w:rsid w:val="00CE6239"/>
    <w:rsid w:val="00CF03AD"/>
    <w:rsid w:val="00CF05EB"/>
    <w:rsid w:val="00CF0F4D"/>
    <w:rsid w:val="00CF18E3"/>
    <w:rsid w:val="00CF1DB7"/>
    <w:rsid w:val="00CF6A43"/>
    <w:rsid w:val="00D0144F"/>
    <w:rsid w:val="00D0167D"/>
    <w:rsid w:val="00D0243D"/>
    <w:rsid w:val="00D0447D"/>
    <w:rsid w:val="00D05086"/>
    <w:rsid w:val="00D05B54"/>
    <w:rsid w:val="00D06953"/>
    <w:rsid w:val="00D10B38"/>
    <w:rsid w:val="00D11176"/>
    <w:rsid w:val="00D113A6"/>
    <w:rsid w:val="00D114D7"/>
    <w:rsid w:val="00D1199A"/>
    <w:rsid w:val="00D12A33"/>
    <w:rsid w:val="00D137F3"/>
    <w:rsid w:val="00D149AB"/>
    <w:rsid w:val="00D1538E"/>
    <w:rsid w:val="00D15EF0"/>
    <w:rsid w:val="00D167A6"/>
    <w:rsid w:val="00D177D4"/>
    <w:rsid w:val="00D20D9D"/>
    <w:rsid w:val="00D20EFC"/>
    <w:rsid w:val="00D216FB"/>
    <w:rsid w:val="00D22ADE"/>
    <w:rsid w:val="00D22BB9"/>
    <w:rsid w:val="00D238B0"/>
    <w:rsid w:val="00D246F6"/>
    <w:rsid w:val="00D258B6"/>
    <w:rsid w:val="00D276A6"/>
    <w:rsid w:val="00D27AB1"/>
    <w:rsid w:val="00D31CD8"/>
    <w:rsid w:val="00D33372"/>
    <w:rsid w:val="00D33B3A"/>
    <w:rsid w:val="00D349DB"/>
    <w:rsid w:val="00D35CF9"/>
    <w:rsid w:val="00D36544"/>
    <w:rsid w:val="00D40583"/>
    <w:rsid w:val="00D42982"/>
    <w:rsid w:val="00D4463E"/>
    <w:rsid w:val="00D464B6"/>
    <w:rsid w:val="00D464CA"/>
    <w:rsid w:val="00D47238"/>
    <w:rsid w:val="00D47B72"/>
    <w:rsid w:val="00D51774"/>
    <w:rsid w:val="00D51ACB"/>
    <w:rsid w:val="00D51B28"/>
    <w:rsid w:val="00D5208A"/>
    <w:rsid w:val="00D52615"/>
    <w:rsid w:val="00D53210"/>
    <w:rsid w:val="00D53566"/>
    <w:rsid w:val="00D536D3"/>
    <w:rsid w:val="00D536EB"/>
    <w:rsid w:val="00D54AC4"/>
    <w:rsid w:val="00D54FB2"/>
    <w:rsid w:val="00D557F7"/>
    <w:rsid w:val="00D55A05"/>
    <w:rsid w:val="00D55AD3"/>
    <w:rsid w:val="00D5607B"/>
    <w:rsid w:val="00D60699"/>
    <w:rsid w:val="00D60740"/>
    <w:rsid w:val="00D61568"/>
    <w:rsid w:val="00D61EF0"/>
    <w:rsid w:val="00D630F9"/>
    <w:rsid w:val="00D634EC"/>
    <w:rsid w:val="00D651CF"/>
    <w:rsid w:val="00D72020"/>
    <w:rsid w:val="00D72901"/>
    <w:rsid w:val="00D72CE4"/>
    <w:rsid w:val="00D72D44"/>
    <w:rsid w:val="00D72FF9"/>
    <w:rsid w:val="00D73668"/>
    <w:rsid w:val="00D73B50"/>
    <w:rsid w:val="00D73C4A"/>
    <w:rsid w:val="00D740B1"/>
    <w:rsid w:val="00D75581"/>
    <w:rsid w:val="00D76464"/>
    <w:rsid w:val="00D77EEF"/>
    <w:rsid w:val="00D77F4F"/>
    <w:rsid w:val="00D77FE3"/>
    <w:rsid w:val="00D812F5"/>
    <w:rsid w:val="00D8311C"/>
    <w:rsid w:val="00D83755"/>
    <w:rsid w:val="00D86E4B"/>
    <w:rsid w:val="00D902D0"/>
    <w:rsid w:val="00D90879"/>
    <w:rsid w:val="00D90D2C"/>
    <w:rsid w:val="00D90E0C"/>
    <w:rsid w:val="00D92334"/>
    <w:rsid w:val="00D92585"/>
    <w:rsid w:val="00D931EB"/>
    <w:rsid w:val="00D93B5A"/>
    <w:rsid w:val="00D93BAC"/>
    <w:rsid w:val="00D97658"/>
    <w:rsid w:val="00DA0CD7"/>
    <w:rsid w:val="00DA0DC8"/>
    <w:rsid w:val="00DA1EB5"/>
    <w:rsid w:val="00DA2964"/>
    <w:rsid w:val="00DA35EC"/>
    <w:rsid w:val="00DA368F"/>
    <w:rsid w:val="00DA466A"/>
    <w:rsid w:val="00DA4F2D"/>
    <w:rsid w:val="00DA5E87"/>
    <w:rsid w:val="00DB0E5F"/>
    <w:rsid w:val="00DB23B8"/>
    <w:rsid w:val="00DB3432"/>
    <w:rsid w:val="00DB4519"/>
    <w:rsid w:val="00DB46D1"/>
    <w:rsid w:val="00DB4BEF"/>
    <w:rsid w:val="00DB4DE2"/>
    <w:rsid w:val="00DB7A6B"/>
    <w:rsid w:val="00DB7BD3"/>
    <w:rsid w:val="00DC075B"/>
    <w:rsid w:val="00DC12C0"/>
    <w:rsid w:val="00DC2164"/>
    <w:rsid w:val="00DC2A6A"/>
    <w:rsid w:val="00DC2CDF"/>
    <w:rsid w:val="00DC4609"/>
    <w:rsid w:val="00DC59B3"/>
    <w:rsid w:val="00DC705A"/>
    <w:rsid w:val="00DC7D5B"/>
    <w:rsid w:val="00DD1292"/>
    <w:rsid w:val="00DD1507"/>
    <w:rsid w:val="00DD22B5"/>
    <w:rsid w:val="00DD3648"/>
    <w:rsid w:val="00DD3BAE"/>
    <w:rsid w:val="00DD597F"/>
    <w:rsid w:val="00DD67E3"/>
    <w:rsid w:val="00DD6B39"/>
    <w:rsid w:val="00DD6D85"/>
    <w:rsid w:val="00DD71D1"/>
    <w:rsid w:val="00DE1F05"/>
    <w:rsid w:val="00DE31DE"/>
    <w:rsid w:val="00DE478D"/>
    <w:rsid w:val="00DE5DA3"/>
    <w:rsid w:val="00DE63BF"/>
    <w:rsid w:val="00DE648F"/>
    <w:rsid w:val="00DF0634"/>
    <w:rsid w:val="00DF0961"/>
    <w:rsid w:val="00DF12EF"/>
    <w:rsid w:val="00DF1AF2"/>
    <w:rsid w:val="00DF2243"/>
    <w:rsid w:val="00DF3462"/>
    <w:rsid w:val="00DF3787"/>
    <w:rsid w:val="00DF3B89"/>
    <w:rsid w:val="00DF4D62"/>
    <w:rsid w:val="00DF5189"/>
    <w:rsid w:val="00DF615F"/>
    <w:rsid w:val="00E0021E"/>
    <w:rsid w:val="00E00372"/>
    <w:rsid w:val="00E00915"/>
    <w:rsid w:val="00E00C57"/>
    <w:rsid w:val="00E02ECF"/>
    <w:rsid w:val="00E039A9"/>
    <w:rsid w:val="00E051C5"/>
    <w:rsid w:val="00E06B04"/>
    <w:rsid w:val="00E100F6"/>
    <w:rsid w:val="00E106DE"/>
    <w:rsid w:val="00E10859"/>
    <w:rsid w:val="00E10B83"/>
    <w:rsid w:val="00E1238D"/>
    <w:rsid w:val="00E12E64"/>
    <w:rsid w:val="00E13DD5"/>
    <w:rsid w:val="00E14FDA"/>
    <w:rsid w:val="00E17498"/>
    <w:rsid w:val="00E20A85"/>
    <w:rsid w:val="00E239B2"/>
    <w:rsid w:val="00E25135"/>
    <w:rsid w:val="00E2744D"/>
    <w:rsid w:val="00E3479E"/>
    <w:rsid w:val="00E352B7"/>
    <w:rsid w:val="00E408CD"/>
    <w:rsid w:val="00E41355"/>
    <w:rsid w:val="00E41833"/>
    <w:rsid w:val="00E41F28"/>
    <w:rsid w:val="00E423F0"/>
    <w:rsid w:val="00E4346C"/>
    <w:rsid w:val="00E43F83"/>
    <w:rsid w:val="00E46850"/>
    <w:rsid w:val="00E46EBD"/>
    <w:rsid w:val="00E47283"/>
    <w:rsid w:val="00E472DE"/>
    <w:rsid w:val="00E4739E"/>
    <w:rsid w:val="00E509E3"/>
    <w:rsid w:val="00E512DE"/>
    <w:rsid w:val="00E51A4A"/>
    <w:rsid w:val="00E528AE"/>
    <w:rsid w:val="00E532FB"/>
    <w:rsid w:val="00E546BD"/>
    <w:rsid w:val="00E551AB"/>
    <w:rsid w:val="00E552ED"/>
    <w:rsid w:val="00E55823"/>
    <w:rsid w:val="00E55AA2"/>
    <w:rsid w:val="00E5709A"/>
    <w:rsid w:val="00E57596"/>
    <w:rsid w:val="00E57641"/>
    <w:rsid w:val="00E6076E"/>
    <w:rsid w:val="00E60BB4"/>
    <w:rsid w:val="00E6194F"/>
    <w:rsid w:val="00E61B4B"/>
    <w:rsid w:val="00E641ED"/>
    <w:rsid w:val="00E64D00"/>
    <w:rsid w:val="00E659E4"/>
    <w:rsid w:val="00E670D7"/>
    <w:rsid w:val="00E72001"/>
    <w:rsid w:val="00E73543"/>
    <w:rsid w:val="00E740F8"/>
    <w:rsid w:val="00E75DC7"/>
    <w:rsid w:val="00E80284"/>
    <w:rsid w:val="00E808CA"/>
    <w:rsid w:val="00E8094F"/>
    <w:rsid w:val="00E80F7A"/>
    <w:rsid w:val="00E81398"/>
    <w:rsid w:val="00E814C7"/>
    <w:rsid w:val="00E82F05"/>
    <w:rsid w:val="00E85056"/>
    <w:rsid w:val="00E87462"/>
    <w:rsid w:val="00E90DF3"/>
    <w:rsid w:val="00E9140A"/>
    <w:rsid w:val="00E915E8"/>
    <w:rsid w:val="00E9275B"/>
    <w:rsid w:val="00E9291F"/>
    <w:rsid w:val="00E936C6"/>
    <w:rsid w:val="00E93CCB"/>
    <w:rsid w:val="00EA1670"/>
    <w:rsid w:val="00EA2A4D"/>
    <w:rsid w:val="00EA2EA8"/>
    <w:rsid w:val="00EA2EEF"/>
    <w:rsid w:val="00EA323C"/>
    <w:rsid w:val="00EA7835"/>
    <w:rsid w:val="00EB04C3"/>
    <w:rsid w:val="00EB19F5"/>
    <w:rsid w:val="00EB1FED"/>
    <w:rsid w:val="00EB2D69"/>
    <w:rsid w:val="00EB48EE"/>
    <w:rsid w:val="00EB51CB"/>
    <w:rsid w:val="00EB5B0D"/>
    <w:rsid w:val="00EC324C"/>
    <w:rsid w:val="00EC36E1"/>
    <w:rsid w:val="00EC42B7"/>
    <w:rsid w:val="00EC477D"/>
    <w:rsid w:val="00EC7033"/>
    <w:rsid w:val="00ED308D"/>
    <w:rsid w:val="00ED3509"/>
    <w:rsid w:val="00ED5114"/>
    <w:rsid w:val="00ED57CF"/>
    <w:rsid w:val="00ED5F00"/>
    <w:rsid w:val="00ED6936"/>
    <w:rsid w:val="00ED6A00"/>
    <w:rsid w:val="00ED7933"/>
    <w:rsid w:val="00EE0B46"/>
    <w:rsid w:val="00EE14D2"/>
    <w:rsid w:val="00EE3546"/>
    <w:rsid w:val="00EE410C"/>
    <w:rsid w:val="00EE4689"/>
    <w:rsid w:val="00EE4AFD"/>
    <w:rsid w:val="00EE4C76"/>
    <w:rsid w:val="00EE5695"/>
    <w:rsid w:val="00EE6B8A"/>
    <w:rsid w:val="00EF2853"/>
    <w:rsid w:val="00EF2985"/>
    <w:rsid w:val="00EF322F"/>
    <w:rsid w:val="00EF3A5E"/>
    <w:rsid w:val="00EF3ACF"/>
    <w:rsid w:val="00EF4C8B"/>
    <w:rsid w:val="00EF69DF"/>
    <w:rsid w:val="00EF6E60"/>
    <w:rsid w:val="00EF769A"/>
    <w:rsid w:val="00EF7A43"/>
    <w:rsid w:val="00EF7B4C"/>
    <w:rsid w:val="00F0018D"/>
    <w:rsid w:val="00F002E6"/>
    <w:rsid w:val="00F0159F"/>
    <w:rsid w:val="00F018E2"/>
    <w:rsid w:val="00F01DF5"/>
    <w:rsid w:val="00F028AD"/>
    <w:rsid w:val="00F03179"/>
    <w:rsid w:val="00F04B77"/>
    <w:rsid w:val="00F055D5"/>
    <w:rsid w:val="00F063E5"/>
    <w:rsid w:val="00F069F7"/>
    <w:rsid w:val="00F06CEE"/>
    <w:rsid w:val="00F06D2E"/>
    <w:rsid w:val="00F1009C"/>
    <w:rsid w:val="00F10BD6"/>
    <w:rsid w:val="00F122B0"/>
    <w:rsid w:val="00F13D23"/>
    <w:rsid w:val="00F14008"/>
    <w:rsid w:val="00F1507C"/>
    <w:rsid w:val="00F1522D"/>
    <w:rsid w:val="00F159E5"/>
    <w:rsid w:val="00F15A48"/>
    <w:rsid w:val="00F1639E"/>
    <w:rsid w:val="00F16CF4"/>
    <w:rsid w:val="00F20DC0"/>
    <w:rsid w:val="00F21566"/>
    <w:rsid w:val="00F223C7"/>
    <w:rsid w:val="00F22BDB"/>
    <w:rsid w:val="00F23022"/>
    <w:rsid w:val="00F24D04"/>
    <w:rsid w:val="00F2521C"/>
    <w:rsid w:val="00F258A3"/>
    <w:rsid w:val="00F25A37"/>
    <w:rsid w:val="00F25B6A"/>
    <w:rsid w:val="00F262C0"/>
    <w:rsid w:val="00F26F6A"/>
    <w:rsid w:val="00F2738A"/>
    <w:rsid w:val="00F31934"/>
    <w:rsid w:val="00F32AA9"/>
    <w:rsid w:val="00F33827"/>
    <w:rsid w:val="00F36995"/>
    <w:rsid w:val="00F36D9E"/>
    <w:rsid w:val="00F376A0"/>
    <w:rsid w:val="00F40157"/>
    <w:rsid w:val="00F40569"/>
    <w:rsid w:val="00F40693"/>
    <w:rsid w:val="00F408B5"/>
    <w:rsid w:val="00F411AA"/>
    <w:rsid w:val="00F42B65"/>
    <w:rsid w:val="00F43BAE"/>
    <w:rsid w:val="00F43E33"/>
    <w:rsid w:val="00F44FED"/>
    <w:rsid w:val="00F465B0"/>
    <w:rsid w:val="00F46FB6"/>
    <w:rsid w:val="00F47468"/>
    <w:rsid w:val="00F503F6"/>
    <w:rsid w:val="00F5100C"/>
    <w:rsid w:val="00F56A77"/>
    <w:rsid w:val="00F6097F"/>
    <w:rsid w:val="00F6208C"/>
    <w:rsid w:val="00F62A1F"/>
    <w:rsid w:val="00F63ECB"/>
    <w:rsid w:val="00F65DCF"/>
    <w:rsid w:val="00F66185"/>
    <w:rsid w:val="00F67686"/>
    <w:rsid w:val="00F716CD"/>
    <w:rsid w:val="00F721FC"/>
    <w:rsid w:val="00F73025"/>
    <w:rsid w:val="00F7340D"/>
    <w:rsid w:val="00F73B07"/>
    <w:rsid w:val="00F74064"/>
    <w:rsid w:val="00F743D1"/>
    <w:rsid w:val="00F74F90"/>
    <w:rsid w:val="00F76BC0"/>
    <w:rsid w:val="00F80F31"/>
    <w:rsid w:val="00F81732"/>
    <w:rsid w:val="00F8219A"/>
    <w:rsid w:val="00F83593"/>
    <w:rsid w:val="00F8362D"/>
    <w:rsid w:val="00F85116"/>
    <w:rsid w:val="00F851D5"/>
    <w:rsid w:val="00F853E0"/>
    <w:rsid w:val="00F858FB"/>
    <w:rsid w:val="00F861A4"/>
    <w:rsid w:val="00F90A2D"/>
    <w:rsid w:val="00F90EF7"/>
    <w:rsid w:val="00F91B46"/>
    <w:rsid w:val="00F92941"/>
    <w:rsid w:val="00F935E3"/>
    <w:rsid w:val="00F93D0F"/>
    <w:rsid w:val="00F95415"/>
    <w:rsid w:val="00F95785"/>
    <w:rsid w:val="00F96A00"/>
    <w:rsid w:val="00FA0E01"/>
    <w:rsid w:val="00FA1086"/>
    <w:rsid w:val="00FA20DB"/>
    <w:rsid w:val="00FA2A93"/>
    <w:rsid w:val="00FA3DD3"/>
    <w:rsid w:val="00FA408F"/>
    <w:rsid w:val="00FA4A11"/>
    <w:rsid w:val="00FA78A3"/>
    <w:rsid w:val="00FA78E3"/>
    <w:rsid w:val="00FB04B1"/>
    <w:rsid w:val="00FB0F5B"/>
    <w:rsid w:val="00FB4B4D"/>
    <w:rsid w:val="00FB4F2A"/>
    <w:rsid w:val="00FB5731"/>
    <w:rsid w:val="00FB659A"/>
    <w:rsid w:val="00FC0E83"/>
    <w:rsid w:val="00FC2E6B"/>
    <w:rsid w:val="00FC57B3"/>
    <w:rsid w:val="00FC630F"/>
    <w:rsid w:val="00FC68E4"/>
    <w:rsid w:val="00FC7776"/>
    <w:rsid w:val="00FC78C8"/>
    <w:rsid w:val="00FD1AE3"/>
    <w:rsid w:val="00FD2830"/>
    <w:rsid w:val="00FD2F9F"/>
    <w:rsid w:val="00FD3346"/>
    <w:rsid w:val="00FD381F"/>
    <w:rsid w:val="00FD4756"/>
    <w:rsid w:val="00FD5D2A"/>
    <w:rsid w:val="00FE084A"/>
    <w:rsid w:val="00FE10D7"/>
    <w:rsid w:val="00FE148A"/>
    <w:rsid w:val="00FE26BE"/>
    <w:rsid w:val="00FE43CB"/>
    <w:rsid w:val="00FE4D90"/>
    <w:rsid w:val="00FE50EE"/>
    <w:rsid w:val="00FE5447"/>
    <w:rsid w:val="00FE6FCC"/>
    <w:rsid w:val="00FE78D2"/>
    <w:rsid w:val="00FF0347"/>
    <w:rsid w:val="00FF094C"/>
    <w:rsid w:val="00FF3ED2"/>
    <w:rsid w:val="00FF4B9E"/>
    <w:rsid w:val="00FF63D8"/>
    <w:rsid w:val="00FF7FD0"/>
    <w:rsid w:val="01590EFF"/>
    <w:rsid w:val="01A64AAE"/>
    <w:rsid w:val="025B7313"/>
    <w:rsid w:val="04010D64"/>
    <w:rsid w:val="0469369E"/>
    <w:rsid w:val="04A6B7F7"/>
    <w:rsid w:val="0684E3AE"/>
    <w:rsid w:val="07013A50"/>
    <w:rsid w:val="07218907"/>
    <w:rsid w:val="07B70AA9"/>
    <w:rsid w:val="07D644A8"/>
    <w:rsid w:val="0BA6BD14"/>
    <w:rsid w:val="0BDD51B6"/>
    <w:rsid w:val="1006B3ED"/>
    <w:rsid w:val="1074B46E"/>
    <w:rsid w:val="10981009"/>
    <w:rsid w:val="11A2699B"/>
    <w:rsid w:val="11ABA359"/>
    <w:rsid w:val="120EB960"/>
    <w:rsid w:val="1219E93A"/>
    <w:rsid w:val="13C709DA"/>
    <w:rsid w:val="18DEB1D9"/>
    <w:rsid w:val="19E00E65"/>
    <w:rsid w:val="1C30805F"/>
    <w:rsid w:val="1CB30863"/>
    <w:rsid w:val="1CB61F4F"/>
    <w:rsid w:val="1D435047"/>
    <w:rsid w:val="1E2B3A91"/>
    <w:rsid w:val="1F863D6F"/>
    <w:rsid w:val="1F97687C"/>
    <w:rsid w:val="2021DCA1"/>
    <w:rsid w:val="2143CEBE"/>
    <w:rsid w:val="21505ECB"/>
    <w:rsid w:val="2566C21A"/>
    <w:rsid w:val="258B3EDD"/>
    <w:rsid w:val="2636254A"/>
    <w:rsid w:val="2A151632"/>
    <w:rsid w:val="2A5AAD4D"/>
    <w:rsid w:val="2AF8AE45"/>
    <w:rsid w:val="2F420848"/>
    <w:rsid w:val="2F8A4D94"/>
    <w:rsid w:val="2F8C90AC"/>
    <w:rsid w:val="2FB9264D"/>
    <w:rsid w:val="3159D0C5"/>
    <w:rsid w:val="32BEF25D"/>
    <w:rsid w:val="341421D3"/>
    <w:rsid w:val="347F48C2"/>
    <w:rsid w:val="3537BECC"/>
    <w:rsid w:val="353B2B08"/>
    <w:rsid w:val="35A93B94"/>
    <w:rsid w:val="36026836"/>
    <w:rsid w:val="366198BC"/>
    <w:rsid w:val="3792811B"/>
    <w:rsid w:val="37F09A14"/>
    <w:rsid w:val="39BFE3F0"/>
    <w:rsid w:val="3A396E4F"/>
    <w:rsid w:val="3B65C103"/>
    <w:rsid w:val="3C8D8D80"/>
    <w:rsid w:val="3CC4AC8C"/>
    <w:rsid w:val="3CC4FA0A"/>
    <w:rsid w:val="3CF62A1B"/>
    <w:rsid w:val="3DEC9DF9"/>
    <w:rsid w:val="3F0CD85F"/>
    <w:rsid w:val="3F8A8C90"/>
    <w:rsid w:val="4241A539"/>
    <w:rsid w:val="42DF7EC1"/>
    <w:rsid w:val="434717D9"/>
    <w:rsid w:val="44A94E3B"/>
    <w:rsid w:val="45F66342"/>
    <w:rsid w:val="46E7963F"/>
    <w:rsid w:val="46E94305"/>
    <w:rsid w:val="48AA6AE0"/>
    <w:rsid w:val="492A2A79"/>
    <w:rsid w:val="4A07E7A4"/>
    <w:rsid w:val="4A180923"/>
    <w:rsid w:val="4A635982"/>
    <w:rsid w:val="4E44CC7F"/>
    <w:rsid w:val="4E5F540F"/>
    <w:rsid w:val="4EEB068D"/>
    <w:rsid w:val="4F1A710D"/>
    <w:rsid w:val="50D0D66E"/>
    <w:rsid w:val="513B5369"/>
    <w:rsid w:val="53F85B3A"/>
    <w:rsid w:val="557D31DA"/>
    <w:rsid w:val="5BB5FF2E"/>
    <w:rsid w:val="5DB08829"/>
    <w:rsid w:val="5F1C974C"/>
    <w:rsid w:val="5F2962BD"/>
    <w:rsid w:val="5FE9AC11"/>
    <w:rsid w:val="6040EF38"/>
    <w:rsid w:val="606C409A"/>
    <w:rsid w:val="60E9BFC1"/>
    <w:rsid w:val="62833E6E"/>
    <w:rsid w:val="63387DCB"/>
    <w:rsid w:val="65D95042"/>
    <w:rsid w:val="68D9E913"/>
    <w:rsid w:val="6A95E923"/>
    <w:rsid w:val="6DD7EFBA"/>
    <w:rsid w:val="6E882BB0"/>
    <w:rsid w:val="6F694455"/>
    <w:rsid w:val="6F9CF192"/>
    <w:rsid w:val="727960A4"/>
    <w:rsid w:val="74EDBB90"/>
    <w:rsid w:val="75AA4CDC"/>
    <w:rsid w:val="75F6922D"/>
    <w:rsid w:val="7686999B"/>
    <w:rsid w:val="778F8D51"/>
    <w:rsid w:val="7A63DCEE"/>
    <w:rsid w:val="7B6D098A"/>
    <w:rsid w:val="7D6AF2B1"/>
    <w:rsid w:val="7D7C4D0A"/>
    <w:rsid w:val="7E83AA3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6B002"/>
  <w15:chartTrackingRefBased/>
  <w15:docId w15:val="{8D2F01FA-D405-4485-9F00-498852B8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28A"/>
  </w:style>
  <w:style w:type="paragraph" w:styleId="Heading1">
    <w:name w:val="heading 1"/>
    <w:basedOn w:val="Normal"/>
    <w:next w:val="Normal"/>
    <w:link w:val="Heading1Char"/>
    <w:uiPriority w:val="9"/>
    <w:qFormat/>
    <w:rsid w:val="005F1E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2E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16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1EE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71E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1EE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71EE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71EE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71EE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E8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D4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17F"/>
  </w:style>
  <w:style w:type="paragraph" w:styleId="Footer">
    <w:name w:val="footer"/>
    <w:basedOn w:val="Normal"/>
    <w:link w:val="FooterChar"/>
    <w:uiPriority w:val="99"/>
    <w:unhideWhenUsed/>
    <w:rsid w:val="003D4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17F"/>
  </w:style>
  <w:style w:type="paragraph" w:styleId="BodyText">
    <w:name w:val="Body Text"/>
    <w:aliases w:val="heading3"/>
    <w:basedOn w:val="Normal"/>
    <w:link w:val="BodyTextChar"/>
    <w:uiPriority w:val="99"/>
    <w:unhideWhenUsed/>
    <w:qFormat/>
    <w:rsid w:val="0084754A"/>
    <w:pPr>
      <w:tabs>
        <w:tab w:val="left" w:pos="1043"/>
      </w:tabs>
      <w:spacing w:after="120" w:line="276" w:lineRule="auto"/>
    </w:pPr>
    <w:rPr>
      <w:rFonts w:ascii="Arial" w:eastAsia="Calibri" w:hAnsi="Arial" w:cs="Times New Roman"/>
      <w:kern w:val="0"/>
      <w:sz w:val="20"/>
      <w:szCs w:val="20"/>
      <w:lang w:val="x-none" w:eastAsia="x-none"/>
    </w:rPr>
  </w:style>
  <w:style w:type="character" w:customStyle="1" w:styleId="BodyTextChar">
    <w:name w:val="Body Text Char"/>
    <w:aliases w:val="heading3 Char"/>
    <w:basedOn w:val="DefaultParagraphFont"/>
    <w:link w:val="BodyText"/>
    <w:uiPriority w:val="99"/>
    <w:rsid w:val="0084754A"/>
    <w:rPr>
      <w:rFonts w:ascii="Arial" w:eastAsia="Calibri" w:hAnsi="Arial" w:cs="Times New Roman"/>
      <w:kern w:val="0"/>
      <w:sz w:val="20"/>
      <w:szCs w:val="20"/>
      <w:lang w:val="x-none" w:eastAsia="x-none"/>
    </w:rPr>
  </w:style>
  <w:style w:type="table" w:styleId="TableGrid">
    <w:name w:val="Table Grid"/>
    <w:basedOn w:val="TableNormal"/>
    <w:uiPriority w:val="39"/>
    <w:rsid w:val="00064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6F65"/>
    <w:pPr>
      <w:outlineLvl w:val="9"/>
    </w:pPr>
    <w:rPr>
      <w:kern w:val="0"/>
      <w:lang w:val="en-US"/>
    </w:rPr>
  </w:style>
  <w:style w:type="paragraph" w:styleId="TOC1">
    <w:name w:val="toc 1"/>
    <w:basedOn w:val="Normal"/>
    <w:next w:val="Normal"/>
    <w:autoRedefine/>
    <w:uiPriority w:val="39"/>
    <w:unhideWhenUsed/>
    <w:rsid w:val="00BD6F65"/>
    <w:pPr>
      <w:spacing w:after="100"/>
    </w:pPr>
  </w:style>
  <w:style w:type="character" w:styleId="Hyperlink">
    <w:name w:val="Hyperlink"/>
    <w:basedOn w:val="DefaultParagraphFont"/>
    <w:uiPriority w:val="99"/>
    <w:unhideWhenUsed/>
    <w:rsid w:val="00BD6F65"/>
    <w:rPr>
      <w:color w:val="0563C1" w:themeColor="hyperlink"/>
      <w:u w:val="single"/>
    </w:rPr>
  </w:style>
  <w:style w:type="character" w:customStyle="1" w:styleId="Heading2Char">
    <w:name w:val="Heading 2 Char"/>
    <w:basedOn w:val="DefaultParagraphFont"/>
    <w:link w:val="Heading2"/>
    <w:uiPriority w:val="9"/>
    <w:rsid w:val="00EA2EA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D1290"/>
    <w:pPr>
      <w:ind w:left="720"/>
      <w:contextualSpacing/>
    </w:pPr>
  </w:style>
  <w:style w:type="paragraph" w:customStyle="1" w:styleId="TableParagraph">
    <w:name w:val="Table Paragraph"/>
    <w:basedOn w:val="Normal"/>
    <w:uiPriority w:val="1"/>
    <w:qFormat/>
    <w:rsid w:val="003722DC"/>
    <w:pPr>
      <w:widowControl w:val="0"/>
      <w:autoSpaceDE w:val="0"/>
      <w:autoSpaceDN w:val="0"/>
      <w:spacing w:after="0" w:line="240" w:lineRule="auto"/>
      <w:ind w:left="110"/>
    </w:pPr>
    <w:rPr>
      <w:rFonts w:ascii="Arial" w:eastAsia="Arial" w:hAnsi="Arial" w:cs="Arial"/>
      <w:kern w:val="0"/>
      <w:lang w:val="en-US"/>
    </w:rPr>
  </w:style>
  <w:style w:type="paragraph" w:customStyle="1" w:styleId="Bodycopy">
    <w:name w:val="Body copy"/>
    <w:link w:val="BodycopyChar"/>
    <w:qFormat/>
    <w:rsid w:val="00DB46D1"/>
    <w:pPr>
      <w:spacing w:after="120" w:line="240" w:lineRule="auto"/>
    </w:pPr>
    <w:rPr>
      <w:rFonts w:ascii="Arial" w:eastAsia="Times" w:hAnsi="Arial" w:cs="Times New Roman"/>
      <w:color w:val="000000"/>
      <w:kern w:val="0"/>
      <w:sz w:val="20"/>
      <w:szCs w:val="20"/>
      <w:lang w:val="en-US"/>
    </w:rPr>
  </w:style>
  <w:style w:type="character" w:customStyle="1" w:styleId="BodycopyChar">
    <w:name w:val="Body copy Char"/>
    <w:basedOn w:val="DefaultParagraphFont"/>
    <w:link w:val="Bodycopy"/>
    <w:rsid w:val="00DB46D1"/>
    <w:rPr>
      <w:rFonts w:ascii="Arial" w:eastAsia="Times" w:hAnsi="Arial" w:cs="Times New Roman"/>
      <w:color w:val="000000"/>
      <w:kern w:val="0"/>
      <w:sz w:val="20"/>
      <w:szCs w:val="20"/>
      <w:lang w:val="en-US"/>
    </w:rPr>
  </w:style>
  <w:style w:type="paragraph" w:styleId="TOC2">
    <w:name w:val="toc 2"/>
    <w:basedOn w:val="Normal"/>
    <w:next w:val="Normal"/>
    <w:autoRedefine/>
    <w:uiPriority w:val="39"/>
    <w:unhideWhenUsed/>
    <w:rsid w:val="009C0E53"/>
    <w:pPr>
      <w:spacing w:after="100"/>
      <w:ind w:left="220"/>
    </w:pPr>
  </w:style>
  <w:style w:type="character" w:customStyle="1" w:styleId="Heading3Char">
    <w:name w:val="Heading 3 Char"/>
    <w:basedOn w:val="DefaultParagraphFont"/>
    <w:link w:val="Heading3"/>
    <w:uiPriority w:val="9"/>
    <w:rsid w:val="00A7168D"/>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
    <w:qFormat/>
    <w:rsid w:val="00A7168D"/>
    <w:pPr>
      <w:keepNext/>
      <w:spacing w:before="240" w:after="240" w:line="240" w:lineRule="atLeast"/>
    </w:pPr>
    <w:rPr>
      <w:rFonts w:ascii="Verdana" w:hAnsi="Verdana"/>
      <w:iCs/>
      <w:color w:val="70AD47" w:themeColor="accent6"/>
      <w:kern w:val="0"/>
      <w:sz w:val="17"/>
      <w:szCs w:val="18"/>
    </w:rPr>
  </w:style>
  <w:style w:type="paragraph" w:styleId="TOC3">
    <w:name w:val="toc 3"/>
    <w:basedOn w:val="Normal"/>
    <w:next w:val="Normal"/>
    <w:autoRedefine/>
    <w:uiPriority w:val="39"/>
    <w:unhideWhenUsed/>
    <w:rsid w:val="00050617"/>
    <w:pPr>
      <w:spacing w:after="100"/>
      <w:ind w:left="440"/>
    </w:pPr>
  </w:style>
  <w:style w:type="character" w:customStyle="1" w:styleId="Heading4Char">
    <w:name w:val="Heading 4 Char"/>
    <w:basedOn w:val="DefaultParagraphFont"/>
    <w:link w:val="Heading4"/>
    <w:uiPriority w:val="9"/>
    <w:rsid w:val="00671EE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71EE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71EE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71EE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71E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71EEA"/>
    <w:rPr>
      <w:rFonts w:asciiTheme="majorHAnsi" w:eastAsiaTheme="majorEastAsia" w:hAnsiTheme="majorHAnsi" w:cstheme="majorBidi"/>
      <w:i/>
      <w:iCs/>
      <w:color w:val="272727" w:themeColor="text1" w:themeTint="D8"/>
      <w:sz w:val="21"/>
      <w:szCs w:val="21"/>
    </w:rPr>
  </w:style>
  <w:style w:type="paragraph" w:customStyle="1" w:styleId="Default">
    <w:name w:val="Default"/>
    <w:rsid w:val="00671EEA"/>
    <w:pPr>
      <w:autoSpaceDE w:val="0"/>
      <w:autoSpaceDN w:val="0"/>
      <w:adjustRightInd w:val="0"/>
      <w:spacing w:after="0" w:line="240" w:lineRule="auto"/>
    </w:pPr>
    <w:rPr>
      <w:rFonts w:ascii="Arial" w:hAnsi="Arial" w:cs="Arial"/>
      <w:color w:val="000000"/>
      <w:kern w:val="0"/>
      <w:sz w:val="24"/>
      <w:szCs w:val="24"/>
    </w:rPr>
  </w:style>
  <w:style w:type="character" w:customStyle="1" w:styleId="ui-provider">
    <w:name w:val="ui-provider"/>
    <w:basedOn w:val="DefaultParagraphFont"/>
    <w:rsid w:val="00671EEA"/>
  </w:style>
  <w:style w:type="character" w:customStyle="1" w:styleId="cf01">
    <w:name w:val="cf01"/>
    <w:basedOn w:val="DefaultParagraphFont"/>
    <w:rsid w:val="00671EEA"/>
    <w:rPr>
      <w:rFonts w:ascii="Segoe UI" w:hAnsi="Segoe UI" w:cs="Segoe UI" w:hint="default"/>
      <w:sz w:val="18"/>
      <w:szCs w:val="18"/>
    </w:rPr>
  </w:style>
  <w:style w:type="character" w:styleId="UnresolvedMention">
    <w:name w:val="Unresolved Mention"/>
    <w:basedOn w:val="DefaultParagraphFont"/>
    <w:uiPriority w:val="99"/>
    <w:semiHidden/>
    <w:unhideWhenUsed/>
    <w:rsid w:val="00671EEA"/>
    <w:rPr>
      <w:color w:val="605E5C"/>
      <w:shd w:val="clear" w:color="auto" w:fill="E1DFDD"/>
    </w:rPr>
  </w:style>
  <w:style w:type="character" w:styleId="FollowedHyperlink">
    <w:name w:val="FollowedHyperlink"/>
    <w:basedOn w:val="DefaultParagraphFont"/>
    <w:uiPriority w:val="99"/>
    <w:semiHidden/>
    <w:unhideWhenUsed/>
    <w:rsid w:val="00671EEA"/>
    <w:rPr>
      <w:color w:val="954F72" w:themeColor="followedHyperlink"/>
      <w:u w:val="single"/>
    </w:rPr>
  </w:style>
  <w:style w:type="paragraph" w:styleId="NormalWeb">
    <w:name w:val="Normal (Web)"/>
    <w:basedOn w:val="Normal"/>
    <w:uiPriority w:val="99"/>
    <w:semiHidden/>
    <w:unhideWhenUsed/>
    <w:rsid w:val="00671EEA"/>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customStyle="1" w:styleId="xmsonormal">
    <w:name w:val="x_msonormal"/>
    <w:basedOn w:val="Normal"/>
    <w:rsid w:val="00671EEA"/>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customStyle="1" w:styleId="xelementtoproof">
    <w:name w:val="x_elementtoproof"/>
    <w:basedOn w:val="Normal"/>
    <w:rsid w:val="00671EEA"/>
    <w:pPr>
      <w:spacing w:after="0" w:line="240" w:lineRule="auto"/>
    </w:pPr>
    <w:rPr>
      <w:rFonts w:ascii="Calibri" w:hAnsi="Calibri" w:cs="Calibri"/>
      <w:kern w:val="0"/>
      <w:lang w:eastAsia="en-AU"/>
    </w:rPr>
  </w:style>
  <w:style w:type="paragraph" w:styleId="CommentText">
    <w:name w:val="annotation text"/>
    <w:basedOn w:val="Normal"/>
    <w:link w:val="CommentTextChar"/>
    <w:uiPriority w:val="99"/>
    <w:unhideWhenUsed/>
    <w:rsid w:val="00671EEA"/>
    <w:pPr>
      <w:spacing w:line="240" w:lineRule="auto"/>
    </w:pPr>
    <w:rPr>
      <w:sz w:val="20"/>
      <w:szCs w:val="20"/>
    </w:rPr>
  </w:style>
  <w:style w:type="character" w:customStyle="1" w:styleId="CommentTextChar">
    <w:name w:val="Comment Text Char"/>
    <w:basedOn w:val="DefaultParagraphFont"/>
    <w:link w:val="CommentText"/>
    <w:uiPriority w:val="99"/>
    <w:rsid w:val="00671EEA"/>
    <w:rPr>
      <w:sz w:val="20"/>
      <w:szCs w:val="20"/>
    </w:rPr>
  </w:style>
  <w:style w:type="character" w:styleId="CommentReference">
    <w:name w:val="annotation reference"/>
    <w:basedOn w:val="DefaultParagraphFont"/>
    <w:uiPriority w:val="99"/>
    <w:semiHidden/>
    <w:unhideWhenUsed/>
    <w:rsid w:val="00671EEA"/>
    <w:rPr>
      <w:sz w:val="16"/>
      <w:szCs w:val="16"/>
    </w:rPr>
  </w:style>
  <w:style w:type="character" w:styleId="Mention">
    <w:name w:val="Mention"/>
    <w:basedOn w:val="DefaultParagraphFont"/>
    <w:uiPriority w:val="99"/>
    <w:unhideWhenUsed/>
    <w:rsid w:val="00671EEA"/>
    <w:rPr>
      <w:color w:val="2B579A"/>
      <w:shd w:val="clear" w:color="auto" w:fill="E1DFDD"/>
    </w:rPr>
  </w:style>
  <w:style w:type="paragraph" w:customStyle="1" w:styleId="msonormal0">
    <w:name w:val="msonormal"/>
    <w:basedOn w:val="Normal"/>
    <w:rsid w:val="00671EEA"/>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customStyle="1" w:styleId="xl65">
    <w:name w:val="xl65"/>
    <w:basedOn w:val="Normal"/>
    <w:rsid w:val="00671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styleId="Revision">
    <w:name w:val="Revision"/>
    <w:hidden/>
    <w:uiPriority w:val="99"/>
    <w:semiHidden/>
    <w:rsid w:val="008E728A"/>
    <w:pPr>
      <w:spacing w:after="0" w:line="240" w:lineRule="auto"/>
    </w:pPr>
  </w:style>
  <w:style w:type="paragraph" w:styleId="CommentSubject">
    <w:name w:val="annotation subject"/>
    <w:basedOn w:val="CommentText"/>
    <w:next w:val="CommentText"/>
    <w:link w:val="CommentSubjectChar"/>
    <w:uiPriority w:val="99"/>
    <w:semiHidden/>
    <w:unhideWhenUsed/>
    <w:rsid w:val="00F063E5"/>
    <w:rPr>
      <w:b/>
      <w:bCs/>
    </w:rPr>
  </w:style>
  <w:style w:type="character" w:customStyle="1" w:styleId="CommentSubjectChar">
    <w:name w:val="Comment Subject Char"/>
    <w:basedOn w:val="CommentTextChar"/>
    <w:link w:val="CommentSubject"/>
    <w:uiPriority w:val="99"/>
    <w:semiHidden/>
    <w:rsid w:val="00F063E5"/>
    <w:rPr>
      <w:b/>
      <w:bCs/>
      <w:sz w:val="20"/>
      <w:szCs w:val="20"/>
    </w:rPr>
  </w:style>
  <w:style w:type="character" w:styleId="HTMLCode">
    <w:name w:val="HTML Code"/>
    <w:basedOn w:val="DefaultParagraphFont"/>
    <w:uiPriority w:val="99"/>
    <w:semiHidden/>
    <w:unhideWhenUsed/>
    <w:rsid w:val="0062745A"/>
    <w:rPr>
      <w:rFonts w:ascii="Courier New" w:eastAsia="Times New Roman" w:hAnsi="Courier New" w:cs="Courier New"/>
      <w:sz w:val="20"/>
      <w:szCs w:val="20"/>
    </w:rPr>
  </w:style>
  <w:style w:type="character" w:styleId="Strong">
    <w:name w:val="Strong"/>
    <w:basedOn w:val="DefaultParagraphFont"/>
    <w:uiPriority w:val="22"/>
    <w:qFormat/>
    <w:rsid w:val="005B6196"/>
    <w:rPr>
      <w:b/>
      <w:bCs/>
    </w:rPr>
  </w:style>
  <w:style w:type="character" w:customStyle="1" w:styleId="l0s521">
    <w:name w:val="l0s521"/>
    <w:basedOn w:val="DefaultParagraphFont"/>
    <w:rsid w:val="00C566F8"/>
    <w:rPr>
      <w:rFonts w:ascii="Courier New" w:hAnsi="Courier New" w:cs="Courier New" w:hint="default"/>
      <w:color w:val="0000FF"/>
      <w:shd w:val="clear" w:color="auto" w:fill="FFFFFF"/>
    </w:rPr>
  </w:style>
  <w:style w:type="character" w:customStyle="1" w:styleId="l0s551">
    <w:name w:val="l0s551"/>
    <w:basedOn w:val="DefaultParagraphFont"/>
    <w:rsid w:val="00C566F8"/>
    <w:rPr>
      <w:rFonts w:ascii="Courier New" w:hAnsi="Courier New" w:cs="Courier New" w:hint="default"/>
      <w:color w:val="800080"/>
      <w:shd w:val="clear" w:color="auto" w:fill="FFFFFF"/>
    </w:rPr>
  </w:style>
  <w:style w:type="paragraph" w:styleId="TableofFigures">
    <w:name w:val="table of figures"/>
    <w:basedOn w:val="Normal"/>
    <w:next w:val="Normal"/>
    <w:uiPriority w:val="99"/>
    <w:unhideWhenUsed/>
    <w:rsid w:val="00103A29"/>
    <w:pPr>
      <w:spacing w:after="0"/>
      <w:ind w:left="440" w:hanging="440"/>
    </w:pPr>
    <w:rPr>
      <w:rFonts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4199">
      <w:bodyDiv w:val="1"/>
      <w:marLeft w:val="0"/>
      <w:marRight w:val="0"/>
      <w:marTop w:val="0"/>
      <w:marBottom w:val="0"/>
      <w:divBdr>
        <w:top w:val="none" w:sz="0" w:space="0" w:color="auto"/>
        <w:left w:val="none" w:sz="0" w:space="0" w:color="auto"/>
        <w:bottom w:val="none" w:sz="0" w:space="0" w:color="auto"/>
        <w:right w:val="none" w:sz="0" w:space="0" w:color="auto"/>
      </w:divBdr>
    </w:div>
    <w:div w:id="94402019">
      <w:bodyDiv w:val="1"/>
      <w:marLeft w:val="0"/>
      <w:marRight w:val="0"/>
      <w:marTop w:val="0"/>
      <w:marBottom w:val="0"/>
      <w:divBdr>
        <w:top w:val="none" w:sz="0" w:space="0" w:color="auto"/>
        <w:left w:val="none" w:sz="0" w:space="0" w:color="auto"/>
        <w:bottom w:val="none" w:sz="0" w:space="0" w:color="auto"/>
        <w:right w:val="none" w:sz="0" w:space="0" w:color="auto"/>
      </w:divBdr>
    </w:div>
    <w:div w:id="189337675">
      <w:bodyDiv w:val="1"/>
      <w:marLeft w:val="0"/>
      <w:marRight w:val="0"/>
      <w:marTop w:val="0"/>
      <w:marBottom w:val="0"/>
      <w:divBdr>
        <w:top w:val="none" w:sz="0" w:space="0" w:color="auto"/>
        <w:left w:val="none" w:sz="0" w:space="0" w:color="auto"/>
        <w:bottom w:val="none" w:sz="0" w:space="0" w:color="auto"/>
        <w:right w:val="none" w:sz="0" w:space="0" w:color="auto"/>
      </w:divBdr>
    </w:div>
    <w:div w:id="238951337">
      <w:bodyDiv w:val="1"/>
      <w:marLeft w:val="0"/>
      <w:marRight w:val="0"/>
      <w:marTop w:val="0"/>
      <w:marBottom w:val="0"/>
      <w:divBdr>
        <w:top w:val="none" w:sz="0" w:space="0" w:color="auto"/>
        <w:left w:val="none" w:sz="0" w:space="0" w:color="auto"/>
        <w:bottom w:val="none" w:sz="0" w:space="0" w:color="auto"/>
        <w:right w:val="none" w:sz="0" w:space="0" w:color="auto"/>
      </w:divBdr>
    </w:div>
    <w:div w:id="260265372">
      <w:bodyDiv w:val="1"/>
      <w:marLeft w:val="0"/>
      <w:marRight w:val="0"/>
      <w:marTop w:val="0"/>
      <w:marBottom w:val="0"/>
      <w:divBdr>
        <w:top w:val="none" w:sz="0" w:space="0" w:color="auto"/>
        <w:left w:val="none" w:sz="0" w:space="0" w:color="auto"/>
        <w:bottom w:val="none" w:sz="0" w:space="0" w:color="auto"/>
        <w:right w:val="none" w:sz="0" w:space="0" w:color="auto"/>
      </w:divBdr>
    </w:div>
    <w:div w:id="383330502">
      <w:bodyDiv w:val="1"/>
      <w:marLeft w:val="0"/>
      <w:marRight w:val="0"/>
      <w:marTop w:val="0"/>
      <w:marBottom w:val="0"/>
      <w:divBdr>
        <w:top w:val="none" w:sz="0" w:space="0" w:color="auto"/>
        <w:left w:val="none" w:sz="0" w:space="0" w:color="auto"/>
        <w:bottom w:val="none" w:sz="0" w:space="0" w:color="auto"/>
        <w:right w:val="none" w:sz="0" w:space="0" w:color="auto"/>
      </w:divBdr>
    </w:div>
    <w:div w:id="507838832">
      <w:bodyDiv w:val="1"/>
      <w:marLeft w:val="0"/>
      <w:marRight w:val="0"/>
      <w:marTop w:val="0"/>
      <w:marBottom w:val="0"/>
      <w:divBdr>
        <w:top w:val="none" w:sz="0" w:space="0" w:color="auto"/>
        <w:left w:val="none" w:sz="0" w:space="0" w:color="auto"/>
        <w:bottom w:val="none" w:sz="0" w:space="0" w:color="auto"/>
        <w:right w:val="none" w:sz="0" w:space="0" w:color="auto"/>
      </w:divBdr>
      <w:divsChild>
        <w:div w:id="210961338">
          <w:marLeft w:val="0"/>
          <w:marRight w:val="0"/>
          <w:marTop w:val="0"/>
          <w:marBottom w:val="0"/>
          <w:divBdr>
            <w:top w:val="none" w:sz="0" w:space="0" w:color="auto"/>
            <w:left w:val="none" w:sz="0" w:space="0" w:color="auto"/>
            <w:bottom w:val="none" w:sz="0" w:space="0" w:color="auto"/>
            <w:right w:val="none" w:sz="0" w:space="0" w:color="auto"/>
          </w:divBdr>
          <w:divsChild>
            <w:div w:id="81226014">
              <w:marLeft w:val="0"/>
              <w:marRight w:val="0"/>
              <w:marTop w:val="0"/>
              <w:marBottom w:val="0"/>
              <w:divBdr>
                <w:top w:val="none" w:sz="0" w:space="0" w:color="auto"/>
                <w:left w:val="none" w:sz="0" w:space="0" w:color="auto"/>
                <w:bottom w:val="none" w:sz="0" w:space="0" w:color="auto"/>
                <w:right w:val="none" w:sz="0" w:space="0" w:color="auto"/>
              </w:divBdr>
            </w:div>
            <w:div w:id="1049231450">
              <w:marLeft w:val="0"/>
              <w:marRight w:val="0"/>
              <w:marTop w:val="0"/>
              <w:marBottom w:val="0"/>
              <w:divBdr>
                <w:top w:val="none" w:sz="0" w:space="0" w:color="auto"/>
                <w:left w:val="none" w:sz="0" w:space="0" w:color="auto"/>
                <w:bottom w:val="none" w:sz="0" w:space="0" w:color="auto"/>
                <w:right w:val="none" w:sz="0" w:space="0" w:color="auto"/>
              </w:divBdr>
            </w:div>
            <w:div w:id="1988583419">
              <w:marLeft w:val="0"/>
              <w:marRight w:val="0"/>
              <w:marTop w:val="0"/>
              <w:marBottom w:val="0"/>
              <w:divBdr>
                <w:top w:val="none" w:sz="0" w:space="0" w:color="auto"/>
                <w:left w:val="none" w:sz="0" w:space="0" w:color="auto"/>
                <w:bottom w:val="none" w:sz="0" w:space="0" w:color="auto"/>
                <w:right w:val="none" w:sz="0" w:space="0" w:color="auto"/>
              </w:divBdr>
              <w:divsChild>
                <w:div w:id="1820728495">
                  <w:marLeft w:val="0"/>
                  <w:marRight w:val="0"/>
                  <w:marTop w:val="0"/>
                  <w:marBottom w:val="0"/>
                  <w:divBdr>
                    <w:top w:val="none" w:sz="0" w:space="0" w:color="auto"/>
                    <w:left w:val="none" w:sz="0" w:space="0" w:color="auto"/>
                    <w:bottom w:val="none" w:sz="0" w:space="0" w:color="auto"/>
                    <w:right w:val="none" w:sz="0" w:space="0" w:color="auto"/>
                  </w:divBdr>
                  <w:divsChild>
                    <w:div w:id="15581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49822">
          <w:marLeft w:val="0"/>
          <w:marRight w:val="0"/>
          <w:marTop w:val="0"/>
          <w:marBottom w:val="0"/>
          <w:divBdr>
            <w:top w:val="none" w:sz="0" w:space="0" w:color="auto"/>
            <w:left w:val="none" w:sz="0" w:space="0" w:color="auto"/>
            <w:bottom w:val="none" w:sz="0" w:space="0" w:color="auto"/>
            <w:right w:val="none" w:sz="0" w:space="0" w:color="auto"/>
          </w:divBdr>
          <w:divsChild>
            <w:div w:id="52972539">
              <w:marLeft w:val="0"/>
              <w:marRight w:val="0"/>
              <w:marTop w:val="0"/>
              <w:marBottom w:val="0"/>
              <w:divBdr>
                <w:top w:val="none" w:sz="0" w:space="0" w:color="auto"/>
                <w:left w:val="none" w:sz="0" w:space="0" w:color="auto"/>
                <w:bottom w:val="none" w:sz="0" w:space="0" w:color="auto"/>
                <w:right w:val="none" w:sz="0" w:space="0" w:color="auto"/>
              </w:divBdr>
            </w:div>
            <w:div w:id="394475692">
              <w:marLeft w:val="0"/>
              <w:marRight w:val="0"/>
              <w:marTop w:val="0"/>
              <w:marBottom w:val="0"/>
              <w:divBdr>
                <w:top w:val="none" w:sz="0" w:space="0" w:color="auto"/>
                <w:left w:val="none" w:sz="0" w:space="0" w:color="auto"/>
                <w:bottom w:val="none" w:sz="0" w:space="0" w:color="auto"/>
                <w:right w:val="none" w:sz="0" w:space="0" w:color="auto"/>
              </w:divBdr>
              <w:divsChild>
                <w:div w:id="1847866222">
                  <w:marLeft w:val="0"/>
                  <w:marRight w:val="0"/>
                  <w:marTop w:val="0"/>
                  <w:marBottom w:val="0"/>
                  <w:divBdr>
                    <w:top w:val="none" w:sz="0" w:space="0" w:color="auto"/>
                    <w:left w:val="none" w:sz="0" w:space="0" w:color="auto"/>
                    <w:bottom w:val="none" w:sz="0" w:space="0" w:color="auto"/>
                    <w:right w:val="none" w:sz="0" w:space="0" w:color="auto"/>
                  </w:divBdr>
                  <w:divsChild>
                    <w:div w:id="1122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5530">
              <w:marLeft w:val="0"/>
              <w:marRight w:val="0"/>
              <w:marTop w:val="0"/>
              <w:marBottom w:val="0"/>
              <w:divBdr>
                <w:top w:val="none" w:sz="0" w:space="0" w:color="auto"/>
                <w:left w:val="none" w:sz="0" w:space="0" w:color="auto"/>
                <w:bottom w:val="none" w:sz="0" w:space="0" w:color="auto"/>
                <w:right w:val="none" w:sz="0" w:space="0" w:color="auto"/>
              </w:divBdr>
            </w:div>
          </w:divsChild>
        </w:div>
        <w:div w:id="459688458">
          <w:marLeft w:val="0"/>
          <w:marRight w:val="0"/>
          <w:marTop w:val="0"/>
          <w:marBottom w:val="0"/>
          <w:divBdr>
            <w:top w:val="none" w:sz="0" w:space="0" w:color="auto"/>
            <w:left w:val="none" w:sz="0" w:space="0" w:color="auto"/>
            <w:bottom w:val="none" w:sz="0" w:space="0" w:color="auto"/>
            <w:right w:val="none" w:sz="0" w:space="0" w:color="auto"/>
          </w:divBdr>
          <w:divsChild>
            <w:div w:id="628441317">
              <w:marLeft w:val="0"/>
              <w:marRight w:val="0"/>
              <w:marTop w:val="0"/>
              <w:marBottom w:val="0"/>
              <w:divBdr>
                <w:top w:val="none" w:sz="0" w:space="0" w:color="auto"/>
                <w:left w:val="none" w:sz="0" w:space="0" w:color="auto"/>
                <w:bottom w:val="none" w:sz="0" w:space="0" w:color="auto"/>
                <w:right w:val="none" w:sz="0" w:space="0" w:color="auto"/>
              </w:divBdr>
            </w:div>
            <w:div w:id="987125176">
              <w:marLeft w:val="0"/>
              <w:marRight w:val="0"/>
              <w:marTop w:val="0"/>
              <w:marBottom w:val="0"/>
              <w:divBdr>
                <w:top w:val="none" w:sz="0" w:space="0" w:color="auto"/>
                <w:left w:val="none" w:sz="0" w:space="0" w:color="auto"/>
                <w:bottom w:val="none" w:sz="0" w:space="0" w:color="auto"/>
                <w:right w:val="none" w:sz="0" w:space="0" w:color="auto"/>
              </w:divBdr>
            </w:div>
            <w:div w:id="1045643903">
              <w:marLeft w:val="0"/>
              <w:marRight w:val="0"/>
              <w:marTop w:val="0"/>
              <w:marBottom w:val="0"/>
              <w:divBdr>
                <w:top w:val="none" w:sz="0" w:space="0" w:color="auto"/>
                <w:left w:val="none" w:sz="0" w:space="0" w:color="auto"/>
                <w:bottom w:val="none" w:sz="0" w:space="0" w:color="auto"/>
                <w:right w:val="none" w:sz="0" w:space="0" w:color="auto"/>
              </w:divBdr>
              <w:divsChild>
                <w:div w:id="107555094">
                  <w:marLeft w:val="0"/>
                  <w:marRight w:val="0"/>
                  <w:marTop w:val="0"/>
                  <w:marBottom w:val="0"/>
                  <w:divBdr>
                    <w:top w:val="none" w:sz="0" w:space="0" w:color="auto"/>
                    <w:left w:val="none" w:sz="0" w:space="0" w:color="auto"/>
                    <w:bottom w:val="none" w:sz="0" w:space="0" w:color="auto"/>
                    <w:right w:val="none" w:sz="0" w:space="0" w:color="auto"/>
                  </w:divBdr>
                  <w:divsChild>
                    <w:div w:id="4260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37451">
          <w:marLeft w:val="0"/>
          <w:marRight w:val="0"/>
          <w:marTop w:val="0"/>
          <w:marBottom w:val="0"/>
          <w:divBdr>
            <w:top w:val="none" w:sz="0" w:space="0" w:color="auto"/>
            <w:left w:val="none" w:sz="0" w:space="0" w:color="auto"/>
            <w:bottom w:val="none" w:sz="0" w:space="0" w:color="auto"/>
            <w:right w:val="none" w:sz="0" w:space="0" w:color="auto"/>
          </w:divBdr>
          <w:divsChild>
            <w:div w:id="207648340">
              <w:marLeft w:val="0"/>
              <w:marRight w:val="0"/>
              <w:marTop w:val="0"/>
              <w:marBottom w:val="0"/>
              <w:divBdr>
                <w:top w:val="none" w:sz="0" w:space="0" w:color="auto"/>
                <w:left w:val="none" w:sz="0" w:space="0" w:color="auto"/>
                <w:bottom w:val="none" w:sz="0" w:space="0" w:color="auto"/>
                <w:right w:val="none" w:sz="0" w:space="0" w:color="auto"/>
              </w:divBdr>
            </w:div>
            <w:div w:id="646788365">
              <w:marLeft w:val="0"/>
              <w:marRight w:val="0"/>
              <w:marTop w:val="0"/>
              <w:marBottom w:val="0"/>
              <w:divBdr>
                <w:top w:val="none" w:sz="0" w:space="0" w:color="auto"/>
                <w:left w:val="none" w:sz="0" w:space="0" w:color="auto"/>
                <w:bottom w:val="none" w:sz="0" w:space="0" w:color="auto"/>
                <w:right w:val="none" w:sz="0" w:space="0" w:color="auto"/>
              </w:divBdr>
            </w:div>
            <w:div w:id="1815491521">
              <w:marLeft w:val="0"/>
              <w:marRight w:val="0"/>
              <w:marTop w:val="0"/>
              <w:marBottom w:val="0"/>
              <w:divBdr>
                <w:top w:val="none" w:sz="0" w:space="0" w:color="auto"/>
                <w:left w:val="none" w:sz="0" w:space="0" w:color="auto"/>
                <w:bottom w:val="none" w:sz="0" w:space="0" w:color="auto"/>
                <w:right w:val="none" w:sz="0" w:space="0" w:color="auto"/>
              </w:divBdr>
              <w:divsChild>
                <w:div w:id="1080710523">
                  <w:marLeft w:val="0"/>
                  <w:marRight w:val="0"/>
                  <w:marTop w:val="0"/>
                  <w:marBottom w:val="0"/>
                  <w:divBdr>
                    <w:top w:val="none" w:sz="0" w:space="0" w:color="auto"/>
                    <w:left w:val="none" w:sz="0" w:space="0" w:color="auto"/>
                    <w:bottom w:val="none" w:sz="0" w:space="0" w:color="auto"/>
                    <w:right w:val="none" w:sz="0" w:space="0" w:color="auto"/>
                  </w:divBdr>
                  <w:divsChild>
                    <w:div w:id="12503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3848">
          <w:marLeft w:val="0"/>
          <w:marRight w:val="0"/>
          <w:marTop w:val="0"/>
          <w:marBottom w:val="0"/>
          <w:divBdr>
            <w:top w:val="none" w:sz="0" w:space="0" w:color="auto"/>
            <w:left w:val="none" w:sz="0" w:space="0" w:color="auto"/>
            <w:bottom w:val="none" w:sz="0" w:space="0" w:color="auto"/>
            <w:right w:val="none" w:sz="0" w:space="0" w:color="auto"/>
          </w:divBdr>
          <w:divsChild>
            <w:div w:id="327099206">
              <w:marLeft w:val="0"/>
              <w:marRight w:val="0"/>
              <w:marTop w:val="0"/>
              <w:marBottom w:val="0"/>
              <w:divBdr>
                <w:top w:val="none" w:sz="0" w:space="0" w:color="auto"/>
                <w:left w:val="none" w:sz="0" w:space="0" w:color="auto"/>
                <w:bottom w:val="none" w:sz="0" w:space="0" w:color="auto"/>
                <w:right w:val="none" w:sz="0" w:space="0" w:color="auto"/>
              </w:divBdr>
            </w:div>
            <w:div w:id="586810719">
              <w:marLeft w:val="0"/>
              <w:marRight w:val="0"/>
              <w:marTop w:val="0"/>
              <w:marBottom w:val="0"/>
              <w:divBdr>
                <w:top w:val="none" w:sz="0" w:space="0" w:color="auto"/>
                <w:left w:val="none" w:sz="0" w:space="0" w:color="auto"/>
                <w:bottom w:val="none" w:sz="0" w:space="0" w:color="auto"/>
                <w:right w:val="none" w:sz="0" w:space="0" w:color="auto"/>
              </w:divBdr>
            </w:div>
            <w:div w:id="1193610192">
              <w:marLeft w:val="0"/>
              <w:marRight w:val="0"/>
              <w:marTop w:val="0"/>
              <w:marBottom w:val="0"/>
              <w:divBdr>
                <w:top w:val="none" w:sz="0" w:space="0" w:color="auto"/>
                <w:left w:val="none" w:sz="0" w:space="0" w:color="auto"/>
                <w:bottom w:val="none" w:sz="0" w:space="0" w:color="auto"/>
                <w:right w:val="none" w:sz="0" w:space="0" w:color="auto"/>
              </w:divBdr>
              <w:divsChild>
                <w:div w:id="569576737">
                  <w:marLeft w:val="0"/>
                  <w:marRight w:val="0"/>
                  <w:marTop w:val="0"/>
                  <w:marBottom w:val="0"/>
                  <w:divBdr>
                    <w:top w:val="none" w:sz="0" w:space="0" w:color="auto"/>
                    <w:left w:val="none" w:sz="0" w:space="0" w:color="auto"/>
                    <w:bottom w:val="none" w:sz="0" w:space="0" w:color="auto"/>
                    <w:right w:val="none" w:sz="0" w:space="0" w:color="auto"/>
                  </w:divBdr>
                  <w:divsChild>
                    <w:div w:id="13848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40326">
          <w:marLeft w:val="0"/>
          <w:marRight w:val="0"/>
          <w:marTop w:val="0"/>
          <w:marBottom w:val="0"/>
          <w:divBdr>
            <w:top w:val="none" w:sz="0" w:space="0" w:color="auto"/>
            <w:left w:val="none" w:sz="0" w:space="0" w:color="auto"/>
            <w:bottom w:val="none" w:sz="0" w:space="0" w:color="auto"/>
            <w:right w:val="none" w:sz="0" w:space="0" w:color="auto"/>
          </w:divBdr>
          <w:divsChild>
            <w:div w:id="292249364">
              <w:marLeft w:val="0"/>
              <w:marRight w:val="0"/>
              <w:marTop w:val="0"/>
              <w:marBottom w:val="0"/>
              <w:divBdr>
                <w:top w:val="none" w:sz="0" w:space="0" w:color="auto"/>
                <w:left w:val="none" w:sz="0" w:space="0" w:color="auto"/>
                <w:bottom w:val="none" w:sz="0" w:space="0" w:color="auto"/>
                <w:right w:val="none" w:sz="0" w:space="0" w:color="auto"/>
              </w:divBdr>
            </w:div>
            <w:div w:id="578060175">
              <w:marLeft w:val="0"/>
              <w:marRight w:val="0"/>
              <w:marTop w:val="0"/>
              <w:marBottom w:val="0"/>
              <w:divBdr>
                <w:top w:val="none" w:sz="0" w:space="0" w:color="auto"/>
                <w:left w:val="none" w:sz="0" w:space="0" w:color="auto"/>
                <w:bottom w:val="none" w:sz="0" w:space="0" w:color="auto"/>
                <w:right w:val="none" w:sz="0" w:space="0" w:color="auto"/>
              </w:divBdr>
            </w:div>
            <w:div w:id="704138990">
              <w:marLeft w:val="0"/>
              <w:marRight w:val="0"/>
              <w:marTop w:val="0"/>
              <w:marBottom w:val="0"/>
              <w:divBdr>
                <w:top w:val="none" w:sz="0" w:space="0" w:color="auto"/>
                <w:left w:val="none" w:sz="0" w:space="0" w:color="auto"/>
                <w:bottom w:val="none" w:sz="0" w:space="0" w:color="auto"/>
                <w:right w:val="none" w:sz="0" w:space="0" w:color="auto"/>
              </w:divBdr>
              <w:divsChild>
                <w:div w:id="462507985">
                  <w:marLeft w:val="0"/>
                  <w:marRight w:val="0"/>
                  <w:marTop w:val="0"/>
                  <w:marBottom w:val="0"/>
                  <w:divBdr>
                    <w:top w:val="none" w:sz="0" w:space="0" w:color="auto"/>
                    <w:left w:val="none" w:sz="0" w:space="0" w:color="auto"/>
                    <w:bottom w:val="none" w:sz="0" w:space="0" w:color="auto"/>
                    <w:right w:val="none" w:sz="0" w:space="0" w:color="auto"/>
                  </w:divBdr>
                  <w:divsChild>
                    <w:div w:id="11874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55780">
          <w:marLeft w:val="0"/>
          <w:marRight w:val="0"/>
          <w:marTop w:val="0"/>
          <w:marBottom w:val="0"/>
          <w:divBdr>
            <w:top w:val="none" w:sz="0" w:space="0" w:color="auto"/>
            <w:left w:val="none" w:sz="0" w:space="0" w:color="auto"/>
            <w:bottom w:val="none" w:sz="0" w:space="0" w:color="auto"/>
            <w:right w:val="none" w:sz="0" w:space="0" w:color="auto"/>
          </w:divBdr>
          <w:divsChild>
            <w:div w:id="395131483">
              <w:marLeft w:val="0"/>
              <w:marRight w:val="0"/>
              <w:marTop w:val="0"/>
              <w:marBottom w:val="0"/>
              <w:divBdr>
                <w:top w:val="none" w:sz="0" w:space="0" w:color="auto"/>
                <w:left w:val="none" w:sz="0" w:space="0" w:color="auto"/>
                <w:bottom w:val="none" w:sz="0" w:space="0" w:color="auto"/>
                <w:right w:val="none" w:sz="0" w:space="0" w:color="auto"/>
              </w:divBdr>
            </w:div>
            <w:div w:id="619652768">
              <w:marLeft w:val="0"/>
              <w:marRight w:val="0"/>
              <w:marTop w:val="0"/>
              <w:marBottom w:val="0"/>
              <w:divBdr>
                <w:top w:val="none" w:sz="0" w:space="0" w:color="auto"/>
                <w:left w:val="none" w:sz="0" w:space="0" w:color="auto"/>
                <w:bottom w:val="none" w:sz="0" w:space="0" w:color="auto"/>
                <w:right w:val="none" w:sz="0" w:space="0" w:color="auto"/>
              </w:divBdr>
              <w:divsChild>
                <w:div w:id="1905873957">
                  <w:marLeft w:val="0"/>
                  <w:marRight w:val="0"/>
                  <w:marTop w:val="0"/>
                  <w:marBottom w:val="0"/>
                  <w:divBdr>
                    <w:top w:val="none" w:sz="0" w:space="0" w:color="auto"/>
                    <w:left w:val="none" w:sz="0" w:space="0" w:color="auto"/>
                    <w:bottom w:val="none" w:sz="0" w:space="0" w:color="auto"/>
                    <w:right w:val="none" w:sz="0" w:space="0" w:color="auto"/>
                  </w:divBdr>
                  <w:divsChild>
                    <w:div w:id="15347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6262">
              <w:marLeft w:val="0"/>
              <w:marRight w:val="0"/>
              <w:marTop w:val="0"/>
              <w:marBottom w:val="0"/>
              <w:divBdr>
                <w:top w:val="none" w:sz="0" w:space="0" w:color="auto"/>
                <w:left w:val="none" w:sz="0" w:space="0" w:color="auto"/>
                <w:bottom w:val="none" w:sz="0" w:space="0" w:color="auto"/>
                <w:right w:val="none" w:sz="0" w:space="0" w:color="auto"/>
              </w:divBdr>
            </w:div>
          </w:divsChild>
        </w:div>
        <w:div w:id="1233005061">
          <w:marLeft w:val="0"/>
          <w:marRight w:val="0"/>
          <w:marTop w:val="0"/>
          <w:marBottom w:val="0"/>
          <w:divBdr>
            <w:top w:val="none" w:sz="0" w:space="0" w:color="auto"/>
            <w:left w:val="none" w:sz="0" w:space="0" w:color="auto"/>
            <w:bottom w:val="none" w:sz="0" w:space="0" w:color="auto"/>
            <w:right w:val="none" w:sz="0" w:space="0" w:color="auto"/>
          </w:divBdr>
          <w:divsChild>
            <w:div w:id="471800409">
              <w:marLeft w:val="0"/>
              <w:marRight w:val="0"/>
              <w:marTop w:val="0"/>
              <w:marBottom w:val="0"/>
              <w:divBdr>
                <w:top w:val="none" w:sz="0" w:space="0" w:color="auto"/>
                <w:left w:val="none" w:sz="0" w:space="0" w:color="auto"/>
                <w:bottom w:val="none" w:sz="0" w:space="0" w:color="auto"/>
                <w:right w:val="none" w:sz="0" w:space="0" w:color="auto"/>
              </w:divBdr>
            </w:div>
            <w:div w:id="812454387">
              <w:marLeft w:val="0"/>
              <w:marRight w:val="0"/>
              <w:marTop w:val="0"/>
              <w:marBottom w:val="0"/>
              <w:divBdr>
                <w:top w:val="none" w:sz="0" w:space="0" w:color="auto"/>
                <w:left w:val="none" w:sz="0" w:space="0" w:color="auto"/>
                <w:bottom w:val="none" w:sz="0" w:space="0" w:color="auto"/>
                <w:right w:val="none" w:sz="0" w:space="0" w:color="auto"/>
              </w:divBdr>
              <w:divsChild>
                <w:div w:id="1450972620">
                  <w:marLeft w:val="0"/>
                  <w:marRight w:val="0"/>
                  <w:marTop w:val="0"/>
                  <w:marBottom w:val="0"/>
                  <w:divBdr>
                    <w:top w:val="none" w:sz="0" w:space="0" w:color="auto"/>
                    <w:left w:val="none" w:sz="0" w:space="0" w:color="auto"/>
                    <w:bottom w:val="none" w:sz="0" w:space="0" w:color="auto"/>
                    <w:right w:val="none" w:sz="0" w:space="0" w:color="auto"/>
                  </w:divBdr>
                  <w:divsChild>
                    <w:div w:id="19128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0892">
              <w:marLeft w:val="0"/>
              <w:marRight w:val="0"/>
              <w:marTop w:val="0"/>
              <w:marBottom w:val="0"/>
              <w:divBdr>
                <w:top w:val="none" w:sz="0" w:space="0" w:color="auto"/>
                <w:left w:val="none" w:sz="0" w:space="0" w:color="auto"/>
                <w:bottom w:val="none" w:sz="0" w:space="0" w:color="auto"/>
                <w:right w:val="none" w:sz="0" w:space="0" w:color="auto"/>
              </w:divBdr>
            </w:div>
          </w:divsChild>
        </w:div>
        <w:div w:id="1391491076">
          <w:marLeft w:val="0"/>
          <w:marRight w:val="0"/>
          <w:marTop w:val="0"/>
          <w:marBottom w:val="0"/>
          <w:divBdr>
            <w:top w:val="none" w:sz="0" w:space="0" w:color="auto"/>
            <w:left w:val="none" w:sz="0" w:space="0" w:color="auto"/>
            <w:bottom w:val="none" w:sz="0" w:space="0" w:color="auto"/>
            <w:right w:val="none" w:sz="0" w:space="0" w:color="auto"/>
          </w:divBdr>
          <w:divsChild>
            <w:div w:id="809131363">
              <w:marLeft w:val="0"/>
              <w:marRight w:val="0"/>
              <w:marTop w:val="0"/>
              <w:marBottom w:val="0"/>
              <w:divBdr>
                <w:top w:val="none" w:sz="0" w:space="0" w:color="auto"/>
                <w:left w:val="none" w:sz="0" w:space="0" w:color="auto"/>
                <w:bottom w:val="none" w:sz="0" w:space="0" w:color="auto"/>
                <w:right w:val="none" w:sz="0" w:space="0" w:color="auto"/>
              </w:divBdr>
              <w:divsChild>
                <w:div w:id="369112970">
                  <w:marLeft w:val="0"/>
                  <w:marRight w:val="0"/>
                  <w:marTop w:val="0"/>
                  <w:marBottom w:val="0"/>
                  <w:divBdr>
                    <w:top w:val="none" w:sz="0" w:space="0" w:color="auto"/>
                    <w:left w:val="none" w:sz="0" w:space="0" w:color="auto"/>
                    <w:bottom w:val="none" w:sz="0" w:space="0" w:color="auto"/>
                    <w:right w:val="none" w:sz="0" w:space="0" w:color="auto"/>
                  </w:divBdr>
                  <w:divsChild>
                    <w:div w:id="16260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3715">
              <w:marLeft w:val="0"/>
              <w:marRight w:val="0"/>
              <w:marTop w:val="0"/>
              <w:marBottom w:val="0"/>
              <w:divBdr>
                <w:top w:val="none" w:sz="0" w:space="0" w:color="auto"/>
                <w:left w:val="none" w:sz="0" w:space="0" w:color="auto"/>
                <w:bottom w:val="none" w:sz="0" w:space="0" w:color="auto"/>
                <w:right w:val="none" w:sz="0" w:space="0" w:color="auto"/>
              </w:divBdr>
            </w:div>
            <w:div w:id="1360206455">
              <w:marLeft w:val="0"/>
              <w:marRight w:val="0"/>
              <w:marTop w:val="0"/>
              <w:marBottom w:val="0"/>
              <w:divBdr>
                <w:top w:val="none" w:sz="0" w:space="0" w:color="auto"/>
                <w:left w:val="none" w:sz="0" w:space="0" w:color="auto"/>
                <w:bottom w:val="none" w:sz="0" w:space="0" w:color="auto"/>
                <w:right w:val="none" w:sz="0" w:space="0" w:color="auto"/>
              </w:divBdr>
            </w:div>
          </w:divsChild>
        </w:div>
        <w:div w:id="1681272723">
          <w:marLeft w:val="0"/>
          <w:marRight w:val="0"/>
          <w:marTop w:val="0"/>
          <w:marBottom w:val="0"/>
          <w:divBdr>
            <w:top w:val="none" w:sz="0" w:space="0" w:color="auto"/>
            <w:left w:val="none" w:sz="0" w:space="0" w:color="auto"/>
            <w:bottom w:val="none" w:sz="0" w:space="0" w:color="auto"/>
            <w:right w:val="none" w:sz="0" w:space="0" w:color="auto"/>
          </w:divBdr>
          <w:divsChild>
            <w:div w:id="1077288354">
              <w:marLeft w:val="0"/>
              <w:marRight w:val="0"/>
              <w:marTop w:val="0"/>
              <w:marBottom w:val="0"/>
              <w:divBdr>
                <w:top w:val="none" w:sz="0" w:space="0" w:color="auto"/>
                <w:left w:val="none" w:sz="0" w:space="0" w:color="auto"/>
                <w:bottom w:val="none" w:sz="0" w:space="0" w:color="auto"/>
                <w:right w:val="none" w:sz="0" w:space="0" w:color="auto"/>
              </w:divBdr>
            </w:div>
            <w:div w:id="1183589677">
              <w:marLeft w:val="0"/>
              <w:marRight w:val="0"/>
              <w:marTop w:val="0"/>
              <w:marBottom w:val="0"/>
              <w:divBdr>
                <w:top w:val="none" w:sz="0" w:space="0" w:color="auto"/>
                <w:left w:val="none" w:sz="0" w:space="0" w:color="auto"/>
                <w:bottom w:val="none" w:sz="0" w:space="0" w:color="auto"/>
                <w:right w:val="none" w:sz="0" w:space="0" w:color="auto"/>
              </w:divBdr>
              <w:divsChild>
                <w:div w:id="592127464">
                  <w:marLeft w:val="0"/>
                  <w:marRight w:val="0"/>
                  <w:marTop w:val="0"/>
                  <w:marBottom w:val="0"/>
                  <w:divBdr>
                    <w:top w:val="none" w:sz="0" w:space="0" w:color="auto"/>
                    <w:left w:val="none" w:sz="0" w:space="0" w:color="auto"/>
                    <w:bottom w:val="none" w:sz="0" w:space="0" w:color="auto"/>
                    <w:right w:val="none" w:sz="0" w:space="0" w:color="auto"/>
                  </w:divBdr>
                  <w:divsChild>
                    <w:div w:id="5077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8140">
              <w:marLeft w:val="0"/>
              <w:marRight w:val="0"/>
              <w:marTop w:val="0"/>
              <w:marBottom w:val="0"/>
              <w:divBdr>
                <w:top w:val="none" w:sz="0" w:space="0" w:color="auto"/>
                <w:left w:val="none" w:sz="0" w:space="0" w:color="auto"/>
                <w:bottom w:val="none" w:sz="0" w:space="0" w:color="auto"/>
                <w:right w:val="none" w:sz="0" w:space="0" w:color="auto"/>
              </w:divBdr>
            </w:div>
          </w:divsChild>
        </w:div>
        <w:div w:id="1694529811">
          <w:marLeft w:val="0"/>
          <w:marRight w:val="0"/>
          <w:marTop w:val="0"/>
          <w:marBottom w:val="0"/>
          <w:divBdr>
            <w:top w:val="none" w:sz="0" w:space="0" w:color="auto"/>
            <w:left w:val="none" w:sz="0" w:space="0" w:color="auto"/>
            <w:bottom w:val="none" w:sz="0" w:space="0" w:color="auto"/>
            <w:right w:val="none" w:sz="0" w:space="0" w:color="auto"/>
          </w:divBdr>
          <w:divsChild>
            <w:div w:id="962882420">
              <w:marLeft w:val="0"/>
              <w:marRight w:val="0"/>
              <w:marTop w:val="0"/>
              <w:marBottom w:val="0"/>
              <w:divBdr>
                <w:top w:val="none" w:sz="0" w:space="0" w:color="auto"/>
                <w:left w:val="none" w:sz="0" w:space="0" w:color="auto"/>
                <w:bottom w:val="none" w:sz="0" w:space="0" w:color="auto"/>
                <w:right w:val="none" w:sz="0" w:space="0" w:color="auto"/>
              </w:divBdr>
            </w:div>
            <w:div w:id="1344360306">
              <w:marLeft w:val="0"/>
              <w:marRight w:val="0"/>
              <w:marTop w:val="0"/>
              <w:marBottom w:val="0"/>
              <w:divBdr>
                <w:top w:val="none" w:sz="0" w:space="0" w:color="auto"/>
                <w:left w:val="none" w:sz="0" w:space="0" w:color="auto"/>
                <w:bottom w:val="none" w:sz="0" w:space="0" w:color="auto"/>
                <w:right w:val="none" w:sz="0" w:space="0" w:color="auto"/>
              </w:divBdr>
            </w:div>
            <w:div w:id="1623994560">
              <w:marLeft w:val="0"/>
              <w:marRight w:val="0"/>
              <w:marTop w:val="0"/>
              <w:marBottom w:val="0"/>
              <w:divBdr>
                <w:top w:val="none" w:sz="0" w:space="0" w:color="auto"/>
                <w:left w:val="none" w:sz="0" w:space="0" w:color="auto"/>
                <w:bottom w:val="none" w:sz="0" w:space="0" w:color="auto"/>
                <w:right w:val="none" w:sz="0" w:space="0" w:color="auto"/>
              </w:divBdr>
              <w:divsChild>
                <w:div w:id="27530401">
                  <w:marLeft w:val="0"/>
                  <w:marRight w:val="0"/>
                  <w:marTop w:val="0"/>
                  <w:marBottom w:val="0"/>
                  <w:divBdr>
                    <w:top w:val="none" w:sz="0" w:space="0" w:color="auto"/>
                    <w:left w:val="none" w:sz="0" w:space="0" w:color="auto"/>
                    <w:bottom w:val="none" w:sz="0" w:space="0" w:color="auto"/>
                    <w:right w:val="none" w:sz="0" w:space="0" w:color="auto"/>
                  </w:divBdr>
                  <w:divsChild>
                    <w:div w:id="18251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450579">
      <w:bodyDiv w:val="1"/>
      <w:marLeft w:val="0"/>
      <w:marRight w:val="0"/>
      <w:marTop w:val="0"/>
      <w:marBottom w:val="0"/>
      <w:divBdr>
        <w:top w:val="none" w:sz="0" w:space="0" w:color="auto"/>
        <w:left w:val="none" w:sz="0" w:space="0" w:color="auto"/>
        <w:bottom w:val="none" w:sz="0" w:space="0" w:color="auto"/>
        <w:right w:val="none" w:sz="0" w:space="0" w:color="auto"/>
      </w:divBdr>
      <w:divsChild>
        <w:div w:id="61568005">
          <w:marLeft w:val="0"/>
          <w:marRight w:val="0"/>
          <w:marTop w:val="0"/>
          <w:marBottom w:val="0"/>
          <w:divBdr>
            <w:top w:val="none" w:sz="0" w:space="0" w:color="auto"/>
            <w:left w:val="none" w:sz="0" w:space="0" w:color="auto"/>
            <w:bottom w:val="none" w:sz="0" w:space="0" w:color="auto"/>
            <w:right w:val="none" w:sz="0" w:space="0" w:color="auto"/>
          </w:divBdr>
          <w:divsChild>
            <w:div w:id="222715386">
              <w:marLeft w:val="0"/>
              <w:marRight w:val="0"/>
              <w:marTop w:val="0"/>
              <w:marBottom w:val="0"/>
              <w:divBdr>
                <w:top w:val="none" w:sz="0" w:space="0" w:color="auto"/>
                <w:left w:val="none" w:sz="0" w:space="0" w:color="auto"/>
                <w:bottom w:val="none" w:sz="0" w:space="0" w:color="auto"/>
                <w:right w:val="none" w:sz="0" w:space="0" w:color="auto"/>
              </w:divBdr>
              <w:divsChild>
                <w:div w:id="202521724">
                  <w:marLeft w:val="0"/>
                  <w:marRight w:val="0"/>
                  <w:marTop w:val="0"/>
                  <w:marBottom w:val="0"/>
                  <w:divBdr>
                    <w:top w:val="none" w:sz="0" w:space="0" w:color="auto"/>
                    <w:left w:val="none" w:sz="0" w:space="0" w:color="auto"/>
                    <w:bottom w:val="none" w:sz="0" w:space="0" w:color="auto"/>
                    <w:right w:val="none" w:sz="0" w:space="0" w:color="auto"/>
                  </w:divBdr>
                  <w:divsChild>
                    <w:div w:id="15936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16204">
              <w:marLeft w:val="0"/>
              <w:marRight w:val="0"/>
              <w:marTop w:val="0"/>
              <w:marBottom w:val="0"/>
              <w:divBdr>
                <w:top w:val="none" w:sz="0" w:space="0" w:color="auto"/>
                <w:left w:val="none" w:sz="0" w:space="0" w:color="auto"/>
                <w:bottom w:val="none" w:sz="0" w:space="0" w:color="auto"/>
                <w:right w:val="none" w:sz="0" w:space="0" w:color="auto"/>
              </w:divBdr>
            </w:div>
            <w:div w:id="2119176259">
              <w:marLeft w:val="0"/>
              <w:marRight w:val="0"/>
              <w:marTop w:val="0"/>
              <w:marBottom w:val="0"/>
              <w:divBdr>
                <w:top w:val="none" w:sz="0" w:space="0" w:color="auto"/>
                <w:left w:val="none" w:sz="0" w:space="0" w:color="auto"/>
                <w:bottom w:val="none" w:sz="0" w:space="0" w:color="auto"/>
                <w:right w:val="none" w:sz="0" w:space="0" w:color="auto"/>
              </w:divBdr>
            </w:div>
          </w:divsChild>
        </w:div>
        <w:div w:id="269242804">
          <w:marLeft w:val="0"/>
          <w:marRight w:val="0"/>
          <w:marTop w:val="0"/>
          <w:marBottom w:val="0"/>
          <w:divBdr>
            <w:top w:val="none" w:sz="0" w:space="0" w:color="auto"/>
            <w:left w:val="none" w:sz="0" w:space="0" w:color="auto"/>
            <w:bottom w:val="none" w:sz="0" w:space="0" w:color="auto"/>
            <w:right w:val="none" w:sz="0" w:space="0" w:color="auto"/>
          </w:divBdr>
          <w:divsChild>
            <w:div w:id="370960815">
              <w:marLeft w:val="0"/>
              <w:marRight w:val="0"/>
              <w:marTop w:val="0"/>
              <w:marBottom w:val="0"/>
              <w:divBdr>
                <w:top w:val="none" w:sz="0" w:space="0" w:color="auto"/>
                <w:left w:val="none" w:sz="0" w:space="0" w:color="auto"/>
                <w:bottom w:val="none" w:sz="0" w:space="0" w:color="auto"/>
                <w:right w:val="none" w:sz="0" w:space="0" w:color="auto"/>
              </w:divBdr>
              <w:divsChild>
                <w:div w:id="805704472">
                  <w:marLeft w:val="0"/>
                  <w:marRight w:val="0"/>
                  <w:marTop w:val="0"/>
                  <w:marBottom w:val="0"/>
                  <w:divBdr>
                    <w:top w:val="none" w:sz="0" w:space="0" w:color="auto"/>
                    <w:left w:val="none" w:sz="0" w:space="0" w:color="auto"/>
                    <w:bottom w:val="none" w:sz="0" w:space="0" w:color="auto"/>
                    <w:right w:val="none" w:sz="0" w:space="0" w:color="auto"/>
                  </w:divBdr>
                  <w:divsChild>
                    <w:div w:id="11911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7305">
              <w:marLeft w:val="0"/>
              <w:marRight w:val="0"/>
              <w:marTop w:val="0"/>
              <w:marBottom w:val="0"/>
              <w:divBdr>
                <w:top w:val="none" w:sz="0" w:space="0" w:color="auto"/>
                <w:left w:val="none" w:sz="0" w:space="0" w:color="auto"/>
                <w:bottom w:val="none" w:sz="0" w:space="0" w:color="auto"/>
                <w:right w:val="none" w:sz="0" w:space="0" w:color="auto"/>
              </w:divBdr>
            </w:div>
            <w:div w:id="2107920640">
              <w:marLeft w:val="0"/>
              <w:marRight w:val="0"/>
              <w:marTop w:val="0"/>
              <w:marBottom w:val="0"/>
              <w:divBdr>
                <w:top w:val="none" w:sz="0" w:space="0" w:color="auto"/>
                <w:left w:val="none" w:sz="0" w:space="0" w:color="auto"/>
                <w:bottom w:val="none" w:sz="0" w:space="0" w:color="auto"/>
                <w:right w:val="none" w:sz="0" w:space="0" w:color="auto"/>
              </w:divBdr>
            </w:div>
          </w:divsChild>
        </w:div>
        <w:div w:id="594557472">
          <w:marLeft w:val="0"/>
          <w:marRight w:val="0"/>
          <w:marTop w:val="0"/>
          <w:marBottom w:val="0"/>
          <w:divBdr>
            <w:top w:val="none" w:sz="0" w:space="0" w:color="auto"/>
            <w:left w:val="none" w:sz="0" w:space="0" w:color="auto"/>
            <w:bottom w:val="none" w:sz="0" w:space="0" w:color="auto"/>
            <w:right w:val="none" w:sz="0" w:space="0" w:color="auto"/>
          </w:divBdr>
          <w:divsChild>
            <w:div w:id="609050185">
              <w:marLeft w:val="0"/>
              <w:marRight w:val="0"/>
              <w:marTop w:val="0"/>
              <w:marBottom w:val="0"/>
              <w:divBdr>
                <w:top w:val="none" w:sz="0" w:space="0" w:color="auto"/>
                <w:left w:val="none" w:sz="0" w:space="0" w:color="auto"/>
                <w:bottom w:val="none" w:sz="0" w:space="0" w:color="auto"/>
                <w:right w:val="none" w:sz="0" w:space="0" w:color="auto"/>
              </w:divBdr>
              <w:divsChild>
                <w:div w:id="1875191898">
                  <w:marLeft w:val="0"/>
                  <w:marRight w:val="0"/>
                  <w:marTop w:val="0"/>
                  <w:marBottom w:val="0"/>
                  <w:divBdr>
                    <w:top w:val="none" w:sz="0" w:space="0" w:color="auto"/>
                    <w:left w:val="none" w:sz="0" w:space="0" w:color="auto"/>
                    <w:bottom w:val="none" w:sz="0" w:space="0" w:color="auto"/>
                    <w:right w:val="none" w:sz="0" w:space="0" w:color="auto"/>
                  </w:divBdr>
                  <w:divsChild>
                    <w:div w:id="7873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59211">
              <w:marLeft w:val="0"/>
              <w:marRight w:val="0"/>
              <w:marTop w:val="0"/>
              <w:marBottom w:val="0"/>
              <w:divBdr>
                <w:top w:val="none" w:sz="0" w:space="0" w:color="auto"/>
                <w:left w:val="none" w:sz="0" w:space="0" w:color="auto"/>
                <w:bottom w:val="none" w:sz="0" w:space="0" w:color="auto"/>
                <w:right w:val="none" w:sz="0" w:space="0" w:color="auto"/>
              </w:divBdr>
            </w:div>
            <w:div w:id="1538278559">
              <w:marLeft w:val="0"/>
              <w:marRight w:val="0"/>
              <w:marTop w:val="0"/>
              <w:marBottom w:val="0"/>
              <w:divBdr>
                <w:top w:val="none" w:sz="0" w:space="0" w:color="auto"/>
                <w:left w:val="none" w:sz="0" w:space="0" w:color="auto"/>
                <w:bottom w:val="none" w:sz="0" w:space="0" w:color="auto"/>
                <w:right w:val="none" w:sz="0" w:space="0" w:color="auto"/>
              </w:divBdr>
            </w:div>
          </w:divsChild>
        </w:div>
        <w:div w:id="754008771">
          <w:marLeft w:val="0"/>
          <w:marRight w:val="0"/>
          <w:marTop w:val="0"/>
          <w:marBottom w:val="0"/>
          <w:divBdr>
            <w:top w:val="none" w:sz="0" w:space="0" w:color="auto"/>
            <w:left w:val="none" w:sz="0" w:space="0" w:color="auto"/>
            <w:bottom w:val="none" w:sz="0" w:space="0" w:color="auto"/>
            <w:right w:val="none" w:sz="0" w:space="0" w:color="auto"/>
          </w:divBdr>
          <w:divsChild>
            <w:div w:id="322666339">
              <w:marLeft w:val="0"/>
              <w:marRight w:val="0"/>
              <w:marTop w:val="0"/>
              <w:marBottom w:val="0"/>
              <w:divBdr>
                <w:top w:val="none" w:sz="0" w:space="0" w:color="auto"/>
                <w:left w:val="none" w:sz="0" w:space="0" w:color="auto"/>
                <w:bottom w:val="none" w:sz="0" w:space="0" w:color="auto"/>
                <w:right w:val="none" w:sz="0" w:space="0" w:color="auto"/>
              </w:divBdr>
              <w:divsChild>
                <w:div w:id="1136795644">
                  <w:marLeft w:val="0"/>
                  <w:marRight w:val="0"/>
                  <w:marTop w:val="0"/>
                  <w:marBottom w:val="0"/>
                  <w:divBdr>
                    <w:top w:val="none" w:sz="0" w:space="0" w:color="auto"/>
                    <w:left w:val="none" w:sz="0" w:space="0" w:color="auto"/>
                    <w:bottom w:val="none" w:sz="0" w:space="0" w:color="auto"/>
                    <w:right w:val="none" w:sz="0" w:space="0" w:color="auto"/>
                  </w:divBdr>
                  <w:divsChild>
                    <w:div w:id="3279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3840">
              <w:marLeft w:val="0"/>
              <w:marRight w:val="0"/>
              <w:marTop w:val="0"/>
              <w:marBottom w:val="0"/>
              <w:divBdr>
                <w:top w:val="none" w:sz="0" w:space="0" w:color="auto"/>
                <w:left w:val="none" w:sz="0" w:space="0" w:color="auto"/>
                <w:bottom w:val="none" w:sz="0" w:space="0" w:color="auto"/>
                <w:right w:val="none" w:sz="0" w:space="0" w:color="auto"/>
              </w:divBdr>
            </w:div>
            <w:div w:id="925503162">
              <w:marLeft w:val="0"/>
              <w:marRight w:val="0"/>
              <w:marTop w:val="0"/>
              <w:marBottom w:val="0"/>
              <w:divBdr>
                <w:top w:val="none" w:sz="0" w:space="0" w:color="auto"/>
                <w:left w:val="none" w:sz="0" w:space="0" w:color="auto"/>
                <w:bottom w:val="none" w:sz="0" w:space="0" w:color="auto"/>
                <w:right w:val="none" w:sz="0" w:space="0" w:color="auto"/>
              </w:divBdr>
            </w:div>
          </w:divsChild>
        </w:div>
        <w:div w:id="1218316096">
          <w:marLeft w:val="0"/>
          <w:marRight w:val="0"/>
          <w:marTop w:val="0"/>
          <w:marBottom w:val="0"/>
          <w:divBdr>
            <w:top w:val="none" w:sz="0" w:space="0" w:color="auto"/>
            <w:left w:val="none" w:sz="0" w:space="0" w:color="auto"/>
            <w:bottom w:val="none" w:sz="0" w:space="0" w:color="auto"/>
            <w:right w:val="none" w:sz="0" w:space="0" w:color="auto"/>
          </w:divBdr>
          <w:divsChild>
            <w:div w:id="22559272">
              <w:marLeft w:val="0"/>
              <w:marRight w:val="0"/>
              <w:marTop w:val="0"/>
              <w:marBottom w:val="0"/>
              <w:divBdr>
                <w:top w:val="none" w:sz="0" w:space="0" w:color="auto"/>
                <w:left w:val="none" w:sz="0" w:space="0" w:color="auto"/>
                <w:bottom w:val="none" w:sz="0" w:space="0" w:color="auto"/>
                <w:right w:val="none" w:sz="0" w:space="0" w:color="auto"/>
              </w:divBdr>
              <w:divsChild>
                <w:div w:id="136997018">
                  <w:marLeft w:val="0"/>
                  <w:marRight w:val="0"/>
                  <w:marTop w:val="0"/>
                  <w:marBottom w:val="0"/>
                  <w:divBdr>
                    <w:top w:val="none" w:sz="0" w:space="0" w:color="auto"/>
                    <w:left w:val="none" w:sz="0" w:space="0" w:color="auto"/>
                    <w:bottom w:val="none" w:sz="0" w:space="0" w:color="auto"/>
                    <w:right w:val="none" w:sz="0" w:space="0" w:color="auto"/>
                  </w:divBdr>
                  <w:divsChild>
                    <w:div w:id="7174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6603">
              <w:marLeft w:val="0"/>
              <w:marRight w:val="0"/>
              <w:marTop w:val="0"/>
              <w:marBottom w:val="0"/>
              <w:divBdr>
                <w:top w:val="none" w:sz="0" w:space="0" w:color="auto"/>
                <w:left w:val="none" w:sz="0" w:space="0" w:color="auto"/>
                <w:bottom w:val="none" w:sz="0" w:space="0" w:color="auto"/>
                <w:right w:val="none" w:sz="0" w:space="0" w:color="auto"/>
              </w:divBdr>
            </w:div>
            <w:div w:id="1602252979">
              <w:marLeft w:val="0"/>
              <w:marRight w:val="0"/>
              <w:marTop w:val="0"/>
              <w:marBottom w:val="0"/>
              <w:divBdr>
                <w:top w:val="none" w:sz="0" w:space="0" w:color="auto"/>
                <w:left w:val="none" w:sz="0" w:space="0" w:color="auto"/>
                <w:bottom w:val="none" w:sz="0" w:space="0" w:color="auto"/>
                <w:right w:val="none" w:sz="0" w:space="0" w:color="auto"/>
              </w:divBdr>
            </w:div>
          </w:divsChild>
        </w:div>
        <w:div w:id="1526869065">
          <w:marLeft w:val="0"/>
          <w:marRight w:val="0"/>
          <w:marTop w:val="0"/>
          <w:marBottom w:val="0"/>
          <w:divBdr>
            <w:top w:val="none" w:sz="0" w:space="0" w:color="auto"/>
            <w:left w:val="none" w:sz="0" w:space="0" w:color="auto"/>
            <w:bottom w:val="none" w:sz="0" w:space="0" w:color="auto"/>
            <w:right w:val="none" w:sz="0" w:space="0" w:color="auto"/>
          </w:divBdr>
          <w:divsChild>
            <w:div w:id="333186780">
              <w:marLeft w:val="0"/>
              <w:marRight w:val="0"/>
              <w:marTop w:val="0"/>
              <w:marBottom w:val="0"/>
              <w:divBdr>
                <w:top w:val="none" w:sz="0" w:space="0" w:color="auto"/>
                <w:left w:val="none" w:sz="0" w:space="0" w:color="auto"/>
                <w:bottom w:val="none" w:sz="0" w:space="0" w:color="auto"/>
                <w:right w:val="none" w:sz="0" w:space="0" w:color="auto"/>
              </w:divBdr>
            </w:div>
            <w:div w:id="369500468">
              <w:marLeft w:val="0"/>
              <w:marRight w:val="0"/>
              <w:marTop w:val="0"/>
              <w:marBottom w:val="0"/>
              <w:divBdr>
                <w:top w:val="none" w:sz="0" w:space="0" w:color="auto"/>
                <w:left w:val="none" w:sz="0" w:space="0" w:color="auto"/>
                <w:bottom w:val="none" w:sz="0" w:space="0" w:color="auto"/>
                <w:right w:val="none" w:sz="0" w:space="0" w:color="auto"/>
              </w:divBdr>
              <w:divsChild>
                <w:div w:id="953832811">
                  <w:marLeft w:val="0"/>
                  <w:marRight w:val="0"/>
                  <w:marTop w:val="0"/>
                  <w:marBottom w:val="0"/>
                  <w:divBdr>
                    <w:top w:val="none" w:sz="0" w:space="0" w:color="auto"/>
                    <w:left w:val="none" w:sz="0" w:space="0" w:color="auto"/>
                    <w:bottom w:val="none" w:sz="0" w:space="0" w:color="auto"/>
                    <w:right w:val="none" w:sz="0" w:space="0" w:color="auto"/>
                  </w:divBdr>
                  <w:divsChild>
                    <w:div w:id="9171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1485">
              <w:marLeft w:val="0"/>
              <w:marRight w:val="0"/>
              <w:marTop w:val="0"/>
              <w:marBottom w:val="0"/>
              <w:divBdr>
                <w:top w:val="none" w:sz="0" w:space="0" w:color="auto"/>
                <w:left w:val="none" w:sz="0" w:space="0" w:color="auto"/>
                <w:bottom w:val="none" w:sz="0" w:space="0" w:color="auto"/>
                <w:right w:val="none" w:sz="0" w:space="0" w:color="auto"/>
              </w:divBdr>
            </w:div>
          </w:divsChild>
        </w:div>
        <w:div w:id="1755281158">
          <w:marLeft w:val="0"/>
          <w:marRight w:val="0"/>
          <w:marTop w:val="0"/>
          <w:marBottom w:val="0"/>
          <w:divBdr>
            <w:top w:val="none" w:sz="0" w:space="0" w:color="auto"/>
            <w:left w:val="none" w:sz="0" w:space="0" w:color="auto"/>
            <w:bottom w:val="none" w:sz="0" w:space="0" w:color="auto"/>
            <w:right w:val="none" w:sz="0" w:space="0" w:color="auto"/>
          </w:divBdr>
          <w:divsChild>
            <w:div w:id="1071193363">
              <w:marLeft w:val="0"/>
              <w:marRight w:val="0"/>
              <w:marTop w:val="0"/>
              <w:marBottom w:val="0"/>
              <w:divBdr>
                <w:top w:val="none" w:sz="0" w:space="0" w:color="auto"/>
                <w:left w:val="none" w:sz="0" w:space="0" w:color="auto"/>
                <w:bottom w:val="none" w:sz="0" w:space="0" w:color="auto"/>
                <w:right w:val="none" w:sz="0" w:space="0" w:color="auto"/>
              </w:divBdr>
              <w:divsChild>
                <w:div w:id="1667975201">
                  <w:marLeft w:val="0"/>
                  <w:marRight w:val="0"/>
                  <w:marTop w:val="0"/>
                  <w:marBottom w:val="0"/>
                  <w:divBdr>
                    <w:top w:val="none" w:sz="0" w:space="0" w:color="auto"/>
                    <w:left w:val="none" w:sz="0" w:space="0" w:color="auto"/>
                    <w:bottom w:val="none" w:sz="0" w:space="0" w:color="auto"/>
                    <w:right w:val="none" w:sz="0" w:space="0" w:color="auto"/>
                  </w:divBdr>
                  <w:divsChild>
                    <w:div w:id="4528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6511">
              <w:marLeft w:val="0"/>
              <w:marRight w:val="0"/>
              <w:marTop w:val="0"/>
              <w:marBottom w:val="0"/>
              <w:divBdr>
                <w:top w:val="none" w:sz="0" w:space="0" w:color="auto"/>
                <w:left w:val="none" w:sz="0" w:space="0" w:color="auto"/>
                <w:bottom w:val="none" w:sz="0" w:space="0" w:color="auto"/>
                <w:right w:val="none" w:sz="0" w:space="0" w:color="auto"/>
              </w:divBdr>
            </w:div>
            <w:div w:id="1922834534">
              <w:marLeft w:val="0"/>
              <w:marRight w:val="0"/>
              <w:marTop w:val="0"/>
              <w:marBottom w:val="0"/>
              <w:divBdr>
                <w:top w:val="none" w:sz="0" w:space="0" w:color="auto"/>
                <w:left w:val="none" w:sz="0" w:space="0" w:color="auto"/>
                <w:bottom w:val="none" w:sz="0" w:space="0" w:color="auto"/>
                <w:right w:val="none" w:sz="0" w:space="0" w:color="auto"/>
              </w:divBdr>
            </w:div>
          </w:divsChild>
        </w:div>
        <w:div w:id="1765805458">
          <w:marLeft w:val="0"/>
          <w:marRight w:val="0"/>
          <w:marTop w:val="0"/>
          <w:marBottom w:val="0"/>
          <w:divBdr>
            <w:top w:val="none" w:sz="0" w:space="0" w:color="auto"/>
            <w:left w:val="none" w:sz="0" w:space="0" w:color="auto"/>
            <w:bottom w:val="none" w:sz="0" w:space="0" w:color="auto"/>
            <w:right w:val="none" w:sz="0" w:space="0" w:color="auto"/>
          </w:divBdr>
          <w:divsChild>
            <w:div w:id="868179423">
              <w:marLeft w:val="0"/>
              <w:marRight w:val="0"/>
              <w:marTop w:val="0"/>
              <w:marBottom w:val="0"/>
              <w:divBdr>
                <w:top w:val="none" w:sz="0" w:space="0" w:color="auto"/>
                <w:left w:val="none" w:sz="0" w:space="0" w:color="auto"/>
                <w:bottom w:val="none" w:sz="0" w:space="0" w:color="auto"/>
                <w:right w:val="none" w:sz="0" w:space="0" w:color="auto"/>
              </w:divBdr>
            </w:div>
            <w:div w:id="947808299">
              <w:marLeft w:val="0"/>
              <w:marRight w:val="0"/>
              <w:marTop w:val="0"/>
              <w:marBottom w:val="0"/>
              <w:divBdr>
                <w:top w:val="none" w:sz="0" w:space="0" w:color="auto"/>
                <w:left w:val="none" w:sz="0" w:space="0" w:color="auto"/>
                <w:bottom w:val="none" w:sz="0" w:space="0" w:color="auto"/>
                <w:right w:val="none" w:sz="0" w:space="0" w:color="auto"/>
              </w:divBdr>
            </w:div>
            <w:div w:id="1373993660">
              <w:marLeft w:val="0"/>
              <w:marRight w:val="0"/>
              <w:marTop w:val="0"/>
              <w:marBottom w:val="0"/>
              <w:divBdr>
                <w:top w:val="none" w:sz="0" w:space="0" w:color="auto"/>
                <w:left w:val="none" w:sz="0" w:space="0" w:color="auto"/>
                <w:bottom w:val="none" w:sz="0" w:space="0" w:color="auto"/>
                <w:right w:val="none" w:sz="0" w:space="0" w:color="auto"/>
              </w:divBdr>
              <w:divsChild>
                <w:div w:id="1013532008">
                  <w:marLeft w:val="0"/>
                  <w:marRight w:val="0"/>
                  <w:marTop w:val="0"/>
                  <w:marBottom w:val="0"/>
                  <w:divBdr>
                    <w:top w:val="none" w:sz="0" w:space="0" w:color="auto"/>
                    <w:left w:val="none" w:sz="0" w:space="0" w:color="auto"/>
                    <w:bottom w:val="none" w:sz="0" w:space="0" w:color="auto"/>
                    <w:right w:val="none" w:sz="0" w:space="0" w:color="auto"/>
                  </w:divBdr>
                  <w:divsChild>
                    <w:div w:id="16826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1728">
          <w:marLeft w:val="0"/>
          <w:marRight w:val="0"/>
          <w:marTop w:val="0"/>
          <w:marBottom w:val="0"/>
          <w:divBdr>
            <w:top w:val="none" w:sz="0" w:space="0" w:color="auto"/>
            <w:left w:val="none" w:sz="0" w:space="0" w:color="auto"/>
            <w:bottom w:val="none" w:sz="0" w:space="0" w:color="auto"/>
            <w:right w:val="none" w:sz="0" w:space="0" w:color="auto"/>
          </w:divBdr>
          <w:divsChild>
            <w:div w:id="36126602">
              <w:marLeft w:val="0"/>
              <w:marRight w:val="0"/>
              <w:marTop w:val="0"/>
              <w:marBottom w:val="0"/>
              <w:divBdr>
                <w:top w:val="none" w:sz="0" w:space="0" w:color="auto"/>
                <w:left w:val="none" w:sz="0" w:space="0" w:color="auto"/>
                <w:bottom w:val="none" w:sz="0" w:space="0" w:color="auto"/>
                <w:right w:val="none" w:sz="0" w:space="0" w:color="auto"/>
              </w:divBdr>
              <w:divsChild>
                <w:div w:id="1145077355">
                  <w:marLeft w:val="0"/>
                  <w:marRight w:val="0"/>
                  <w:marTop w:val="0"/>
                  <w:marBottom w:val="0"/>
                  <w:divBdr>
                    <w:top w:val="none" w:sz="0" w:space="0" w:color="auto"/>
                    <w:left w:val="none" w:sz="0" w:space="0" w:color="auto"/>
                    <w:bottom w:val="none" w:sz="0" w:space="0" w:color="auto"/>
                    <w:right w:val="none" w:sz="0" w:space="0" w:color="auto"/>
                  </w:divBdr>
                  <w:divsChild>
                    <w:div w:id="9135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69271">
              <w:marLeft w:val="0"/>
              <w:marRight w:val="0"/>
              <w:marTop w:val="0"/>
              <w:marBottom w:val="0"/>
              <w:divBdr>
                <w:top w:val="none" w:sz="0" w:space="0" w:color="auto"/>
                <w:left w:val="none" w:sz="0" w:space="0" w:color="auto"/>
                <w:bottom w:val="none" w:sz="0" w:space="0" w:color="auto"/>
                <w:right w:val="none" w:sz="0" w:space="0" w:color="auto"/>
              </w:divBdr>
            </w:div>
            <w:div w:id="943732349">
              <w:marLeft w:val="0"/>
              <w:marRight w:val="0"/>
              <w:marTop w:val="0"/>
              <w:marBottom w:val="0"/>
              <w:divBdr>
                <w:top w:val="none" w:sz="0" w:space="0" w:color="auto"/>
                <w:left w:val="none" w:sz="0" w:space="0" w:color="auto"/>
                <w:bottom w:val="none" w:sz="0" w:space="0" w:color="auto"/>
                <w:right w:val="none" w:sz="0" w:space="0" w:color="auto"/>
              </w:divBdr>
            </w:div>
          </w:divsChild>
        </w:div>
        <w:div w:id="1892496451">
          <w:marLeft w:val="0"/>
          <w:marRight w:val="0"/>
          <w:marTop w:val="0"/>
          <w:marBottom w:val="0"/>
          <w:divBdr>
            <w:top w:val="none" w:sz="0" w:space="0" w:color="auto"/>
            <w:left w:val="none" w:sz="0" w:space="0" w:color="auto"/>
            <w:bottom w:val="none" w:sz="0" w:space="0" w:color="auto"/>
            <w:right w:val="none" w:sz="0" w:space="0" w:color="auto"/>
          </w:divBdr>
          <w:divsChild>
            <w:div w:id="553471959">
              <w:marLeft w:val="0"/>
              <w:marRight w:val="0"/>
              <w:marTop w:val="0"/>
              <w:marBottom w:val="0"/>
              <w:divBdr>
                <w:top w:val="none" w:sz="0" w:space="0" w:color="auto"/>
                <w:left w:val="none" w:sz="0" w:space="0" w:color="auto"/>
                <w:bottom w:val="none" w:sz="0" w:space="0" w:color="auto"/>
                <w:right w:val="none" w:sz="0" w:space="0" w:color="auto"/>
              </w:divBdr>
            </w:div>
            <w:div w:id="1192766894">
              <w:marLeft w:val="0"/>
              <w:marRight w:val="0"/>
              <w:marTop w:val="0"/>
              <w:marBottom w:val="0"/>
              <w:divBdr>
                <w:top w:val="none" w:sz="0" w:space="0" w:color="auto"/>
                <w:left w:val="none" w:sz="0" w:space="0" w:color="auto"/>
                <w:bottom w:val="none" w:sz="0" w:space="0" w:color="auto"/>
                <w:right w:val="none" w:sz="0" w:space="0" w:color="auto"/>
              </w:divBdr>
            </w:div>
            <w:div w:id="1374112108">
              <w:marLeft w:val="0"/>
              <w:marRight w:val="0"/>
              <w:marTop w:val="0"/>
              <w:marBottom w:val="0"/>
              <w:divBdr>
                <w:top w:val="none" w:sz="0" w:space="0" w:color="auto"/>
                <w:left w:val="none" w:sz="0" w:space="0" w:color="auto"/>
                <w:bottom w:val="none" w:sz="0" w:space="0" w:color="auto"/>
                <w:right w:val="none" w:sz="0" w:space="0" w:color="auto"/>
              </w:divBdr>
              <w:divsChild>
                <w:div w:id="1071737452">
                  <w:marLeft w:val="0"/>
                  <w:marRight w:val="0"/>
                  <w:marTop w:val="0"/>
                  <w:marBottom w:val="0"/>
                  <w:divBdr>
                    <w:top w:val="none" w:sz="0" w:space="0" w:color="auto"/>
                    <w:left w:val="none" w:sz="0" w:space="0" w:color="auto"/>
                    <w:bottom w:val="none" w:sz="0" w:space="0" w:color="auto"/>
                    <w:right w:val="none" w:sz="0" w:space="0" w:color="auto"/>
                  </w:divBdr>
                  <w:divsChild>
                    <w:div w:id="20193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03912">
          <w:marLeft w:val="0"/>
          <w:marRight w:val="0"/>
          <w:marTop w:val="0"/>
          <w:marBottom w:val="0"/>
          <w:divBdr>
            <w:top w:val="none" w:sz="0" w:space="0" w:color="auto"/>
            <w:left w:val="none" w:sz="0" w:space="0" w:color="auto"/>
            <w:bottom w:val="none" w:sz="0" w:space="0" w:color="auto"/>
            <w:right w:val="none" w:sz="0" w:space="0" w:color="auto"/>
          </w:divBdr>
          <w:divsChild>
            <w:div w:id="297998533">
              <w:marLeft w:val="0"/>
              <w:marRight w:val="0"/>
              <w:marTop w:val="0"/>
              <w:marBottom w:val="0"/>
              <w:divBdr>
                <w:top w:val="none" w:sz="0" w:space="0" w:color="auto"/>
                <w:left w:val="none" w:sz="0" w:space="0" w:color="auto"/>
                <w:bottom w:val="none" w:sz="0" w:space="0" w:color="auto"/>
                <w:right w:val="none" w:sz="0" w:space="0" w:color="auto"/>
              </w:divBdr>
            </w:div>
            <w:div w:id="1038777199">
              <w:marLeft w:val="0"/>
              <w:marRight w:val="0"/>
              <w:marTop w:val="0"/>
              <w:marBottom w:val="0"/>
              <w:divBdr>
                <w:top w:val="none" w:sz="0" w:space="0" w:color="auto"/>
                <w:left w:val="none" w:sz="0" w:space="0" w:color="auto"/>
                <w:bottom w:val="none" w:sz="0" w:space="0" w:color="auto"/>
                <w:right w:val="none" w:sz="0" w:space="0" w:color="auto"/>
              </w:divBdr>
            </w:div>
            <w:div w:id="1799294465">
              <w:marLeft w:val="0"/>
              <w:marRight w:val="0"/>
              <w:marTop w:val="0"/>
              <w:marBottom w:val="0"/>
              <w:divBdr>
                <w:top w:val="none" w:sz="0" w:space="0" w:color="auto"/>
                <w:left w:val="none" w:sz="0" w:space="0" w:color="auto"/>
                <w:bottom w:val="none" w:sz="0" w:space="0" w:color="auto"/>
                <w:right w:val="none" w:sz="0" w:space="0" w:color="auto"/>
              </w:divBdr>
              <w:divsChild>
                <w:div w:id="721907315">
                  <w:marLeft w:val="0"/>
                  <w:marRight w:val="0"/>
                  <w:marTop w:val="0"/>
                  <w:marBottom w:val="0"/>
                  <w:divBdr>
                    <w:top w:val="none" w:sz="0" w:space="0" w:color="auto"/>
                    <w:left w:val="none" w:sz="0" w:space="0" w:color="auto"/>
                    <w:bottom w:val="none" w:sz="0" w:space="0" w:color="auto"/>
                    <w:right w:val="none" w:sz="0" w:space="0" w:color="auto"/>
                  </w:divBdr>
                  <w:divsChild>
                    <w:div w:id="10814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04493">
      <w:bodyDiv w:val="1"/>
      <w:marLeft w:val="0"/>
      <w:marRight w:val="0"/>
      <w:marTop w:val="0"/>
      <w:marBottom w:val="0"/>
      <w:divBdr>
        <w:top w:val="none" w:sz="0" w:space="0" w:color="auto"/>
        <w:left w:val="none" w:sz="0" w:space="0" w:color="auto"/>
        <w:bottom w:val="none" w:sz="0" w:space="0" w:color="auto"/>
        <w:right w:val="none" w:sz="0" w:space="0" w:color="auto"/>
      </w:divBdr>
    </w:div>
    <w:div w:id="594754425">
      <w:bodyDiv w:val="1"/>
      <w:marLeft w:val="0"/>
      <w:marRight w:val="0"/>
      <w:marTop w:val="0"/>
      <w:marBottom w:val="0"/>
      <w:divBdr>
        <w:top w:val="none" w:sz="0" w:space="0" w:color="auto"/>
        <w:left w:val="none" w:sz="0" w:space="0" w:color="auto"/>
        <w:bottom w:val="none" w:sz="0" w:space="0" w:color="auto"/>
        <w:right w:val="none" w:sz="0" w:space="0" w:color="auto"/>
      </w:divBdr>
    </w:div>
    <w:div w:id="791628707">
      <w:bodyDiv w:val="1"/>
      <w:marLeft w:val="0"/>
      <w:marRight w:val="0"/>
      <w:marTop w:val="0"/>
      <w:marBottom w:val="0"/>
      <w:divBdr>
        <w:top w:val="none" w:sz="0" w:space="0" w:color="auto"/>
        <w:left w:val="none" w:sz="0" w:space="0" w:color="auto"/>
        <w:bottom w:val="none" w:sz="0" w:space="0" w:color="auto"/>
        <w:right w:val="none" w:sz="0" w:space="0" w:color="auto"/>
      </w:divBdr>
    </w:div>
    <w:div w:id="1035891743">
      <w:bodyDiv w:val="1"/>
      <w:marLeft w:val="0"/>
      <w:marRight w:val="0"/>
      <w:marTop w:val="0"/>
      <w:marBottom w:val="0"/>
      <w:divBdr>
        <w:top w:val="none" w:sz="0" w:space="0" w:color="auto"/>
        <w:left w:val="none" w:sz="0" w:space="0" w:color="auto"/>
        <w:bottom w:val="none" w:sz="0" w:space="0" w:color="auto"/>
        <w:right w:val="none" w:sz="0" w:space="0" w:color="auto"/>
      </w:divBdr>
    </w:div>
    <w:div w:id="1142774638">
      <w:bodyDiv w:val="1"/>
      <w:marLeft w:val="0"/>
      <w:marRight w:val="0"/>
      <w:marTop w:val="0"/>
      <w:marBottom w:val="0"/>
      <w:divBdr>
        <w:top w:val="none" w:sz="0" w:space="0" w:color="auto"/>
        <w:left w:val="none" w:sz="0" w:space="0" w:color="auto"/>
        <w:bottom w:val="none" w:sz="0" w:space="0" w:color="auto"/>
        <w:right w:val="none" w:sz="0" w:space="0" w:color="auto"/>
      </w:divBdr>
    </w:div>
    <w:div w:id="1154371452">
      <w:bodyDiv w:val="1"/>
      <w:marLeft w:val="0"/>
      <w:marRight w:val="0"/>
      <w:marTop w:val="0"/>
      <w:marBottom w:val="0"/>
      <w:divBdr>
        <w:top w:val="none" w:sz="0" w:space="0" w:color="auto"/>
        <w:left w:val="none" w:sz="0" w:space="0" w:color="auto"/>
        <w:bottom w:val="none" w:sz="0" w:space="0" w:color="auto"/>
        <w:right w:val="none" w:sz="0" w:space="0" w:color="auto"/>
      </w:divBdr>
    </w:div>
    <w:div w:id="1228030906">
      <w:bodyDiv w:val="1"/>
      <w:marLeft w:val="0"/>
      <w:marRight w:val="0"/>
      <w:marTop w:val="0"/>
      <w:marBottom w:val="0"/>
      <w:divBdr>
        <w:top w:val="none" w:sz="0" w:space="0" w:color="auto"/>
        <w:left w:val="none" w:sz="0" w:space="0" w:color="auto"/>
        <w:bottom w:val="none" w:sz="0" w:space="0" w:color="auto"/>
        <w:right w:val="none" w:sz="0" w:space="0" w:color="auto"/>
      </w:divBdr>
    </w:div>
    <w:div w:id="1324121236">
      <w:bodyDiv w:val="1"/>
      <w:marLeft w:val="0"/>
      <w:marRight w:val="0"/>
      <w:marTop w:val="0"/>
      <w:marBottom w:val="0"/>
      <w:divBdr>
        <w:top w:val="none" w:sz="0" w:space="0" w:color="auto"/>
        <w:left w:val="none" w:sz="0" w:space="0" w:color="auto"/>
        <w:bottom w:val="none" w:sz="0" w:space="0" w:color="auto"/>
        <w:right w:val="none" w:sz="0" w:space="0" w:color="auto"/>
      </w:divBdr>
    </w:div>
    <w:div w:id="1349019886">
      <w:bodyDiv w:val="1"/>
      <w:marLeft w:val="0"/>
      <w:marRight w:val="0"/>
      <w:marTop w:val="0"/>
      <w:marBottom w:val="0"/>
      <w:divBdr>
        <w:top w:val="none" w:sz="0" w:space="0" w:color="auto"/>
        <w:left w:val="none" w:sz="0" w:space="0" w:color="auto"/>
        <w:bottom w:val="none" w:sz="0" w:space="0" w:color="auto"/>
        <w:right w:val="none" w:sz="0" w:space="0" w:color="auto"/>
      </w:divBdr>
    </w:div>
    <w:div w:id="1461337812">
      <w:bodyDiv w:val="1"/>
      <w:marLeft w:val="0"/>
      <w:marRight w:val="0"/>
      <w:marTop w:val="0"/>
      <w:marBottom w:val="0"/>
      <w:divBdr>
        <w:top w:val="none" w:sz="0" w:space="0" w:color="auto"/>
        <w:left w:val="none" w:sz="0" w:space="0" w:color="auto"/>
        <w:bottom w:val="none" w:sz="0" w:space="0" w:color="auto"/>
        <w:right w:val="none" w:sz="0" w:space="0" w:color="auto"/>
      </w:divBdr>
    </w:div>
    <w:div w:id="1510676056">
      <w:bodyDiv w:val="1"/>
      <w:marLeft w:val="0"/>
      <w:marRight w:val="0"/>
      <w:marTop w:val="0"/>
      <w:marBottom w:val="0"/>
      <w:divBdr>
        <w:top w:val="none" w:sz="0" w:space="0" w:color="auto"/>
        <w:left w:val="none" w:sz="0" w:space="0" w:color="auto"/>
        <w:bottom w:val="none" w:sz="0" w:space="0" w:color="auto"/>
        <w:right w:val="none" w:sz="0" w:space="0" w:color="auto"/>
      </w:divBdr>
    </w:div>
    <w:div w:id="1783955489">
      <w:bodyDiv w:val="1"/>
      <w:marLeft w:val="0"/>
      <w:marRight w:val="0"/>
      <w:marTop w:val="0"/>
      <w:marBottom w:val="0"/>
      <w:divBdr>
        <w:top w:val="none" w:sz="0" w:space="0" w:color="auto"/>
        <w:left w:val="none" w:sz="0" w:space="0" w:color="auto"/>
        <w:bottom w:val="none" w:sz="0" w:space="0" w:color="auto"/>
        <w:right w:val="none" w:sz="0" w:space="0" w:color="auto"/>
      </w:divBdr>
    </w:div>
    <w:div w:id="1794320648">
      <w:bodyDiv w:val="1"/>
      <w:marLeft w:val="0"/>
      <w:marRight w:val="0"/>
      <w:marTop w:val="0"/>
      <w:marBottom w:val="0"/>
      <w:divBdr>
        <w:top w:val="none" w:sz="0" w:space="0" w:color="auto"/>
        <w:left w:val="none" w:sz="0" w:space="0" w:color="auto"/>
        <w:bottom w:val="none" w:sz="0" w:space="0" w:color="auto"/>
        <w:right w:val="none" w:sz="0" w:space="0" w:color="auto"/>
      </w:divBdr>
    </w:div>
    <w:div w:id="1849714308">
      <w:bodyDiv w:val="1"/>
      <w:marLeft w:val="0"/>
      <w:marRight w:val="0"/>
      <w:marTop w:val="0"/>
      <w:marBottom w:val="0"/>
      <w:divBdr>
        <w:top w:val="none" w:sz="0" w:space="0" w:color="auto"/>
        <w:left w:val="none" w:sz="0" w:space="0" w:color="auto"/>
        <w:bottom w:val="none" w:sz="0" w:space="0" w:color="auto"/>
        <w:right w:val="none" w:sz="0" w:space="0" w:color="auto"/>
      </w:divBdr>
    </w:div>
    <w:div w:id="1898781248">
      <w:bodyDiv w:val="1"/>
      <w:marLeft w:val="0"/>
      <w:marRight w:val="0"/>
      <w:marTop w:val="0"/>
      <w:marBottom w:val="0"/>
      <w:divBdr>
        <w:top w:val="none" w:sz="0" w:space="0" w:color="auto"/>
        <w:left w:val="none" w:sz="0" w:space="0" w:color="auto"/>
        <w:bottom w:val="none" w:sz="0" w:space="0" w:color="auto"/>
        <w:right w:val="none" w:sz="0" w:space="0" w:color="auto"/>
      </w:divBdr>
    </w:div>
    <w:div w:id="1949853103">
      <w:bodyDiv w:val="1"/>
      <w:marLeft w:val="0"/>
      <w:marRight w:val="0"/>
      <w:marTop w:val="0"/>
      <w:marBottom w:val="0"/>
      <w:divBdr>
        <w:top w:val="none" w:sz="0" w:space="0" w:color="auto"/>
        <w:left w:val="none" w:sz="0" w:space="0" w:color="auto"/>
        <w:bottom w:val="none" w:sz="0" w:space="0" w:color="auto"/>
        <w:right w:val="none" w:sz="0" w:space="0" w:color="auto"/>
      </w:divBdr>
    </w:div>
    <w:div w:id="2030637740">
      <w:bodyDiv w:val="1"/>
      <w:marLeft w:val="0"/>
      <w:marRight w:val="0"/>
      <w:marTop w:val="0"/>
      <w:marBottom w:val="0"/>
      <w:divBdr>
        <w:top w:val="none" w:sz="0" w:space="0" w:color="auto"/>
        <w:left w:val="none" w:sz="0" w:space="0" w:color="auto"/>
        <w:bottom w:val="none" w:sz="0" w:space="0" w:color="auto"/>
        <w:right w:val="none" w:sz="0" w:space="0" w:color="auto"/>
      </w:divBdr>
    </w:div>
    <w:div w:id="2035187429">
      <w:bodyDiv w:val="1"/>
      <w:marLeft w:val="0"/>
      <w:marRight w:val="0"/>
      <w:marTop w:val="0"/>
      <w:marBottom w:val="0"/>
      <w:divBdr>
        <w:top w:val="none" w:sz="0" w:space="0" w:color="auto"/>
        <w:left w:val="none" w:sz="0" w:space="0" w:color="auto"/>
        <w:bottom w:val="none" w:sz="0" w:space="0" w:color="auto"/>
        <w:right w:val="none" w:sz="0" w:space="0" w:color="auto"/>
      </w:divBdr>
    </w:div>
    <w:div w:id="2047245364">
      <w:bodyDiv w:val="1"/>
      <w:marLeft w:val="0"/>
      <w:marRight w:val="0"/>
      <w:marTop w:val="0"/>
      <w:marBottom w:val="0"/>
      <w:divBdr>
        <w:top w:val="none" w:sz="0" w:space="0" w:color="auto"/>
        <w:left w:val="none" w:sz="0" w:space="0" w:color="auto"/>
        <w:bottom w:val="none" w:sz="0" w:space="0" w:color="auto"/>
        <w:right w:val="none" w:sz="0" w:space="0" w:color="auto"/>
      </w:divBdr>
    </w:div>
    <w:div w:id="2058356365">
      <w:bodyDiv w:val="1"/>
      <w:marLeft w:val="0"/>
      <w:marRight w:val="0"/>
      <w:marTop w:val="0"/>
      <w:marBottom w:val="0"/>
      <w:divBdr>
        <w:top w:val="none" w:sz="0" w:space="0" w:color="auto"/>
        <w:left w:val="none" w:sz="0" w:space="0" w:color="auto"/>
        <w:bottom w:val="none" w:sz="0" w:space="0" w:color="auto"/>
        <w:right w:val="none" w:sz="0" w:space="0" w:color="auto"/>
      </w:divBdr>
    </w:div>
    <w:div w:id="2097364196">
      <w:bodyDiv w:val="1"/>
      <w:marLeft w:val="0"/>
      <w:marRight w:val="0"/>
      <w:marTop w:val="0"/>
      <w:marBottom w:val="0"/>
      <w:divBdr>
        <w:top w:val="none" w:sz="0" w:space="0" w:color="auto"/>
        <w:left w:val="none" w:sz="0" w:space="0" w:color="auto"/>
        <w:bottom w:val="none" w:sz="0" w:space="0" w:color="auto"/>
        <w:right w:val="none" w:sz="0" w:space="0" w:color="auto"/>
      </w:divBdr>
    </w:div>
    <w:div w:id="213216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microsoft.com/office/2018/08/relationships/commentsExtensible" Target="commentsExtensible.xm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image" Target="media/image16.jpeg"/><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microsoft.com/office/2011/relationships/commentsExtended" Target="commentsExtended.xml"/><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nswpolice.sharepoint.com/:x:/r/sites/-T-EPSS-SAP-Team/Shared%20Documents/General/Phase%204/Tracker-%20Issues%20Log_EPSS_Phase4.xlsx?d=w206073b68840496b9e07ac09b67bf6b8&amp;csf=1&amp;web=1&amp;e=wcZQkw"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comments" Target="comments.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8.emf"/><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F949B2B8C704A4B9CCA0649104CFE47" ma:contentTypeVersion="8" ma:contentTypeDescription="Create a new document." ma:contentTypeScope="" ma:versionID="eeb045054576c8e795bd46410cf3836e">
  <xsd:schema xmlns:xsd="http://www.w3.org/2001/XMLSchema" xmlns:xs="http://www.w3.org/2001/XMLSchema" xmlns:p="http://schemas.microsoft.com/office/2006/metadata/properties" xmlns:ns2="390eb507-e939-4ecb-8ac5-956cf2beca7d" targetNamespace="http://schemas.microsoft.com/office/2006/metadata/properties" ma:root="true" ma:fieldsID="02fc6c5e4f68905b693ddd27b8277a3b" ns2:_="">
    <xsd:import namespace="390eb507-e939-4ecb-8ac5-956cf2beca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0eb507-e939-4ecb-8ac5-956cf2bec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E48181-1D08-47CE-9EFF-B1064BC0F3C7}">
  <ds:schemaRefs>
    <ds:schemaRef ds:uri="http://schemas.microsoft.com/sharepoint/v3/contenttype/forms"/>
  </ds:schemaRefs>
</ds:datastoreItem>
</file>

<file path=customXml/itemProps2.xml><?xml version="1.0" encoding="utf-8"?>
<ds:datastoreItem xmlns:ds="http://schemas.openxmlformats.org/officeDocument/2006/customXml" ds:itemID="{6030396C-2FCF-421F-BE7B-3CEBFA32EFE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462AD1-46B4-4FD0-BFC5-3C151025872B}">
  <ds:schemaRefs>
    <ds:schemaRef ds:uri="http://www.w3.org/2001/XMLSchema"/>
  </ds:schemaRefs>
</ds:datastoreItem>
</file>

<file path=customXml/itemProps4.xml><?xml version="1.0" encoding="utf-8"?>
<ds:datastoreItem xmlns:ds="http://schemas.openxmlformats.org/officeDocument/2006/customXml" ds:itemID="{AA8622AE-4CEB-4911-AB4A-495A8031C36C}">
  <ds:schemaRefs>
    <ds:schemaRef ds:uri="http://schemas.openxmlformats.org/officeDocument/2006/bibliography"/>
  </ds:schemaRefs>
</ds:datastoreItem>
</file>

<file path=customXml/itemProps5.xml><?xml version="1.0" encoding="utf-8"?>
<ds:datastoreItem xmlns:ds="http://schemas.openxmlformats.org/officeDocument/2006/customXml" ds:itemID="{F67EEF7C-F060-4E03-972F-9D345924A2DF}"/>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158</TotalTime>
  <Pages>52</Pages>
  <Words>12177</Words>
  <Characters>69415</Characters>
  <Application>Microsoft Office Word</Application>
  <DocSecurity>0</DocSecurity>
  <Lines>578</Lines>
  <Paragraphs>162</Paragraphs>
  <ScaleCrop>false</ScaleCrop>
  <Company/>
  <LinksUpToDate>false</LinksUpToDate>
  <CharactersWithSpaces>81430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Zorba</dc:creator>
  <cp:keywords/>
  <dc:description/>
  <cp:lastModifiedBy>Salomina Malan</cp:lastModifiedBy>
  <cp:revision>380</cp:revision>
  <dcterms:created xsi:type="dcterms:W3CDTF">2025-08-25T19:37:00Z</dcterms:created>
  <dcterms:modified xsi:type="dcterms:W3CDTF">2025-11-18T01:08:00Z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2025-02-11T06:10:28Z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4b1eae28-2ade-4e6a-bb56-7fd377bbdeef</vt:lpwstr>
  </property>
  <property fmtid="{D5CDD505-2E9C-101B-9397-08002B2CF9AE}" pid="8" name="MSIP_Label_ea60d57e-af5b-4752-ac57-3e4f28ca11dc_ContentBits">
    <vt:lpwstr>0</vt:lpwstr>
  </property>
  <property fmtid="{D5CDD505-2E9C-101B-9397-08002B2CF9AE}" pid="9" name="ContentTypeId">
    <vt:lpwstr>0x0101009F949B2B8C704A4B9CCA0649104CFE47</vt:lpwstr>
  </property>
</Properties>
</file>