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6C56A2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0. Вступление — 20–30 секунд</w:t>
      </w:r>
    </w:p>
    <w:p w14:paraId="7106B73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Название темы, актуальность в одном предложении.</w:t>
      </w:r>
    </w:p>
    <w:p w14:paraId="69774C3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Слайд: титульный + краткая схема проблемы «частые изменения UI → ручная регрессия дорогая».</w:t>
      </w:r>
    </w:p>
    <w:p w14:paraId="4DC47B0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1. Цель и задачи проекта — 40–60 секунд</w:t>
      </w:r>
    </w:p>
    <w:p w14:paraId="39E6169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Цель: разработать фреймворк автоматизации UI-тестирования веб-приложений на Java с поддержкой распределённого и параллельного выполнения тестов.</w:t>
      </w:r>
    </w:p>
    <w:p w14:paraId="519FF0B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Задачи (кратко): спроектировать архитектуру; реализовать управление WebDriver; реализовать Page Object Model; настроить Selenium Grid + Docker; обеспечить параллельный запуск и отчётность Allure; проверить работу на наборе UI-сценариев.</w:t>
      </w:r>
    </w:p>
    <w:p w14:paraId="21D760D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Слайд: «Цель / задачи» — 5–6 пунктов максимум.</w:t>
      </w:r>
    </w:p>
    <w:p w14:paraId="22DAAD9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2. Идея и позиционирование решения — 40–60 секунд</w:t>
      </w:r>
    </w:p>
    <w:p w14:paraId="4A80AF1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Вот здесь и делаем нужный акцент.</w:t>
      </w:r>
    </w:p>
    <w:p w14:paraId="5E38650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Формулировка, которую безопасно говорить:</w:t>
      </w:r>
    </w:p>
    <w:p w14:paraId="3BD3ACB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«Фреймворк разрабатывался на примере SauceDemo, однако архитектура не содержит жёсткой привязки к конкретному сайту. Для адаптации к другому веб-приложению требуется реализовать новые Page Object компоненты и тестовые сценарии, при этом ядро фреймворка — управление драйверами, параллельный запуск, Selenium Grid, Docker и отчётность — переиспользуется без изменений».</w:t>
      </w:r>
    </w:p>
    <w:p w14:paraId="7FE004E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Слайд: простая схема «ядро фреймворка ↔ Page Objects ↔ тесты».</w:t>
      </w:r>
    </w:p>
    <w:p w14:paraId="589AE18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3. Кратко об аналогах и выборе стека — 60–90 секунд</w:t>
      </w:r>
    </w:p>
    <w:p w14:paraId="058B5A2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Не делать большой обзор. Достаточно 3–4 фраз.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56"/>
        <w:gridCol w:w="2556"/>
        <w:gridCol w:w="4184"/>
      </w:tblGrid>
      <w:tr w14:paraId="6E3B9D4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345192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Инструмент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D93EDC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Что даёт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F52172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Почему выбран/не выбран</w:t>
            </w:r>
          </w:p>
        </w:tc>
      </w:tr>
      <w:tr w14:paraId="5430E82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4A27037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Selenium WebDriver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2101B7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Управление браузером, зрелая экосистема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851AF74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Выбран как промышленный стандарт с поддержкой Grid</w:t>
            </w:r>
          </w:p>
        </w:tc>
      </w:tr>
      <w:tr w14:paraId="47C30BB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2AE9AA7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Playwright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D7470F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Современный UI-фреймворк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5B1491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Не использовался, так как целью было построение решения на Selenium Grid + Docker</w:t>
            </w:r>
          </w:p>
        </w:tc>
      </w:tr>
      <w:tr w14:paraId="6F484B32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97F347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TestNG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66803F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Параллельный запуск, группировка, lifecycle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7CDA10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Выбран для организации тестовых наборов</w:t>
            </w:r>
          </w:p>
        </w:tc>
      </w:tr>
      <w:tr w14:paraId="4044D8D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5EA74A3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Allure Reports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492B04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Наглядная отчётность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C4A510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Выбран для анализа результатов и ошибок</w:t>
            </w:r>
          </w:p>
        </w:tc>
      </w:tr>
    </w:tbl>
    <w:p w14:paraId="4C11094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Слайд: мини-таблица на один экран.</w:t>
      </w:r>
    </w:p>
    <w:p w14:paraId="7042005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4. Архитектура фреймворка — 90–120 секунд (главный технический блок)</w:t>
      </w:r>
    </w:p>
    <w:p w14:paraId="2EBDEEF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Опираемся на твой рисунок общей архитектуры и UML/структуру проекта.</w:t>
      </w:r>
    </w:p>
    <w:p w14:paraId="45AF14E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Что сказать:</w:t>
      </w:r>
    </w:p>
    <w:p w14:paraId="7D0E35B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2C0799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Тесты написаны на Java и запускаются через TestNG.</w:t>
      </w:r>
    </w:p>
    <w:p w14:paraId="7FA7F26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4C9C33A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7A61C0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Page Object Model отделяет тестовую логику от локаторов и действий интерфейса.</w:t>
      </w:r>
    </w:p>
    <w:p w14:paraId="4C723668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8E7B6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F91BC8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BasePage содержит общие операции (click, type, waits, getText и т.д.).</w:t>
      </w:r>
    </w:p>
    <w:p w14:paraId="32A6F255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16EF2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239BE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BaseTest управляет жизненным циклом тестов: создание и закрытие браузерной сессии.</w:t>
      </w:r>
    </w:p>
    <w:p w14:paraId="7836709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31649E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7FCF85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DriverFactory централизованно создаёт локальный или удалённый WebDriver.</w:t>
      </w:r>
    </w:p>
    <w:p w14:paraId="75CD93E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4CAA5EF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C1F1EC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Конфигурация вынесена в config.properties и testng.xml.</w:t>
      </w:r>
    </w:p>
    <w:p w14:paraId="4D2BCC9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49CB0C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Ключевая мысль: при изменении UI обычно достаточно обновить соответствующий Page Object, а не переписывать тесты.</w:t>
      </w:r>
    </w:p>
    <w:p w14:paraId="1B651C9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Слайды: общая архитектура системы + структура проекта / UML классов.</w:t>
      </w:r>
    </w:p>
    <w:p w14:paraId="3C7F3DC2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5. Параллелизм и Selenium Grid — 90–120 секунд (второй главный технический блок)</w:t>
      </w:r>
    </w:p>
    <w:p w14:paraId="39D8066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Здесь показываем инженерную ценность.</w:t>
      </w:r>
    </w:p>
    <w:p w14:paraId="69B2521A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Что сказать:</w:t>
      </w:r>
    </w:p>
    <w:p w14:paraId="1C20C68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A891E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Grid состоит из Hub и browser-node (Chrome и Firefox в Docker-контейнерах).</w:t>
      </w:r>
    </w:p>
    <w:p w14:paraId="62D320E3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C729DD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1F692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Тесты подключаются через RemoteWebDriver; Hub распределяет browser-session между доступными узлами.</w:t>
      </w:r>
    </w:p>
    <w:p w14:paraId="70821A7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C911EA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C1D425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В testng.xml включён parallel execution с заданным thread-count.</w:t>
      </w:r>
    </w:p>
    <w:p w14:paraId="6B3C14B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3577D34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248CD4F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Для потокобезопасности используется ThreadLocal&lt;WebDriver&gt; — каждый поток получает собственную browser-session.</w:t>
      </w:r>
    </w:p>
    <w:p w14:paraId="79571DE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1D874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1FDCC3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Docker обеспечивает воспроизводимость окружения и изоляцию запусков.</w:t>
      </w:r>
    </w:p>
    <w:p w14:paraId="06B2BEFC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10DBB5B5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Ключевая мысль: фреймворк поддерживает масштабирование за счёт добавления browser-node без изменения тестового кода.</w:t>
      </w:r>
    </w:p>
    <w:p w14:paraId="3A2530FC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Слайды: схема Grid + docker-compose/скрин Grid UI + pipeline выполнения тестов.</w:t>
      </w:r>
    </w:p>
    <w:p w14:paraId="740074F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6. Реализованные тесты и результаты — 45–60 секунд</w:t>
      </w:r>
    </w:p>
    <w:p w14:paraId="413AB5F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Коротко, без перечисления всех TC ID.</w:t>
      </w:r>
    </w:p>
    <w:p w14:paraId="502E6DFD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Автоматизированы сценарии авторизации, каталога товаров, корзины и оформления заказа для SauceDemo. Запуск выполнялся через Selenium Grid в Chrome и Firefox. Allure Reports использовался для сбора результатов, шагов, логов и скриншотов при ошибках.</w:t>
      </w:r>
    </w:p>
    <w:p w14:paraId="0D18520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Если у тебя есть фактическое сравнение времени — вставь одну цифру/таблицу. Если нет, говори аккуратно:</w:t>
      </w:r>
    </w:p>
    <w:p w14:paraId="4F86316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«Параллельное выполнение сократило общее время прохождения тестового набора по сравнению с последовательным запуском».</w:t>
      </w:r>
    </w:p>
    <w:p w14:paraId="2931DF57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Слайды: скрин Allure + (по возможности) маленькая таблица «последовательно / параллельно».</w:t>
      </w:r>
    </w:p>
    <w:p w14:paraId="291A453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7. Заключение — 30–40 секунд</w:t>
      </w:r>
    </w:p>
    <w:p w14:paraId="45FBA1AE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Три короткие мысли:</w:t>
      </w:r>
    </w:p>
    <w:p w14:paraId="3C40354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668109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Разработан фреймворк автоматизации UI-тестирования на Java с Selenium WebDriver, TestNG, Selenium Grid и Docker.</w:t>
      </w:r>
    </w:p>
    <w:p w14:paraId="4848A055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BAB825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177C929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Реализованы модульная архитектура, Page Object Model, параллельный и распределённый запуск тестов, а также отчётность Allure Reports.</w:t>
      </w:r>
    </w:p>
    <w:p w14:paraId="36539C3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E9C9238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1ECFDE71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720" w:right="0"/>
      </w:pPr>
      <w:r>
        <w:t>Архитектура ориентирована на повторное использование ядра фреймворка и адаптацию к другим веб-приложениям путём добавления новых Page Object компонентов и тестовых сценариев.</w:t>
      </w:r>
    </w:p>
    <w:p w14:paraId="1336E5E0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C4DD9F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Финальная фраза: «Поставленная цель достигнута, основные задачи выполнены».</w:t>
      </w:r>
    </w:p>
    <w:p w14:paraId="304C9D08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Рекомендуемый тайминг</w:t>
      </w:r>
    </w:p>
    <w:tbl>
      <w:tblPr>
        <w:tblStyle w:val="5"/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2695"/>
        <w:gridCol w:w="1365"/>
      </w:tblGrid>
      <w:tr w14:paraId="733DF0E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22BBDC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Блок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F28A2A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Время</w:t>
            </w:r>
          </w:p>
        </w:tc>
      </w:tr>
      <w:tr w14:paraId="65B757D5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59B501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Вступление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6B487571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0:20–0:30</w:t>
            </w:r>
          </w:p>
        </w:tc>
      </w:tr>
      <w:tr w14:paraId="6B870E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BBAF949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Цель и задачи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5F1D11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0:40–1:00</w:t>
            </w:r>
          </w:p>
        </w:tc>
      </w:tr>
      <w:tr w14:paraId="6E3651C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A64F4A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Идея решения + аналоги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247B490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1:20–2:00</w:t>
            </w:r>
          </w:p>
        </w:tc>
      </w:tr>
      <w:tr w14:paraId="3B1F861F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98B2FE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Архитектура фреймворка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533D437D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1:30–2:00</w:t>
            </w:r>
          </w:p>
        </w:tc>
      </w:tr>
      <w:tr w14:paraId="556183F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6C4AFB9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Параллелизм и Grid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C5B652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1:30–2:00</w:t>
            </w:r>
          </w:p>
        </w:tc>
      </w:tr>
      <w:tr w14:paraId="7E92C886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36B1361B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Результаты тестирования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0F99E286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0:45–1:00</w:t>
            </w:r>
          </w:p>
        </w:tc>
      </w:tr>
      <w:tr w14:paraId="56F72611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18E00F2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Заключение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719C57E5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</w:pPr>
            <w:r>
              <w:t>0:30–0:40</w:t>
            </w:r>
          </w:p>
        </w:tc>
      </w:tr>
      <w:tr w14:paraId="3D2A284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 w:color="auto" w:fill="auto"/>
            <w:vAlign w:val="center"/>
          </w:tcPr>
          <w:p w14:paraId="088FC95E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Итого</w:t>
            </w:r>
          </w:p>
        </w:tc>
        <w:tc>
          <w:tcPr>
            <w:tcW w:w="0" w:type="auto"/>
            <w:shd w:val="clear" w:color="auto" w:fill="auto"/>
            <w:vAlign w:val="center"/>
          </w:tcPr>
          <w:p w14:paraId="3C4E49A3">
            <w:pPr>
              <w:pStyle w:val="7"/>
              <w:keepNext w:val="0"/>
              <w:keepLines w:val="0"/>
              <w:widowControl/>
              <w:suppressLineNumbers w:val="0"/>
              <w:spacing w:before="0" w:beforeAutospacing="1" w:after="0" w:afterAutospacing="1"/>
              <w:ind w:left="0" w:right="0"/>
              <w:jc w:val="center"/>
            </w:pPr>
            <w:r>
              <w:rPr>
                <w:b/>
                <w:bCs/>
              </w:rPr>
              <w:t>≈ 6–8 минут</w:t>
            </w:r>
          </w:p>
        </w:tc>
      </w:tr>
    </w:tbl>
    <w:p w14:paraId="77AB7B23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Фраза, которую лучше не говорить</w:t>
      </w:r>
    </w:p>
    <w:p w14:paraId="03DD7084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«Фреймворк подходит к любому сайту без изменений» — это легко опровергается.</w:t>
      </w:r>
    </w:p>
    <w:p w14:paraId="74EAA156">
      <w:pPr>
        <w:pStyle w:val="7"/>
        <w:keepNext w:val="0"/>
        <w:keepLines w:val="0"/>
        <w:widowControl/>
        <w:suppressLineNumbers w:val="0"/>
        <w:spacing w:before="0" w:beforeAutospacing="1" w:after="0" w:afterAutospacing="1"/>
        <w:ind w:left="0" w:right="0"/>
      </w:pPr>
      <w:r>
        <w:t>Вместо этого: «Архитектура фреймворка не привязана к конкретному приложению: ядро переиспользуется, а адаптация к новому сайту сводится к добавлению соответствующих Page Object компонентов и тестовых сценариев».</w:t>
      </w:r>
    </w:p>
    <w:p w14:paraId="23512F76"/>
    <w:p w14:paraId="2151B81A">
      <w:r>
        <w:br w:type="page"/>
      </w:r>
    </w:p>
    <w:p w14:paraId="1738048A">
      <w:pPr>
        <w:pStyle w:val="7"/>
        <w:keepNext w:val="0"/>
        <w:keepLines w:val="0"/>
        <w:widowControl/>
        <w:suppressLineNumbers w:val="0"/>
      </w:pPr>
      <w:r>
        <w:rPr>
          <w:lang w:val="ru-RU"/>
        </w:rPr>
        <w:t>ВСТУПЛЕНЕ</w:t>
      </w:r>
      <w:r>
        <w:br w:type="textWrapping"/>
      </w:r>
      <w:r>
        <w:t>Здравствуйте, уважаемый председатель и члены государственной экзаменационной комиссии.</w:t>
      </w:r>
    </w:p>
    <w:p w14:paraId="520E6713">
      <w:pPr>
        <w:pStyle w:val="7"/>
        <w:keepNext w:val="0"/>
        <w:keepLines w:val="0"/>
        <w:widowControl/>
        <w:suppressLineNumbers w:val="0"/>
      </w:pPr>
      <w:r>
        <w:t>Тема моей выпускной квалификационной работы — «Разработка фреймворка автоматизации UI-тестирования веб-приложений на Java».</w:t>
      </w:r>
    </w:p>
    <w:p w14:paraId="540D81A7">
      <w:pPr>
        <w:pStyle w:val="7"/>
        <w:keepNext w:val="0"/>
        <w:keepLines w:val="0"/>
        <w:widowControl/>
        <w:suppressLineNumbers w:val="0"/>
      </w:pPr>
      <w:r>
        <w:t>Актуальность данной работы обусловлена тем, что современные веб-приложения постоянно развиваются: добавляется новая функциональность, изменяется пользовательский интерфейс, исправляются ошибки. После каждого изменения необходимо выполнять регрессионное тестирование, чтобы убедиться в сохранении работоспособности системы. Выполнение таких проверок вручную требует значительных временных затрат и становится неэффективным при увеличении количества тестовых сценариев.</w:t>
      </w:r>
    </w:p>
    <w:p w14:paraId="355F3D29">
      <w:pPr>
        <w:pStyle w:val="7"/>
        <w:keepNext w:val="0"/>
        <w:keepLines w:val="0"/>
        <w:widowControl/>
        <w:suppressLineNumbers w:val="0"/>
      </w:pPr>
      <w:r>
        <w:t>Поэтому актуальной задачей является создание фреймворка автоматизации тестирования, позволяющего ускорить процесс проверки веб-приложений, повысить стабильность тестирования и сократить время получения результатов.</w:t>
      </w:r>
    </w:p>
    <w:p w14:paraId="5C72FD90">
      <w:pPr>
        <w:pStyle w:val="7"/>
        <w:keepNext w:val="0"/>
        <w:keepLines w:val="0"/>
        <w:widowControl/>
        <w:suppressLineNumbers w:val="0"/>
      </w:pPr>
    </w:p>
    <w:p w14:paraId="3F9DA682">
      <w:r>
        <w:br w:type="page"/>
      </w:r>
    </w:p>
    <w:p w14:paraId="35404A96">
      <w:pPr>
        <w:pStyle w:val="7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rPr>
          <w:rFonts w:hint="default"/>
          <w:lang w:val="ru-RU"/>
        </w:rPr>
        <w:t>2</w:t>
      </w:r>
    </w:p>
    <w:p w14:paraId="5F013E17">
      <w:pPr>
        <w:pStyle w:val="7"/>
        <w:keepNext w:val="0"/>
        <w:keepLines w:val="0"/>
        <w:widowControl/>
        <w:suppressLineNumbers w:val="0"/>
      </w:pPr>
      <w:r>
        <w:t>Целью работы являлась разработка фреймворка автоматизации UI-тестирования веб-приложений на языке Java, обеспечивающего поддержку распределённого и параллельного выполнения тестов.</w:t>
      </w:r>
    </w:p>
    <w:p w14:paraId="5EE6B8DF">
      <w:pPr>
        <w:pStyle w:val="7"/>
        <w:keepNext w:val="0"/>
        <w:keepLines w:val="0"/>
        <w:widowControl/>
        <w:suppressLineNumbers w:val="0"/>
      </w:pPr>
      <w:r>
        <w:t>Для достижения поставленной цели были определены и решены следующие задачи:</w:t>
      </w:r>
    </w:p>
    <w:p w14:paraId="5E01A8E5">
      <w:pPr>
        <w:pStyle w:val="7"/>
        <w:keepNext w:val="0"/>
        <w:keepLines w:val="0"/>
        <w:widowControl/>
        <w:suppressLineNumbers w:val="0"/>
      </w:pPr>
      <w:r>
        <w:t>– разработка архитектуры тестового фреймворка;</w:t>
      </w:r>
    </w:p>
    <w:p w14:paraId="7CB04C76">
      <w:pPr>
        <w:pStyle w:val="7"/>
        <w:keepNext w:val="0"/>
        <w:keepLines w:val="0"/>
        <w:widowControl/>
        <w:suppressLineNumbers w:val="0"/>
      </w:pPr>
      <w:r>
        <w:t>– реализация механизма управления браузерами на основе Selenium WebDriver;</w:t>
      </w:r>
    </w:p>
    <w:p w14:paraId="2FC2DE2C">
      <w:pPr>
        <w:pStyle w:val="7"/>
        <w:keepNext w:val="0"/>
        <w:keepLines w:val="0"/>
        <w:widowControl/>
        <w:suppressLineNumbers w:val="0"/>
      </w:pPr>
      <w:r>
        <w:t>– применение шаблона Page Object Model для организации тестового кода;</w:t>
      </w:r>
    </w:p>
    <w:p w14:paraId="3866DBD5">
      <w:pPr>
        <w:pStyle w:val="7"/>
        <w:keepNext w:val="0"/>
        <w:keepLines w:val="0"/>
        <w:widowControl/>
        <w:suppressLineNumbers w:val="0"/>
      </w:pPr>
      <w:r>
        <w:t>– настройка распределённой инфраструктуры тестирования с использованием Selenium Grid и Docker;</w:t>
      </w:r>
    </w:p>
    <w:p w14:paraId="5D76E2AA">
      <w:pPr>
        <w:pStyle w:val="7"/>
        <w:keepNext w:val="0"/>
        <w:keepLines w:val="0"/>
        <w:widowControl/>
        <w:suppressLineNumbers w:val="0"/>
      </w:pPr>
      <w:r>
        <w:t>– реализация параллельного выполнения тестов средствами TestNG;</w:t>
      </w:r>
    </w:p>
    <w:p w14:paraId="6449C95D">
      <w:pPr>
        <w:pStyle w:val="7"/>
        <w:keepNext w:val="0"/>
        <w:keepLines w:val="0"/>
        <w:widowControl/>
        <w:suppressLineNumbers w:val="0"/>
      </w:pPr>
      <w:r>
        <w:t>– интеграция системы формирования отчётности Allure Reports;</w:t>
      </w:r>
    </w:p>
    <w:p w14:paraId="5AF3C9B0">
      <w:pPr>
        <w:pStyle w:val="7"/>
        <w:keepNext w:val="0"/>
        <w:keepLines w:val="0"/>
        <w:widowControl/>
        <w:suppressLineNumbers w:val="0"/>
      </w:pPr>
      <w:r>
        <w:t>– проведение тестирования разработанного решения на наборе UI-сценариев веб-приложения.</w:t>
      </w:r>
    </w:p>
    <w:p w14:paraId="546D9214">
      <w:pPr>
        <w:pStyle w:val="7"/>
        <w:keepNext w:val="0"/>
        <w:keepLines w:val="0"/>
        <w:widowControl/>
        <w:suppressLineNumbers w:val="0"/>
      </w:pPr>
      <w:r>
        <w:t>В результате был разработан фреймворк, предназначенный для автоматизации проверки пользовательского интерфейса веб-приложений и позволяющий сократить время выполнения регрессионного тестирования.</w:t>
      </w:r>
    </w:p>
    <w:p w14:paraId="4172DA7E">
      <w:pPr>
        <w:pStyle w:val="7"/>
        <w:keepNext w:val="0"/>
        <w:keepLines w:val="0"/>
        <w:widowControl/>
        <w:suppressLineNumbers w:val="0"/>
      </w:pPr>
    </w:p>
    <w:p w14:paraId="729C529E">
      <w:r>
        <w:br w:type="page"/>
      </w:r>
    </w:p>
    <w:p w14:paraId="292D44AE">
      <w:pPr>
        <w:pStyle w:val="7"/>
        <w:keepNext w:val="0"/>
        <w:keepLines w:val="0"/>
        <w:widowControl/>
        <w:suppressLineNumbers w:val="0"/>
        <w:rPr>
          <w:rFonts w:hint="default"/>
          <w:lang w:val="ru-RU"/>
        </w:rPr>
      </w:pPr>
      <w:r>
        <w:rPr>
          <w:rFonts w:hint="default"/>
          <w:lang w:val="ru-RU"/>
        </w:rPr>
        <w:t>3</w:t>
      </w:r>
    </w:p>
    <w:p w14:paraId="09B93081">
      <w:pPr>
        <w:pStyle w:val="7"/>
        <w:keepNext w:val="0"/>
        <w:keepLines w:val="0"/>
        <w:widowControl/>
        <w:suppressLineNumbers w:val="0"/>
      </w:pPr>
      <w:r>
        <w:t>В качестве объекта для разработки и проверки фреймворка было выбрано веб-приложение SauceDemo, которое широко используется для обучения и демонстрации технологий автоматизированного тестирования.</w:t>
      </w:r>
    </w:p>
    <w:p w14:paraId="3CC1F227">
      <w:pPr>
        <w:pStyle w:val="7"/>
        <w:keepNext w:val="0"/>
        <w:keepLines w:val="0"/>
        <w:widowControl/>
        <w:suppressLineNumbers w:val="0"/>
      </w:pPr>
      <w:r>
        <w:t>При этом разработанное решение не имеет жёсткой привязки к данному приложению. Архитектура фреймворка построена таким образом, чтобы основные компоненты могли использоваться для автоматизации тестирования других веб-приложений без изменения ядра системы.</w:t>
      </w:r>
    </w:p>
    <w:p w14:paraId="6DF74D9D">
      <w:pPr>
        <w:pStyle w:val="7"/>
        <w:keepNext w:val="0"/>
        <w:keepLines w:val="0"/>
        <w:widowControl/>
        <w:suppressLineNumbers w:val="0"/>
      </w:pPr>
      <w:r>
        <w:t>Для адаптации фреймворка к новому проекту требуется реализовать соответствующие Page Object компоненты и тестовые сценарии, отражающие особенности конкретного веб-приложения. При этом механизмы управления браузерами, распределённого выполнения тестов, параллельного запуска, формирования отчётности и взаимодействия с Selenium Grid остаются неизменными.</w:t>
      </w:r>
    </w:p>
    <w:p w14:paraId="45CB1D63">
      <w:pPr>
        <w:pStyle w:val="7"/>
        <w:keepNext w:val="0"/>
        <w:keepLines w:val="0"/>
        <w:widowControl/>
        <w:suppressLineNumbers w:val="0"/>
      </w:pPr>
      <w:r>
        <w:t>Таким образом, разработанное решение представляет собой универсальную основу для построения систем автоматизированного UI-тестирования и может быть расширено для использования в различных проектах.</w:t>
      </w:r>
    </w:p>
    <w:p w14:paraId="0C885F62">
      <w:r>
        <w:br w:type="page"/>
      </w:r>
    </w:p>
    <w:p w14:paraId="260923E8">
      <w:pPr>
        <w:pStyle w:val="7"/>
        <w:keepNext w:val="0"/>
        <w:keepLines w:val="0"/>
        <w:widowControl/>
        <w:suppressLineNumbers w:val="0"/>
      </w:pPr>
      <w:r>
        <w:t>Перед разработкой фреймворка был проведён анализ существующих средств автоматизации тестирования.</w:t>
      </w:r>
    </w:p>
    <w:p w14:paraId="55E47CCB">
      <w:pPr>
        <w:pStyle w:val="7"/>
        <w:keepNext w:val="0"/>
        <w:keepLines w:val="0"/>
        <w:widowControl/>
        <w:suppressLineNumbers w:val="0"/>
      </w:pPr>
      <w:r>
        <w:t>Для автоматизации UI-тестирования наиболее распространёнными решениями являются Selenium WebDriver, Playwright и Cypress. Данные инструменты позволяют автоматизировать взаимодействие с веб-приложениями и выполнять проверку пользовательского интерфейса.</w:t>
      </w:r>
    </w:p>
    <w:p w14:paraId="1531B86A">
      <w:pPr>
        <w:pStyle w:val="7"/>
        <w:keepNext w:val="0"/>
        <w:keepLines w:val="0"/>
        <w:widowControl/>
        <w:suppressLineNumbers w:val="0"/>
      </w:pPr>
      <w:r>
        <w:t>Однако перечисленные решения являются преимущественно инструментами автоматизации, тогда как для промышленного использования обычно требуется создание полноценного тестового фреймворка, включающего архитектуру тестов, управление браузерами, отчётность, поддержку параллельного выполнения и интеграцию с инфраструктурой тестирования.</w:t>
      </w:r>
    </w:p>
    <w:p w14:paraId="34C60862">
      <w:pPr>
        <w:pStyle w:val="7"/>
        <w:keepNext w:val="0"/>
        <w:keepLines w:val="0"/>
        <w:widowControl/>
        <w:suppressLineNumbers w:val="0"/>
      </w:pPr>
      <w:r>
        <w:t>В связи с этим было принято решение разработать собственный фреймворк на основе Selenium WebDriver. Выбор Selenium обусловлен его зрелостью, широкой распространённостью, поддержкой различных браузеров и возможностью использования Selenium Grid для организации распределённого выполнения тестов.</w:t>
      </w:r>
    </w:p>
    <w:p w14:paraId="683628D7">
      <w:pPr>
        <w:pStyle w:val="7"/>
        <w:keepNext w:val="0"/>
        <w:keepLines w:val="0"/>
        <w:widowControl/>
        <w:suppressLineNumbers w:val="0"/>
      </w:pPr>
      <w:r>
        <w:t>Таким образом, целью работы являлось не создание альтернативы существующим инструментам автоматизации, а разработка собственного расширяемого фреймворка, объединяющего современные средства UI-тестирования в единую систему.</w:t>
      </w:r>
    </w:p>
    <w:p w14:paraId="6D6A1D2C">
      <w:r>
        <w:br w:type="page"/>
      </w:r>
    </w:p>
    <w:p w14:paraId="6D1497B7">
      <w:pPr>
        <w:pStyle w:val="7"/>
        <w:keepNext w:val="0"/>
        <w:keepLines w:val="0"/>
        <w:widowControl/>
        <w:suppressLineNumbers w:val="0"/>
      </w:pPr>
      <w:r>
        <w:t>Перед разработкой фреймворка был проведён анализ существующих инструментов автоматизации тестирования веб-приложений.</w:t>
      </w:r>
    </w:p>
    <w:p w14:paraId="320062D6">
      <w:pPr>
        <w:pStyle w:val="7"/>
        <w:keepNext w:val="0"/>
        <w:keepLines w:val="0"/>
        <w:widowControl/>
        <w:suppressLineNumbers w:val="0"/>
      </w:pPr>
      <w:r>
        <w:t>В качестве основного инструмента был выбран Selenium WebDriver. Данное решение является одним из наиболее распространённых в области автоматизации UI-тестирования, поддерживает различные браузеры и позволяет использовать Selenium Grid для организации распределённого выполнения тестов.</w:t>
      </w:r>
    </w:p>
    <w:p w14:paraId="33515CE5">
      <w:pPr>
        <w:pStyle w:val="7"/>
        <w:keepNext w:val="0"/>
        <w:keepLines w:val="0"/>
        <w:widowControl/>
        <w:suppressLineNumbers w:val="0"/>
      </w:pPr>
      <w:r>
        <w:t>Также были рассмотрены современные инструменты автоматизации, такие как Playwright и Cypress. Несмотря на их преимущества, для реализации поставленных задач был выбран Selenium, поскольку он обладает развитой экосистемой и хорошо подходит для построения распределённой инфраструктуры тестирования.</w:t>
      </w:r>
    </w:p>
    <w:p w14:paraId="5F5FEB13">
      <w:pPr>
        <w:pStyle w:val="7"/>
        <w:keepNext w:val="0"/>
        <w:keepLines w:val="0"/>
        <w:widowControl/>
        <w:suppressLineNumbers w:val="0"/>
      </w:pPr>
      <w:r>
        <w:t>Для организации тестовых сценариев использовался фреймворк TestNG, обеспечивающий удобное управление тестами, поддержку группировки и параллельного выполнения.</w:t>
      </w:r>
    </w:p>
    <w:p w14:paraId="2D6FD31B">
      <w:pPr>
        <w:pStyle w:val="7"/>
        <w:keepNext w:val="0"/>
        <w:keepLines w:val="0"/>
        <w:widowControl/>
        <w:suppressLineNumbers w:val="0"/>
      </w:pPr>
      <w:r>
        <w:t>Для анализа результатов тестирования была выбрана система Allure Reports, позволяющая формировать наглядные отчёты и упрощать анализ возникающих ошибок.</w:t>
      </w:r>
    </w:p>
    <w:p w14:paraId="02474815">
      <w:pPr>
        <w:pStyle w:val="7"/>
        <w:keepNext w:val="0"/>
        <w:keepLines w:val="0"/>
        <w:widowControl/>
        <w:suppressLineNumbers w:val="0"/>
      </w:pPr>
      <w:r>
        <w:t>Таким образом, выбранный стек технологий позволил реализовать масштабируемый фреймворк автоматизации тестирования с поддержкой распределённого и параллельного выполнения тестов.</w:t>
      </w:r>
    </w:p>
    <w:p w14:paraId="7F2B9DA1"/>
    <w:p w14:paraId="71285E97">
      <w:r>
        <w:br w:type="page"/>
      </w:r>
    </w:p>
    <w:p w14:paraId="3C4B70E0">
      <w:pPr>
        <w:pStyle w:val="7"/>
        <w:keepNext w:val="0"/>
        <w:keepLines w:val="0"/>
        <w:widowControl/>
        <w:suppressLineNumbers w:val="0"/>
      </w:pPr>
      <w:r>
        <w:t>После определения требований была спроектирована архитектура фреймворка автоматизации тестирования.</w:t>
      </w:r>
    </w:p>
    <w:p w14:paraId="4D6E21C2">
      <w:pPr>
        <w:pStyle w:val="7"/>
        <w:keepNext w:val="0"/>
        <w:keepLines w:val="0"/>
        <w:widowControl/>
        <w:suppressLineNumbers w:val="0"/>
      </w:pPr>
      <w:r>
        <w:t>Основу решения составляет язык Java, Selenium WebDriver и фреймворк TestNG, который используется для управления выполнением тестов и организации параллельного запуска.</w:t>
      </w:r>
    </w:p>
    <w:p w14:paraId="0FAE57E1">
      <w:pPr>
        <w:pStyle w:val="7"/>
        <w:keepNext w:val="0"/>
        <w:keepLines w:val="0"/>
        <w:widowControl/>
        <w:suppressLineNumbers w:val="0"/>
      </w:pPr>
      <w:r>
        <w:t xml:space="preserve">При проектировании особое внимание уделялось поддерживаемости и расширяемости системы. Для этого был использован архитектурный шаблон </w:t>
      </w:r>
      <w:r>
        <w:rPr>
          <w:rStyle w:val="6"/>
        </w:rPr>
        <w:t>Page Object Model</w:t>
      </w:r>
      <w:r>
        <w:t>.</w:t>
      </w:r>
    </w:p>
    <w:p w14:paraId="37EBDD59">
      <w:pPr>
        <w:pStyle w:val="7"/>
        <w:keepNext w:val="0"/>
        <w:keepLines w:val="0"/>
        <w:widowControl/>
        <w:suppressLineNumbers w:val="0"/>
      </w:pPr>
      <w:r>
        <w:t>Суть данного подхода заключается в разделении тестовой логики и логики взаимодействия с пользовательским интерфейсом. Каждая страница приложения представлена отдельным Page Object классом, который содержит локаторы элементов и методы работы со страницей.</w:t>
      </w:r>
    </w:p>
    <w:p w14:paraId="1D37B839">
      <w:pPr>
        <w:pStyle w:val="7"/>
        <w:keepNext w:val="0"/>
        <w:keepLines w:val="0"/>
        <w:widowControl/>
        <w:suppressLineNumbers w:val="0"/>
      </w:pPr>
      <w:r>
        <w:t>Благодаря этому тестовые сценарии становятся более читаемыми и не зависят напрямую от структуры HTML-документа. При изменении пользовательского интерфейса в большинстве случаев достаточно обновить соответствующий Page Object, не изменяя сами тесты.</w:t>
      </w:r>
    </w:p>
    <w:p w14:paraId="199A0627">
      <w:pPr>
        <w:pStyle w:val="7"/>
        <w:keepNext w:val="0"/>
        <w:keepLines w:val="0"/>
        <w:widowControl/>
        <w:suppressLineNumbers w:val="0"/>
      </w:pPr>
      <w:r>
        <w:t>Для исключения дублирования кода были реализованы базовые компоненты фреймворка.</w:t>
      </w:r>
    </w:p>
    <w:p w14:paraId="405E798D">
      <w:pPr>
        <w:pStyle w:val="7"/>
        <w:keepNext w:val="0"/>
        <w:keepLines w:val="0"/>
        <w:widowControl/>
        <w:suppressLineNumbers w:val="0"/>
      </w:pPr>
      <w:r>
        <w:t xml:space="preserve">Класс </w:t>
      </w:r>
      <w:r>
        <w:rPr>
          <w:rStyle w:val="6"/>
        </w:rPr>
        <w:t>BasePage</w:t>
      </w:r>
      <w:r>
        <w:t xml:space="preserve"> содержит общие методы взаимодействия с элементами интерфейса: ввод текста, нажатия кнопок, ожидания элементов и получение данных со страницы.</w:t>
      </w:r>
    </w:p>
    <w:p w14:paraId="7F384208">
      <w:pPr>
        <w:pStyle w:val="7"/>
        <w:keepNext w:val="0"/>
        <w:keepLines w:val="0"/>
        <w:widowControl/>
        <w:suppressLineNumbers w:val="0"/>
      </w:pPr>
      <w:r>
        <w:t xml:space="preserve">Класс </w:t>
      </w:r>
      <w:r>
        <w:rPr>
          <w:rStyle w:val="6"/>
        </w:rPr>
        <w:t>BaseTest</w:t>
      </w:r>
      <w:r>
        <w:t xml:space="preserve"> отвечает за жизненный цикл тестов и обеспечивает создание и завершение браузерных сессий перед выполнением тестовых сценариев.</w:t>
      </w:r>
    </w:p>
    <w:p w14:paraId="0E8B32F5">
      <w:pPr>
        <w:pStyle w:val="7"/>
        <w:keepNext w:val="0"/>
        <w:keepLines w:val="0"/>
        <w:widowControl/>
        <w:suppressLineNumbers w:val="0"/>
      </w:pPr>
      <w:r>
        <w:t xml:space="preserve">Управление браузерами централизовано реализовано через компонент </w:t>
      </w:r>
      <w:r>
        <w:rPr>
          <w:rStyle w:val="6"/>
        </w:rPr>
        <w:t>DriverFactory</w:t>
      </w:r>
      <w:r>
        <w:t>, который создаёт как локальные экземпляры WebDriver, так и удалённые подключения к Selenium Grid. Такой подход позволяет изменять способ запуска тестов без модификации тестовых сценариев.</w:t>
      </w:r>
    </w:p>
    <w:p w14:paraId="2A478E97">
      <w:pPr>
        <w:pStyle w:val="7"/>
        <w:keepNext w:val="0"/>
        <w:keepLines w:val="0"/>
        <w:widowControl/>
        <w:suppressLineNumbers w:val="0"/>
      </w:pPr>
      <w:r>
        <w:t xml:space="preserve">Параметры окружения вынесены во внешние конфигурационные файлы </w:t>
      </w:r>
      <w:r>
        <w:rPr>
          <w:rStyle w:val="6"/>
        </w:rPr>
        <w:t>config.properties</w:t>
      </w:r>
      <w:r>
        <w:t xml:space="preserve"> и </w:t>
      </w:r>
      <w:r>
        <w:rPr>
          <w:rStyle w:val="6"/>
        </w:rPr>
        <w:t>testng.xml</w:t>
      </w:r>
      <w:r>
        <w:t>, что позволяет изменять настройки запуска, браузеры и параметры параллельного выполнения без изменения исходного кода.</w:t>
      </w:r>
    </w:p>
    <w:p w14:paraId="4B27ED35">
      <w:pPr>
        <w:pStyle w:val="7"/>
        <w:keepNext w:val="0"/>
        <w:keepLines w:val="0"/>
        <w:widowControl/>
        <w:suppressLineNumbers w:val="0"/>
      </w:pPr>
      <w:r>
        <w:t>Таким образом, разработанная архитектура обеспечивает модульность, удобство сопровождения и возможность дальнейшего расширения тестового набора без существенной переработки фреймворка.</w:t>
      </w:r>
    </w:p>
    <w:p w14:paraId="0944E6BA">
      <w:r>
        <w:br w:type="page"/>
      </w:r>
    </w:p>
    <w:p w14:paraId="0AC37D1F">
      <w:pPr>
        <w:pStyle w:val="3"/>
        <w:keepNext w:val="0"/>
        <w:keepLines w:val="0"/>
        <w:widowControl/>
        <w:suppressLineNumbers w:val="0"/>
      </w:pPr>
      <w:r>
        <w:t>5. Параллельное и распределённое выполнение тестов</w:t>
      </w:r>
    </w:p>
    <w:p w14:paraId="117FF4CF">
      <w:pPr>
        <w:pStyle w:val="7"/>
        <w:keepNext w:val="0"/>
        <w:keepLines w:val="0"/>
        <w:widowControl/>
        <w:suppressLineNumbers w:val="0"/>
      </w:pPr>
      <w:r>
        <w:t>Одной из основных задач проекта было сокращение времени выполнения регрессионного тестирования.</w:t>
      </w:r>
    </w:p>
    <w:p w14:paraId="656368CF">
      <w:pPr>
        <w:pStyle w:val="7"/>
        <w:keepNext w:val="0"/>
        <w:keepLines w:val="0"/>
        <w:widowControl/>
        <w:suppressLineNumbers w:val="0"/>
      </w:pPr>
      <w:r>
        <w:t>При последовательном запуске каждый тест выполняется отдельно, поэтому с ростом количества сценариев время проверки приложения значительно увеличивается.</w:t>
      </w:r>
    </w:p>
    <w:p w14:paraId="3C26E08E">
      <w:pPr>
        <w:pStyle w:val="7"/>
        <w:keepNext w:val="0"/>
        <w:keepLines w:val="0"/>
        <w:widowControl/>
        <w:suppressLineNumbers w:val="0"/>
      </w:pPr>
      <w:r>
        <w:t>Для решения данной проблемы в разработанном фреймворке реализована поддержка параллельного и распределённого выполнения тестов на базе Selenium Grid.</w:t>
      </w:r>
    </w:p>
    <w:p w14:paraId="5F1BE6D8">
      <w:pPr>
        <w:pStyle w:val="7"/>
        <w:keepNext w:val="0"/>
        <w:keepLines w:val="0"/>
        <w:widowControl/>
        <w:suppressLineNumbers w:val="0"/>
      </w:pPr>
      <w:r>
        <w:t xml:space="preserve">Архитектура Selenium Grid включает центральный сервер управления — </w:t>
      </w:r>
      <w:r>
        <w:rPr>
          <w:rStyle w:val="6"/>
        </w:rPr>
        <w:t>Hub</w:t>
      </w:r>
      <w:r>
        <w:t xml:space="preserve"> — и набор исполнительных узлов </w:t>
      </w:r>
      <w:r>
        <w:rPr>
          <w:rStyle w:val="6"/>
        </w:rPr>
        <w:t>browser-node</w:t>
      </w:r>
      <w:r>
        <w:t>.</w:t>
      </w:r>
    </w:p>
    <w:p w14:paraId="5D626402">
      <w:pPr>
        <w:pStyle w:val="7"/>
        <w:keepNext w:val="0"/>
        <w:keepLines w:val="0"/>
        <w:widowControl/>
        <w:suppressLineNumbers w:val="0"/>
      </w:pPr>
      <w:r>
        <w:t>В разработанном решении browser-node развёрнуты в Docker-контейнерах и содержат браузеры Google Chrome и Mozilla Firefox.</w:t>
      </w:r>
    </w:p>
    <w:p w14:paraId="763A4598">
      <w:pPr>
        <w:pStyle w:val="7"/>
        <w:keepNext w:val="0"/>
        <w:keepLines w:val="0"/>
        <w:widowControl/>
        <w:suppressLineNumbers w:val="0"/>
      </w:pPr>
      <w:r>
        <w:t xml:space="preserve">Тестовые сценарии не взаимодействуют с браузерами напрямую. Для подключения используется </w:t>
      </w:r>
      <w:r>
        <w:rPr>
          <w:rStyle w:val="6"/>
        </w:rPr>
        <w:t>RemoteWebDriver</w:t>
      </w:r>
      <w:r>
        <w:t>, который отправляет команды в Selenium Hub. После получения запроса Hub автоматически распределяет браузерные сессии между доступными узлами инфраструктуры.</w:t>
      </w:r>
    </w:p>
    <w:p w14:paraId="070231DD">
      <w:pPr>
        <w:pStyle w:val="7"/>
        <w:keepNext w:val="0"/>
        <w:keepLines w:val="0"/>
        <w:widowControl/>
        <w:suppressLineNumbers w:val="0"/>
      </w:pPr>
      <w:r>
        <w:t xml:space="preserve">Для организации параллельного выполнения используется фреймворк TestNG. В конфигурационном файле </w:t>
      </w:r>
      <w:r>
        <w:rPr>
          <w:rStyle w:val="6"/>
        </w:rPr>
        <w:t>testng.xml</w:t>
      </w:r>
      <w:r>
        <w:t xml:space="preserve"> задаются параметры parallel execution и количество одновременно работающих потоков через параметр </w:t>
      </w:r>
      <w:r>
        <w:rPr>
          <w:rStyle w:val="6"/>
        </w:rPr>
        <w:t>thread-count</w:t>
      </w:r>
      <w:r>
        <w:t>.</w:t>
      </w:r>
    </w:p>
    <w:p w14:paraId="0BB258CE">
      <w:pPr>
        <w:pStyle w:val="7"/>
        <w:keepNext w:val="0"/>
        <w:keepLines w:val="0"/>
        <w:widowControl/>
        <w:suppressLineNumbers w:val="0"/>
      </w:pPr>
      <w:r>
        <w:t>Одной из важных задач при реализации параллелизма является обеспечение потокобезопасности работы WebDriver.</w:t>
      </w:r>
    </w:p>
    <w:p w14:paraId="4DF2C394">
      <w:pPr>
        <w:pStyle w:val="7"/>
        <w:keepNext w:val="0"/>
        <w:keepLines w:val="0"/>
        <w:widowControl/>
        <w:suppressLineNumbers w:val="0"/>
      </w:pPr>
      <w:r>
        <w:t xml:space="preserve">Для этого в проекте используется механизм </w:t>
      </w:r>
      <w:r>
        <w:rPr>
          <w:rStyle w:val="6"/>
        </w:rPr>
        <w:t>ThreadLocal&lt;WebDriver&gt;</w:t>
      </w:r>
      <w:r>
        <w:t>, который создаёт отдельный экземпляр драйвера для каждого потока выполнения. Благодаря этому каждый тест работает в собственной browser-session и не влияет на выполнение других тестов.</w:t>
      </w:r>
    </w:p>
    <w:p w14:paraId="465B0F07">
      <w:pPr>
        <w:pStyle w:val="7"/>
        <w:keepNext w:val="0"/>
        <w:keepLines w:val="0"/>
        <w:widowControl/>
        <w:suppressLineNumbers w:val="0"/>
      </w:pPr>
      <w:r>
        <w:t>Дополнительно для контейнеризации тестовой инфраструктуры используется Docker.</w:t>
      </w:r>
    </w:p>
    <w:p w14:paraId="6C604541">
      <w:pPr>
        <w:pStyle w:val="7"/>
        <w:keepNext w:val="0"/>
        <w:keepLines w:val="0"/>
        <w:widowControl/>
        <w:suppressLineNumbers w:val="0"/>
      </w:pPr>
      <w:r>
        <w:t>Применение Docker обеспечивает воспроизводимость среды выполнения, изоляцию браузерных сессий и упрощает развёртывание тестовой инфраструктуры на различных машинах и CI/CD-серверах.</w:t>
      </w:r>
    </w:p>
    <w:p w14:paraId="2020AD02">
      <w:pPr>
        <w:pStyle w:val="7"/>
        <w:keepNext w:val="0"/>
        <w:keepLines w:val="0"/>
        <w:widowControl/>
        <w:suppressLineNumbers w:val="0"/>
      </w:pPr>
      <w:r>
        <w:t>Важным преимуществом разработанного решения является возможность масштабирования. При необходимости можно увеличить количество browser-node в Selenium Grid без изменения тестового кода, что позволяет дополнительно сократить время выполнения тестового набора.</w:t>
      </w:r>
    </w:p>
    <w:p w14:paraId="75770131">
      <w:pPr>
        <w:pStyle w:val="7"/>
        <w:keepNext w:val="0"/>
        <w:keepLines w:val="0"/>
        <w:widowControl/>
        <w:suppressLineNumbers w:val="0"/>
      </w:pPr>
      <w:r>
        <w:t>Таким образом, использование Selenium Grid, Docker, TestNG и ThreadLocal позволило реализовать масштабируемую инфраструктуру автоматизированного тестирования, поддерживающую эффективное параллельное выполнение UI-тестов.</w:t>
      </w:r>
    </w:p>
    <w:p w14:paraId="6CEE0A7C"/>
    <w:p w14:paraId="04D7747D">
      <w:r>
        <w:br w:type="page"/>
      </w:r>
    </w:p>
    <w:p w14:paraId="1902DF79">
      <w:pPr>
        <w:pStyle w:val="3"/>
        <w:keepNext w:val="0"/>
        <w:keepLines w:val="0"/>
        <w:widowControl/>
        <w:suppressLineNumbers w:val="0"/>
      </w:pPr>
      <w:r>
        <w:t>6. Реализованные тесты и результаты</w:t>
      </w:r>
    </w:p>
    <w:p w14:paraId="488B83A5">
      <w:pPr>
        <w:pStyle w:val="7"/>
        <w:keepNext w:val="0"/>
        <w:keepLines w:val="0"/>
        <w:widowControl/>
        <w:suppressLineNumbers w:val="0"/>
      </w:pPr>
      <w:r>
        <w:t>После разработки архитектуры и настройки инфраструктуры была выполнена реализация автоматизированных UI-тестов для веб-приложения SauceDemo.</w:t>
      </w:r>
    </w:p>
    <w:p w14:paraId="5468F543">
      <w:pPr>
        <w:pStyle w:val="7"/>
        <w:keepNext w:val="0"/>
        <w:keepLines w:val="0"/>
        <w:widowControl/>
        <w:suppressLineNumbers w:val="0"/>
      </w:pPr>
      <w:r>
        <w:t>В рамках проекта были автоматизированы основные пользовательские сценарии, включая авторизацию пользователей, работу с каталогом товаров, управление корзиной и оформление заказа.</w:t>
      </w:r>
    </w:p>
    <w:p w14:paraId="4E18533A">
      <w:pPr>
        <w:pStyle w:val="7"/>
        <w:keepNext w:val="0"/>
        <w:keepLines w:val="0"/>
        <w:widowControl/>
        <w:suppressLineNumbers w:val="0"/>
      </w:pPr>
      <w:r>
        <w:t>Тестовые сценарии реализованы с использованием Page Object Model, что позволило обеспечить их читаемость и упростить дальнейшее сопровождение.</w:t>
      </w:r>
    </w:p>
    <w:p w14:paraId="009EA80A">
      <w:pPr>
        <w:pStyle w:val="7"/>
        <w:keepNext w:val="0"/>
        <w:keepLines w:val="0"/>
        <w:widowControl/>
        <w:suppressLineNumbers w:val="0"/>
      </w:pPr>
      <w:r>
        <w:t>Запуск тестов выполнялся через Selenium Grid в браузерах Google Chrome и Mozilla Firefox, что позволило проверить корректность работы фреймворка в условиях кроссбраузерного тестирования.</w:t>
      </w:r>
    </w:p>
    <w:p w14:paraId="7D449BD0">
      <w:pPr>
        <w:pStyle w:val="7"/>
        <w:keepNext w:val="0"/>
        <w:keepLines w:val="0"/>
        <w:widowControl/>
        <w:suppressLineNumbers w:val="0"/>
      </w:pPr>
      <w:r>
        <w:t>Для анализа результатов была выполнена интеграция с системой отчётности Allure Reports.</w:t>
      </w:r>
    </w:p>
    <w:p w14:paraId="1A5AF100">
      <w:pPr>
        <w:pStyle w:val="7"/>
        <w:keepNext w:val="0"/>
        <w:keepLines w:val="0"/>
        <w:widowControl/>
        <w:suppressLineNumbers w:val="0"/>
      </w:pPr>
      <w:r>
        <w:t>Сформированные отчёты содержат информацию о выполненных тестах, статусах прохождения, времени выполнения сценариев, а также сведения об ошибках и этапах выполнения тестов. При возникновении сбоев в отчёты автоматически добавляются данные, необходимые для последующего анализа причин ошибки.</w:t>
      </w:r>
    </w:p>
    <w:p w14:paraId="30E63072">
      <w:pPr>
        <w:pStyle w:val="7"/>
        <w:keepNext w:val="0"/>
        <w:keepLines w:val="0"/>
        <w:widowControl/>
        <w:suppressLineNumbers w:val="0"/>
      </w:pPr>
      <w:r>
        <w:t>Проведённое тестирование подтвердило корректность работы разработанного фреймворка и возможность его использования для автоматизации проверки веб-приложений.</w:t>
      </w:r>
    </w:p>
    <w:p w14:paraId="061FC667">
      <w:pPr>
        <w:pStyle w:val="7"/>
        <w:keepNext w:val="0"/>
        <w:keepLines w:val="0"/>
        <w:widowControl/>
        <w:suppressLineNumbers w:val="0"/>
      </w:pPr>
      <w:r>
        <w:t>Кроме того, применение параллельного выполнения тестов позволило сократить общее время прохождения тестового набора по сравнению с последовательным запуском, что подтверждает эффективность выбранных архитектурных решений.</w:t>
      </w:r>
    </w:p>
    <w:p w14:paraId="4F2E7E7F"/>
    <w:p w14:paraId="5F819649"/>
    <w:p w14:paraId="4D3D8A94">
      <w:r>
        <w:br w:type="page"/>
      </w:r>
    </w:p>
    <w:p w14:paraId="7463C259">
      <w:pPr>
        <w:pStyle w:val="7"/>
        <w:keepNext w:val="0"/>
        <w:keepLines w:val="0"/>
        <w:widowControl/>
        <w:suppressLineNumbers w:val="0"/>
      </w:pPr>
      <w:r>
        <w:t>В результате выполнения выпускной квалификационной работы был разработан фреймворк автоматизации UI-тестирования веб-приложений на языке Java с использованием Selenium WebDriver, TestNG, Selenium Grid и Docker.</w:t>
      </w:r>
    </w:p>
    <w:p w14:paraId="2D41E8FA">
      <w:pPr>
        <w:pStyle w:val="7"/>
        <w:keepNext w:val="0"/>
        <w:keepLines w:val="0"/>
        <w:widowControl/>
        <w:suppressLineNumbers w:val="0"/>
      </w:pPr>
      <w:r>
        <w:t>В рамках проекта была спроектирована и реализована модульная архитектура фреймворка, основанная на использовании шаблона Page Object Model. Также были реализованы централизованное управление WebDriver, поддержка параллельного и распределённого выполнения тестов, а также механизм формирования отчётности на базе Allure Reports.</w:t>
      </w:r>
    </w:p>
    <w:p w14:paraId="0F7FFCDB">
      <w:pPr>
        <w:pStyle w:val="7"/>
        <w:keepNext w:val="0"/>
        <w:keepLines w:val="0"/>
        <w:widowControl/>
        <w:suppressLineNumbers w:val="0"/>
      </w:pPr>
      <w:r>
        <w:t>Разработанное решение обеспечивает удобство сопровождения тестов, возможность масштабирования инфраструктуры и повторного использования основных компонентов фреймворка. При необходимости адаптация к другим веб-приложениям может быть выполнена за счёт добавления новых Page Object компонентов и тестовых сценариев без изменения ядра системы.</w:t>
      </w:r>
    </w:p>
    <w:p w14:paraId="7AF2D1C7">
      <w:pPr>
        <w:pStyle w:val="7"/>
        <w:keepNext w:val="0"/>
        <w:keepLines w:val="0"/>
        <w:widowControl/>
        <w:suppressLineNumbers w:val="0"/>
      </w:pPr>
      <w:r>
        <w:t>Таким образом, поставленная цель разработки фреймворка автоматизации UI-тестирования была достигнута, а все поставленные задачи выполнены в полном объёме.</w:t>
      </w:r>
    </w:p>
    <w:p w14:paraId="0C590846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Спасибо за внимание. Готов ответить на вопросы</w:t>
      </w:r>
    </w:p>
    <w:p w14:paraId="3A34DB3B">
      <w:r>
        <w:br w:type="page"/>
      </w:r>
    </w:p>
    <w:p w14:paraId="7C9ECDDC">
      <w:pPr>
        <w:pStyle w:val="2"/>
        <w:keepNext w:val="0"/>
        <w:keepLines w:val="0"/>
        <w:widowControl/>
        <w:suppressLineNumbers w:val="0"/>
      </w:pPr>
      <w:r>
        <w:t>Слайд 1. Тема и актуальность</w:t>
      </w:r>
    </w:p>
    <w:p w14:paraId="001E2BD7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Что говорить:</w:t>
      </w:r>
    </w:p>
    <w:p w14:paraId="5021FC26">
      <w:pPr>
        <w:pStyle w:val="7"/>
        <w:keepNext w:val="0"/>
        <w:keepLines w:val="0"/>
        <w:widowControl/>
        <w:suppressLineNumbers w:val="0"/>
      </w:pPr>
      <w:r>
        <w:t>«Здравствуйте, уважаемые члены комиссии.</w:t>
      </w:r>
    </w:p>
    <w:p w14:paraId="60827BE5">
      <w:pPr>
        <w:pStyle w:val="7"/>
        <w:keepNext w:val="0"/>
        <w:keepLines w:val="0"/>
        <w:widowControl/>
        <w:suppressLineNumbers w:val="0"/>
      </w:pPr>
      <w:r>
        <w:t>Тема моей выпускной квалификационной работы — разработка фреймворка автоматизации UI-тестирования веб-приложений на Java.</w:t>
      </w:r>
    </w:p>
    <w:p w14:paraId="13A484D5">
      <w:pPr>
        <w:pStyle w:val="7"/>
        <w:keepNext w:val="0"/>
        <w:keepLines w:val="0"/>
        <w:widowControl/>
        <w:suppressLineNumbers w:val="0"/>
      </w:pPr>
      <w:r>
        <w:t>Актуальность работы обусловлена тем, что современные веб-приложения постоянно изменяются: добавляется новый функционал, исправляются ошибки, изменяется по</w:t>
      </w:r>
      <w:bookmarkStart w:id="0" w:name="_GoBack"/>
      <w:bookmarkEnd w:id="0"/>
      <w:r>
        <w:t>льзовательский интерфейс. В таких условиях ручное регрессионное тестирование требует значительных временных затрат.</w:t>
      </w:r>
    </w:p>
    <w:p w14:paraId="1B1BC6B3">
      <w:pPr>
        <w:pStyle w:val="7"/>
        <w:keepNext w:val="0"/>
        <w:keepLines w:val="0"/>
        <w:widowControl/>
        <w:suppressLineNumbers w:val="0"/>
      </w:pPr>
      <w:r>
        <w:t>Поэтому всё большую роль играет автоматизация тестирования, позволяющая ускорить проверки, повысить стабильность тестового процесса и сократить влияние человеческого фактора.»</w:t>
      </w:r>
    </w:p>
    <w:p w14:paraId="7F104295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62850A">
      <w:pPr>
        <w:pStyle w:val="2"/>
        <w:keepNext w:val="0"/>
        <w:keepLines w:val="0"/>
        <w:widowControl/>
        <w:suppressLineNumbers w:val="0"/>
      </w:pPr>
      <w:r>
        <w:t>Слайд 2. Цель и задачи проекта</w:t>
      </w:r>
    </w:p>
    <w:p w14:paraId="564543AB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Что говорить:</w:t>
      </w:r>
    </w:p>
    <w:p w14:paraId="075623C5">
      <w:pPr>
        <w:pStyle w:val="7"/>
        <w:keepNext w:val="0"/>
        <w:keepLines w:val="0"/>
        <w:widowControl/>
        <w:suppressLineNumbers w:val="0"/>
      </w:pPr>
      <w:r>
        <w:t>«Целью работы являлась разработка фреймворка автоматизации UI-тестирования веб-приложений на языке Java с поддержкой параллельного и распределённого выполнения тестов.</w:t>
      </w:r>
    </w:p>
    <w:p w14:paraId="0C2B8044">
      <w:pPr>
        <w:pStyle w:val="7"/>
        <w:keepNext w:val="0"/>
        <w:keepLines w:val="0"/>
        <w:widowControl/>
        <w:suppressLineNumbers w:val="0"/>
      </w:pPr>
      <w:r>
        <w:t>Для достижения данной цели были поставлены следующие задачи:</w:t>
      </w:r>
    </w:p>
    <w:p w14:paraId="5E0CA4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спроектировать архитектуру фреймворка; </w:t>
      </w:r>
    </w:p>
    <w:p w14:paraId="7B76AB9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реализовать управление WebDriver; </w:t>
      </w:r>
    </w:p>
    <w:p w14:paraId="4D47ABD2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использовать подход Page Object Model; </w:t>
      </w:r>
    </w:p>
    <w:p w14:paraId="737386F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настроить распределённое выполнение тестов через Selenium Grid; </w:t>
      </w:r>
    </w:p>
    <w:p w14:paraId="3318B1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выполнить контейнеризацию среды с помощью Docker; </w:t>
      </w:r>
    </w:p>
    <w:p w14:paraId="18FAB50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реализовать параллельный запуск тестов; </w:t>
      </w:r>
    </w:p>
    <w:p w14:paraId="17D8E3D5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обеспечить формирование отчётности с использованием Allure Reports; </w:t>
      </w:r>
    </w:p>
    <w:p w14:paraId="2E154A46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</w:pPr>
      <w:r>
        <w:t xml:space="preserve">проверить работоспособность решения на наборе UI-тестов.» </w:t>
      </w:r>
    </w:p>
    <w:p w14:paraId="4C0FC0D8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10897E2">
      <w:pPr>
        <w:pStyle w:val="2"/>
        <w:keepNext w:val="0"/>
        <w:keepLines w:val="0"/>
        <w:widowControl/>
        <w:suppressLineNumbers w:val="0"/>
      </w:pPr>
      <w:r>
        <w:t>Слайд 3. Идея и назначение решения</w:t>
      </w:r>
    </w:p>
    <w:p w14:paraId="24D4584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Что говорить:</w:t>
      </w:r>
    </w:p>
    <w:p w14:paraId="7C5885D9">
      <w:pPr>
        <w:pStyle w:val="7"/>
        <w:keepNext w:val="0"/>
        <w:keepLines w:val="0"/>
        <w:widowControl/>
        <w:suppressLineNumbers w:val="0"/>
      </w:pPr>
      <w:r>
        <w:t>«В качестве тестируемого приложения использовался веб-сервис SauceDemo.</w:t>
      </w:r>
    </w:p>
    <w:p w14:paraId="445688C3">
      <w:pPr>
        <w:pStyle w:val="7"/>
        <w:keepNext w:val="0"/>
        <w:keepLines w:val="0"/>
        <w:widowControl/>
        <w:suppressLineNumbers w:val="0"/>
      </w:pPr>
      <w:r>
        <w:t>Однако разрабатываемое решение не имеет жёсткой привязки к конкретному сайту.</w:t>
      </w:r>
    </w:p>
    <w:p w14:paraId="044E1F58">
      <w:pPr>
        <w:pStyle w:val="7"/>
        <w:keepNext w:val="0"/>
        <w:keepLines w:val="0"/>
        <w:widowControl/>
        <w:suppressLineNumbers w:val="0"/>
      </w:pPr>
      <w:r>
        <w:t>Архитектура построена таким образом, что основные компоненты фреймворка — управление драйверами, инфраструктура Selenium Grid, Docker, механизм параллельного запуска и отчётность — могут использоваться повторно.</w:t>
      </w:r>
    </w:p>
    <w:p w14:paraId="7D281CAA">
      <w:pPr>
        <w:pStyle w:val="7"/>
        <w:keepNext w:val="0"/>
        <w:keepLines w:val="0"/>
        <w:widowControl/>
        <w:suppressLineNumbers w:val="0"/>
      </w:pPr>
      <w:r>
        <w:t>Для адаптации к другому веб-приложению требуется только создать новые Page Object классы и тестовые сценарии, сохранив неизменным основное ядро системы.</w:t>
      </w:r>
    </w:p>
    <w:p w14:paraId="4B8C033F">
      <w:pPr>
        <w:pStyle w:val="7"/>
        <w:keepNext w:val="0"/>
        <w:keepLines w:val="0"/>
        <w:widowControl/>
        <w:suppressLineNumbers w:val="0"/>
      </w:pPr>
      <w:r>
        <w:t>Таким образом, разработанный фреймворк может использоваться как основа для автоматизации тестирования различных веб-приложений.»</w:t>
      </w:r>
    </w:p>
    <w:p w14:paraId="797C6060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8F8874F">
      <w:pPr>
        <w:pStyle w:val="2"/>
        <w:keepNext w:val="0"/>
        <w:keepLines w:val="0"/>
        <w:widowControl/>
        <w:suppressLineNumbers w:val="0"/>
      </w:pPr>
      <w:r>
        <w:t>Слайд 4. Аналоги и выбор технологий</w:t>
      </w:r>
    </w:p>
    <w:p w14:paraId="67D8BF24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Что говорить:</w:t>
      </w:r>
    </w:p>
    <w:p w14:paraId="45E1C5B2">
      <w:pPr>
        <w:pStyle w:val="7"/>
        <w:keepNext w:val="0"/>
        <w:keepLines w:val="0"/>
        <w:widowControl/>
        <w:suppressLineNumbers w:val="0"/>
      </w:pPr>
      <w:r>
        <w:t>«Перед разработкой был проведён анализ наиболее распространённых инструментов автоматизации тестирования.</w:t>
      </w:r>
    </w:p>
    <w:p w14:paraId="58581CB1">
      <w:pPr>
        <w:pStyle w:val="7"/>
        <w:keepNext w:val="0"/>
        <w:keepLines w:val="0"/>
        <w:widowControl/>
        <w:suppressLineNumbers w:val="0"/>
      </w:pPr>
      <w:r>
        <w:t>Для управления браузером был выбран Selenium WebDriver как один из наиболее распространённых и зрелых инструментов в области UI-тестирования.</w:t>
      </w:r>
    </w:p>
    <w:p w14:paraId="0964DA84">
      <w:pPr>
        <w:pStyle w:val="7"/>
        <w:keepNext w:val="0"/>
        <w:keepLines w:val="0"/>
        <w:widowControl/>
        <w:suppressLineNumbers w:val="0"/>
      </w:pPr>
      <w:r>
        <w:t>В качестве альтернативы рассматривался Playwright, однако целью работы являлось построение решения на основе Selenium Grid и Docker.</w:t>
      </w:r>
    </w:p>
    <w:p w14:paraId="3B1AC70C">
      <w:pPr>
        <w:pStyle w:val="7"/>
        <w:keepNext w:val="0"/>
        <w:keepLines w:val="0"/>
        <w:widowControl/>
        <w:suppressLineNumbers w:val="0"/>
      </w:pPr>
      <w:r>
        <w:t>Для организации тестов использовался TestNG, который обеспечивает удобное управление тестовыми наборами и поддержку многопоточности.</w:t>
      </w:r>
    </w:p>
    <w:p w14:paraId="35A3CFFF">
      <w:pPr>
        <w:pStyle w:val="7"/>
        <w:keepNext w:val="0"/>
        <w:keepLines w:val="0"/>
        <w:widowControl/>
        <w:suppressLineNumbers w:val="0"/>
      </w:pPr>
      <w:r>
        <w:t>Для анализа результатов тестирования использовался Allure Reports, позволяющий формировать подробные и наглядные отчёты.»</w:t>
      </w:r>
    </w:p>
    <w:p w14:paraId="244369FF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A8B89">
      <w:pPr>
        <w:pStyle w:val="2"/>
        <w:keepNext w:val="0"/>
        <w:keepLines w:val="0"/>
        <w:widowControl/>
        <w:suppressLineNumbers w:val="0"/>
      </w:pPr>
      <w:r>
        <w:t>Слайд 5. Архитектура фреймворка</w:t>
      </w:r>
    </w:p>
    <w:p w14:paraId="35806F7D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Что говорить:</w:t>
      </w:r>
    </w:p>
    <w:p w14:paraId="342C8B91">
      <w:pPr>
        <w:pStyle w:val="7"/>
        <w:keepNext w:val="0"/>
        <w:keepLines w:val="0"/>
        <w:widowControl/>
        <w:suppressLineNumbers w:val="0"/>
      </w:pPr>
      <w:r>
        <w:t>«Архитектура разработанного фреймворка построена на принципах модульности и разделения ответственности.</w:t>
      </w:r>
    </w:p>
    <w:p w14:paraId="5BFD14D1">
      <w:pPr>
        <w:pStyle w:val="7"/>
        <w:keepNext w:val="0"/>
        <w:keepLines w:val="0"/>
        <w:widowControl/>
        <w:suppressLineNumbers w:val="0"/>
      </w:pPr>
      <w:r>
        <w:t>Тесты реализованы на языке Java и запускаются через TestNG.</w:t>
      </w:r>
    </w:p>
    <w:p w14:paraId="511D7131">
      <w:pPr>
        <w:pStyle w:val="7"/>
        <w:keepNext w:val="0"/>
        <w:keepLines w:val="0"/>
        <w:widowControl/>
        <w:suppressLineNumbers w:val="0"/>
      </w:pPr>
      <w:r>
        <w:t>Для работы с пользовательским интерфейсом используется шаблон проектирования Page Object Model.</w:t>
      </w:r>
    </w:p>
    <w:p w14:paraId="60BC8DC9">
      <w:pPr>
        <w:pStyle w:val="7"/>
        <w:keepNext w:val="0"/>
        <w:keepLines w:val="0"/>
        <w:widowControl/>
        <w:suppressLineNumbers w:val="0"/>
      </w:pPr>
      <w:r>
        <w:t>Каждая страница приложения представлена отдельным Page Object классом, содержащим локаторы и методы взаимодействия с элементами интерфейса.</w:t>
      </w:r>
    </w:p>
    <w:p w14:paraId="42593379">
      <w:pPr>
        <w:pStyle w:val="7"/>
        <w:keepNext w:val="0"/>
        <w:keepLines w:val="0"/>
        <w:widowControl/>
        <w:suppressLineNumbers w:val="0"/>
      </w:pPr>
      <w:r>
        <w:t>Общие операции работы со страницами вынесены в класс BasePage.</w:t>
      </w:r>
    </w:p>
    <w:p w14:paraId="320F74B9">
      <w:pPr>
        <w:pStyle w:val="7"/>
        <w:keepNext w:val="0"/>
        <w:keepLines w:val="0"/>
        <w:widowControl/>
        <w:suppressLineNumbers w:val="0"/>
      </w:pPr>
      <w:r>
        <w:t>Жизненным циклом тестов управляет класс BaseTest, который отвечает за создание и завершение браузерных сессий.</w:t>
      </w:r>
    </w:p>
    <w:p w14:paraId="091C9D89">
      <w:pPr>
        <w:pStyle w:val="7"/>
        <w:keepNext w:val="0"/>
        <w:keepLines w:val="0"/>
        <w:widowControl/>
        <w:suppressLineNumbers w:val="0"/>
      </w:pPr>
      <w:r>
        <w:t>Создание локального или удалённого WebDriver централизовано выполняется через DriverFactory.</w:t>
      </w:r>
    </w:p>
    <w:p w14:paraId="67A2A327">
      <w:pPr>
        <w:pStyle w:val="7"/>
        <w:keepNext w:val="0"/>
        <w:keepLines w:val="0"/>
        <w:widowControl/>
        <w:suppressLineNumbers w:val="0"/>
      </w:pPr>
      <w:r>
        <w:t>Конфигурация проекта вынесена в отдельные файлы, что упрощает сопровождение системы.</w:t>
      </w:r>
    </w:p>
    <w:p w14:paraId="1805EB53">
      <w:pPr>
        <w:pStyle w:val="7"/>
        <w:keepNext w:val="0"/>
        <w:keepLines w:val="0"/>
        <w:widowControl/>
        <w:suppressLineNumbers w:val="0"/>
      </w:pPr>
      <w:r>
        <w:t>Преимущество такого подхода заключается в том, что при изменении интерфейса обычно требуется обновить только соответствующий Page Object класс без изменения самих тестов.»</w:t>
      </w:r>
    </w:p>
    <w:p w14:paraId="502480E3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F5F5808">
      <w:pPr>
        <w:pStyle w:val="2"/>
        <w:keepNext w:val="0"/>
        <w:keepLines w:val="0"/>
        <w:widowControl/>
        <w:suppressLineNumbers w:val="0"/>
      </w:pPr>
      <w:r>
        <w:t>Слайд 6. Параллельное выполнение и Selenium Grid</w:t>
      </w:r>
    </w:p>
    <w:p w14:paraId="07A5644E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Что говорить:</w:t>
      </w:r>
    </w:p>
    <w:p w14:paraId="0E9B7FF7">
      <w:pPr>
        <w:pStyle w:val="7"/>
        <w:keepNext w:val="0"/>
        <w:keepLines w:val="0"/>
        <w:widowControl/>
        <w:suppressLineNumbers w:val="0"/>
      </w:pPr>
      <w:r>
        <w:t>«Одной из ключевых особенностей разработанного решения является поддержка распределённого и параллельного выполнения тестов.</w:t>
      </w:r>
    </w:p>
    <w:p w14:paraId="17716B1A">
      <w:pPr>
        <w:pStyle w:val="7"/>
        <w:keepNext w:val="0"/>
        <w:keepLines w:val="0"/>
        <w:widowControl/>
        <w:suppressLineNumbers w:val="0"/>
      </w:pPr>
      <w:r>
        <w:t>Для этого используется Selenium Grid.</w:t>
      </w:r>
    </w:p>
    <w:p w14:paraId="45D53726">
      <w:pPr>
        <w:pStyle w:val="7"/>
        <w:keepNext w:val="0"/>
        <w:keepLines w:val="0"/>
        <w:widowControl/>
        <w:suppressLineNumbers w:val="0"/>
      </w:pPr>
      <w:r>
        <w:t>Grid состоит из центрального сервера Hub и набора browser-node, развёрнутых в Docker-контейнерах.</w:t>
      </w:r>
    </w:p>
    <w:p w14:paraId="0C79820F">
      <w:pPr>
        <w:pStyle w:val="7"/>
        <w:keepNext w:val="0"/>
        <w:keepLines w:val="0"/>
        <w:widowControl/>
        <w:suppressLineNumbers w:val="0"/>
      </w:pPr>
      <w:r>
        <w:t>В рамках проекта используются узлы с браузерами Google Chrome и Mozilla Firefox.</w:t>
      </w:r>
    </w:p>
    <w:p w14:paraId="6BE31F9F">
      <w:pPr>
        <w:pStyle w:val="7"/>
        <w:keepNext w:val="0"/>
        <w:keepLines w:val="0"/>
        <w:widowControl/>
        <w:suppressLineNumbers w:val="0"/>
      </w:pPr>
      <w:r>
        <w:t>Тесты взаимодействуют с Grid через RemoteWebDriver. После запуска Selenium Hub распределяет браузерные сессии между доступными узлами.</w:t>
      </w:r>
    </w:p>
    <w:p w14:paraId="50FA2BCE">
      <w:pPr>
        <w:pStyle w:val="7"/>
        <w:keepNext w:val="0"/>
        <w:keepLines w:val="0"/>
        <w:widowControl/>
        <w:suppressLineNumbers w:val="0"/>
      </w:pPr>
      <w:r>
        <w:t>Параллельный запуск организован средствами TestNG через настройку параметров parallel и thread-count.</w:t>
      </w:r>
    </w:p>
    <w:p w14:paraId="3028E6C3">
      <w:pPr>
        <w:pStyle w:val="7"/>
        <w:keepNext w:val="0"/>
        <w:keepLines w:val="0"/>
        <w:widowControl/>
        <w:suppressLineNumbers w:val="0"/>
      </w:pPr>
      <w:r>
        <w:t>Для обеспечения потокобезопасности используется механизм ThreadLocal, благодаря которому каждый поток получает собственный экземпляр WebDriver.</w:t>
      </w:r>
    </w:p>
    <w:p w14:paraId="3CC83A49">
      <w:pPr>
        <w:pStyle w:val="7"/>
        <w:keepNext w:val="0"/>
        <w:keepLines w:val="0"/>
        <w:widowControl/>
        <w:suppressLineNumbers w:val="0"/>
      </w:pPr>
      <w:r>
        <w:t>Использование Docker обеспечивает воспроизводимость окружения и изоляцию браузерных сессий.</w:t>
      </w:r>
    </w:p>
    <w:p w14:paraId="5766E9D1">
      <w:pPr>
        <w:pStyle w:val="7"/>
        <w:keepNext w:val="0"/>
        <w:keepLines w:val="0"/>
        <w:widowControl/>
        <w:suppressLineNumbers w:val="0"/>
      </w:pPr>
      <w:r>
        <w:t>При необходимости производительность системы может быть увеличена путём добавления новых browser-node без изменения тестового кода.»</w:t>
      </w:r>
    </w:p>
    <w:p w14:paraId="78CFDD8D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03890212">
      <w:pPr>
        <w:pStyle w:val="2"/>
        <w:keepNext w:val="0"/>
        <w:keepLines w:val="0"/>
        <w:widowControl/>
        <w:suppressLineNumbers w:val="0"/>
      </w:pPr>
      <w:r>
        <w:t>Слайд 7. Реализованные тесты и результаты</w:t>
      </w:r>
    </w:p>
    <w:p w14:paraId="6BF68E81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Что говорить:</w:t>
      </w:r>
    </w:p>
    <w:p w14:paraId="159C6BFC">
      <w:pPr>
        <w:pStyle w:val="7"/>
        <w:keepNext w:val="0"/>
        <w:keepLines w:val="0"/>
        <w:widowControl/>
        <w:suppressLineNumbers w:val="0"/>
      </w:pPr>
      <w:r>
        <w:t>«В рамках работы были реализованы автоматизированные тесты для основных функциональных модулей приложения SauceDemo.</w:t>
      </w:r>
    </w:p>
    <w:p w14:paraId="1D723A31">
      <w:pPr>
        <w:pStyle w:val="7"/>
        <w:keepNext w:val="0"/>
        <w:keepLines w:val="0"/>
        <w:widowControl/>
        <w:suppressLineNumbers w:val="0"/>
      </w:pPr>
      <w:r>
        <w:t>Были автоматизированы сценарии авторизации пользователей, работы с каталогом товаров, управления корзиной и оформления заказа.</w:t>
      </w:r>
    </w:p>
    <w:p w14:paraId="5A57F2BB">
      <w:pPr>
        <w:pStyle w:val="7"/>
        <w:keepNext w:val="0"/>
        <w:keepLines w:val="0"/>
        <w:widowControl/>
        <w:suppressLineNumbers w:val="0"/>
      </w:pPr>
      <w:r>
        <w:t>Запуск тестов выполнялся через Selenium Grid в браузерах Chrome и Firefox.</w:t>
      </w:r>
    </w:p>
    <w:p w14:paraId="062B81C8">
      <w:pPr>
        <w:pStyle w:val="7"/>
        <w:keepNext w:val="0"/>
        <w:keepLines w:val="0"/>
        <w:widowControl/>
        <w:suppressLineNumbers w:val="0"/>
      </w:pPr>
      <w:r>
        <w:t>Для анализа результатов использовалась система Allure Reports, которая предоставляет информацию о прохождении тестов, времени выполнения, ошибках и шагах сценариев.</w:t>
      </w:r>
    </w:p>
    <w:p w14:paraId="23AEA38F">
      <w:pPr>
        <w:pStyle w:val="7"/>
        <w:keepNext w:val="0"/>
        <w:keepLines w:val="0"/>
        <w:widowControl/>
        <w:suppressLineNumbers w:val="0"/>
      </w:pPr>
      <w:r>
        <w:t>Проведённое тестирование подтвердило корректность работы разработанного фреймворка и возможность выполнения тестов в распределённой среде.»</w:t>
      </w:r>
    </w:p>
    <w:p w14:paraId="7A220E62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9CE5A3C">
      <w:pPr>
        <w:pStyle w:val="2"/>
        <w:keepNext w:val="0"/>
        <w:keepLines w:val="0"/>
        <w:widowControl/>
        <w:suppressLineNumbers w:val="0"/>
      </w:pPr>
      <w:r>
        <w:t>Слайд 8. Заключение</w:t>
      </w:r>
    </w:p>
    <w:p w14:paraId="58D9D39F">
      <w:pPr>
        <w:pStyle w:val="7"/>
        <w:keepNext w:val="0"/>
        <w:keepLines w:val="0"/>
        <w:widowControl/>
        <w:suppressLineNumbers w:val="0"/>
      </w:pPr>
      <w:r>
        <w:rPr>
          <w:rStyle w:val="6"/>
        </w:rPr>
        <w:t>Что говорить:</w:t>
      </w:r>
    </w:p>
    <w:p w14:paraId="23DAD29A">
      <w:pPr>
        <w:pStyle w:val="7"/>
        <w:keepNext w:val="0"/>
        <w:keepLines w:val="0"/>
        <w:widowControl/>
        <w:suppressLineNumbers w:val="0"/>
      </w:pPr>
      <w:r>
        <w:t>«В результате выполнения работы был разработан фреймворк автоматизации UI-тестирования веб-приложений на Java с использованием Selenium WebDriver, TestNG, Selenium Grid и Docker.</w:t>
      </w:r>
    </w:p>
    <w:p w14:paraId="3F340606">
      <w:pPr>
        <w:pStyle w:val="7"/>
        <w:keepNext w:val="0"/>
        <w:keepLines w:val="0"/>
        <w:widowControl/>
        <w:suppressLineNumbers w:val="0"/>
      </w:pPr>
      <w:r>
        <w:t>Реализованы модульная архитектура, подход Page Object Model, параллельный и распределённый запуск тестов, а также система формирования отчётности на базе Allure Reports.</w:t>
      </w:r>
    </w:p>
    <w:p w14:paraId="41C2D722">
      <w:pPr>
        <w:pStyle w:val="7"/>
        <w:keepNext w:val="0"/>
        <w:keepLines w:val="0"/>
        <w:widowControl/>
        <w:suppressLineNumbers w:val="0"/>
      </w:pPr>
      <w:r>
        <w:t>Разработанная архитектура обеспечивает возможность повторного использования основных компонентов фреймворка и адаптации решения к другим веб-приложениям.</w:t>
      </w:r>
    </w:p>
    <w:p w14:paraId="4548D00C">
      <w:pPr>
        <w:pStyle w:val="7"/>
        <w:keepNext w:val="0"/>
        <w:keepLines w:val="0"/>
        <w:widowControl/>
        <w:suppressLineNumbers w:val="0"/>
      </w:pPr>
      <w:r>
        <w:t>Поставленная цель работы достигнута, все основные задачи выполнены.</w:t>
      </w:r>
    </w:p>
    <w:p w14:paraId="31F3DBBE">
      <w:pPr>
        <w:pStyle w:val="7"/>
        <w:keepNext w:val="0"/>
        <w:keepLines w:val="0"/>
        <w:widowControl/>
        <w:suppressLineNumbers w:val="0"/>
      </w:pPr>
      <w:r>
        <w:t>Спасибо за внимание. Готов ответить на ваши вопросы.»</w:t>
      </w:r>
    </w:p>
    <w:p w14:paraId="67183802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7E100F6"/>
    <w:multiLevelType w:val="multilevel"/>
    <w:tmpl w:val="B7E100F6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">
    <w:nsid w:val="C3767269"/>
    <w:multiLevelType w:val="multilevel"/>
    <w:tmpl w:val="C3767269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">
    <w:nsid w:val="C9D31CE5"/>
    <w:multiLevelType w:val="multilevel"/>
    <w:tmpl w:val="C9D31CE5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3">
    <w:nsid w:val="254EA266"/>
    <w:multiLevelType w:val="multilevel"/>
    <w:tmpl w:val="254EA266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EF6009B"/>
    <w:rsid w:val="23701A7B"/>
    <w:rsid w:val="35355B8B"/>
    <w:rsid w:val="3E90678D"/>
    <w:rsid w:val="44F231B6"/>
    <w:rsid w:val="450B5ED4"/>
    <w:rsid w:val="53872516"/>
    <w:rsid w:val="71394751"/>
    <w:rsid w:val="798B6994"/>
    <w:rsid w:val="7C274D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3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4">
    <w:name w:val="Default Paragraph Font"/>
    <w:semiHidden/>
    <w:qFormat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6">
    <w:name w:val="Strong"/>
    <w:basedOn w:val="4"/>
    <w:qFormat/>
    <w:uiPriority w:val="0"/>
    <w:rPr>
      <w:b/>
      <w:bCs/>
    </w:rPr>
  </w:style>
  <w:style w:type="paragraph" w:styleId="7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1973</Words>
  <Characters>15089</Characters>
  <Lines>0</Lines>
  <Paragraphs>0</Paragraphs>
  <TotalTime>21</TotalTime>
  <ScaleCrop>false</ScaleCrop>
  <LinksUpToDate>false</LinksUpToDate>
  <CharactersWithSpaces>16906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2026-06-12T13:46:00Z</dcterms:created>
  <dc:creator>ibork</dc:creator>
  <cp:lastModifiedBy>Иван Борко</cp:lastModifiedBy>
  <dcterms:modified xsi:type="dcterms:W3CDTF">2026-06-13T07:41:14Z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1049-12.1.0.26880</vt:lpwstr>
  </property>
  <property fmtid="{D5CDD505-2E9C-101B-9397-08002B2CF9AE}" pid="3" name="KSOTemplateDocerSaveRecord">
    <vt:lpwstr>eyJoZGlkIjoiMmNjZmQ4YzRkMWQwODM5ZThhNWE4OTQwZjU4YjgwYmYiLCJ1c2VySWQiOiI1NzcyNDM2OTExNDgyIn0=</vt:lpwstr>
  </property>
  <property fmtid="{D5CDD505-2E9C-101B-9397-08002B2CF9AE}" pid="4" name="ICV">
    <vt:lpwstr>7EB52E5823264056A9AE8589C9DDBA3E_12</vt:lpwstr>
  </property>
</Properties>
</file>