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Ошибка VPN: учётная запись заблокирована</w:t>
      </w:r>
    </w:p>
    <w:p>
      <w:r>
        <w:t>Если VPN сообщает о блокировке учётной записи, не повторяйте пароль многократно. Разблокируйте доменную запись через портал самообслуживания либо создайте заявку с логином сотрудника.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«vpn»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