
<file path=[Content_Types].xml><?xml version="1.0" encoding="utf-8"?>
<Types xmlns="http://schemas.openxmlformats.org/package/2006/content-types">
  <Default Extension="bin" ContentType="application/vnd.ms-office.vbaProject"/>
  <Default Extension="ICO" ContentType="image/.ico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2f9a12ed56c04698" Type="http://schemas.microsoft.com/office/2007/relationships/ui/extensibility" Target="customUI/customUI14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3523B682" w14:textId="1845AC3A" w:rsidR="006E06DE" w:rsidRPr="006E06DE" w:rsidRDefault="006E06DE" w:rsidP="006E06DE">
      <w:pPr>
        <w:pStyle w:val="papertitle"/>
        <w:rPr>
          <w:lang w:val="ru-RU"/>
        </w:rPr>
      </w:pPr>
      <w:r w:rsidRPr="006E06DE">
        <w:rPr>
          <w:lang w:val="ru-RU"/>
        </w:rPr>
        <w:t>Применение алгоритмов машинного обучения для повышения эффективности алгоритма многокритериальной оптимизации</w:t>
      </w:r>
    </w:p>
    <w:p w14:paraId="49B5D92D" w14:textId="7B56E578" w:rsidR="00C24DEF" w:rsidRPr="00EE426C" w:rsidRDefault="00DA4001" w:rsidP="00EE426C">
      <w:pPr>
        <w:pStyle w:val="author"/>
      </w:pPr>
      <w:r w:rsidRPr="00DA4001">
        <w:t>Konstantin Barkalov</w:t>
      </w:r>
      <w:r w:rsidR="009B2539" w:rsidRPr="00EE426C">
        <w:rPr>
          <w:vertAlign w:val="superscript"/>
        </w:rPr>
        <w:t>1</w:t>
      </w:r>
      <w:r w:rsidR="00115926">
        <w:rPr>
          <w:vertAlign w:val="superscript"/>
        </w:rPr>
        <w:t xml:space="preserve"> </w:t>
      </w:r>
      <w:r w:rsidR="009B2539" w:rsidRPr="006B3CD8">
        <w:rPr>
          <w:rStyle w:val="ORCID"/>
        </w:rPr>
        <w:t>[</w:t>
      </w:r>
      <w:r w:rsidRPr="006B3CD8">
        <w:rPr>
          <w:rStyle w:val="ORCID"/>
        </w:rPr>
        <w:t>0000-0001-5273-2471</w:t>
      </w:r>
      <w:r w:rsidR="009B2539" w:rsidRPr="006B3CD8">
        <w:rPr>
          <w:rStyle w:val="ORCID"/>
        </w:rPr>
        <w:t>]</w:t>
      </w:r>
      <w:r w:rsidR="00115926">
        <w:t xml:space="preserve">, </w:t>
      </w:r>
      <w:r w:rsidR="00115926" w:rsidRPr="00115926">
        <w:t>Vladimir Grishagin</w:t>
      </w:r>
      <w:r w:rsidR="00115926" w:rsidRPr="00EE426C">
        <w:rPr>
          <w:vertAlign w:val="superscript"/>
        </w:rPr>
        <w:t>1</w:t>
      </w:r>
      <w:r w:rsidR="00115926" w:rsidRPr="00115926">
        <w:t xml:space="preserve"> </w:t>
      </w:r>
      <w:r w:rsidR="00115926" w:rsidRPr="00115926">
        <w:rPr>
          <w:rStyle w:val="ORCID"/>
        </w:rPr>
        <w:t>[0000-0002-2884-3670]</w:t>
      </w:r>
      <w:r w:rsidR="00115926">
        <w:t xml:space="preserve"> </w:t>
      </w:r>
      <w:r w:rsidR="009B2539" w:rsidRPr="00EE426C">
        <w:t xml:space="preserve">and </w:t>
      </w:r>
      <w:r w:rsidR="006E06DE">
        <w:t>Evgeny</w:t>
      </w:r>
      <w:r w:rsidR="009B2539">
        <w:t xml:space="preserve"> </w:t>
      </w:r>
      <w:r w:rsidR="006E06DE">
        <w:t>Kozinov</w:t>
      </w:r>
      <w:r w:rsidR="006E06DE" w:rsidRPr="00EE426C">
        <w:rPr>
          <w:vertAlign w:val="superscript"/>
        </w:rPr>
        <w:t>1</w:t>
      </w:r>
      <w:r w:rsidR="00115926">
        <w:rPr>
          <w:vertAlign w:val="superscript"/>
        </w:rPr>
        <w:t xml:space="preserve"> </w:t>
      </w:r>
      <w:r w:rsidR="006E06DE">
        <w:rPr>
          <w:rStyle w:val="ORCID"/>
        </w:rPr>
        <w:t>[</w:t>
      </w:r>
      <w:r w:rsidRPr="00DA4001">
        <w:rPr>
          <w:rStyle w:val="ORCID"/>
        </w:rPr>
        <w:t>0000-0001-6776-0096</w:t>
      </w:r>
      <w:r w:rsidR="006E06DE">
        <w:rPr>
          <w:rStyle w:val="ORCID"/>
        </w:rPr>
        <w:t>]</w:t>
      </w:r>
    </w:p>
    <w:p w14:paraId="60596578" w14:textId="02E300EF" w:rsidR="00C24DEF" w:rsidRPr="00EE426C" w:rsidRDefault="009B2539" w:rsidP="00EE426C">
      <w:pPr>
        <w:pStyle w:val="address"/>
      </w:pPr>
      <w:r w:rsidRPr="00EE426C">
        <w:rPr>
          <w:vertAlign w:val="superscript"/>
        </w:rPr>
        <w:t>1</w:t>
      </w:r>
      <w:r w:rsidRPr="00EE426C">
        <w:t xml:space="preserve"> </w:t>
      </w:r>
      <w:r w:rsidR="006B3CD8" w:rsidRPr="006B3CD8">
        <w:t>Lobachevsky State University of Nizhni Novgorod, Nizhni Novgorod, Russia</w:t>
      </w:r>
    </w:p>
    <w:p w14:paraId="6096896E" w14:textId="2D644A9A" w:rsidR="00C24DEF" w:rsidRPr="00CA40EC" w:rsidRDefault="006B3CD8" w:rsidP="006809AE">
      <w:pPr>
        <w:pStyle w:val="address"/>
        <w:rPr>
          <w:rFonts w:asciiTheme="minorHAnsi" w:hAnsiTheme="minorHAnsi"/>
        </w:rPr>
      </w:pPr>
      <w:r w:rsidRPr="006B3CD8">
        <w:rPr>
          <w:rStyle w:val="e-mail"/>
        </w:rPr>
        <w:t>{konstantin.barkalov,evgeny.kozinov}@itmm.unn.ru</w:t>
      </w:r>
      <w:r w:rsidR="00CA40EC" w:rsidRPr="00CA40EC">
        <w:rPr>
          <w:rStyle w:val="e-mail"/>
        </w:rPr>
        <w:t>, vagris@unn.ru</w:t>
      </w:r>
    </w:p>
    <w:p w14:paraId="0A231CD4" w14:textId="11465EDD" w:rsidR="00C24DEF" w:rsidRPr="00F54976" w:rsidRDefault="009B2539" w:rsidP="00EE426C">
      <w:pPr>
        <w:pStyle w:val="abstract"/>
        <w:spacing w:after="0"/>
        <w:ind w:firstLine="0"/>
        <w:rPr>
          <w:lang w:val="ru-RU"/>
        </w:rPr>
      </w:pPr>
      <w:r w:rsidRPr="00EE426C">
        <w:rPr>
          <w:b/>
          <w:bCs/>
        </w:rPr>
        <w:t xml:space="preserve">Abstract. </w:t>
      </w:r>
      <w:r w:rsidR="00F54976">
        <w:rPr>
          <w:lang w:val="ru-RU"/>
        </w:rPr>
        <w:t>В рамках статьи рассматривается новый подход к решению задач многокритериальной оптимизации</w:t>
      </w:r>
      <w:r w:rsidRPr="00F54976">
        <w:rPr>
          <w:lang w:val="ru-RU"/>
        </w:rPr>
        <w:t>.</w:t>
      </w:r>
      <w:r w:rsidR="00F54976">
        <w:rPr>
          <w:lang w:val="ru-RU"/>
        </w:rPr>
        <w:t xml:space="preserve"> В рамках подхода используется скаляризация критериев, редукция размерности на основе кривых Пеано, а также эффективный алгоритм глобального поиска. Для повышения эффективности поиска активно используется вся накопленная в процессе </w:t>
      </w:r>
      <w:r w:rsidR="00C37417">
        <w:rPr>
          <w:lang w:val="ru-RU"/>
        </w:rPr>
        <w:t>вычислений</w:t>
      </w:r>
      <w:r w:rsidR="00F54976">
        <w:rPr>
          <w:lang w:val="ru-RU"/>
        </w:rPr>
        <w:t xml:space="preserve"> информация, а </w:t>
      </w:r>
      <w:r w:rsidR="00C37417">
        <w:rPr>
          <w:lang w:val="ru-RU"/>
        </w:rPr>
        <w:t xml:space="preserve">также применяются методы машинного обучения. Эффективность предложенного подхода показана на примере решения </w:t>
      </w:r>
      <w:r w:rsidR="007F2FF0">
        <w:rPr>
          <w:lang w:val="ru-RU"/>
        </w:rPr>
        <w:t>целого семейства задач многокритериальной оптимизации.</w:t>
      </w:r>
      <w:r w:rsidR="00C37417">
        <w:rPr>
          <w:lang w:val="ru-RU"/>
        </w:rPr>
        <w:t xml:space="preserve"> </w:t>
      </w:r>
    </w:p>
    <w:p w14:paraId="001598A8" w14:textId="34F4B2E3" w:rsidR="00C24DEF" w:rsidRPr="009B3610" w:rsidRDefault="009B2539" w:rsidP="00EE426C">
      <w:pPr>
        <w:pStyle w:val="keywords"/>
        <w:rPr>
          <w:lang w:val="ru-RU"/>
        </w:rPr>
      </w:pPr>
      <w:r w:rsidRPr="00EE426C">
        <w:rPr>
          <w:b/>
          <w:bCs/>
        </w:rPr>
        <w:t>Keywords</w:t>
      </w:r>
      <w:r w:rsidRPr="009B3610">
        <w:rPr>
          <w:b/>
          <w:bCs/>
          <w:lang w:val="ru-RU"/>
        </w:rPr>
        <w:t>:</w:t>
      </w:r>
      <w:r w:rsidRPr="009B3610">
        <w:rPr>
          <w:lang w:val="ru-RU"/>
        </w:rPr>
        <w:t xml:space="preserve"> </w:t>
      </w:r>
      <w:r w:rsidR="009B3610">
        <w:rPr>
          <w:lang w:val="ru-RU"/>
        </w:rPr>
        <w:t>Многокритериальная</w:t>
      </w:r>
      <w:r w:rsidR="009B3610" w:rsidRPr="009B3610">
        <w:rPr>
          <w:lang w:val="ru-RU"/>
        </w:rPr>
        <w:t xml:space="preserve"> </w:t>
      </w:r>
      <w:r w:rsidR="009B3610">
        <w:rPr>
          <w:lang w:val="ru-RU"/>
        </w:rPr>
        <w:t>Оптимизация</w:t>
      </w:r>
      <w:r w:rsidRPr="009B3610">
        <w:rPr>
          <w:lang w:val="ru-RU"/>
        </w:rPr>
        <w:t xml:space="preserve">, </w:t>
      </w:r>
      <w:r w:rsidR="009B3610">
        <w:rPr>
          <w:lang w:val="ru-RU"/>
        </w:rPr>
        <w:t>Глобальная Оптимизация</w:t>
      </w:r>
      <w:r w:rsidRPr="009B3610">
        <w:rPr>
          <w:lang w:val="ru-RU"/>
        </w:rPr>
        <w:t xml:space="preserve">, </w:t>
      </w:r>
      <w:r w:rsidR="009B3610">
        <w:rPr>
          <w:lang w:val="ru-RU"/>
        </w:rPr>
        <w:t>Машинное Обучение, Логистическая регрессия</w:t>
      </w:r>
      <w:r w:rsidRPr="009B3610">
        <w:rPr>
          <w:lang w:val="ru-RU"/>
        </w:rPr>
        <w:t>.</w:t>
      </w:r>
    </w:p>
    <w:p w14:paraId="5E25B2E0" w14:textId="0D38FFF0" w:rsidR="006B3CD8" w:rsidRDefault="006B3CD8" w:rsidP="006B3CD8">
      <w:pPr>
        <w:pStyle w:val="heading1"/>
      </w:pPr>
      <w:r w:rsidRPr="00321A5E">
        <w:t>Введение</w:t>
      </w:r>
    </w:p>
    <w:p w14:paraId="70BF03A5" w14:textId="74B40FA9" w:rsidR="006B3CD8" w:rsidRDefault="006D43A4" w:rsidP="009F331C">
      <w:pPr>
        <w:rPr>
          <w:lang w:val="ru-RU"/>
        </w:rPr>
      </w:pPr>
      <w:r>
        <w:rPr>
          <w:lang w:val="ru-RU"/>
        </w:rPr>
        <w:t>В данной статье рассматривается</w:t>
      </w:r>
      <w:r w:rsidR="001D3155">
        <w:rPr>
          <w:lang w:val="ru-RU"/>
        </w:rPr>
        <w:t xml:space="preserve"> задача</w:t>
      </w:r>
      <w:r>
        <w:rPr>
          <w:lang w:val="ru-RU"/>
        </w:rPr>
        <w:t xml:space="preserve"> </w:t>
      </w:r>
      <w:r w:rsidR="001D3155">
        <w:rPr>
          <w:lang w:val="ru-RU"/>
        </w:rPr>
        <w:t>многокритериальной</w:t>
      </w:r>
      <w:r w:rsidR="001D3155" w:rsidRPr="00C9176B">
        <w:rPr>
          <w:lang w:val="ru-RU"/>
        </w:rPr>
        <w:t xml:space="preserve"> </w:t>
      </w:r>
      <w:r w:rsidR="001D3155">
        <w:rPr>
          <w:lang w:val="ru-RU"/>
        </w:rPr>
        <w:t>оптимизации</w:t>
      </w:r>
      <w:r w:rsidR="001D3155" w:rsidRPr="00C9176B">
        <w:rPr>
          <w:lang w:val="ru-RU"/>
        </w:rPr>
        <w:t xml:space="preserve"> (</w:t>
      </w:r>
      <w:r w:rsidR="001D3155">
        <w:t>MCO</w:t>
      </w:r>
      <w:r w:rsidR="001D3155" w:rsidRPr="00C9176B">
        <w:rPr>
          <w:lang w:val="ru-RU"/>
        </w:rPr>
        <w:t>)</w:t>
      </w:r>
      <w:r w:rsidR="004E1910">
        <w:rPr>
          <w:lang w:val="ru-RU"/>
        </w:rPr>
        <w:t xml:space="preserve"> в наиболее сложной постановке, когда критерии не имеют формульного выражения и заданы в виде «черного ящика», а также</w:t>
      </w:r>
      <w:r w:rsidR="001D3155">
        <w:rPr>
          <w:lang w:val="ru-RU"/>
        </w:rPr>
        <w:t xml:space="preserve"> метод ее решения.</w:t>
      </w:r>
      <w:r w:rsidR="004E1910">
        <w:rPr>
          <w:lang w:val="ru-RU"/>
        </w:rPr>
        <w:t xml:space="preserve"> </w:t>
      </w:r>
      <w:r w:rsidR="004E1910" w:rsidRPr="004E1910">
        <w:rPr>
          <w:lang w:val="ru-RU"/>
        </w:rPr>
        <w:t>Задачи глобальной оптимизации являются вычислительно</w:t>
      </w:r>
      <w:r w:rsidR="004E1910">
        <w:rPr>
          <w:lang w:val="ru-RU"/>
        </w:rPr>
        <w:t xml:space="preserve"> сложными. Сложность </w:t>
      </w:r>
      <w:r w:rsidR="004E1910" w:rsidRPr="004E1910">
        <w:rPr>
          <w:lang w:val="ru-RU"/>
        </w:rPr>
        <w:t>задачи</w:t>
      </w:r>
      <w:r w:rsidR="009F331C">
        <w:rPr>
          <w:lang w:val="ru-RU"/>
        </w:rPr>
        <w:t xml:space="preserve"> обусловлено тем, что, как правило, </w:t>
      </w:r>
      <w:r w:rsidR="0000789A">
        <w:rPr>
          <w:lang w:val="ru-RU"/>
        </w:rPr>
        <w:t>решение</w:t>
      </w:r>
      <w:r w:rsidR="009F331C">
        <w:rPr>
          <w:lang w:val="ru-RU"/>
        </w:rPr>
        <w:t xml:space="preserve"> требует</w:t>
      </w:r>
      <w:r w:rsidR="004E1910" w:rsidRPr="004E1910">
        <w:rPr>
          <w:lang w:val="ru-RU"/>
        </w:rPr>
        <w:t xml:space="preserve"> исследования всей области поиска.</w:t>
      </w:r>
      <w:r w:rsidR="009F331C">
        <w:rPr>
          <w:lang w:val="ru-RU"/>
        </w:rPr>
        <w:t xml:space="preserve"> При решении задач многокритериальной оптимизации сложность возрастает, так как</w:t>
      </w:r>
      <w:r w:rsidR="004273B0">
        <w:rPr>
          <w:lang w:val="ru-RU"/>
        </w:rPr>
        <w:t>,</w:t>
      </w:r>
      <w:r w:rsidR="009F331C">
        <w:rPr>
          <w:lang w:val="ru-RU"/>
        </w:rPr>
        <w:t xml:space="preserve"> как правило</w:t>
      </w:r>
      <w:r w:rsidR="004273B0">
        <w:rPr>
          <w:lang w:val="ru-RU"/>
        </w:rPr>
        <w:t>,</w:t>
      </w:r>
      <w:r w:rsidR="009F331C">
        <w:rPr>
          <w:lang w:val="ru-RU"/>
        </w:rPr>
        <w:t xml:space="preserve"> для нахождения удовлетворительного решения необходимо решить целую серию задач глобального поиска.</w:t>
      </w:r>
    </w:p>
    <w:p w14:paraId="384D254F" w14:textId="4F268229" w:rsidR="009F331C" w:rsidRDefault="009F331C" w:rsidP="009F331C">
      <w:pPr>
        <w:rPr>
          <w:lang w:val="ru-RU"/>
        </w:rPr>
      </w:pPr>
      <w:r w:rsidRPr="009F331C">
        <w:rPr>
          <w:lang w:val="ru-RU"/>
        </w:rPr>
        <w:t>Методам решения задач</w:t>
      </w:r>
      <w:r>
        <w:rPr>
          <w:lang w:val="ru-RU"/>
        </w:rPr>
        <w:t xml:space="preserve"> </w:t>
      </w:r>
      <w:r w:rsidR="006C20B2">
        <w:t>MCO</w:t>
      </w:r>
      <w:r w:rsidRPr="009F331C">
        <w:rPr>
          <w:lang w:val="ru-RU"/>
        </w:rPr>
        <w:t xml:space="preserve"> посвящено много публикаций (см., например, </w:t>
      </w:r>
      <w:r w:rsidR="006C20B2">
        <w:rPr>
          <w:lang w:val="ru-RU"/>
        </w:rPr>
        <w:t>публикации</w:t>
      </w:r>
      <w:r w:rsidRPr="009F331C">
        <w:rPr>
          <w:lang w:val="ru-RU"/>
        </w:rPr>
        <w:t xml:space="preserve"> [</w:t>
      </w:r>
      <w:r w:rsidR="006C20B2">
        <w:rPr>
          <w:lang w:val="ru-RU"/>
        </w:rPr>
        <w:fldChar w:fldCharType="begin"/>
      </w:r>
      <w:r w:rsidR="006C20B2">
        <w:rPr>
          <w:lang w:val="ru-RU"/>
        </w:rPr>
        <w:instrText xml:space="preserve"> REF _Ref94092652 \r \h </w:instrText>
      </w:r>
      <w:r w:rsidR="006C20B2">
        <w:rPr>
          <w:lang w:val="ru-RU"/>
        </w:rPr>
      </w:r>
      <w:r w:rsidR="006C20B2">
        <w:rPr>
          <w:lang w:val="ru-RU"/>
        </w:rPr>
        <w:fldChar w:fldCharType="separate"/>
      </w:r>
      <w:r w:rsidR="006C20B2">
        <w:rPr>
          <w:lang w:val="ru-RU"/>
        </w:rPr>
        <w:t>1</w:t>
      </w:r>
      <w:r w:rsidR="006C20B2">
        <w:rPr>
          <w:lang w:val="ru-RU"/>
        </w:rPr>
        <w:fldChar w:fldCharType="end"/>
      </w:r>
      <w:r w:rsidR="006C20B2">
        <w:rPr>
          <w:lang w:val="ru-RU"/>
        </w:rPr>
        <w:t>-</w:t>
      </w:r>
      <w:r w:rsidR="006C20B2">
        <w:rPr>
          <w:lang w:val="ru-RU"/>
        </w:rPr>
        <w:fldChar w:fldCharType="begin"/>
      </w:r>
      <w:r w:rsidR="006C20B2">
        <w:rPr>
          <w:lang w:val="ru-RU"/>
        </w:rPr>
        <w:instrText xml:space="preserve"> REF _Ref26952773 \r \h </w:instrText>
      </w:r>
      <w:r w:rsidR="006C20B2">
        <w:rPr>
          <w:lang w:val="ru-RU"/>
        </w:rPr>
      </w:r>
      <w:r w:rsidR="006C20B2">
        <w:rPr>
          <w:lang w:val="ru-RU"/>
        </w:rPr>
        <w:fldChar w:fldCharType="separate"/>
      </w:r>
      <w:r w:rsidR="006C20B2">
        <w:rPr>
          <w:lang w:val="ru-RU"/>
        </w:rPr>
        <w:t>3</w:t>
      </w:r>
      <w:r w:rsidR="006C20B2">
        <w:rPr>
          <w:lang w:val="ru-RU"/>
        </w:rPr>
        <w:fldChar w:fldCharType="end"/>
      </w:r>
      <w:r w:rsidR="006C20B2">
        <w:rPr>
          <w:lang w:val="ru-RU"/>
        </w:rPr>
        <w:t>,</w:t>
      </w:r>
      <w:r w:rsidR="006C20B2">
        <w:rPr>
          <w:lang w:val="ru-RU"/>
        </w:rPr>
        <w:fldChar w:fldCharType="begin"/>
      </w:r>
      <w:r w:rsidR="006C20B2">
        <w:rPr>
          <w:lang w:val="ru-RU"/>
        </w:rPr>
        <w:instrText xml:space="preserve"> REF _Ref94102171 \r \h </w:instrText>
      </w:r>
      <w:r w:rsidR="006C20B2">
        <w:rPr>
          <w:lang w:val="ru-RU"/>
        </w:rPr>
      </w:r>
      <w:r w:rsidR="006C20B2">
        <w:rPr>
          <w:lang w:val="ru-RU"/>
        </w:rPr>
        <w:fldChar w:fldCharType="separate"/>
      </w:r>
      <w:r w:rsidR="006C20B2">
        <w:rPr>
          <w:lang w:val="ru-RU"/>
        </w:rPr>
        <w:t>8</w:t>
      </w:r>
      <w:r w:rsidR="006C20B2">
        <w:rPr>
          <w:lang w:val="ru-RU"/>
        </w:rPr>
        <w:fldChar w:fldCharType="end"/>
      </w:r>
      <w:r w:rsidR="006C20B2">
        <w:rPr>
          <w:lang w:val="ru-RU"/>
        </w:rPr>
        <w:t>,</w:t>
      </w:r>
      <w:r w:rsidR="006C20B2">
        <w:rPr>
          <w:lang w:val="ru-RU"/>
        </w:rPr>
        <w:fldChar w:fldCharType="begin"/>
      </w:r>
      <w:r w:rsidR="006C20B2">
        <w:rPr>
          <w:lang w:val="ru-RU"/>
        </w:rPr>
        <w:instrText xml:space="preserve"> REF _Ref94117079 \r \h </w:instrText>
      </w:r>
      <w:r w:rsidR="006C20B2">
        <w:rPr>
          <w:lang w:val="ru-RU"/>
        </w:rPr>
      </w:r>
      <w:r w:rsidR="006C20B2">
        <w:rPr>
          <w:lang w:val="ru-RU"/>
        </w:rPr>
        <w:fldChar w:fldCharType="separate"/>
      </w:r>
      <w:r w:rsidR="006C20B2">
        <w:rPr>
          <w:lang w:val="ru-RU"/>
        </w:rPr>
        <w:t>12</w:t>
      </w:r>
      <w:r w:rsidR="006C20B2">
        <w:rPr>
          <w:lang w:val="ru-RU"/>
        </w:rPr>
        <w:fldChar w:fldCharType="end"/>
      </w:r>
      <w:r w:rsidR="006C20B2">
        <w:rPr>
          <w:lang w:val="ru-RU"/>
        </w:rPr>
        <w:t>,</w:t>
      </w:r>
      <w:r w:rsidR="006C20B2">
        <w:rPr>
          <w:lang w:val="ru-RU"/>
        </w:rPr>
        <w:fldChar w:fldCharType="begin"/>
      </w:r>
      <w:r w:rsidR="006C20B2">
        <w:rPr>
          <w:lang w:val="ru-RU"/>
        </w:rPr>
        <w:instrText xml:space="preserve"> REF _Ref94190577 \r \h </w:instrText>
      </w:r>
      <w:r w:rsidR="006C20B2">
        <w:rPr>
          <w:lang w:val="ru-RU"/>
        </w:rPr>
      </w:r>
      <w:r w:rsidR="006C20B2">
        <w:rPr>
          <w:lang w:val="ru-RU"/>
        </w:rPr>
        <w:fldChar w:fldCharType="separate"/>
      </w:r>
      <w:r w:rsidR="006C20B2">
        <w:rPr>
          <w:lang w:val="ru-RU"/>
        </w:rPr>
        <w:t>14</w:t>
      </w:r>
      <w:r w:rsidR="006C20B2">
        <w:rPr>
          <w:lang w:val="ru-RU"/>
        </w:rPr>
        <w:fldChar w:fldCharType="end"/>
      </w:r>
      <w:r w:rsidRPr="009F331C">
        <w:rPr>
          <w:lang w:val="ru-RU"/>
        </w:rPr>
        <w:t>]). Известные</w:t>
      </w:r>
      <w:r w:rsidR="006C20B2">
        <w:rPr>
          <w:lang w:val="ru-RU"/>
        </w:rPr>
        <w:t xml:space="preserve"> как</w:t>
      </w:r>
      <w:r w:rsidRPr="009F331C">
        <w:rPr>
          <w:lang w:val="ru-RU"/>
        </w:rPr>
        <w:t xml:space="preserve"> детерминированные методы решения задач </w:t>
      </w:r>
      <w:r w:rsidR="006C20B2">
        <w:t>MCO</w:t>
      </w:r>
      <w:r w:rsidR="006C20B2">
        <w:rPr>
          <w:lang w:val="ru-RU"/>
        </w:rPr>
        <w:t>, так и</w:t>
      </w:r>
      <w:r w:rsidRPr="009F331C">
        <w:rPr>
          <w:lang w:val="ru-RU"/>
        </w:rPr>
        <w:t xml:space="preserve"> ряд эвристических алгоритмов, так или иначе основанных на концепции случайного поиска.</w:t>
      </w:r>
    </w:p>
    <w:p w14:paraId="135C4EB1" w14:textId="2D919052" w:rsidR="006C20B2" w:rsidRPr="006D43A4" w:rsidRDefault="003627C2" w:rsidP="009F331C">
      <w:pPr>
        <w:rPr>
          <w:lang w:val="ru-RU"/>
        </w:rPr>
      </w:pPr>
      <w:r w:rsidRPr="003627C2">
        <w:rPr>
          <w:lang w:val="ru-RU"/>
        </w:rPr>
        <w:t xml:space="preserve">В настоящем исследовании </w:t>
      </w:r>
      <w:r>
        <w:rPr>
          <w:lang w:val="ru-RU"/>
        </w:rPr>
        <w:t>предложен</w:t>
      </w:r>
      <w:r w:rsidRPr="003627C2">
        <w:rPr>
          <w:lang w:val="ru-RU"/>
        </w:rPr>
        <w:t xml:space="preserve"> новый детерминированный метод решения задач</w:t>
      </w:r>
      <w:r>
        <w:rPr>
          <w:lang w:val="ru-RU"/>
        </w:rPr>
        <w:t xml:space="preserve"> </w:t>
      </w:r>
      <w:r>
        <w:t>MCO</w:t>
      </w:r>
      <w:r w:rsidRPr="003627C2">
        <w:rPr>
          <w:lang w:val="ru-RU"/>
        </w:rPr>
        <w:t>, основанный на информационно-статистическом подходе к решению задач глобальной оптимизации [</w:t>
      </w:r>
      <w:r>
        <w:rPr>
          <w:lang w:val="ru-RU"/>
        </w:rPr>
        <w:fldChar w:fldCharType="begin"/>
      </w:r>
      <w:r>
        <w:rPr>
          <w:lang w:val="ru-RU"/>
        </w:rPr>
        <w:instrText xml:space="preserve"> REF _Ref94098632 \r \h </w:instrText>
      </w:r>
      <w:r>
        <w:rPr>
          <w:lang w:val="ru-RU"/>
        </w:rPr>
      </w:r>
      <w:r>
        <w:rPr>
          <w:lang w:val="ru-RU"/>
        </w:rPr>
        <w:fldChar w:fldCharType="separate"/>
      </w:r>
      <w:r>
        <w:rPr>
          <w:lang w:val="ru-RU"/>
        </w:rPr>
        <w:t>4</w:t>
      </w:r>
      <w:r>
        <w:rPr>
          <w:lang w:val="ru-RU"/>
        </w:rPr>
        <w:fldChar w:fldCharType="end"/>
      </w:r>
      <w:r>
        <w:rPr>
          <w:lang w:val="ru-RU"/>
        </w:rPr>
        <w:t>,</w:t>
      </w:r>
      <w:r>
        <w:rPr>
          <w:lang w:val="ru-RU"/>
        </w:rPr>
        <w:fldChar w:fldCharType="begin"/>
      </w:r>
      <w:r>
        <w:rPr>
          <w:lang w:val="ru-RU"/>
        </w:rPr>
        <w:instrText xml:space="preserve"> REF _Ref94103740 \r \h </w:instrText>
      </w:r>
      <w:r>
        <w:rPr>
          <w:lang w:val="ru-RU"/>
        </w:rPr>
      </w:r>
      <w:r>
        <w:rPr>
          <w:lang w:val="ru-RU"/>
        </w:rPr>
        <w:fldChar w:fldCharType="separate"/>
      </w:r>
      <w:r>
        <w:rPr>
          <w:lang w:val="ru-RU"/>
        </w:rPr>
        <w:t>5</w:t>
      </w:r>
      <w:r>
        <w:rPr>
          <w:lang w:val="ru-RU"/>
        </w:rPr>
        <w:fldChar w:fldCharType="end"/>
      </w:r>
      <w:r w:rsidRPr="003627C2">
        <w:rPr>
          <w:lang w:val="ru-RU"/>
        </w:rPr>
        <w:t>]</w:t>
      </w:r>
      <w:r w:rsidR="00422DE7">
        <w:rPr>
          <w:lang w:val="ru-RU"/>
        </w:rPr>
        <w:t xml:space="preserve"> и методах машинного обучения</w:t>
      </w:r>
      <w:r w:rsidRPr="003627C2">
        <w:rPr>
          <w:lang w:val="ru-RU"/>
        </w:rPr>
        <w:t xml:space="preserve">. </w:t>
      </w:r>
      <w:r w:rsidR="00422DE7">
        <w:rPr>
          <w:lang w:val="ru-RU"/>
        </w:rPr>
        <w:t>В разделе 2 представлена математическая постановка решаемой задачи</w:t>
      </w:r>
      <w:r w:rsidRPr="003627C2">
        <w:rPr>
          <w:lang w:val="ru-RU"/>
        </w:rPr>
        <w:t>.</w:t>
      </w:r>
      <w:r w:rsidR="00422DE7">
        <w:rPr>
          <w:lang w:val="ru-RU"/>
        </w:rPr>
        <w:t xml:space="preserve"> В разделе 3 представлена общая схема вычислений разработанного метода</w:t>
      </w:r>
      <w:r w:rsidRPr="003627C2">
        <w:rPr>
          <w:lang w:val="ru-RU"/>
        </w:rPr>
        <w:t>.</w:t>
      </w:r>
      <w:r w:rsidR="00422DE7">
        <w:rPr>
          <w:lang w:val="ru-RU"/>
        </w:rPr>
        <w:t xml:space="preserve"> </w:t>
      </w:r>
      <w:r w:rsidR="00BD7D4F">
        <w:rPr>
          <w:lang w:val="ru-RU"/>
        </w:rPr>
        <w:t>В разделе 4 приведены результаты вычислительных экспериментов.</w:t>
      </w:r>
      <w:r w:rsidRPr="003627C2">
        <w:rPr>
          <w:lang w:val="ru-RU"/>
        </w:rPr>
        <w:t xml:space="preserve"> </w:t>
      </w:r>
    </w:p>
    <w:p w14:paraId="00AF8069" w14:textId="77777777" w:rsidR="006B3CD8" w:rsidRPr="003C0A17" w:rsidRDefault="006B3CD8" w:rsidP="006B3CD8">
      <w:pPr>
        <w:pStyle w:val="heading1"/>
      </w:pPr>
      <w:r>
        <w:lastRenderedPageBreak/>
        <w:t>Постановка</w:t>
      </w:r>
      <w:r w:rsidRPr="003C0A17">
        <w:t xml:space="preserve"> </w:t>
      </w:r>
      <w:r>
        <w:t>задачи</w:t>
      </w:r>
    </w:p>
    <w:p w14:paraId="456CF8E5" w14:textId="3AC356F1" w:rsidR="006B3CD8" w:rsidRPr="00C9176B" w:rsidRDefault="00C9176B" w:rsidP="006D43A4">
      <w:pPr>
        <w:pStyle w:val="p1a"/>
        <w:ind w:firstLine="227"/>
        <w:rPr>
          <w:lang w:val="ru-RU"/>
        </w:rPr>
      </w:pPr>
      <w:r>
        <w:rPr>
          <w:lang w:val="ru-RU"/>
        </w:rPr>
        <w:t>Задача</w:t>
      </w:r>
      <w:r w:rsidRPr="00C9176B">
        <w:rPr>
          <w:lang w:val="ru-RU"/>
        </w:rPr>
        <w:t xml:space="preserve"> </w:t>
      </w:r>
      <w:r w:rsidR="00FF7850">
        <w:t>MCO</w:t>
      </w:r>
      <w:r w:rsidR="006B3CD8" w:rsidRPr="00C9176B">
        <w:rPr>
          <w:lang w:val="ru-RU"/>
        </w:rPr>
        <w:t xml:space="preserve"> </w:t>
      </w:r>
      <w:r>
        <w:rPr>
          <w:lang w:val="ru-RU"/>
        </w:rPr>
        <w:t>может быть сформулирована следующим образом</w:t>
      </w:r>
    </w:p>
    <w:p w14:paraId="5B23D242" w14:textId="052462BA" w:rsidR="006B3CD8" w:rsidRPr="00460FED" w:rsidRDefault="006B3CD8" w:rsidP="006B3CD8">
      <w:pPr>
        <w:pStyle w:val="equation"/>
        <w:rPr>
          <w:lang w:val="ru-RU"/>
        </w:rPr>
      </w:pPr>
      <m:oMath>
        <m:r>
          <w:rPr>
            <w:rFonts w:ascii="Cambria Math" w:hAnsi="Cambria Math"/>
          </w:rPr>
          <m:t>f</m:t>
        </m:r>
        <m:d>
          <m:dPr>
            <m:ctrlPr>
              <w:rPr>
                <w:rFonts w:ascii="Cambria Math" w:hAnsi="Cambria Math"/>
              </w:rPr>
            </m:ctrlPr>
          </m:dPr>
          <m:e>
            <m:r>
              <w:rPr>
                <w:rFonts w:ascii="Cambria Math" w:hAnsi="Cambria Math"/>
              </w:rPr>
              <m:t>y</m:t>
            </m:r>
          </m:e>
        </m:d>
        <m:r>
          <m:rPr>
            <m:sty m:val="p"/>
          </m:rPr>
          <w:rPr>
            <w:rFonts w:ascii="Cambria Math" w:hAnsi="Cambria Math"/>
            <w:lang w:val="ru-RU"/>
          </w:rPr>
          <m:t>=</m:t>
        </m:r>
        <m:d>
          <m:dPr>
            <m:ctrlPr>
              <w:rPr>
                <w:rFonts w:ascii="Cambria Math" w:hAnsi="Cambria Math"/>
              </w:rPr>
            </m:ctrlPr>
          </m:dPr>
          <m:e>
            <m:sSub>
              <m:sSubPr>
                <m:ctrlPr>
                  <w:rPr>
                    <w:rFonts w:ascii="Cambria Math" w:hAnsi="Cambria Math"/>
                  </w:rPr>
                </m:ctrlPr>
              </m:sSubPr>
              <m:e>
                <m:r>
                  <w:rPr>
                    <w:rFonts w:ascii="Cambria Math" w:hAnsi="Cambria Math"/>
                  </w:rPr>
                  <m:t>f</m:t>
                </m:r>
              </m:e>
              <m:sub>
                <m:r>
                  <m:rPr>
                    <m:sty m:val="p"/>
                  </m:rPr>
                  <w:rPr>
                    <w:rFonts w:ascii="Cambria Math" w:hAnsi="Cambria Math"/>
                    <w:lang w:val="ru-RU"/>
                  </w:rPr>
                  <m:t>1</m:t>
                </m:r>
              </m:sub>
            </m:sSub>
            <m:d>
              <m:dPr>
                <m:ctrlPr>
                  <w:rPr>
                    <w:rFonts w:ascii="Cambria Math" w:hAnsi="Cambria Math"/>
                  </w:rPr>
                </m:ctrlPr>
              </m:dPr>
              <m:e>
                <m:r>
                  <w:rPr>
                    <w:rFonts w:ascii="Cambria Math" w:hAnsi="Cambria Math"/>
                  </w:rPr>
                  <m:t>y</m:t>
                </m:r>
              </m:e>
            </m:d>
            <m:r>
              <m:rPr>
                <m:sty m:val="p"/>
              </m:rPr>
              <w:rPr>
                <w:rFonts w:ascii="Cambria Math" w:hAnsi="Cambria Math"/>
                <w:lang w:val="ru-RU"/>
              </w:rPr>
              <m:t>,</m:t>
            </m:r>
            <m:sSub>
              <m:sSubPr>
                <m:ctrlPr>
                  <w:rPr>
                    <w:rFonts w:ascii="Cambria Math" w:hAnsi="Cambria Math"/>
                  </w:rPr>
                </m:ctrlPr>
              </m:sSubPr>
              <m:e>
                <m:r>
                  <w:rPr>
                    <w:rFonts w:ascii="Cambria Math" w:hAnsi="Cambria Math"/>
                  </w:rPr>
                  <m:t>f</m:t>
                </m:r>
              </m:e>
              <m:sub>
                <m:r>
                  <m:rPr>
                    <m:sty m:val="p"/>
                  </m:rPr>
                  <w:rPr>
                    <w:rFonts w:ascii="Cambria Math" w:hAnsi="Cambria Math"/>
                    <w:lang w:val="ru-RU"/>
                  </w:rPr>
                  <m:t>2</m:t>
                </m:r>
              </m:sub>
            </m:sSub>
            <m:d>
              <m:dPr>
                <m:ctrlPr>
                  <w:rPr>
                    <w:rFonts w:ascii="Cambria Math" w:hAnsi="Cambria Math"/>
                  </w:rPr>
                </m:ctrlPr>
              </m:dPr>
              <m:e>
                <m:r>
                  <w:rPr>
                    <w:rFonts w:ascii="Cambria Math" w:hAnsi="Cambria Math"/>
                  </w:rPr>
                  <m:t>y</m:t>
                </m:r>
              </m:e>
            </m:d>
            <m:r>
              <m:rPr>
                <m:sty m:val="p"/>
              </m:rPr>
              <w:rPr>
                <w:rFonts w:ascii="Cambria Math" w:hAnsi="Cambria Math"/>
                <w:lang w:val="ru-RU"/>
              </w:rPr>
              <m:t>,…,</m:t>
            </m:r>
            <m:sSub>
              <m:sSubPr>
                <m:ctrlPr>
                  <w:rPr>
                    <w:rFonts w:ascii="Cambria Math" w:hAnsi="Cambria Math"/>
                  </w:rPr>
                </m:ctrlPr>
              </m:sSubPr>
              <m:e>
                <m:r>
                  <w:rPr>
                    <w:rFonts w:ascii="Cambria Math" w:hAnsi="Cambria Math"/>
                  </w:rPr>
                  <m:t>f</m:t>
                </m:r>
              </m:e>
              <m:sub>
                <m:r>
                  <w:rPr>
                    <w:rFonts w:ascii="Cambria Math" w:hAnsi="Cambria Math"/>
                  </w:rPr>
                  <m:t>s</m:t>
                </m:r>
              </m:sub>
            </m:sSub>
            <m:d>
              <m:dPr>
                <m:ctrlPr>
                  <w:rPr>
                    <w:rFonts w:ascii="Cambria Math" w:hAnsi="Cambria Math"/>
                  </w:rPr>
                </m:ctrlPr>
              </m:dPr>
              <m:e>
                <m:r>
                  <w:rPr>
                    <w:rFonts w:ascii="Cambria Math" w:hAnsi="Cambria Math"/>
                  </w:rPr>
                  <m:t>y</m:t>
                </m:r>
              </m:e>
            </m:d>
          </m:e>
        </m:d>
        <m:r>
          <m:rPr>
            <m:sty m:val="p"/>
          </m:rPr>
          <w:rPr>
            <w:rFonts w:ascii="Cambria Math" w:hAnsi="Cambria Math"/>
            <w:lang w:val="ru-RU"/>
          </w:rPr>
          <m:t>→</m:t>
        </m:r>
        <m:r>
          <w:rPr>
            <w:rFonts w:ascii="Cambria Math" w:hAnsi="Cambria Math"/>
          </w:rPr>
          <m:t>min</m:t>
        </m:r>
        <m:r>
          <m:rPr>
            <m:sty m:val="p"/>
          </m:rPr>
          <w:rPr>
            <w:rFonts w:ascii="Cambria Math" w:hAnsi="Cambria Math"/>
            <w:lang w:val="ru-RU"/>
          </w:rPr>
          <m:t xml:space="preserve">, </m:t>
        </m:r>
        <m:r>
          <w:rPr>
            <w:rFonts w:ascii="Cambria Math" w:hAnsi="Cambria Math"/>
          </w:rPr>
          <m:t>y</m:t>
        </m:r>
        <m:r>
          <m:rPr>
            <m:sty m:val="p"/>
          </m:rPr>
          <w:rPr>
            <w:rFonts w:ascii="Cambria Math" w:hAnsi="Cambria Math"/>
            <w:lang w:val="ru-RU"/>
          </w:rPr>
          <m:t>∈</m:t>
        </m:r>
        <m:r>
          <w:rPr>
            <w:rFonts w:ascii="Cambria Math" w:hAnsi="Cambria Math"/>
          </w:rPr>
          <m:t>D</m:t>
        </m:r>
        <m:r>
          <m:rPr>
            <m:sty m:val="p"/>
          </m:rPr>
          <w:rPr>
            <w:rFonts w:ascii="Cambria Math" w:hAnsi="Cambria Math"/>
            <w:lang w:val="ru-RU"/>
          </w:rPr>
          <m:t>,</m:t>
        </m:r>
      </m:oMath>
      <w:r w:rsidRPr="00460FED">
        <w:rPr>
          <w:lang w:val="ru-RU"/>
        </w:rPr>
        <w:tab/>
        <w:t>(</w:t>
      </w:r>
      <w:r w:rsidR="00E02A15">
        <w:fldChar w:fldCharType="begin"/>
      </w:r>
      <w:r w:rsidR="00E02A15" w:rsidRPr="00460FED">
        <w:rPr>
          <w:lang w:val="ru-RU"/>
        </w:rPr>
        <w:instrText xml:space="preserve"> </w:instrText>
      </w:r>
      <w:r w:rsidR="00E02A15">
        <w:instrText>SEQ</w:instrText>
      </w:r>
      <w:r w:rsidR="00E02A15" w:rsidRPr="00460FED">
        <w:rPr>
          <w:lang w:val="ru-RU"/>
        </w:rPr>
        <w:instrText xml:space="preserve"> "</w:instrText>
      </w:r>
      <w:r w:rsidR="00E02A15">
        <w:instrText>equation</w:instrText>
      </w:r>
      <w:r w:rsidR="00E02A15" w:rsidRPr="00460FED">
        <w:rPr>
          <w:lang w:val="ru-RU"/>
        </w:rPr>
        <w:instrText>" \</w:instrText>
      </w:r>
      <w:r w:rsidR="00E02A15">
        <w:instrText>n</w:instrText>
      </w:r>
      <w:r w:rsidR="00E02A15" w:rsidRPr="00460FED">
        <w:rPr>
          <w:lang w:val="ru-RU"/>
        </w:rPr>
        <w:instrText xml:space="preserve"> \* </w:instrText>
      </w:r>
      <w:r w:rsidR="00E02A15">
        <w:instrText>MERGEFORMAT</w:instrText>
      </w:r>
      <w:r w:rsidR="00E02A15" w:rsidRPr="00460FED">
        <w:rPr>
          <w:lang w:val="ru-RU"/>
        </w:rPr>
        <w:instrText xml:space="preserve"> </w:instrText>
      </w:r>
      <w:r w:rsidR="00E02A15">
        <w:fldChar w:fldCharType="separate"/>
      </w:r>
      <w:r w:rsidR="00F54976" w:rsidRPr="00F54976">
        <w:rPr>
          <w:noProof/>
          <w:lang w:val="ru-RU"/>
        </w:rPr>
        <w:t>1</w:t>
      </w:r>
      <w:r w:rsidR="00E02A15">
        <w:rPr>
          <w:noProof/>
        </w:rPr>
        <w:fldChar w:fldCharType="end"/>
      </w:r>
      <w:r w:rsidRPr="00460FED">
        <w:rPr>
          <w:lang w:val="ru-RU"/>
        </w:rPr>
        <w:t>)</w:t>
      </w:r>
    </w:p>
    <w:p w14:paraId="3B35F053" w14:textId="2EAD583C" w:rsidR="006B3CD8" w:rsidRDefault="006B3CD8" w:rsidP="006B3CD8">
      <w:pPr>
        <w:pStyle w:val="p1a"/>
        <w:rPr>
          <w:lang w:val="ru-RU"/>
        </w:rPr>
      </w:pPr>
      <w:r w:rsidRPr="006B3CD8">
        <w:rPr>
          <w:lang w:val="ru-RU"/>
        </w:rPr>
        <w:t>где</w:t>
      </w:r>
      <w:r w:rsidRPr="006B3CD8">
        <w:rPr>
          <w:i/>
          <w:lang w:val="ru-RU"/>
        </w:rPr>
        <w:t xml:space="preserve"> </w:t>
      </w:r>
      <m:oMath>
        <m:sSub>
          <m:sSubPr>
            <m:ctrlPr>
              <w:rPr>
                <w:rFonts w:ascii="Cambria Math" w:hAnsi="Cambria Math"/>
                <w:i/>
                <w:lang w:val="ru-RU"/>
              </w:rPr>
            </m:ctrlPr>
          </m:sSubPr>
          <m:e>
            <m:r>
              <w:rPr>
                <w:rFonts w:ascii="Cambria Math" w:hAnsi="Cambria Math"/>
              </w:rPr>
              <m:t>f</m:t>
            </m:r>
            <m:ctrlPr>
              <w:rPr>
                <w:rFonts w:ascii="Cambria Math" w:hAnsi="Cambria Math"/>
                <w:i/>
              </w:rPr>
            </m:ctrlPr>
          </m:e>
          <m:sub>
            <m:r>
              <w:rPr>
                <w:rFonts w:ascii="Cambria Math" w:hAnsi="Cambria Math"/>
              </w:rPr>
              <m:t>i</m:t>
            </m:r>
          </m:sub>
        </m:sSub>
        <m:d>
          <m:dPr>
            <m:ctrlPr>
              <w:rPr>
                <w:rFonts w:ascii="Cambria Math" w:hAnsi="Cambria Math"/>
                <w:i/>
                <w:lang w:val="ru-RU"/>
              </w:rPr>
            </m:ctrlPr>
          </m:dPr>
          <m:e>
            <m:r>
              <w:rPr>
                <w:rFonts w:ascii="Cambria Math" w:hAnsi="Cambria Math"/>
              </w:rPr>
              <m:t>y</m:t>
            </m:r>
          </m:e>
        </m:d>
      </m:oMath>
      <w:r w:rsidR="00412EFE">
        <w:rPr>
          <w:lang w:val="ru-RU"/>
        </w:rPr>
        <w:t xml:space="preserve">, </w:t>
      </w:r>
      <m:oMath>
        <m:r>
          <w:rPr>
            <w:rFonts w:ascii="Cambria Math" w:hAnsi="Cambria Math"/>
            <w:lang w:val="ru-RU"/>
          </w:rPr>
          <m:t>1≤1≤s</m:t>
        </m:r>
      </m:oMath>
      <w:r w:rsidR="00412EFE">
        <w:rPr>
          <w:lang w:val="ru-RU"/>
        </w:rPr>
        <w:t xml:space="preserve">, </w:t>
      </w:r>
      <w:r w:rsidR="00C9176B">
        <w:rPr>
          <w:lang w:val="ru-RU"/>
        </w:rPr>
        <w:t>критерии эффективности</w:t>
      </w:r>
      <w:r w:rsidRPr="006B3CD8">
        <w:rPr>
          <w:lang w:val="ru-RU"/>
        </w:rPr>
        <w:t>,</w:t>
      </w:r>
      <w:r w:rsidRPr="006B3CD8">
        <w:rPr>
          <w:i/>
          <w:lang w:val="ru-RU"/>
        </w:rPr>
        <w:t xml:space="preserve"> </w:t>
      </w:r>
      <m:oMath>
        <m:r>
          <w:rPr>
            <w:rFonts w:ascii="Cambria Math" w:hAnsi="Cambria Math"/>
          </w:rPr>
          <m:t>y</m:t>
        </m:r>
        <m:r>
          <w:rPr>
            <w:rFonts w:ascii="Cambria Math" w:hAnsi="Cambria Math"/>
            <w:lang w:val="ru-RU"/>
          </w:rPr>
          <m:t>=(</m:t>
        </m:r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y</m:t>
            </m:r>
          </m:e>
          <m:sub>
            <m:r>
              <w:rPr>
                <w:rFonts w:ascii="Cambria Math" w:hAnsi="Cambria Math"/>
                <w:vertAlign w:val="subscript"/>
                <w:lang w:val="ru-RU"/>
              </w:rPr>
              <m:t>1</m:t>
            </m:r>
          </m:sub>
        </m:sSub>
        <m:r>
          <w:rPr>
            <w:rFonts w:ascii="Cambria Math" w:hAnsi="Cambria Math"/>
            <w:lang w:val="ru-RU"/>
          </w:rPr>
          <m:t xml:space="preserve">, </m:t>
        </m:r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y</m:t>
            </m:r>
          </m:e>
          <m:sub>
            <m:r>
              <w:rPr>
                <w:rFonts w:ascii="Cambria Math" w:hAnsi="Cambria Math"/>
                <w:vertAlign w:val="subscript"/>
                <w:lang w:val="ru-RU"/>
              </w:rPr>
              <m:t>2</m:t>
            </m:r>
          </m:sub>
        </m:sSub>
        <m:r>
          <w:rPr>
            <w:rFonts w:ascii="Cambria Math" w:hAnsi="Cambria Math"/>
            <w:lang w:val="ru-RU"/>
          </w:rPr>
          <m:t xml:space="preserve">,…, </m:t>
        </m:r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y</m:t>
            </m:r>
          </m:e>
          <m:sub>
            <m:r>
              <w:rPr>
                <w:rFonts w:ascii="Cambria Math" w:hAnsi="Cambria Math"/>
                <w:vertAlign w:val="subscript"/>
              </w:rPr>
              <m:t>N</m:t>
            </m:r>
          </m:sub>
        </m:sSub>
        <m:r>
          <w:rPr>
            <w:rFonts w:ascii="Cambria Math" w:hAnsi="Cambria Math"/>
            <w:lang w:val="ru-RU"/>
          </w:rPr>
          <m:t>)</m:t>
        </m:r>
      </m:oMath>
      <w:r w:rsidRPr="006B3CD8">
        <w:rPr>
          <w:lang w:val="ru-RU"/>
        </w:rPr>
        <w:t xml:space="preserve"> вектор варьируемых параметров</w:t>
      </w:r>
      <w:r w:rsidR="00C9176B">
        <w:rPr>
          <w:lang w:val="ru-RU"/>
        </w:rPr>
        <w:t>, а</w:t>
      </w:r>
      <w:r w:rsidRPr="006B3CD8">
        <w:rPr>
          <w:lang w:val="ru-RU"/>
        </w:rPr>
        <w:t xml:space="preserve"> </w:t>
      </w:r>
      <m:oMath>
        <m:r>
          <w:rPr>
            <w:rFonts w:ascii="Cambria Math" w:hAnsi="Cambria Math"/>
          </w:rPr>
          <m:t>N</m:t>
        </m:r>
      </m:oMath>
      <w:r w:rsidRPr="006B3CD8">
        <w:rPr>
          <w:lang w:val="ru-RU"/>
        </w:rPr>
        <w:t xml:space="preserve"> размерность решаемой задачи. </w:t>
      </w:r>
      <w:r w:rsidR="00D149B7">
        <w:rPr>
          <w:lang w:val="ru-RU"/>
        </w:rPr>
        <w:t>Предполагается, что м</w:t>
      </w:r>
      <w:r w:rsidRPr="006B3CD8">
        <w:rPr>
          <w:lang w:val="ru-RU"/>
        </w:rPr>
        <w:t>ножество возможных значений параметро</w:t>
      </w:r>
      <w:r w:rsidR="00D149B7">
        <w:rPr>
          <w:lang w:val="ru-RU"/>
        </w:rPr>
        <w:t>в</w:t>
      </w:r>
      <w:r w:rsidR="0046020D">
        <w:rPr>
          <w:lang w:val="ru-RU"/>
        </w:rPr>
        <w:t xml:space="preserve"> </w:t>
      </w:r>
      <m:oMath>
        <m:r>
          <w:rPr>
            <w:rFonts w:ascii="Cambria Math" w:hAnsi="Cambria Math"/>
            <w:lang w:val="ru-RU"/>
          </w:rPr>
          <m:t>y</m:t>
        </m:r>
      </m:oMath>
      <w:r w:rsidRPr="006B3CD8">
        <w:rPr>
          <w:lang w:val="ru-RU"/>
        </w:rPr>
        <w:t xml:space="preserve"> представляет собой </w:t>
      </w:r>
      <w:r w:rsidRPr="00437C01">
        <w:rPr>
          <w:i/>
        </w:rPr>
        <w:t>N</w:t>
      </w:r>
      <w:r w:rsidRPr="006B3CD8">
        <w:rPr>
          <w:lang w:val="ru-RU"/>
        </w:rPr>
        <w:t>-мерный гиперкуб</w:t>
      </w:r>
    </w:p>
    <w:p w14:paraId="4D17016A" w14:textId="0499DF3D" w:rsidR="006B3CD8" w:rsidRPr="005A5F6F" w:rsidRDefault="00720CA5" w:rsidP="00D149B7">
      <w:pPr>
        <w:pStyle w:val="equation"/>
        <w:rPr>
          <w:lang w:val="ru-RU"/>
        </w:rPr>
      </w:pPr>
      <m:oMath>
        <m:r>
          <w:rPr>
            <w:rFonts w:ascii="Cambria Math" w:hAnsi="Cambria Math"/>
          </w:rPr>
          <m:t>D</m:t>
        </m:r>
        <m:r>
          <m:rPr>
            <m:sty m:val="p"/>
          </m:rPr>
          <w:rPr>
            <w:rFonts w:ascii="Cambria Math" w:hAnsi="Cambria Math"/>
            <w:lang w:val="ru-RU"/>
          </w:rPr>
          <m:t>=</m:t>
        </m:r>
        <m:d>
          <m:dPr>
            <m:begChr m:val="{"/>
            <m:endChr m:val="}"/>
            <m:ctrlPr>
              <w:rPr>
                <w:rFonts w:ascii="Cambria Math" w:hAnsi="Cambria Math"/>
              </w:rPr>
            </m:ctrlPr>
          </m:dPr>
          <m:e>
            <m:r>
              <m:rPr>
                <m:sty m:val="p"/>
              </m:rPr>
              <w:rPr>
                <w:rFonts w:ascii="Cambria Math" w:hAnsi="Cambria Math"/>
                <w:lang w:val="ru-RU"/>
              </w:rPr>
              <m:t xml:space="preserve"> </m:t>
            </m:r>
            <m:r>
              <w:rPr>
                <w:rFonts w:ascii="Cambria Math" w:hAnsi="Cambria Math"/>
              </w:rPr>
              <m:t>y</m:t>
            </m:r>
            <m:r>
              <m:rPr>
                <m:sty m:val="p"/>
              </m:rPr>
              <w:rPr>
                <w:rFonts w:ascii="Cambria Math" w:hAnsi="Cambria Math"/>
                <w:lang w:val="ru-RU"/>
              </w:rPr>
              <m:t>∈</m:t>
            </m:r>
            <m:sSup>
              <m:sSupPr>
                <m:ctrlPr>
                  <w:rPr>
                    <w:rFonts w:ascii="Cambria Math" w:hAnsi="Cambria Math"/>
                  </w:rPr>
                </m:ctrlPr>
              </m:sSupPr>
              <m:e>
                <m:r>
                  <w:rPr>
                    <w:rFonts w:ascii="Cambria Math" w:hAnsi="Cambria Math"/>
                  </w:rPr>
                  <m:t>R</m:t>
                </m:r>
              </m:e>
              <m:sup>
                <m:r>
                  <w:rPr>
                    <w:rFonts w:ascii="Cambria Math" w:hAnsi="Cambria Math"/>
                    <w:vertAlign w:val="superscript"/>
                  </w:rPr>
                  <m:t>N</m:t>
                </m:r>
              </m:sup>
            </m:sSup>
            <m:r>
              <m:rPr>
                <m:sty m:val="p"/>
              </m:rPr>
              <w:rPr>
                <w:rFonts w:ascii="Cambria Math" w:hAnsi="Cambria Math"/>
                <w:lang w:val="ru-RU"/>
              </w:rPr>
              <m:t xml:space="preserve">: </m:t>
            </m:r>
            <m:sSub>
              <m:sSubPr>
                <m:ctrlPr>
                  <w:rPr>
                    <w:rFonts w:ascii="Cambria Math" w:hAnsi="Cambria Math"/>
                  </w:rPr>
                </m:ctrlPr>
              </m:sSubPr>
              <m:e>
                <m:r>
                  <w:rPr>
                    <w:rFonts w:ascii="Cambria Math" w:hAnsi="Cambria Math"/>
                  </w:rPr>
                  <m:t>a</m:t>
                </m:r>
              </m:e>
              <m:sub>
                <m:r>
                  <w:rPr>
                    <w:rFonts w:ascii="Cambria Math" w:hAnsi="Cambria Math"/>
                    <w:vertAlign w:val="subscript"/>
                  </w:rPr>
                  <m:t>i</m:t>
                </m:r>
              </m:sub>
            </m:sSub>
            <m:r>
              <m:rPr>
                <m:sty m:val="p"/>
              </m:rPr>
              <w:rPr>
                <w:rFonts w:ascii="Cambria Math" w:hAnsi="Cambria Math"/>
                <w:lang w:val="ru-RU"/>
              </w:rPr>
              <m:t>≤</m:t>
            </m:r>
            <m:sSub>
              <m:sSubPr>
                <m:ctrlPr>
                  <w:rPr>
                    <w:rFonts w:ascii="Cambria Math" w:hAnsi="Cambria Math"/>
                  </w:rPr>
                </m:ctrlPr>
              </m:sSubPr>
              <m:e>
                <m:r>
                  <w:rPr>
                    <w:rFonts w:ascii="Cambria Math" w:hAnsi="Cambria Math"/>
                  </w:rPr>
                  <m:t>y</m:t>
                </m:r>
              </m:e>
              <m:sub>
                <m:r>
                  <w:rPr>
                    <w:rFonts w:ascii="Cambria Math" w:hAnsi="Cambria Math"/>
                    <w:vertAlign w:val="subscript"/>
                  </w:rPr>
                  <m:t>i</m:t>
                </m:r>
              </m:sub>
            </m:sSub>
            <m:r>
              <m:rPr>
                <m:sty m:val="p"/>
              </m:rPr>
              <w:rPr>
                <w:rFonts w:ascii="Cambria Math" w:hAnsi="Cambria Math"/>
                <w:lang w:val="ru-RU"/>
              </w:rPr>
              <m:t xml:space="preserve">≤ </m:t>
            </m:r>
            <m:sSub>
              <m:sSubPr>
                <m:ctrlPr>
                  <w:rPr>
                    <w:rFonts w:ascii="Cambria Math" w:hAnsi="Cambria Math"/>
                  </w:rPr>
                </m:ctrlPr>
              </m:sSubPr>
              <m:e>
                <m:r>
                  <w:rPr>
                    <w:rFonts w:ascii="Cambria Math" w:hAnsi="Cambria Math"/>
                  </w:rPr>
                  <m:t>b</m:t>
                </m:r>
              </m:e>
              <m:sub>
                <m:r>
                  <w:rPr>
                    <w:rFonts w:ascii="Cambria Math" w:hAnsi="Cambria Math"/>
                    <w:vertAlign w:val="subscript"/>
                  </w:rPr>
                  <m:t>i</m:t>
                </m:r>
              </m:sub>
            </m:sSub>
            <m:r>
              <m:rPr>
                <m:sty m:val="p"/>
              </m:rPr>
              <w:rPr>
                <w:rFonts w:ascii="Cambria Math" w:hAnsi="Cambria Math"/>
                <w:lang w:val="ru-RU"/>
              </w:rPr>
              <m:t>, 1≤</m:t>
            </m:r>
            <m:r>
              <w:rPr>
                <w:rFonts w:ascii="Cambria Math" w:hAnsi="Cambria Math"/>
              </w:rPr>
              <m:t>i</m:t>
            </m:r>
            <m:r>
              <m:rPr>
                <m:sty m:val="p"/>
              </m:rPr>
              <w:rPr>
                <w:rFonts w:ascii="Cambria Math" w:hAnsi="Cambria Math"/>
                <w:lang w:val="ru-RU"/>
              </w:rPr>
              <m:t>≤</m:t>
            </m:r>
            <m:r>
              <w:rPr>
                <w:rFonts w:ascii="Cambria Math" w:hAnsi="Cambria Math"/>
              </w:rPr>
              <m:t>N</m:t>
            </m:r>
            <m:r>
              <w:rPr>
                <w:rFonts w:ascii="Cambria Math" w:hAnsi="Cambria Math"/>
                <w:lang w:val="ru-RU"/>
              </w:rPr>
              <m:t>, a,b∈R</m:t>
            </m:r>
            <m:r>
              <m:rPr>
                <m:sty m:val="p"/>
              </m:rPr>
              <w:rPr>
                <w:rFonts w:ascii="Cambria Math" w:hAnsi="Cambria Math"/>
                <w:lang w:val="ru-RU"/>
              </w:rPr>
              <m:t xml:space="preserve"> </m:t>
            </m:r>
          </m:e>
        </m:d>
      </m:oMath>
      <w:r w:rsidR="00D149B7" w:rsidRPr="00D149B7">
        <w:rPr>
          <w:lang w:val="ru-RU"/>
        </w:rPr>
        <w:t>.</w:t>
      </w:r>
      <w:r w:rsidRPr="00720CA5">
        <w:rPr>
          <w:lang w:val="ru-RU"/>
        </w:rPr>
        <w:tab/>
        <w:t>(</w:t>
      </w:r>
      <w:r>
        <w:fldChar w:fldCharType="begin"/>
      </w:r>
      <w:r w:rsidRPr="00720CA5">
        <w:rPr>
          <w:lang w:val="ru-RU"/>
        </w:rPr>
        <w:instrText xml:space="preserve"> </w:instrText>
      </w:r>
      <w:r>
        <w:instrText>SEQ</w:instrText>
      </w:r>
      <w:r w:rsidRPr="00720CA5">
        <w:rPr>
          <w:lang w:val="ru-RU"/>
        </w:rPr>
        <w:instrText xml:space="preserve"> "</w:instrText>
      </w:r>
      <w:r>
        <w:instrText>equation</w:instrText>
      </w:r>
      <w:r w:rsidRPr="00720CA5">
        <w:rPr>
          <w:lang w:val="ru-RU"/>
        </w:rPr>
        <w:instrText>" \</w:instrText>
      </w:r>
      <w:r>
        <w:instrText>n</w:instrText>
      </w:r>
      <w:r w:rsidRPr="00720CA5">
        <w:rPr>
          <w:lang w:val="ru-RU"/>
        </w:rPr>
        <w:instrText xml:space="preserve"> \* </w:instrText>
      </w:r>
      <w:r>
        <w:instrText>MERGEFORMAT</w:instrText>
      </w:r>
      <w:r w:rsidRPr="00720CA5">
        <w:rPr>
          <w:lang w:val="ru-RU"/>
        </w:rPr>
        <w:instrText xml:space="preserve"> </w:instrText>
      </w:r>
      <w:r>
        <w:fldChar w:fldCharType="separate"/>
      </w:r>
      <w:r w:rsidR="00F54976" w:rsidRPr="00F54976">
        <w:rPr>
          <w:noProof/>
          <w:lang w:val="ru-RU"/>
        </w:rPr>
        <w:t>2</w:t>
      </w:r>
      <w:r>
        <w:fldChar w:fldCharType="end"/>
      </w:r>
      <w:r w:rsidRPr="00720CA5">
        <w:rPr>
          <w:lang w:val="ru-RU"/>
        </w:rPr>
        <w:t>)</w:t>
      </w:r>
    </w:p>
    <w:p w14:paraId="069E1514" w14:textId="629731E2" w:rsidR="006B3CD8" w:rsidRPr="00115926" w:rsidRDefault="0056065E" w:rsidP="005A5F6F">
      <w:pPr>
        <w:rPr>
          <w:lang w:val="ru-RU"/>
        </w:rPr>
      </w:pPr>
      <w:r>
        <w:rPr>
          <w:lang w:val="ru-RU"/>
        </w:rPr>
        <w:t>В рамках работы рассматривается один из наиболее сложных вариантов постановки задачи в котором критерии</w:t>
      </w:r>
      <w:r w:rsidR="006B3CD8" w:rsidRPr="006B3CD8">
        <w:rPr>
          <w:lang w:val="ru-RU"/>
        </w:rPr>
        <w:t xml:space="preserve"> </w:t>
      </w:r>
      <m:oMath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f</m:t>
            </m:r>
          </m:e>
          <m:sub>
            <m:r>
              <w:rPr>
                <w:rFonts w:ascii="Cambria Math" w:hAnsi="Cambria Math"/>
                <w:vertAlign w:val="subscript"/>
              </w:rPr>
              <m:t>i</m:t>
            </m:r>
          </m:sub>
        </m:sSub>
        <m:d>
          <m:dPr>
            <m:ctrlPr>
              <w:rPr>
                <w:rFonts w:ascii="Cambria Math" w:hAnsi="Cambria Math"/>
                <w:i/>
              </w:rPr>
            </m:ctrlPr>
          </m:dPr>
          <m:e>
            <m:r>
              <w:rPr>
                <w:rFonts w:ascii="Cambria Math" w:hAnsi="Cambria Math"/>
              </w:rPr>
              <m:t>y</m:t>
            </m:r>
          </m:e>
        </m:d>
      </m:oMath>
      <w:r w:rsidR="006B3CD8" w:rsidRPr="006B3CD8">
        <w:rPr>
          <w:lang w:val="ru-RU"/>
        </w:rPr>
        <w:t xml:space="preserve">, </w:t>
      </w:r>
      <m:oMath>
        <m:r>
          <w:rPr>
            <w:rFonts w:ascii="Cambria Math" w:hAnsi="Cambria Math"/>
            <w:lang w:val="ru-RU"/>
          </w:rPr>
          <m:t>1≤</m:t>
        </m:r>
        <m:r>
          <w:rPr>
            <w:rFonts w:ascii="Cambria Math" w:hAnsi="Cambria Math"/>
          </w:rPr>
          <m:t>i</m:t>
        </m:r>
        <m:r>
          <w:rPr>
            <w:rFonts w:ascii="Cambria Math" w:hAnsi="Cambria Math"/>
            <w:lang w:val="ru-RU"/>
          </w:rPr>
          <m:t>≤</m:t>
        </m:r>
        <m:r>
          <w:rPr>
            <w:rFonts w:ascii="Cambria Math" w:hAnsi="Cambria Math"/>
          </w:rPr>
          <m:t>s</m:t>
        </m:r>
      </m:oMath>
      <w:r w:rsidR="006B3CD8" w:rsidRPr="006B3CD8">
        <w:rPr>
          <w:i/>
          <w:lang w:val="ru-RU"/>
        </w:rPr>
        <w:t>,</w:t>
      </w:r>
      <w:r w:rsidR="006B3CD8" w:rsidRPr="006B3CD8">
        <w:rPr>
          <w:lang w:val="ru-RU"/>
        </w:rPr>
        <w:t xml:space="preserve"> являются многоэкстремальными</w:t>
      </w:r>
      <w:r>
        <w:rPr>
          <w:lang w:val="ru-RU"/>
        </w:rPr>
        <w:t xml:space="preserve"> функциями,</w:t>
      </w:r>
      <w:r w:rsidR="006B3CD8" w:rsidRPr="006B3CD8">
        <w:rPr>
          <w:lang w:val="ru-RU"/>
        </w:rPr>
        <w:t xml:space="preserve"> </w:t>
      </w:r>
      <w:r>
        <w:rPr>
          <w:lang w:val="ru-RU"/>
        </w:rPr>
        <w:t>заданными</w:t>
      </w:r>
      <w:r w:rsidR="006B3CD8" w:rsidRPr="006B3CD8">
        <w:rPr>
          <w:lang w:val="ru-RU"/>
        </w:rPr>
        <w:t xml:space="preserve"> в виде</w:t>
      </w:r>
      <w:r w:rsidR="0046020D">
        <w:rPr>
          <w:lang w:val="ru-RU"/>
        </w:rPr>
        <w:t xml:space="preserve"> «черного ящика»</w:t>
      </w:r>
      <w:r w:rsidR="006B3CD8" w:rsidRPr="006B3CD8">
        <w:rPr>
          <w:lang w:val="ru-RU"/>
        </w:rPr>
        <w:t xml:space="preserve">. </w:t>
      </w:r>
      <w:r>
        <w:rPr>
          <w:lang w:val="ru-RU"/>
        </w:rPr>
        <w:t>При этом п</w:t>
      </w:r>
      <w:r w:rsidR="006B3CD8" w:rsidRPr="006B3CD8">
        <w:rPr>
          <w:lang w:val="ru-RU"/>
        </w:rPr>
        <w:t xml:space="preserve">редполагается, что </w:t>
      </w:r>
      <w:r>
        <w:rPr>
          <w:lang w:val="ru-RU"/>
        </w:rPr>
        <w:t>критерии</w:t>
      </w:r>
      <w:r w:rsidR="006B3CD8" w:rsidRPr="006B3CD8">
        <w:rPr>
          <w:lang w:val="ru-RU"/>
        </w:rPr>
        <w:t xml:space="preserve"> </w:t>
      </w:r>
      <m:oMath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f</m:t>
            </m:r>
          </m:e>
          <m:sub>
            <m:r>
              <w:rPr>
                <w:rFonts w:ascii="Cambria Math" w:hAnsi="Cambria Math"/>
                <w:vertAlign w:val="subscript"/>
              </w:rPr>
              <m:t>i</m:t>
            </m:r>
          </m:sub>
        </m:sSub>
        <m:d>
          <m:dPr>
            <m:ctrlPr>
              <w:rPr>
                <w:rFonts w:ascii="Cambria Math" w:hAnsi="Cambria Math"/>
                <w:i/>
              </w:rPr>
            </m:ctrlPr>
          </m:dPr>
          <m:e>
            <m:r>
              <w:rPr>
                <w:rFonts w:ascii="Cambria Math" w:hAnsi="Cambria Math"/>
              </w:rPr>
              <m:t>y</m:t>
            </m:r>
          </m:e>
        </m:d>
      </m:oMath>
      <w:r w:rsidR="006B3CD8" w:rsidRPr="006B3CD8">
        <w:rPr>
          <w:lang w:val="ru-RU"/>
        </w:rPr>
        <w:t xml:space="preserve">, </w:t>
      </w:r>
      <m:oMath>
        <m:r>
          <w:rPr>
            <w:rFonts w:ascii="Cambria Math" w:hAnsi="Cambria Math"/>
            <w:lang w:val="ru-RU"/>
          </w:rPr>
          <m:t>1≤</m:t>
        </m:r>
        <m:r>
          <w:rPr>
            <w:rFonts w:ascii="Cambria Math" w:hAnsi="Cambria Math"/>
          </w:rPr>
          <m:t>i</m:t>
        </m:r>
        <m:r>
          <w:rPr>
            <w:rFonts w:ascii="Cambria Math" w:hAnsi="Cambria Math"/>
            <w:lang w:val="ru-RU"/>
          </w:rPr>
          <m:t>≤</m:t>
        </m:r>
        <m:r>
          <w:rPr>
            <w:rFonts w:ascii="Cambria Math" w:hAnsi="Cambria Math"/>
          </w:rPr>
          <m:t>s</m:t>
        </m:r>
      </m:oMath>
      <w:r w:rsidR="006B3CD8" w:rsidRPr="006B3CD8">
        <w:rPr>
          <w:i/>
          <w:lang w:val="ru-RU"/>
        </w:rPr>
        <w:t>,</w:t>
      </w:r>
      <w:r w:rsidR="006B3CD8" w:rsidRPr="006B3CD8">
        <w:rPr>
          <w:lang w:val="ru-RU"/>
        </w:rPr>
        <w:t xml:space="preserve"> удовлетворяют условию </w:t>
      </w:r>
      <w:r w:rsidR="006B3CD8" w:rsidRPr="00115926">
        <w:rPr>
          <w:lang w:val="ru-RU"/>
        </w:rPr>
        <w:t>Липщица</w:t>
      </w:r>
    </w:p>
    <w:p w14:paraId="6C3B6DD7" w14:textId="48B92225" w:rsidR="005A5F6F" w:rsidRPr="00115926" w:rsidRDefault="005F2FB0" w:rsidP="005A5F6F">
      <w:pPr>
        <w:pStyle w:val="equation"/>
        <w:rPr>
          <w:lang w:val="ru-RU"/>
        </w:rPr>
      </w:pPr>
      <m:oMath>
        <m:d>
          <m:dPr>
            <m:begChr m:val="|"/>
            <m:endChr m:val="|"/>
            <m:ctrlPr>
              <w:rPr>
                <w:rFonts w:ascii="Cambria Math" w:hAnsi="Cambria Math"/>
              </w:rPr>
            </m:ctrlPr>
          </m:dPr>
          <m:e>
            <m:sSub>
              <m:sSubPr>
                <m:ctrlPr>
                  <w:rPr>
                    <w:rFonts w:ascii="Cambria Math" w:hAnsi="Cambria Math"/>
                  </w:rPr>
                </m:ctrlPr>
              </m:sSubPr>
              <m:e>
                <m:r>
                  <w:rPr>
                    <w:rFonts w:ascii="Cambria Math" w:hAnsi="Cambria Math"/>
                  </w:rPr>
                  <m:t>f</m:t>
                </m:r>
              </m:e>
              <m:sub>
                <m:r>
                  <w:rPr>
                    <w:rFonts w:ascii="Cambria Math" w:hAnsi="Cambria Math"/>
                  </w:rPr>
                  <m:t>i</m:t>
                </m:r>
              </m:sub>
            </m:sSub>
            <m:d>
              <m:dPr>
                <m:ctrlPr>
                  <w:rPr>
                    <w:rFonts w:ascii="Cambria Math" w:hAnsi="Cambria Math"/>
                  </w:rPr>
                </m:ctrlPr>
              </m:dPr>
              <m:e>
                <m:sSup>
                  <m:sSupPr>
                    <m:ctrlPr>
                      <w:rPr>
                        <w:rFonts w:ascii="Cambria Math" w:hAnsi="Cambria Math"/>
                      </w:rPr>
                    </m:ctrlPr>
                  </m:sSupPr>
                  <m:e>
                    <m:r>
                      <w:rPr>
                        <w:rFonts w:ascii="Cambria Math" w:hAnsi="Cambria Math"/>
                      </w:rPr>
                      <m:t>y</m:t>
                    </m:r>
                  </m:e>
                  <m:sup>
                    <m:r>
                      <m:rPr>
                        <m:sty m:val="p"/>
                      </m:rPr>
                      <w:rPr>
                        <w:rFonts w:ascii="Cambria Math" w:hAnsi="Cambria Math"/>
                        <w:lang w:val="ru-RU"/>
                      </w:rPr>
                      <m:t>'</m:t>
                    </m:r>
                  </m:sup>
                </m:sSup>
              </m:e>
            </m:d>
            <m:r>
              <m:rPr>
                <m:sty m:val="p"/>
              </m:rPr>
              <w:rPr>
                <w:rFonts w:ascii="Cambria Math" w:hAnsi="Cambria Math"/>
                <w:lang w:val="ru-RU"/>
              </w:rPr>
              <m:t>-</m:t>
            </m:r>
            <m:sSub>
              <m:sSubPr>
                <m:ctrlPr>
                  <w:rPr>
                    <w:rFonts w:ascii="Cambria Math" w:hAnsi="Cambria Math"/>
                  </w:rPr>
                </m:ctrlPr>
              </m:sSubPr>
              <m:e>
                <m:r>
                  <w:rPr>
                    <w:rFonts w:ascii="Cambria Math" w:hAnsi="Cambria Math"/>
                  </w:rPr>
                  <m:t>f</m:t>
                </m:r>
              </m:e>
              <m:sub>
                <m:r>
                  <w:rPr>
                    <w:rFonts w:ascii="Cambria Math" w:hAnsi="Cambria Math"/>
                  </w:rPr>
                  <m:t>i</m:t>
                </m:r>
              </m:sub>
            </m:sSub>
            <m:d>
              <m:dPr>
                <m:ctrlPr>
                  <w:rPr>
                    <w:rFonts w:ascii="Cambria Math" w:hAnsi="Cambria Math"/>
                  </w:rPr>
                </m:ctrlPr>
              </m:dPr>
              <m:e>
                <m:sSup>
                  <m:sSupPr>
                    <m:ctrlPr>
                      <w:rPr>
                        <w:rFonts w:ascii="Cambria Math" w:hAnsi="Cambria Math"/>
                      </w:rPr>
                    </m:ctrlPr>
                  </m:sSupPr>
                  <m:e>
                    <m:r>
                      <w:rPr>
                        <w:rFonts w:ascii="Cambria Math" w:hAnsi="Cambria Math"/>
                      </w:rPr>
                      <m:t>y</m:t>
                    </m:r>
                  </m:e>
                  <m:sup>
                    <m:r>
                      <m:rPr>
                        <m:sty m:val="p"/>
                      </m:rPr>
                      <w:rPr>
                        <w:rFonts w:ascii="Cambria Math" w:hAnsi="Cambria Math"/>
                        <w:lang w:val="ru-RU"/>
                      </w:rPr>
                      <m:t>''</m:t>
                    </m:r>
                  </m:sup>
                </m:sSup>
              </m:e>
            </m:d>
          </m:e>
        </m:d>
        <m:r>
          <m:rPr>
            <m:sty m:val="p"/>
          </m:rPr>
          <w:rPr>
            <w:rFonts w:ascii="Cambria Math" w:hAnsi="Cambria Math"/>
            <w:lang w:val="ru-RU"/>
          </w:rPr>
          <m:t>≤</m:t>
        </m:r>
        <m:sSub>
          <m:sSubPr>
            <m:ctrlPr>
              <w:rPr>
                <w:rFonts w:ascii="Cambria Math" w:hAnsi="Cambria Math"/>
              </w:rPr>
            </m:ctrlPr>
          </m:sSubPr>
          <m:e>
            <m:r>
              <w:rPr>
                <w:rFonts w:ascii="Cambria Math" w:hAnsi="Cambria Math"/>
              </w:rPr>
              <m:t>L</m:t>
            </m:r>
          </m:e>
          <m:sub>
            <m:r>
              <w:rPr>
                <w:rFonts w:ascii="Cambria Math" w:hAnsi="Cambria Math"/>
              </w:rPr>
              <m:t>i</m:t>
            </m:r>
          </m:sub>
        </m:sSub>
        <m:d>
          <m:dPr>
            <m:begChr m:val="‖"/>
            <m:endChr m:val="‖"/>
            <m:ctrlPr>
              <w:rPr>
                <w:rFonts w:ascii="Cambria Math" w:hAnsi="Cambria Math"/>
              </w:rPr>
            </m:ctrlPr>
          </m:dPr>
          <m:e>
            <m:sSup>
              <m:sSupPr>
                <m:ctrlPr>
                  <w:rPr>
                    <w:rFonts w:ascii="Cambria Math" w:hAnsi="Cambria Math"/>
                  </w:rPr>
                </m:ctrlPr>
              </m:sSupPr>
              <m:e>
                <m:r>
                  <w:rPr>
                    <w:rFonts w:ascii="Cambria Math" w:hAnsi="Cambria Math"/>
                  </w:rPr>
                  <m:t>y</m:t>
                </m:r>
              </m:e>
              <m:sup>
                <m:r>
                  <m:rPr>
                    <m:sty m:val="p"/>
                  </m:rPr>
                  <w:rPr>
                    <w:rFonts w:ascii="Cambria Math" w:hAnsi="Cambria Math"/>
                    <w:lang w:val="ru-RU"/>
                  </w:rPr>
                  <m:t>'</m:t>
                </m:r>
              </m:sup>
            </m:sSup>
            <m:r>
              <m:rPr>
                <m:sty m:val="p"/>
              </m:rPr>
              <w:rPr>
                <w:rFonts w:ascii="Cambria Math" w:hAnsi="Cambria Math"/>
                <w:lang w:val="ru-RU"/>
              </w:rPr>
              <m:t>-</m:t>
            </m:r>
            <m:sSup>
              <m:sSupPr>
                <m:ctrlPr>
                  <w:rPr>
                    <w:rFonts w:ascii="Cambria Math" w:hAnsi="Cambria Math"/>
                  </w:rPr>
                </m:ctrlPr>
              </m:sSupPr>
              <m:e>
                <m:r>
                  <w:rPr>
                    <w:rFonts w:ascii="Cambria Math" w:hAnsi="Cambria Math"/>
                  </w:rPr>
                  <m:t>y</m:t>
                </m:r>
              </m:e>
              <m:sup>
                <m:r>
                  <m:rPr>
                    <m:sty m:val="p"/>
                  </m:rPr>
                  <w:rPr>
                    <w:rFonts w:ascii="Cambria Math" w:hAnsi="Cambria Math"/>
                    <w:lang w:val="ru-RU"/>
                  </w:rPr>
                  <m:t>''</m:t>
                </m:r>
              </m:sup>
            </m:sSup>
          </m:e>
        </m:d>
        <m:r>
          <m:rPr>
            <m:sty m:val="p"/>
          </m:rPr>
          <w:rPr>
            <w:rFonts w:ascii="Cambria Math" w:hAnsi="Cambria Math"/>
            <w:lang w:val="ru-RU"/>
          </w:rPr>
          <m:t xml:space="preserve">, </m:t>
        </m:r>
        <m:sSup>
          <m:sSupPr>
            <m:ctrlPr>
              <w:rPr>
                <w:rFonts w:ascii="Cambria Math" w:hAnsi="Cambria Math"/>
              </w:rPr>
            </m:ctrlPr>
          </m:sSupPr>
          <m:e>
            <m:r>
              <w:rPr>
                <w:rFonts w:ascii="Cambria Math" w:hAnsi="Cambria Math"/>
              </w:rPr>
              <m:t>y</m:t>
            </m:r>
          </m:e>
          <m:sup>
            <m:r>
              <m:rPr>
                <m:sty m:val="p"/>
              </m:rPr>
              <w:rPr>
                <w:rFonts w:ascii="Cambria Math" w:hAnsi="Cambria Math"/>
                <w:lang w:val="ru-RU"/>
              </w:rPr>
              <m:t>'</m:t>
            </m:r>
          </m:sup>
        </m:sSup>
        <m:r>
          <m:rPr>
            <m:sty m:val="p"/>
          </m:rPr>
          <w:rPr>
            <w:rFonts w:ascii="Cambria Math" w:hAnsi="Cambria Math"/>
            <w:lang w:val="ru-RU"/>
          </w:rPr>
          <m:t>,</m:t>
        </m:r>
        <m:sSup>
          <m:sSupPr>
            <m:ctrlPr>
              <w:rPr>
                <w:rFonts w:ascii="Cambria Math" w:hAnsi="Cambria Math"/>
              </w:rPr>
            </m:ctrlPr>
          </m:sSupPr>
          <m:e>
            <m:r>
              <w:rPr>
                <w:rFonts w:ascii="Cambria Math" w:hAnsi="Cambria Math"/>
              </w:rPr>
              <m:t>y</m:t>
            </m:r>
          </m:e>
          <m:sup>
            <m:r>
              <m:rPr>
                <m:sty m:val="p"/>
              </m:rPr>
              <w:rPr>
                <w:rFonts w:ascii="Cambria Math" w:hAnsi="Cambria Math"/>
                <w:lang w:val="ru-RU"/>
              </w:rPr>
              <m:t>''</m:t>
            </m:r>
          </m:sup>
        </m:sSup>
        <m:r>
          <m:rPr>
            <m:sty m:val="p"/>
          </m:rPr>
          <w:rPr>
            <w:rFonts w:ascii="Cambria Math" w:hAnsi="Cambria Math"/>
            <w:lang w:val="ru-RU"/>
          </w:rPr>
          <m:t>∈</m:t>
        </m:r>
        <m:r>
          <w:rPr>
            <w:rFonts w:ascii="Cambria Math" w:hAnsi="Cambria Math"/>
          </w:rPr>
          <m:t>D</m:t>
        </m:r>
        <m:r>
          <m:rPr>
            <m:sty m:val="p"/>
          </m:rPr>
          <w:rPr>
            <w:rFonts w:ascii="Cambria Math" w:hAnsi="Cambria Math"/>
            <w:lang w:val="ru-RU"/>
          </w:rPr>
          <m:t>, 1≤</m:t>
        </m:r>
        <m:r>
          <w:rPr>
            <w:rFonts w:ascii="Cambria Math" w:hAnsi="Cambria Math"/>
          </w:rPr>
          <m:t>i</m:t>
        </m:r>
        <m:r>
          <m:rPr>
            <m:sty m:val="p"/>
          </m:rPr>
          <w:rPr>
            <w:rFonts w:ascii="Cambria Math" w:hAnsi="Cambria Math"/>
            <w:lang w:val="ru-RU"/>
          </w:rPr>
          <m:t>≤</m:t>
        </m:r>
        <m:r>
          <w:rPr>
            <w:rFonts w:ascii="Cambria Math" w:hAnsi="Cambria Math"/>
          </w:rPr>
          <m:t>s</m:t>
        </m:r>
        <m:r>
          <m:rPr>
            <m:sty m:val="p"/>
          </m:rPr>
          <w:rPr>
            <w:rFonts w:ascii="Cambria Math" w:hAnsi="Cambria Math"/>
            <w:lang w:val="ru-RU"/>
          </w:rPr>
          <m:t>,</m:t>
        </m:r>
      </m:oMath>
      <w:r w:rsidR="005A5F6F" w:rsidRPr="00115926">
        <w:rPr>
          <w:lang w:val="ru-RU"/>
        </w:rPr>
        <w:tab/>
        <w:t>(</w:t>
      </w:r>
      <w:r w:rsidR="00DD49AF">
        <w:fldChar w:fldCharType="begin"/>
      </w:r>
      <w:r w:rsidR="00DD49AF" w:rsidRPr="00115926">
        <w:rPr>
          <w:lang w:val="ru-RU"/>
        </w:rPr>
        <w:instrText xml:space="preserve"> </w:instrText>
      </w:r>
      <w:r w:rsidR="00DD49AF">
        <w:instrText>SEQ</w:instrText>
      </w:r>
      <w:r w:rsidR="00DD49AF" w:rsidRPr="00115926">
        <w:rPr>
          <w:lang w:val="ru-RU"/>
        </w:rPr>
        <w:instrText xml:space="preserve"> "</w:instrText>
      </w:r>
      <w:r w:rsidR="00DD49AF">
        <w:instrText>equation</w:instrText>
      </w:r>
      <w:r w:rsidR="00DD49AF" w:rsidRPr="00115926">
        <w:rPr>
          <w:lang w:val="ru-RU"/>
        </w:rPr>
        <w:instrText>" \</w:instrText>
      </w:r>
      <w:r w:rsidR="00DD49AF">
        <w:instrText>n</w:instrText>
      </w:r>
      <w:r w:rsidR="00DD49AF" w:rsidRPr="00115926">
        <w:rPr>
          <w:lang w:val="ru-RU"/>
        </w:rPr>
        <w:instrText xml:space="preserve"> \* </w:instrText>
      </w:r>
      <w:r w:rsidR="00DD49AF">
        <w:instrText>MERGEFORMAT</w:instrText>
      </w:r>
      <w:r w:rsidR="00DD49AF" w:rsidRPr="00115926">
        <w:rPr>
          <w:lang w:val="ru-RU"/>
        </w:rPr>
        <w:instrText xml:space="preserve"> </w:instrText>
      </w:r>
      <w:r w:rsidR="00DD49AF">
        <w:fldChar w:fldCharType="separate"/>
      </w:r>
      <w:r w:rsidR="00F54976" w:rsidRPr="00F54976">
        <w:rPr>
          <w:noProof/>
          <w:lang w:val="ru-RU"/>
        </w:rPr>
        <w:t>3</w:t>
      </w:r>
      <w:r w:rsidR="00DD49AF">
        <w:rPr>
          <w:noProof/>
        </w:rPr>
        <w:fldChar w:fldCharType="end"/>
      </w:r>
      <w:r w:rsidR="005A5F6F" w:rsidRPr="00115926">
        <w:rPr>
          <w:lang w:val="ru-RU"/>
        </w:rPr>
        <w:t>)</w:t>
      </w:r>
    </w:p>
    <w:p w14:paraId="341EA932" w14:textId="30BFF2FA" w:rsidR="006B3CD8" w:rsidRDefault="0056065E" w:rsidP="005A5F6F">
      <w:pPr>
        <w:pStyle w:val="p1a"/>
        <w:rPr>
          <w:lang w:val="ru-RU"/>
        </w:rPr>
      </w:pPr>
      <w:r>
        <w:rPr>
          <w:lang w:val="ru-RU"/>
        </w:rPr>
        <w:t>где</w:t>
      </w:r>
      <w:r w:rsidR="006B3CD8" w:rsidRPr="0046020D">
        <w:rPr>
          <w:lang w:val="ru-RU"/>
        </w:rPr>
        <w:t xml:space="preserve"> </w:t>
      </w:r>
      <m:oMath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L</m:t>
            </m:r>
          </m:e>
          <m:sub>
            <m:r>
              <w:rPr>
                <w:rFonts w:ascii="Cambria Math" w:hAnsi="Cambria Math"/>
                <w:vertAlign w:val="subscript"/>
              </w:rPr>
              <m:t>i</m:t>
            </m:r>
          </m:sub>
        </m:sSub>
      </m:oMath>
      <w:r w:rsidR="006B3CD8" w:rsidRPr="0046020D">
        <w:rPr>
          <w:lang w:val="ru-RU"/>
        </w:rPr>
        <w:t xml:space="preserve">, </w:t>
      </w:r>
      <m:oMath>
        <m:r>
          <w:rPr>
            <w:rFonts w:ascii="Cambria Math" w:hAnsi="Cambria Math"/>
            <w:lang w:val="ru-RU"/>
          </w:rPr>
          <m:t>1≤</m:t>
        </m:r>
        <m:r>
          <w:rPr>
            <w:rFonts w:ascii="Cambria Math" w:hAnsi="Cambria Math"/>
          </w:rPr>
          <m:t>i</m:t>
        </m:r>
        <m:r>
          <w:rPr>
            <w:rFonts w:ascii="Cambria Math" w:hAnsi="Cambria Math"/>
            <w:lang w:val="ru-RU"/>
          </w:rPr>
          <m:t>≤</m:t>
        </m:r>
        <m:r>
          <w:rPr>
            <w:rFonts w:ascii="Cambria Math" w:hAnsi="Cambria Math"/>
          </w:rPr>
          <m:t>s</m:t>
        </m:r>
      </m:oMath>
      <w:r w:rsidR="006B3CD8" w:rsidRPr="0046020D">
        <w:rPr>
          <w:lang w:val="ru-RU"/>
        </w:rPr>
        <w:t xml:space="preserve"> </w:t>
      </w:r>
      <w:r w:rsidR="0046020D">
        <w:rPr>
          <w:lang w:val="ru-RU"/>
        </w:rPr>
        <w:t xml:space="preserve">константы </w:t>
      </w:r>
      <w:r w:rsidR="0046020D" w:rsidRPr="00115926">
        <w:rPr>
          <w:lang w:val="ru-RU"/>
        </w:rPr>
        <w:t>Липщица</w:t>
      </w:r>
      <w:r w:rsidR="006B3CD8" w:rsidRPr="0046020D">
        <w:rPr>
          <w:lang w:val="ru-RU"/>
        </w:rPr>
        <w:t>.</w:t>
      </w:r>
    </w:p>
    <w:p w14:paraId="26F19187" w14:textId="7DA8F545" w:rsidR="0046020D" w:rsidRPr="008415F3" w:rsidRDefault="007D0127" w:rsidP="008415F3">
      <w:pPr>
        <w:rPr>
          <w:i/>
          <w:lang w:val="ru-RU"/>
        </w:rPr>
      </w:pPr>
      <w:r w:rsidRPr="00693259">
        <w:rPr>
          <w:lang w:val="ru-RU"/>
        </w:rPr>
        <w:t xml:space="preserve">В качестве </w:t>
      </w:r>
      <w:r w:rsidRPr="008415F3">
        <w:rPr>
          <w:iCs/>
          <w:lang w:val="ru-RU"/>
        </w:rPr>
        <w:t xml:space="preserve">частного </w:t>
      </w:r>
      <w:r w:rsidRPr="00693259">
        <w:rPr>
          <w:lang w:val="ru-RU"/>
        </w:rPr>
        <w:t xml:space="preserve">решения задачи </w:t>
      </w:r>
      <w:r w:rsidR="009C44F9">
        <w:t>MCO</w:t>
      </w:r>
      <w:r w:rsidR="009C44F9" w:rsidRPr="00693259">
        <w:rPr>
          <w:lang w:val="ru-RU"/>
        </w:rPr>
        <w:t xml:space="preserve"> </w:t>
      </w:r>
      <w:r w:rsidRPr="00693259">
        <w:rPr>
          <w:lang w:val="ru-RU"/>
        </w:rPr>
        <w:t>может рассматриваться любой эффективный вариант</w:t>
      </w:r>
      <w:r w:rsidR="008415F3">
        <w:rPr>
          <w:lang w:val="ru-RU"/>
        </w:rPr>
        <w:t>, в котором нельзя уменьшить значения</w:t>
      </w:r>
      <w:r w:rsidR="00362B2C" w:rsidRPr="00362B2C">
        <w:rPr>
          <w:lang w:val="ru-RU"/>
        </w:rPr>
        <w:t xml:space="preserve"> </w:t>
      </w:r>
      <w:r w:rsidR="00362B2C">
        <w:rPr>
          <w:lang w:val="ru-RU"/>
        </w:rPr>
        <w:t>сразу всех</w:t>
      </w:r>
      <w:r w:rsidR="008415F3">
        <w:rPr>
          <w:lang w:val="ru-RU"/>
        </w:rPr>
        <w:t xml:space="preserve"> критериев </w:t>
      </w:r>
      <m:oMath>
        <m:sSub>
          <m:sSubPr>
            <m:ctrlPr>
              <w:rPr>
                <w:rFonts w:ascii="Cambria Math" w:hAnsi="Cambria Math"/>
                <w:i/>
                <w:lang w:val="ru-RU"/>
              </w:rPr>
            </m:ctrlPr>
          </m:sSubPr>
          <m:e>
            <m:r>
              <w:rPr>
                <w:rFonts w:ascii="Cambria Math" w:hAnsi="Cambria Math"/>
              </w:rPr>
              <m:t>f</m:t>
            </m:r>
            <m:ctrlPr>
              <w:rPr>
                <w:rFonts w:ascii="Cambria Math" w:hAnsi="Cambria Math"/>
                <w:i/>
              </w:rPr>
            </m:ctrlPr>
          </m:e>
          <m:sub>
            <m:r>
              <w:rPr>
                <w:rFonts w:ascii="Cambria Math" w:hAnsi="Cambria Math"/>
              </w:rPr>
              <m:t>i</m:t>
            </m:r>
          </m:sub>
        </m:sSub>
        <m:d>
          <m:dPr>
            <m:ctrlPr>
              <w:rPr>
                <w:rFonts w:ascii="Cambria Math" w:hAnsi="Cambria Math"/>
                <w:i/>
                <w:lang w:val="ru-RU"/>
              </w:rPr>
            </m:ctrlPr>
          </m:dPr>
          <m:e>
            <m:r>
              <w:rPr>
                <w:rFonts w:ascii="Cambria Math" w:hAnsi="Cambria Math"/>
              </w:rPr>
              <m:t>y</m:t>
            </m:r>
          </m:e>
        </m:d>
      </m:oMath>
      <w:r w:rsidR="008415F3">
        <w:rPr>
          <w:lang w:val="ru-RU"/>
        </w:rPr>
        <w:t xml:space="preserve">, </w:t>
      </w:r>
      <m:oMath>
        <m:r>
          <w:rPr>
            <w:rFonts w:ascii="Cambria Math" w:hAnsi="Cambria Math"/>
            <w:lang w:val="ru-RU"/>
          </w:rPr>
          <m:t>1≤1≤s</m:t>
        </m:r>
      </m:oMath>
      <w:r w:rsidR="008415F3">
        <w:rPr>
          <w:lang w:val="ru-RU"/>
        </w:rPr>
        <w:t>, путем подбора</w:t>
      </w:r>
      <w:r w:rsidR="00362B2C">
        <w:rPr>
          <w:lang w:val="ru-RU"/>
        </w:rPr>
        <w:t xml:space="preserve"> значений</w:t>
      </w:r>
      <w:r w:rsidR="008415F3">
        <w:rPr>
          <w:lang w:val="ru-RU"/>
        </w:rPr>
        <w:t xml:space="preserve"> параметров </w:t>
      </w:r>
      <m:oMath>
        <m:r>
          <w:rPr>
            <w:rFonts w:ascii="Cambria Math" w:hAnsi="Cambria Math"/>
          </w:rPr>
          <m:t>y</m:t>
        </m:r>
        <m:r>
          <w:rPr>
            <w:rFonts w:ascii="Cambria Math" w:hAnsi="Cambria Math"/>
            <w:lang w:val="ru-RU"/>
          </w:rPr>
          <m:t>∈</m:t>
        </m:r>
        <m:r>
          <w:rPr>
            <w:rFonts w:ascii="Cambria Math" w:hAnsi="Cambria Math"/>
          </w:rPr>
          <m:t>D</m:t>
        </m:r>
      </m:oMath>
      <w:r w:rsidRPr="00693259">
        <w:rPr>
          <w:lang w:val="ru-RU"/>
        </w:rPr>
        <w:t xml:space="preserve">. В общем случае, при решении задачи </w:t>
      </w:r>
      <w:r w:rsidR="009C44F9">
        <w:t>MCO</w:t>
      </w:r>
      <w:r w:rsidR="009C44F9" w:rsidRPr="00693259">
        <w:rPr>
          <w:lang w:val="ru-RU"/>
        </w:rPr>
        <w:t xml:space="preserve"> </w:t>
      </w:r>
      <w:r w:rsidRPr="00693259">
        <w:rPr>
          <w:lang w:val="ru-RU"/>
        </w:rPr>
        <w:t>может потребоваться нахождение всего множества Парето-оптимальных вариантов</w:t>
      </w:r>
      <w:r w:rsidR="00AE48A0" w:rsidRPr="00AE48A0">
        <w:rPr>
          <w:lang w:val="ru-RU"/>
        </w:rPr>
        <w:t xml:space="preserve"> [</w:t>
      </w:r>
      <w:r w:rsidR="00CE1683">
        <w:rPr>
          <w:lang w:val="ru-RU"/>
        </w:rPr>
        <w:fldChar w:fldCharType="begin"/>
      </w:r>
      <w:r w:rsidR="00CE1683">
        <w:rPr>
          <w:lang w:val="ru-RU"/>
        </w:rPr>
        <w:instrText xml:space="preserve"> REF _Ref94092652 \r \h </w:instrText>
      </w:r>
      <w:r w:rsidR="00CE1683">
        <w:rPr>
          <w:lang w:val="ru-RU"/>
        </w:rPr>
      </w:r>
      <w:r w:rsidR="00CE1683">
        <w:rPr>
          <w:lang w:val="ru-RU"/>
        </w:rPr>
        <w:fldChar w:fldCharType="separate"/>
      </w:r>
      <w:r w:rsidR="008A446D">
        <w:rPr>
          <w:lang w:val="ru-RU"/>
        </w:rPr>
        <w:t>1</w:t>
      </w:r>
      <w:r w:rsidR="00CE1683">
        <w:rPr>
          <w:lang w:val="ru-RU"/>
        </w:rPr>
        <w:fldChar w:fldCharType="end"/>
      </w:r>
      <w:r w:rsidR="00CE1683" w:rsidRPr="00CE1683">
        <w:rPr>
          <w:lang w:val="ru-RU"/>
        </w:rPr>
        <w:t>-</w:t>
      </w:r>
      <w:r w:rsidR="00CE1683">
        <w:rPr>
          <w:lang w:val="ru-RU"/>
        </w:rPr>
        <w:fldChar w:fldCharType="begin"/>
      </w:r>
      <w:r w:rsidR="00CE1683">
        <w:rPr>
          <w:lang w:val="ru-RU"/>
        </w:rPr>
        <w:instrText xml:space="preserve"> REF _Ref26952773 \r \h </w:instrText>
      </w:r>
      <w:r w:rsidR="00CE1683">
        <w:rPr>
          <w:lang w:val="ru-RU"/>
        </w:rPr>
      </w:r>
      <w:r w:rsidR="00CE1683">
        <w:rPr>
          <w:lang w:val="ru-RU"/>
        </w:rPr>
        <w:fldChar w:fldCharType="separate"/>
      </w:r>
      <w:r w:rsidR="008A446D">
        <w:rPr>
          <w:lang w:val="ru-RU"/>
        </w:rPr>
        <w:t>3</w:t>
      </w:r>
      <w:r w:rsidR="00CE1683">
        <w:rPr>
          <w:lang w:val="ru-RU"/>
        </w:rPr>
        <w:fldChar w:fldCharType="end"/>
      </w:r>
      <w:r w:rsidR="00AE48A0" w:rsidRPr="00AE48A0">
        <w:rPr>
          <w:lang w:val="ru-RU"/>
        </w:rPr>
        <w:t>]</w:t>
      </w:r>
      <w:r w:rsidRPr="00693259">
        <w:rPr>
          <w:lang w:val="ru-RU"/>
        </w:rPr>
        <w:t>.</w:t>
      </w:r>
    </w:p>
    <w:p w14:paraId="60D7D744" w14:textId="060073EA" w:rsidR="00F0135F" w:rsidRPr="002E3500" w:rsidRDefault="00F0135F" w:rsidP="002E3500">
      <w:pPr>
        <w:pStyle w:val="heading1"/>
        <w:rPr>
          <w:lang w:val="ru-RU"/>
        </w:rPr>
      </w:pPr>
      <w:r w:rsidRPr="00F0135F">
        <w:rPr>
          <w:lang w:val="ru-RU"/>
        </w:rPr>
        <w:t>Метод решения</w:t>
      </w:r>
    </w:p>
    <w:p w14:paraId="68F5BB2F" w14:textId="64BA2D73" w:rsidR="002E3500" w:rsidRDefault="00FE5BFD" w:rsidP="00F0135F">
      <w:pPr>
        <w:rPr>
          <w:lang w:val="ru-RU"/>
        </w:rPr>
      </w:pPr>
      <w:r w:rsidRPr="00F0135F">
        <w:rPr>
          <w:lang w:val="ru-RU"/>
        </w:rPr>
        <w:t xml:space="preserve">В рамках предлагаемого подхода решение задач </w:t>
      </w:r>
      <w:r w:rsidRPr="00F0135F">
        <w:t>M</w:t>
      </w:r>
      <w:r>
        <w:t>C</w:t>
      </w:r>
      <w:r w:rsidRPr="00F0135F">
        <w:t>O</w:t>
      </w:r>
      <w:r w:rsidRPr="00F0135F">
        <w:rPr>
          <w:lang w:val="ru-RU"/>
        </w:rPr>
        <w:t xml:space="preserve"> выполняется в несколько этапов.</w:t>
      </w:r>
      <w:r w:rsidRPr="00FE5BFD">
        <w:rPr>
          <w:lang w:val="ru-RU"/>
        </w:rPr>
        <w:t xml:space="preserve"> </w:t>
      </w:r>
      <w:r w:rsidR="000B2543">
        <w:rPr>
          <w:lang w:val="ru-RU"/>
        </w:rPr>
        <w:t xml:space="preserve">Общая вычислительная схема предлагаемого метода решения задач многокритериальной оптимизации представлена на рисунке 1. </w:t>
      </w:r>
    </w:p>
    <w:p w14:paraId="0B11B87E" w14:textId="77777777" w:rsidR="000713E8" w:rsidRPr="00DF457B" w:rsidRDefault="000713E8" w:rsidP="000713E8">
      <w:pPr>
        <w:rPr>
          <w:lang w:val="ru-RU"/>
        </w:rPr>
      </w:pPr>
      <w:r w:rsidRPr="00F0135F">
        <w:rPr>
          <w:lang w:val="ru-RU"/>
        </w:rPr>
        <w:t>В рамках первого этапа</w:t>
      </w:r>
      <w:r>
        <w:rPr>
          <w:lang w:val="ru-RU"/>
        </w:rPr>
        <w:t xml:space="preserve"> (см. рис. 1 блок 2),</w:t>
      </w:r>
      <w:r w:rsidRPr="002E3500">
        <w:rPr>
          <w:lang w:val="ru-RU"/>
        </w:rPr>
        <w:t xml:space="preserve"> </w:t>
      </w:r>
      <w:r>
        <w:rPr>
          <w:lang w:val="ru-RU"/>
        </w:rPr>
        <w:t>для нахождения частного решения,</w:t>
      </w:r>
      <w:r w:rsidRPr="00F0135F">
        <w:rPr>
          <w:lang w:val="ru-RU"/>
        </w:rPr>
        <w:t xml:space="preserve"> задача </w:t>
      </w:r>
      <w:r w:rsidRPr="00F0135F">
        <w:t>M</w:t>
      </w:r>
      <w:r>
        <w:rPr>
          <w:lang w:val="ru-RU"/>
        </w:rPr>
        <w:t>С</w:t>
      </w:r>
      <w:r w:rsidRPr="00F0135F">
        <w:t>O</w:t>
      </w:r>
      <w:r w:rsidRPr="00F0135F">
        <w:rPr>
          <w:lang w:val="ru-RU"/>
        </w:rPr>
        <w:t xml:space="preserve"> сводится к решению </w:t>
      </w:r>
      <w:r>
        <w:rPr>
          <w:lang w:val="ru-RU"/>
        </w:rPr>
        <w:t>с</w:t>
      </w:r>
      <w:r w:rsidRPr="00F0135F">
        <w:rPr>
          <w:lang w:val="ru-RU"/>
        </w:rPr>
        <w:t>калярн</w:t>
      </w:r>
      <w:r>
        <w:rPr>
          <w:lang w:val="ru-RU"/>
        </w:rPr>
        <w:t>ой</w:t>
      </w:r>
      <w:r w:rsidRPr="00F0135F">
        <w:rPr>
          <w:lang w:val="ru-RU"/>
        </w:rPr>
        <w:t xml:space="preserve"> задач</w:t>
      </w:r>
      <w:r>
        <w:rPr>
          <w:lang w:val="ru-RU"/>
        </w:rPr>
        <w:t>и</w:t>
      </w:r>
      <w:r w:rsidRPr="00F0135F">
        <w:rPr>
          <w:lang w:val="ru-RU"/>
        </w:rPr>
        <w:t xml:space="preserve"> глобально</w:t>
      </w:r>
      <w:r>
        <w:rPr>
          <w:lang w:val="ru-RU"/>
        </w:rPr>
        <w:t>го</w:t>
      </w:r>
      <w:r w:rsidRPr="00F0135F">
        <w:rPr>
          <w:lang w:val="ru-RU"/>
        </w:rPr>
        <w:t xml:space="preserve"> </w:t>
      </w:r>
      <w:r>
        <w:rPr>
          <w:lang w:val="ru-RU"/>
        </w:rPr>
        <w:t>поиска</w:t>
      </w:r>
      <w:r w:rsidRPr="00F0135F">
        <w:rPr>
          <w:lang w:val="ru-RU"/>
        </w:rPr>
        <w:t xml:space="preserve">. </w:t>
      </w:r>
      <w:r w:rsidRPr="00F0135F">
        <w:rPr>
          <w:lang w:val="ru-RU" w:bidi="en-US"/>
        </w:rPr>
        <w:t xml:space="preserve">В самом общем виде, задача глобальной оптимизации, порождаемая при скаляризации </w:t>
      </w:r>
      <w:r>
        <w:rPr>
          <w:lang w:val="ru-RU"/>
        </w:rPr>
        <w:t>критериев эффективности (1)</w:t>
      </w:r>
      <w:r w:rsidRPr="00F0135F">
        <w:rPr>
          <w:lang w:val="ru-RU" w:bidi="en-US"/>
        </w:rPr>
        <w:t>, может быть представлена в виде</w:t>
      </w:r>
    </w:p>
    <w:p w14:paraId="41DF76C4" w14:textId="77777777" w:rsidR="000713E8" w:rsidRPr="00DF457B" w:rsidRDefault="000713E8" w:rsidP="000713E8">
      <w:pPr>
        <w:pStyle w:val="equation"/>
        <w:tabs>
          <w:tab w:val="clear" w:pos="3289"/>
        </w:tabs>
        <w:rPr>
          <w:lang w:val="ru-RU"/>
        </w:rPr>
      </w:pPr>
      <m:oMath>
        <m:func>
          <m:funcPr>
            <m:ctrlPr>
              <w:rPr>
                <w:rFonts w:ascii="Cambria Math" w:hAnsi="Cambria Math"/>
              </w:rPr>
            </m:ctrlPr>
          </m:funcPr>
          <m:fName>
            <m:r>
              <m:rPr>
                <m:sty m:val="p"/>
              </m:rPr>
              <w:rPr>
                <w:rFonts w:ascii="Cambria Math" w:hAnsi="Cambria Math"/>
              </w:rPr>
              <m:t>min</m:t>
            </m:r>
          </m:fName>
          <m:e>
            <m:r>
              <w:rPr>
                <w:rFonts w:ascii="Cambria Math" w:hAnsi="Cambria Math"/>
              </w:rPr>
              <m:t>φ</m:t>
            </m:r>
            <m:d>
              <m:dPr>
                <m:ctrlPr>
                  <w:rPr>
                    <w:rFonts w:ascii="Cambria Math" w:hAnsi="Cambria Math"/>
                  </w:rPr>
                </m:ctrlPr>
              </m:dPr>
              <m:e>
                <m:r>
                  <w:rPr>
                    <w:rFonts w:ascii="Cambria Math" w:hAnsi="Cambria Math"/>
                  </w:rPr>
                  <m:t>y</m:t>
                </m:r>
              </m:e>
            </m:d>
          </m:e>
        </m:func>
        <m:r>
          <m:rPr>
            <m:sty m:val="p"/>
          </m:rPr>
          <w:rPr>
            <w:rFonts w:ascii="Cambria Math" w:hAnsi="Cambria Math"/>
            <w:lang w:val="ru-RU"/>
          </w:rPr>
          <m:t>=</m:t>
        </m:r>
        <m:r>
          <w:rPr>
            <w:rFonts w:ascii="Cambria Math" w:hAnsi="Cambria Math"/>
          </w:rPr>
          <m:t>F</m:t>
        </m:r>
        <m:d>
          <m:dPr>
            <m:ctrlPr>
              <w:rPr>
                <w:rFonts w:ascii="Cambria Math" w:hAnsi="Cambria Math"/>
              </w:rPr>
            </m:ctrlPr>
          </m:dPr>
          <m:e>
            <m:r>
              <w:rPr>
                <w:rFonts w:ascii="Cambria Math" w:hAnsi="Cambria Math"/>
              </w:rPr>
              <m:t>λ</m:t>
            </m:r>
            <m:r>
              <m:rPr>
                <m:sty m:val="p"/>
              </m:rPr>
              <w:rPr>
                <w:rFonts w:ascii="Cambria Math" w:hAnsi="Cambria Math"/>
                <w:lang w:val="ru-RU"/>
              </w:rPr>
              <m:t>,</m:t>
            </m:r>
            <m:r>
              <w:rPr>
                <w:rFonts w:ascii="Cambria Math" w:hAnsi="Cambria Math"/>
              </w:rPr>
              <m:t>y</m:t>
            </m:r>
          </m:e>
        </m:d>
        <m:r>
          <m:rPr>
            <m:sty m:val="p"/>
          </m:rPr>
          <w:rPr>
            <w:rFonts w:ascii="Cambria Math" w:hAnsi="Cambria Math"/>
            <w:lang w:val="ru-RU"/>
          </w:rPr>
          <m:t>,</m:t>
        </m:r>
        <m:r>
          <w:rPr>
            <w:rFonts w:ascii="Cambria Math" w:hAnsi="Cambria Math"/>
          </w:rPr>
          <m:t>y</m:t>
        </m:r>
        <m:r>
          <m:rPr>
            <m:sty m:val="p"/>
          </m:rPr>
          <w:rPr>
            <w:rFonts w:ascii="Cambria Math" w:hAnsi="Cambria Math"/>
            <w:lang w:val="ru-RU"/>
          </w:rPr>
          <m:t>∈</m:t>
        </m:r>
        <m:r>
          <w:rPr>
            <w:rFonts w:ascii="Cambria Math" w:hAnsi="Cambria Math"/>
          </w:rPr>
          <m:t>D</m:t>
        </m:r>
        <m:r>
          <w:rPr>
            <w:rFonts w:ascii="Cambria Math" w:hAnsi="Cambria Math"/>
            <w:lang w:val="ru-RU"/>
          </w:rPr>
          <m:t>,</m:t>
        </m:r>
      </m:oMath>
      <w:r w:rsidRPr="00DF457B">
        <w:rPr>
          <w:lang w:val="ru-RU"/>
        </w:rPr>
        <w:tab/>
        <w:t>(</w:t>
      </w:r>
      <w:r>
        <w:fldChar w:fldCharType="begin"/>
      </w:r>
      <w:r w:rsidRPr="00DF457B">
        <w:rPr>
          <w:lang w:val="ru-RU"/>
        </w:rPr>
        <w:instrText xml:space="preserve"> </w:instrText>
      </w:r>
      <w:r>
        <w:instrText>SEQ</w:instrText>
      </w:r>
      <w:r w:rsidRPr="00DF457B">
        <w:rPr>
          <w:lang w:val="ru-RU"/>
        </w:rPr>
        <w:instrText xml:space="preserve"> "</w:instrText>
      </w:r>
      <w:r>
        <w:instrText>equation</w:instrText>
      </w:r>
      <w:r w:rsidRPr="00DF457B">
        <w:rPr>
          <w:lang w:val="ru-RU"/>
        </w:rPr>
        <w:instrText>" \</w:instrText>
      </w:r>
      <w:r>
        <w:instrText>n</w:instrText>
      </w:r>
      <w:r w:rsidRPr="00DF457B">
        <w:rPr>
          <w:lang w:val="ru-RU"/>
        </w:rPr>
        <w:instrText xml:space="preserve"> \* </w:instrText>
      </w:r>
      <w:r>
        <w:instrText>MERGEFORMAT</w:instrText>
      </w:r>
      <w:r w:rsidRPr="00DF457B">
        <w:rPr>
          <w:lang w:val="ru-RU"/>
        </w:rPr>
        <w:instrText xml:space="preserve"> </w:instrText>
      </w:r>
      <w:r>
        <w:fldChar w:fldCharType="separate"/>
      </w:r>
      <w:r w:rsidRPr="00F54976">
        <w:rPr>
          <w:noProof/>
          <w:lang w:val="ru-RU"/>
        </w:rPr>
        <w:t>4</w:t>
      </w:r>
      <w:r>
        <w:fldChar w:fldCharType="end"/>
      </w:r>
      <w:r w:rsidRPr="00DF457B">
        <w:rPr>
          <w:lang w:val="ru-RU"/>
        </w:rPr>
        <w:t>)</w:t>
      </w:r>
    </w:p>
    <w:p w14:paraId="34DC1180" w14:textId="77777777" w:rsidR="000713E8" w:rsidRPr="00244F67" w:rsidRDefault="000713E8" w:rsidP="000713E8">
      <w:pPr>
        <w:pStyle w:val="p1a"/>
        <w:rPr>
          <w:lang w:val="ru-RU"/>
        </w:rPr>
      </w:pPr>
      <w:r w:rsidRPr="00F0135F">
        <w:rPr>
          <w:lang w:val="ru-RU" w:bidi="en-US"/>
        </w:rPr>
        <w:t xml:space="preserve">где </w:t>
      </w:r>
      <m:oMath>
        <m:r>
          <w:rPr>
            <w:rFonts w:ascii="Cambria Math" w:hAnsi="Cambria Math"/>
          </w:rPr>
          <m:t>F</m:t>
        </m:r>
      </m:oMath>
      <w:r w:rsidRPr="00F0135F">
        <w:rPr>
          <w:lang w:val="ru-RU" w:bidi="en-US"/>
        </w:rPr>
        <w:t xml:space="preserve"> есть скалярная многоэкстремальная функция, получаемая в результате скаляризации </w:t>
      </w:r>
      <w:r>
        <w:rPr>
          <w:lang w:val="ru-RU"/>
        </w:rPr>
        <w:t>критериев</w:t>
      </w:r>
      <w:r w:rsidRPr="00F0135F">
        <w:rPr>
          <w:lang w:val="ru-RU" w:bidi="en-US"/>
        </w:rPr>
        <w:t xml:space="preserve"> </w:t>
      </w:r>
      <m:oMath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f</m:t>
            </m:r>
          </m:e>
          <m:sub>
            <m:r>
              <w:rPr>
                <w:rFonts w:ascii="Cambria Math" w:hAnsi="Cambria Math"/>
                <w:vertAlign w:val="subscript"/>
              </w:rPr>
              <m:t>i</m:t>
            </m:r>
          </m:sub>
        </m:sSub>
      </m:oMath>
      <w:r w:rsidRPr="00F0135F">
        <w:rPr>
          <w:lang w:val="ru-RU"/>
        </w:rPr>
        <w:t xml:space="preserve">, </w:t>
      </w:r>
      <m:oMath>
        <m:r>
          <w:rPr>
            <w:rFonts w:ascii="Cambria Math" w:hAnsi="Cambria Math"/>
            <w:lang w:val="ru-RU"/>
          </w:rPr>
          <m:t>1≤</m:t>
        </m:r>
        <m:r>
          <w:rPr>
            <w:rFonts w:ascii="Cambria Math" w:hAnsi="Cambria Math"/>
          </w:rPr>
          <m:t>i</m:t>
        </m:r>
        <m:r>
          <w:rPr>
            <w:rFonts w:ascii="Cambria Math" w:hAnsi="Cambria Math"/>
            <w:lang w:val="ru-RU"/>
          </w:rPr>
          <m:t>≤</m:t>
        </m:r>
        <m:r>
          <w:rPr>
            <w:rFonts w:ascii="Cambria Math" w:hAnsi="Cambria Math"/>
          </w:rPr>
          <m:t>s</m:t>
        </m:r>
      </m:oMath>
      <w:r w:rsidRPr="00F0135F">
        <w:rPr>
          <w:i/>
          <w:lang w:val="ru-RU"/>
        </w:rPr>
        <w:t>,</w:t>
      </w:r>
      <w:r w:rsidRPr="00F0135F">
        <w:rPr>
          <w:lang w:val="ru-RU" w:bidi="en-US"/>
        </w:rPr>
        <w:t xml:space="preserve"> а </w:t>
      </w:r>
      <m:oMath>
        <m:r>
          <w:rPr>
            <w:rFonts w:ascii="Cambria Math" w:hAnsi="Cambria Math"/>
          </w:rPr>
          <m:t>λ</m:t>
        </m:r>
      </m:oMath>
      <w:r w:rsidRPr="00F0135F">
        <w:rPr>
          <w:lang w:val="ru-RU"/>
        </w:rPr>
        <w:t xml:space="preserve"> есть показатели значимости каждого критерия. </w:t>
      </w:r>
      <w:r>
        <w:rPr>
          <w:lang w:val="ru-RU"/>
        </w:rPr>
        <w:t>Существует много методов</w:t>
      </w:r>
      <w:r w:rsidRPr="00F0135F">
        <w:rPr>
          <w:lang w:val="ru-RU"/>
        </w:rPr>
        <w:t xml:space="preserve"> построения функции </w:t>
      </w:r>
      <m:oMath>
        <m:r>
          <w:rPr>
            <w:rFonts w:ascii="Cambria Math" w:hAnsi="Cambria Math"/>
          </w:rPr>
          <m:t>F</m:t>
        </m:r>
      </m:oMath>
      <w:r w:rsidRPr="00797D06">
        <w:rPr>
          <w:lang w:val="ru-RU"/>
        </w:rPr>
        <w:t xml:space="preserve"> [</w:t>
      </w:r>
      <w:r>
        <w:rPr>
          <w:lang w:val="ru-RU"/>
        </w:rPr>
        <w:fldChar w:fldCharType="begin"/>
      </w:r>
      <w:r>
        <w:rPr>
          <w:lang w:val="ru-RU"/>
        </w:rPr>
        <w:instrText xml:space="preserve"> REF _Ref94102841 \r \h </w:instrText>
      </w:r>
      <w:r>
        <w:rPr>
          <w:lang w:val="ru-RU"/>
        </w:rPr>
      </w:r>
      <w:r>
        <w:rPr>
          <w:lang w:val="ru-RU"/>
        </w:rPr>
        <w:fldChar w:fldCharType="separate"/>
      </w:r>
      <w:r>
        <w:rPr>
          <w:lang w:val="ru-RU"/>
        </w:rPr>
        <w:t>2</w:t>
      </w:r>
      <w:r>
        <w:rPr>
          <w:lang w:val="ru-RU"/>
        </w:rPr>
        <w:fldChar w:fldCharType="end"/>
      </w:r>
      <w:r w:rsidRPr="00432832">
        <w:rPr>
          <w:lang w:val="ru-RU"/>
        </w:rPr>
        <w:t>,</w:t>
      </w:r>
      <w:r>
        <w:rPr>
          <w:lang w:val="ru-RU"/>
        </w:rPr>
        <w:fldChar w:fldCharType="begin"/>
      </w:r>
      <w:r>
        <w:rPr>
          <w:lang w:val="ru-RU"/>
        </w:rPr>
        <w:instrText xml:space="preserve"> REF _Ref26952773 \r \h </w:instrText>
      </w:r>
      <w:r>
        <w:rPr>
          <w:lang w:val="ru-RU"/>
        </w:rPr>
      </w:r>
      <w:r>
        <w:rPr>
          <w:lang w:val="ru-RU"/>
        </w:rPr>
        <w:fldChar w:fldCharType="separate"/>
      </w:r>
      <w:r>
        <w:rPr>
          <w:lang w:val="ru-RU"/>
        </w:rPr>
        <w:t>3</w:t>
      </w:r>
      <w:r>
        <w:rPr>
          <w:lang w:val="ru-RU"/>
        </w:rPr>
        <w:fldChar w:fldCharType="end"/>
      </w:r>
      <w:r w:rsidRPr="00432832">
        <w:rPr>
          <w:lang w:val="ru-RU"/>
        </w:rPr>
        <w:t>,</w:t>
      </w:r>
      <w:r w:rsidRPr="00797D06">
        <w:fldChar w:fldCharType="begin"/>
      </w:r>
      <w:r w:rsidRPr="00797D06">
        <w:rPr>
          <w:lang w:val="ru-RU"/>
        </w:rPr>
        <w:instrText xml:space="preserve"> REF _Ref94102171 \r \h  \* </w:instrText>
      </w:r>
      <w:r w:rsidRPr="00797D06">
        <w:instrText>MERGEFORMAT</w:instrText>
      </w:r>
      <w:r w:rsidRPr="00797D06">
        <w:rPr>
          <w:lang w:val="ru-RU"/>
        </w:rPr>
        <w:instrText xml:space="preserve"> </w:instrText>
      </w:r>
      <w:r w:rsidRPr="00797D06">
        <w:fldChar w:fldCharType="separate"/>
      </w:r>
      <w:r>
        <w:rPr>
          <w:lang w:val="ru-RU"/>
        </w:rPr>
        <w:t>8</w:t>
      </w:r>
      <w:r w:rsidRPr="00797D06">
        <w:fldChar w:fldCharType="end"/>
      </w:r>
      <w:r w:rsidRPr="00432832">
        <w:rPr>
          <w:lang w:val="ru-RU"/>
        </w:rPr>
        <w:t>,</w:t>
      </w:r>
      <w:r>
        <w:fldChar w:fldCharType="begin"/>
      </w:r>
      <w:r w:rsidRPr="00432832">
        <w:rPr>
          <w:lang w:val="ru-RU"/>
        </w:rPr>
        <w:instrText xml:space="preserve"> </w:instrText>
      </w:r>
      <w:r>
        <w:instrText>REF</w:instrText>
      </w:r>
      <w:r w:rsidRPr="00432832">
        <w:rPr>
          <w:lang w:val="ru-RU"/>
        </w:rPr>
        <w:instrText xml:space="preserve"> _</w:instrText>
      </w:r>
      <w:r>
        <w:instrText>Ref</w:instrText>
      </w:r>
      <w:r w:rsidRPr="00432832">
        <w:rPr>
          <w:lang w:val="ru-RU"/>
        </w:rPr>
        <w:instrText>94102714 \</w:instrText>
      </w:r>
      <w:r>
        <w:instrText>r</w:instrText>
      </w:r>
      <w:r w:rsidRPr="00432832">
        <w:rPr>
          <w:lang w:val="ru-RU"/>
        </w:rPr>
        <w:instrText xml:space="preserve"> \</w:instrText>
      </w:r>
      <w:r>
        <w:instrText>h</w:instrText>
      </w:r>
      <w:r w:rsidRPr="00432832">
        <w:rPr>
          <w:lang w:val="ru-RU"/>
        </w:rPr>
        <w:instrText xml:space="preserve"> </w:instrText>
      </w:r>
      <w:r>
        <w:fldChar w:fldCharType="separate"/>
      </w:r>
      <w:r w:rsidRPr="00F54976">
        <w:rPr>
          <w:lang w:val="ru-RU"/>
        </w:rPr>
        <w:t>9</w:t>
      </w:r>
      <w:r>
        <w:fldChar w:fldCharType="end"/>
      </w:r>
      <w:r w:rsidRPr="00797D06">
        <w:rPr>
          <w:lang w:val="ru-RU"/>
        </w:rPr>
        <w:t>]</w:t>
      </w:r>
      <w:r w:rsidRPr="00F0135F">
        <w:rPr>
          <w:lang w:val="ru-RU"/>
        </w:rPr>
        <w:t xml:space="preserve">. В выполненных вычислительных экспериментах раздела </w:t>
      </w:r>
      <w:r>
        <w:rPr>
          <w:lang w:val="ru-RU"/>
        </w:rPr>
        <w:t>4</w:t>
      </w:r>
      <w:r w:rsidRPr="00F0135F">
        <w:rPr>
          <w:lang w:val="ru-RU"/>
        </w:rPr>
        <w:t xml:space="preserve"> </w:t>
      </w:r>
      <w:r>
        <w:rPr>
          <w:lang w:val="ru-RU"/>
        </w:rPr>
        <w:t>использовалась минимаксная свертка критериев.</w:t>
      </w:r>
    </w:p>
    <w:p w14:paraId="556E7F2D" w14:textId="049CEB15" w:rsidR="000713E8" w:rsidRPr="007A539C" w:rsidRDefault="000713E8" w:rsidP="000713E8">
      <w:pPr>
        <w:rPr>
          <w:lang w:val="ru-RU"/>
        </w:rPr>
      </w:pPr>
      <w:r>
        <w:rPr>
          <w:lang w:val="ru-RU"/>
        </w:rPr>
        <w:t>В рамках второго этапа (см. рис. 1 блок 3), при решении задачи с несколькими параметрами,</w:t>
      </w:r>
      <w:r w:rsidRPr="00F0135F">
        <w:rPr>
          <w:lang w:val="ru-RU"/>
        </w:rPr>
        <w:t xml:space="preserve"> выполняется редукция размерности на основе кривых или разверток Пеано, однозначно и непрерывно отображающих отрезок [0,1] на </w:t>
      </w:r>
      <w:r w:rsidRPr="00F0135F">
        <w:t>N</w:t>
      </w:r>
      <w:r w:rsidRPr="00F0135F">
        <w:rPr>
          <w:lang w:val="ru-RU"/>
        </w:rPr>
        <w:t>-</w:t>
      </w:r>
      <w:r w:rsidRPr="00F0135F">
        <w:rPr>
          <w:lang w:val="ru-RU"/>
        </w:rPr>
        <w:lastRenderedPageBreak/>
        <w:t xml:space="preserve">мерный гиперкуб </w:t>
      </w:r>
      <m:oMath>
        <m:r>
          <w:rPr>
            <w:rFonts w:ascii="Cambria Math" w:hAnsi="Cambria Math"/>
          </w:rPr>
          <m:t>D</m:t>
        </m:r>
      </m:oMath>
      <w:r w:rsidRPr="00F0135F">
        <w:rPr>
          <w:lang w:val="ru-RU"/>
        </w:rPr>
        <w:t xml:space="preserve"> </w:t>
      </w:r>
      <w:r w:rsidRPr="00746F7B">
        <w:rPr>
          <w:lang w:val="ru-RU"/>
        </w:rPr>
        <w:t>[</w:t>
      </w:r>
      <w:r w:rsidRPr="00746F7B">
        <w:rPr>
          <w:lang w:val="ru-RU"/>
        </w:rPr>
        <w:fldChar w:fldCharType="begin"/>
      </w:r>
      <w:r w:rsidRPr="00746F7B">
        <w:rPr>
          <w:lang w:val="ru-RU"/>
        </w:rPr>
        <w:instrText xml:space="preserve"> REF _Ref94098632 \r \h </w:instrText>
      </w:r>
      <w:r>
        <w:rPr>
          <w:lang w:val="ru-RU"/>
        </w:rPr>
        <w:instrText xml:space="preserve"> \* MERGEFORMAT </w:instrText>
      </w:r>
      <w:r w:rsidRPr="00746F7B">
        <w:rPr>
          <w:lang w:val="ru-RU"/>
        </w:rPr>
      </w:r>
      <w:r w:rsidRPr="00746F7B">
        <w:rPr>
          <w:lang w:val="ru-RU"/>
        </w:rPr>
        <w:fldChar w:fldCharType="separate"/>
      </w:r>
      <w:r>
        <w:rPr>
          <w:lang w:val="ru-RU"/>
        </w:rPr>
        <w:t>4</w:t>
      </w:r>
      <w:r w:rsidRPr="00746F7B">
        <w:rPr>
          <w:lang w:val="ru-RU"/>
        </w:rPr>
        <w:fldChar w:fldCharType="end"/>
      </w:r>
      <w:r w:rsidRPr="00746F7B">
        <w:rPr>
          <w:lang w:val="ru-RU"/>
        </w:rPr>
        <w:t>,</w:t>
      </w:r>
      <w:r w:rsidRPr="00746F7B">
        <w:rPr>
          <w:lang w:val="ru-RU"/>
        </w:rPr>
        <w:fldChar w:fldCharType="begin"/>
      </w:r>
      <w:r w:rsidRPr="00746F7B">
        <w:rPr>
          <w:lang w:val="ru-RU"/>
        </w:rPr>
        <w:instrText xml:space="preserve"> REF _Ref94103740 \r \h </w:instrText>
      </w:r>
      <w:r>
        <w:rPr>
          <w:lang w:val="ru-RU"/>
        </w:rPr>
        <w:instrText xml:space="preserve"> \* MERGEFORMAT </w:instrText>
      </w:r>
      <w:r w:rsidRPr="00746F7B">
        <w:rPr>
          <w:lang w:val="ru-RU"/>
        </w:rPr>
      </w:r>
      <w:r w:rsidRPr="00746F7B">
        <w:rPr>
          <w:lang w:val="ru-RU"/>
        </w:rPr>
        <w:fldChar w:fldCharType="separate"/>
      </w:r>
      <w:r>
        <w:rPr>
          <w:lang w:val="ru-RU"/>
        </w:rPr>
        <w:t>5</w:t>
      </w:r>
      <w:r w:rsidRPr="00746F7B">
        <w:rPr>
          <w:lang w:val="ru-RU"/>
        </w:rPr>
        <w:fldChar w:fldCharType="end"/>
      </w:r>
      <w:r w:rsidRPr="00746F7B">
        <w:rPr>
          <w:lang w:val="ru-RU"/>
        </w:rPr>
        <w:t>].</w:t>
      </w:r>
      <w:r>
        <w:rPr>
          <w:lang w:val="ru-RU"/>
        </w:rPr>
        <w:t xml:space="preserve"> Для выбора параметров используется возможность по одномерной координате получить конкретный набор оптимизируемых параметров из (2), а также для всех рассмотренных комбинации параметров получить образы на одномерном отрезке. В результате решение задачи с несколькими параметрами сводится к решению задачи с одним параметром.  </w:t>
      </w:r>
    </w:p>
    <w:p w14:paraId="536A4875" w14:textId="4C6D354C" w:rsidR="00F0135F" w:rsidRDefault="002E3500" w:rsidP="00C006CA">
      <w:pPr>
        <w:ind w:firstLine="0"/>
        <w:rPr>
          <w:lang w:val="ru-RU"/>
        </w:rPr>
      </w:pPr>
      <w:r>
        <w:rPr>
          <w:noProof/>
          <w:lang w:val="ru-RU"/>
        </w:rPr>
        <mc:AlternateContent>
          <mc:Choice Requires="wpc">
            <w:drawing>
              <wp:inline distT="0" distB="0" distL="0" distR="0" wp14:anchorId="38746BAE" wp14:editId="51697DBC">
                <wp:extent cx="4392930" cy="2103120"/>
                <wp:effectExtent l="0" t="0" r="7620" b="11430"/>
                <wp:docPr id="1" name="Полотно 1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microsoft.com/office/word/2010/wordprocessingCanvas">
                    <wpc:wpc>
                      <wpc:bg>
                        <a:solidFill>
                          <a:prstClr val="white"/>
                        </a:solidFill>
                      </wpc:bg>
                      <wpc:whole/>
                      <wps:wsp>
                        <wps:cNvPr id="27" name="Стрелка: вниз 27"/>
                        <wps:cNvSpPr/>
                        <wps:spPr>
                          <a:xfrm>
                            <a:off x="1073150" y="897255"/>
                            <a:ext cx="252000" cy="161340"/>
                          </a:xfrm>
                          <a:prstGeom prst="downArrow">
                            <a:avLst/>
                          </a:prstGeom>
                        </wps:spPr>
                        <wps:style>
                          <a:lnRef idx="2">
                            <a:schemeClr val="dk1"/>
                          </a:lnRef>
                          <a:fillRef idx="1">
                            <a:schemeClr val="lt1"/>
                          </a:fillRef>
                          <a:effectRef idx="0">
                            <a:schemeClr val="dk1"/>
                          </a:effectRef>
                          <a:fontRef idx="minor">
                            <a:schemeClr val="dk1"/>
                          </a:fontRef>
                        </wps:style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37" name="Стрелка: вниз 37"/>
                        <wps:cNvSpPr/>
                        <wps:spPr>
                          <a:xfrm>
                            <a:off x="1073690" y="326100"/>
                            <a:ext cx="252000" cy="161340"/>
                          </a:xfrm>
                          <a:prstGeom prst="downArrow">
                            <a:avLst/>
                          </a:prstGeom>
                        </wps:spPr>
                        <wps:style>
                          <a:lnRef idx="2">
                            <a:schemeClr val="dk1"/>
                          </a:lnRef>
                          <a:fillRef idx="1">
                            <a:schemeClr val="lt1"/>
                          </a:fillRef>
                          <a:effectRef idx="0">
                            <a:schemeClr val="dk1"/>
                          </a:effectRef>
                          <a:fontRef idx="minor">
                            <a:schemeClr val="dk1"/>
                          </a:fontRef>
                        </wps:style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11" name="Стрелка: влево-вправо 11"/>
                        <wps:cNvSpPr/>
                        <wps:spPr>
                          <a:xfrm>
                            <a:off x="2078520" y="1706880"/>
                            <a:ext cx="230340" cy="175260"/>
                          </a:xfrm>
                          <a:prstGeom prst="leftRightArrow">
                            <a:avLst/>
                          </a:prstGeom>
                        </wps:spPr>
                        <wps:style>
                          <a:lnRef idx="2">
                            <a:schemeClr val="dk1"/>
                          </a:lnRef>
                          <a:fillRef idx="1">
                            <a:schemeClr val="lt1"/>
                          </a:fillRef>
                          <a:effectRef idx="0">
                            <a:schemeClr val="dk1"/>
                          </a:effectRef>
                          <a:fontRef idx="minor">
                            <a:schemeClr val="dk1"/>
                          </a:fontRef>
                        </wps:style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10" name="Стрелка: развернутая 10"/>
                        <wps:cNvSpPr/>
                        <wps:spPr>
                          <a:xfrm flipV="1">
                            <a:off x="1150620" y="1833440"/>
                            <a:ext cx="2156460" cy="262060"/>
                          </a:xfrm>
                          <a:prstGeom prst="uturnArrow">
                            <a:avLst>
                              <a:gd name="adj1" fmla="val 31199"/>
                              <a:gd name="adj2" fmla="val 25000"/>
                              <a:gd name="adj3" fmla="val 16733"/>
                              <a:gd name="adj4" fmla="val 43750"/>
                              <a:gd name="adj5" fmla="val 64668"/>
                            </a:avLst>
                          </a:prstGeom>
                        </wps:spPr>
                        <wps:style>
                          <a:lnRef idx="2">
                            <a:schemeClr val="dk1"/>
                          </a:lnRef>
                          <a:fillRef idx="1">
                            <a:schemeClr val="lt1"/>
                          </a:fillRef>
                          <a:effectRef idx="0">
                            <a:schemeClr val="dk1"/>
                          </a:effectRef>
                          <a:fontRef idx="minor">
                            <a:schemeClr val="dk1"/>
                          </a:fontRef>
                        </wps:style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8" name="Стрелка: изогнутая 8"/>
                        <wps:cNvSpPr/>
                        <wps:spPr>
                          <a:xfrm flipH="1">
                            <a:off x="2078520" y="601980"/>
                            <a:ext cx="1198080" cy="381000"/>
                          </a:xfrm>
                          <a:prstGeom prst="bentArrow">
                            <a:avLst>
                              <a:gd name="adj1" fmla="val 25000"/>
                              <a:gd name="adj2" fmla="val 30932"/>
                              <a:gd name="adj3" fmla="val 25000"/>
                              <a:gd name="adj4" fmla="val 43750"/>
                            </a:avLst>
                          </a:prstGeom>
                        </wps:spPr>
                        <wps:style>
                          <a:lnRef idx="2">
                            <a:schemeClr val="dk1"/>
                          </a:lnRef>
                          <a:fillRef idx="1">
                            <a:schemeClr val="lt1"/>
                          </a:fillRef>
                          <a:effectRef idx="0">
                            <a:schemeClr val="dk1"/>
                          </a:effectRef>
                          <a:fontRef idx="minor">
                            <a:schemeClr val="dk1"/>
                          </a:fontRef>
                        </wps:style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34" name="Стрелка: вниз 34"/>
                        <wps:cNvSpPr/>
                        <wps:spPr>
                          <a:xfrm rot="10800000">
                            <a:off x="3092840" y="1363980"/>
                            <a:ext cx="252000" cy="147666"/>
                          </a:xfrm>
                          <a:prstGeom prst="downArrow">
                            <a:avLst/>
                          </a:prstGeom>
                        </wps:spPr>
                        <wps:style>
                          <a:lnRef idx="2">
                            <a:schemeClr val="dk1"/>
                          </a:lnRef>
                          <a:fillRef idx="1">
                            <a:schemeClr val="lt1"/>
                          </a:fillRef>
                          <a:effectRef idx="0">
                            <a:schemeClr val="dk1"/>
                          </a:effectRef>
                          <a:fontRef idx="minor">
                            <a:schemeClr val="dk1"/>
                          </a:fontRef>
                        </wps:style>
                        <wps:bodyPr rot="0" spcFirstLastPara="0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32" name="Стрелка: вниз 32"/>
                        <wps:cNvSpPr/>
                        <wps:spPr>
                          <a:xfrm>
                            <a:off x="1073150" y="1310691"/>
                            <a:ext cx="252000" cy="161340"/>
                          </a:xfrm>
                          <a:prstGeom prst="downArrow">
                            <a:avLst/>
                          </a:prstGeom>
                        </wps:spPr>
                        <wps:style>
                          <a:lnRef idx="2">
                            <a:schemeClr val="dk1"/>
                          </a:lnRef>
                          <a:fillRef idx="1">
                            <a:schemeClr val="lt1"/>
                          </a:fillRef>
                          <a:effectRef idx="0">
                            <a:schemeClr val="dk1"/>
                          </a:effectRef>
                          <a:fontRef idx="minor">
                            <a:schemeClr val="dk1"/>
                          </a:fontRef>
                        </wps:style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23" name="Прямоугольник 23"/>
                        <wps:cNvSpPr/>
                        <wps:spPr>
                          <a:xfrm>
                            <a:off x="335280" y="68580"/>
                            <a:ext cx="3688080" cy="288000"/>
                          </a:xfrm>
                          <a:prstGeom prst="rect">
                            <a:avLst/>
                          </a:prstGeom>
                        </wps:spPr>
                        <wps:style>
                          <a:lnRef idx="2">
                            <a:schemeClr val="dk1"/>
                          </a:lnRef>
                          <a:fillRef idx="1">
                            <a:schemeClr val="lt1"/>
                          </a:fillRef>
                          <a:effectRef idx="0">
                            <a:schemeClr val="dk1"/>
                          </a:effectRef>
                          <a:fontRef idx="minor">
                            <a:schemeClr val="dk1"/>
                          </a:fontRef>
                        </wps:style>
                        <wps:txbx>
                          <w:txbxContent>
                            <w:p w14:paraId="161F5315" w14:textId="3A12486F" w:rsidR="001E192B" w:rsidRPr="001E192B" w:rsidRDefault="002D3D16" w:rsidP="002D3D16">
                              <w:pPr>
                                <w:ind w:firstLine="0"/>
                                <w:jc w:val="center"/>
                                <w:rPr>
                                  <w:lang w:val="ru-RU"/>
                                </w:rPr>
                              </w:pPr>
                              <w:r>
                                <w:rPr>
                                  <w:lang w:val="ru-RU"/>
                                </w:rPr>
                                <w:t xml:space="preserve">1. </w:t>
                              </w:r>
                              <w:r w:rsidR="001E192B">
                                <w:rPr>
                                  <w:lang w:val="ru-RU"/>
                                </w:rPr>
                                <w:t>Задача многокритериальной оптимизации</w:t>
                              </w:r>
                            </w:p>
                          </w:txbxContent>
                        </wps:txbx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24" name="Прямоугольник 24"/>
                        <wps:cNvSpPr/>
                        <wps:spPr>
                          <a:xfrm>
                            <a:off x="335280" y="502920"/>
                            <a:ext cx="1728000" cy="432000"/>
                          </a:xfrm>
                          <a:prstGeom prst="rect">
                            <a:avLst/>
                          </a:prstGeom>
                        </wps:spPr>
                        <wps:style>
                          <a:lnRef idx="2">
                            <a:schemeClr val="dk1"/>
                          </a:lnRef>
                          <a:fillRef idx="1">
                            <a:schemeClr val="lt1"/>
                          </a:fillRef>
                          <a:effectRef idx="0">
                            <a:schemeClr val="dk1"/>
                          </a:effectRef>
                          <a:fontRef idx="minor">
                            <a:schemeClr val="dk1"/>
                          </a:fontRef>
                        </wps:style>
                        <wps:txbx>
                          <w:txbxContent>
                            <w:p w14:paraId="3F787D5F" w14:textId="6052E3A6" w:rsidR="001E192B" w:rsidRPr="001E192B" w:rsidRDefault="002D3D16" w:rsidP="00663D29">
                              <w:pPr>
                                <w:ind w:firstLine="0"/>
                                <w:jc w:val="center"/>
                                <w:rPr>
                                  <w:lang w:val="ru-RU"/>
                                </w:rPr>
                              </w:pPr>
                              <w:r>
                                <w:rPr>
                                  <w:lang w:val="ru-RU"/>
                                </w:rPr>
                                <w:t xml:space="preserve">2. </w:t>
                              </w:r>
                              <w:r w:rsidR="001E192B">
                                <w:rPr>
                                  <w:lang w:val="ru-RU"/>
                                </w:rPr>
                                <w:t>Скаляризация критери</w:t>
                              </w:r>
                              <w:r w:rsidR="006C5F50">
                                <w:rPr>
                                  <w:lang w:val="ru-RU"/>
                                </w:rPr>
                                <w:t>ев</w:t>
                              </w:r>
                              <w:r w:rsidR="001E192B">
                                <w:rPr>
                                  <w:lang w:val="ru-RU"/>
                                </w:rPr>
                                <w:t xml:space="preserve"> эффективности</w:t>
                              </w:r>
                              <w:r w:rsidR="00663D29">
                                <w:rPr>
                                  <w:lang w:val="ru-RU"/>
                                </w:rPr>
                                <w:t xml:space="preserve"> </w:t>
                              </w:r>
                              <w:r w:rsidR="006C5F50">
                                <w:rPr>
                                  <w:lang w:val="ru-RU"/>
                                </w:rPr>
                                <w:br/>
                              </w:r>
                              <w:r w:rsidR="00663D29">
                                <w:rPr>
                                  <w:lang w:val="ru-RU"/>
                                </w:rPr>
                                <w:t xml:space="preserve">и редукция размерности </w:t>
                              </w:r>
                            </w:p>
                          </w:txbxContent>
                        </wps:txbx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26" name="Прямоугольник 26"/>
                        <wps:cNvSpPr/>
                        <wps:spPr>
                          <a:xfrm>
                            <a:off x="335280" y="1477645"/>
                            <a:ext cx="1728000" cy="432000"/>
                          </a:xfrm>
                          <a:prstGeom prst="rect">
                            <a:avLst/>
                          </a:prstGeom>
                        </wps:spPr>
                        <wps:style>
                          <a:lnRef idx="2">
                            <a:schemeClr val="dk1"/>
                          </a:lnRef>
                          <a:fillRef idx="1">
                            <a:schemeClr val="lt1"/>
                          </a:fillRef>
                          <a:effectRef idx="0">
                            <a:schemeClr val="dk1"/>
                          </a:effectRef>
                          <a:fontRef idx="minor">
                            <a:schemeClr val="dk1"/>
                          </a:fontRef>
                        </wps:style>
                        <wps:txbx>
                          <w:txbxContent>
                            <w:p w14:paraId="0C89E6C1" w14:textId="5A9D953F" w:rsidR="001E192B" w:rsidRPr="001E192B" w:rsidRDefault="000433DD" w:rsidP="00663D29">
                              <w:pPr>
                                <w:ind w:firstLine="0"/>
                                <w:jc w:val="center"/>
                                <w:rPr>
                                  <w:lang w:val="ru-RU"/>
                                </w:rPr>
                              </w:pPr>
                              <w:r>
                                <w:rPr>
                                  <w:lang w:val="ru-RU"/>
                                </w:rPr>
                                <w:t>4</w:t>
                              </w:r>
                              <w:r w:rsidR="002D3D16">
                                <w:rPr>
                                  <w:lang w:val="ru-RU"/>
                                </w:rPr>
                                <w:t xml:space="preserve">. </w:t>
                              </w:r>
                              <w:r w:rsidR="001E192B">
                                <w:rPr>
                                  <w:lang w:val="ru-RU"/>
                                </w:rPr>
                                <w:t>Выбор точки испытания</w:t>
                              </w:r>
                              <w:r w:rsidR="009C44F9">
                                <w:rPr>
                                  <w:lang w:val="ru-RU"/>
                                </w:rPr>
                                <w:t xml:space="preserve"> на основе АГП</w:t>
                              </w:r>
                            </w:p>
                          </w:txbxContent>
                        </wps:txbx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29" name="Прямоугольник 29"/>
                        <wps:cNvSpPr/>
                        <wps:spPr>
                          <a:xfrm>
                            <a:off x="2308860" y="1478035"/>
                            <a:ext cx="1714615" cy="432000"/>
                          </a:xfrm>
                          <a:prstGeom prst="rect">
                            <a:avLst/>
                          </a:prstGeom>
                        </wps:spPr>
                        <wps:style>
                          <a:lnRef idx="2">
                            <a:schemeClr val="dk1"/>
                          </a:lnRef>
                          <a:fillRef idx="1">
                            <a:schemeClr val="lt1"/>
                          </a:fillRef>
                          <a:effectRef idx="0">
                            <a:schemeClr val="dk1"/>
                          </a:effectRef>
                          <a:fontRef idx="minor">
                            <a:schemeClr val="dk1"/>
                          </a:fontRef>
                        </wps:style>
                        <wps:txbx>
                          <w:txbxContent>
                            <w:p w14:paraId="61DD3350" w14:textId="3A514AAA" w:rsidR="00663D29" w:rsidRPr="001E192B" w:rsidRDefault="002D3D16" w:rsidP="00663D29">
                              <w:pPr>
                                <w:ind w:firstLine="0"/>
                                <w:jc w:val="center"/>
                                <w:rPr>
                                  <w:lang w:val="ru-RU"/>
                                </w:rPr>
                              </w:pPr>
                              <w:r>
                                <w:rPr>
                                  <w:lang w:val="ru-RU"/>
                                </w:rPr>
                                <w:t xml:space="preserve">5. </w:t>
                              </w:r>
                              <w:r w:rsidR="000433DD">
                                <w:rPr>
                                  <w:lang w:val="ru-RU"/>
                                </w:rPr>
                                <w:t>Проведение испытаний</w:t>
                              </w:r>
                              <w:r w:rsidR="001A6A1E">
                                <w:rPr>
                                  <w:lang w:val="ru-RU"/>
                                </w:rPr>
                                <w:t>,</w:t>
                              </w:r>
                              <w:r w:rsidR="000433DD">
                                <w:rPr>
                                  <w:lang w:val="ru-RU"/>
                                </w:rPr>
                                <w:t xml:space="preserve"> н</w:t>
                              </w:r>
                              <w:r w:rsidR="00663D29">
                                <w:rPr>
                                  <w:lang w:val="ru-RU"/>
                                </w:rPr>
                                <w:t>акопление информации</w:t>
                              </w:r>
                            </w:p>
                          </w:txbxContent>
                        </wps:txbx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30" name="Прямоугольник 30"/>
                        <wps:cNvSpPr/>
                        <wps:spPr>
                          <a:xfrm>
                            <a:off x="2308860" y="914791"/>
                            <a:ext cx="1714615" cy="432000"/>
                          </a:xfrm>
                          <a:prstGeom prst="rect">
                            <a:avLst/>
                          </a:prstGeom>
                        </wps:spPr>
                        <wps:style>
                          <a:lnRef idx="2">
                            <a:schemeClr val="dk1"/>
                          </a:lnRef>
                          <a:fillRef idx="1">
                            <a:schemeClr val="lt1"/>
                          </a:fillRef>
                          <a:effectRef idx="0">
                            <a:schemeClr val="dk1"/>
                          </a:effectRef>
                          <a:fontRef idx="minor">
                            <a:schemeClr val="dk1"/>
                          </a:fontRef>
                        </wps:style>
                        <wps:txbx>
                          <w:txbxContent>
                            <w:p w14:paraId="6D331168" w14:textId="31CD82C5" w:rsidR="00663D29" w:rsidRPr="001E192B" w:rsidRDefault="00D17627" w:rsidP="00663D29">
                              <w:pPr>
                                <w:ind w:firstLine="0"/>
                                <w:jc w:val="center"/>
                                <w:rPr>
                                  <w:lang w:val="ru-RU"/>
                                </w:rPr>
                              </w:pPr>
                              <w:r>
                                <w:rPr>
                                  <w:lang w:val="ru-RU"/>
                                </w:rPr>
                                <w:t xml:space="preserve">6. </w:t>
                              </w:r>
                              <w:r w:rsidR="00663D29">
                                <w:rPr>
                                  <w:lang w:val="ru-RU"/>
                                </w:rPr>
                                <w:t xml:space="preserve">Построение оценки </w:t>
                              </w:r>
                              <w:r w:rsidR="006C5F50">
                                <w:rPr>
                                  <w:lang w:val="ru-RU"/>
                                </w:rPr>
                                <w:br/>
                              </w:r>
                              <w:r w:rsidR="00663D29">
                                <w:rPr>
                                  <w:lang w:val="ru-RU"/>
                                </w:rPr>
                                <w:t>области Парето</w:t>
                              </w:r>
                            </w:p>
                          </w:txbxContent>
                        </wps:txbx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38" name="Соединитель: изогнутый 38"/>
                        <wps:cNvCnPr>
                          <a:stCxn id="30" idx="1"/>
                          <a:endCxn id="26" idx="3"/>
                        </wps:cNvCnPr>
                        <wps:spPr>
                          <a:xfrm rot="10800000" flipV="1">
                            <a:off x="2063280" y="1130791"/>
                            <a:ext cx="245580" cy="562854"/>
                          </a:xfrm>
                          <a:prstGeom prst="curvedConnector3">
                            <a:avLst>
                              <a:gd name="adj1" fmla="val 50000"/>
                            </a:avLst>
                          </a:prstGeom>
                          <a:ln w="19050">
                            <a:prstDash val="sysDot"/>
                            <a:tailEnd type="triangle"/>
                          </a:ln>
                        </wps:spPr>
                        <wps:style>
                          <a:lnRef idx="1">
                            <a:schemeClr val="dk1"/>
                          </a:lnRef>
                          <a:fillRef idx="0">
                            <a:schemeClr val="dk1"/>
                          </a:fillRef>
                          <a:effectRef idx="0">
                            <a:schemeClr val="dk1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25" name="Прямоугольник 25"/>
                        <wps:cNvSpPr/>
                        <wps:spPr>
                          <a:xfrm>
                            <a:off x="335280" y="1058595"/>
                            <a:ext cx="1728000" cy="287655"/>
                          </a:xfrm>
                          <a:prstGeom prst="rect">
                            <a:avLst/>
                          </a:prstGeom>
                        </wps:spPr>
                        <wps:style>
                          <a:lnRef idx="2">
                            <a:schemeClr val="dk1"/>
                          </a:lnRef>
                          <a:fillRef idx="1">
                            <a:schemeClr val="lt1"/>
                          </a:fillRef>
                          <a:effectRef idx="0">
                            <a:schemeClr val="dk1"/>
                          </a:effectRef>
                          <a:fontRef idx="minor">
                            <a:schemeClr val="dk1"/>
                          </a:fontRef>
                        </wps:style>
                        <wps:txbx>
                          <w:txbxContent>
                            <w:p w14:paraId="526F910F" w14:textId="2C97AE23" w:rsidR="00F67722" w:rsidRDefault="00F67722" w:rsidP="00F67722">
                              <w:pPr>
                                <w:spacing w:line="240" w:lineRule="exact"/>
                                <w:ind w:firstLine="230"/>
                                <w:jc w:val="center"/>
                              </w:pPr>
                              <w:r>
                                <w:rPr>
                                  <w:lang w:val="ru-RU"/>
                                </w:rPr>
                                <w:t>3</w:t>
                              </w:r>
                              <w:r>
                                <w:t xml:space="preserve">. </w:t>
                              </w:r>
                              <w:r>
                                <w:rPr>
                                  <w:lang w:val="ru-RU"/>
                                </w:rPr>
                                <w:t>Редукция размерности</w:t>
                              </w:r>
                              <w:r>
                                <w:t xml:space="preserve"> информации</w:t>
                              </w:r>
                            </w:p>
                          </w:txbxContent>
                        </wps:txbx>
                        <wps:bodyPr rot="0" spcFirstLastPara="0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</wpc:wpc>
                  </a:graphicData>
                </a:graphic>
              </wp:inline>
            </w:drawing>
          </mc:Choice>
          <mc:Fallback>
            <w:pict>
              <v:group w14:anchorId="38746BAE" id="Полотно 1" o:spid="_x0000_s1026" editas="canvas" style="width:345.9pt;height:165.6pt;mso-position-horizontal-relative:char;mso-position-vertical-relative:line" coordsize="43929,21031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">
                <v:shapetype id="_x0000_t75" coordsize="21600,21600" o:spt="75" o:preferrelative="t" path="m@4@5l@4@11@9@11@9@5xe" filled="f" stroked="f">
                  <v:stroke joinstyle="miter"/>
                  <v:formulas>
                    <v:f eqn="if lineDrawn pixelLineWidth 0"/>
                    <v:f eqn="sum @0 1 0"/>
                    <v:f eqn="sum 0 0 @1"/>
                    <v:f eqn="prod @2 1 2"/>
                    <v:f eqn="prod @3 21600 pixelWidth"/>
                    <v:f eqn="prod @3 21600 pixelHeight"/>
                    <v:f eqn="sum @0 0 1"/>
                    <v:f eqn="prod @6 1 2"/>
                    <v:f eqn="prod @7 21600 pixelWidth"/>
                    <v:f eqn="sum @8 21600 0"/>
                    <v:f eqn="prod @7 21600 pixelHeight"/>
                    <v:f eqn="sum @10 21600 0"/>
                  </v:formulas>
                  <v:path o:extrusionok="f" gradientshapeok="t" o:connecttype="rect"/>
                  <o:lock v:ext="edit" aspectratio="t"/>
                </v:shapetype>
                <v:shape id="_x0000_s1027" type="#_x0000_t75" style="position:absolute;width:43929;height:21031;visibility:visible;mso-wrap-style:square" filled="t">
                  <v:fill o:detectmouseclick="t"/>
                  <v:path o:connecttype="none"/>
                </v:shape>
                <v:shapetype id="_x0000_t67" coordsize="21600,21600" o:spt="67" adj="16200,5400" path="m0@0l@1@0@1,0@2,0@2@0,21600@0,10800,21600xe">
                  <v:stroke joinstyle="miter"/>
                  <v:formulas>
                    <v:f eqn="val #0"/>
                    <v:f eqn="val #1"/>
                    <v:f eqn="sum height 0 #1"/>
                    <v:f eqn="sum 10800 0 #1"/>
                    <v:f eqn="sum width 0 #0"/>
                    <v:f eqn="prod @4 @3 10800"/>
                    <v:f eqn="sum width 0 @5"/>
                  </v:formulas>
                  <v:path o:connecttype="custom" o:connectlocs="10800,0;0,@0;10800,21600;21600,@0" o:connectangles="270,180,90,0" textboxrect="@1,0,@2,@6"/>
                  <v:handles>
                    <v:h position="#1,#0" xrange="0,10800" yrange="0,21600"/>
                  </v:handles>
                </v:shapetype>
                <v:shape id="Стрелка: вниз 27" o:spid="_x0000_s1028" type="#_x0000_t67" style="position:absolute;left:10731;top:8972;width:2520;height:161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" adj="10800" fillcolor="white [3201]" strokecolor="black [3200]" strokeweight="2pt"/>
                <v:shape id="Стрелка: вниз 37" o:spid="_x0000_s1029" type="#_x0000_t67" style="position:absolute;left:10736;top:3261;width:2520;height:161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" adj="10800" fillcolor="white [3201]" strokecolor="black [3200]" strokeweight="2pt"/>
                <v:shapetype id="_x0000_t69" coordsize="21600,21600" o:spt="69" adj="4320,5400" path="m,10800l@0,21600@0@3@2@3@2,21600,21600,10800@2,0@2@1@0@1@0,xe">
                  <v:stroke joinstyle="miter"/>
                  <v:formulas>
                    <v:f eqn="val #0"/>
                    <v:f eqn="val #1"/>
                    <v:f eqn="sum 21600 0 #0"/>
                    <v:f eqn="sum 21600 0 #1"/>
                    <v:f eqn="prod #0 #1 10800"/>
                    <v:f eqn="sum #0 0 @4"/>
                    <v:f eqn="sum 21600 0 @5"/>
                  </v:formulas>
                  <v:path o:connecttype="custom" o:connectlocs="@2,0;10800,@1;@0,0;0,10800;@0,21600;10800,@3;@2,21600;21600,10800" o:connectangles="270,270,270,180,90,90,90,0" textboxrect="@5,@1,@6,@3"/>
                  <v:handles>
                    <v:h position="#0,#1" xrange="0,10800" yrange="0,10800"/>
                  </v:handles>
                </v:shapetype>
                <v:shape id="Стрелка: влево-вправо 11" o:spid="_x0000_s1030" type="#_x0000_t69" style="position:absolute;left:20785;top:17068;width:2303;height:175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" adj="8217" fillcolor="white [3201]" strokecolor="black [3200]" strokeweight="2pt"/>
                <v:shape id="Стрелка: развернутая 10" o:spid="_x0000_s1031" style="position:absolute;left:11506;top:18334;width:21564;height:2621;flip:y;visibility:visible;mso-wrap-style:square;v-text-anchor:middle" coordsize="2156460,26206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" path="m,262060l,114651c,51331,51331,,114651,l2017174,v63320,,114651,51331,114651,114651l2131825,125618r24635,l2090945,169469r-65515,-43851l2050065,125618r,-10967c2050065,96486,2035339,81760,2017174,81760r-1902523,c96486,81760,81760,96486,81760,114651r,147409l,262060xe" fillcolor="white [3201]" strokecolor="black [3200]" strokeweight="2pt">
                  <v:path arrowok="t" o:connecttype="custom" o:connectlocs="0,262060;0,114651;114651,0;2017174,0;2131825,114651;2131825,125618;2156460,125618;2090945,169469;2025430,125618;2050065,125618;2050065,114651;2017174,81760;114651,81760;81760,114651;81760,262060;0,262060" o:connectangles="0,0,0,0,0,0,0,0,0,0,0,0,0,0,0,0"/>
                </v:shape>
                <v:shape id="Стрелка: изогнутая 8" o:spid="_x0000_s1032" style="position:absolute;left:20785;top:6019;width:11981;height:3810;flip:x;visibility:visible;mso-wrap-style:square;v-text-anchor:middle" coordsize="1198080,38100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" path="m,381000l,236913c,144854,74629,70225,166688,70225r936142,1l1102830,r95250,117851l1102830,235702r,-70226l166688,165476v-39454,,-71438,31984,-71438,71438l95250,381000,,381000xe" fillcolor="white [3201]" strokecolor="black [3200]" strokeweight="2pt">
                  <v:path arrowok="t" o:connecttype="custom" o:connectlocs="0,381000;0,236913;166688,70225;1102830,70226;1102830,0;1198080,117851;1102830,235702;1102830,165476;166688,165476;95250,236914;95250,381000;0,381000" o:connectangles="0,0,0,0,0,0,0,0,0,0,0,0"/>
                </v:shape>
                <v:shape id="Стрелка: вниз 34" o:spid="_x0000_s1033" type="#_x0000_t67" style="position:absolute;left:30928;top:13639;width:2520;height:1477;rotation:180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" adj="10800" fillcolor="white [3201]" strokecolor="black [3200]" strokeweight="2pt"/>
                <v:shape id="Стрелка: вниз 32" o:spid="_x0000_s1034" type="#_x0000_t67" style="position:absolute;left:10731;top:13106;width:2520;height:1614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" adj="10800" fillcolor="white [3201]" strokecolor="black [3200]" strokeweight="2pt"/>
                <v:rect id="Прямоугольник 23" o:spid="_x0000_s1035" style="position:absolute;left:3352;top:685;width:36881;height:2880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" fillcolor="white [3201]" strokecolor="black [3200]" strokeweight="2pt">
                  <v:textbox>
                    <w:txbxContent>
                      <w:p w14:paraId="161F5315" w14:textId="3A12486F" w:rsidR="001E192B" w:rsidRPr="001E192B" w:rsidRDefault="002D3D16" w:rsidP="002D3D16">
                        <w:pPr>
                          <w:ind w:firstLine="0"/>
                          <w:jc w:val="center"/>
                          <w:rPr>
                            <w:lang w:val="ru-RU"/>
                          </w:rPr>
                        </w:pPr>
                        <w:r>
                          <w:rPr>
                            <w:lang w:val="ru-RU"/>
                          </w:rPr>
                          <w:t xml:space="preserve">1. </w:t>
                        </w:r>
                        <w:r w:rsidR="001E192B">
                          <w:rPr>
                            <w:lang w:val="ru-RU"/>
                          </w:rPr>
                          <w:t>Задача многокритериальной оптимизации</w:t>
                        </w:r>
                      </w:p>
                    </w:txbxContent>
                  </v:textbox>
                </v:rect>
                <v:rect id="Прямоугольник 24" o:spid="_x0000_s1036" style="position:absolute;left:3352;top:5029;width:17280;height:4320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" fillcolor="white [3201]" strokecolor="black [3200]" strokeweight="2pt">
                  <v:textbox>
                    <w:txbxContent>
                      <w:p w14:paraId="3F787D5F" w14:textId="6052E3A6" w:rsidR="001E192B" w:rsidRPr="001E192B" w:rsidRDefault="002D3D16" w:rsidP="00663D29">
                        <w:pPr>
                          <w:ind w:firstLine="0"/>
                          <w:jc w:val="center"/>
                          <w:rPr>
                            <w:lang w:val="ru-RU"/>
                          </w:rPr>
                        </w:pPr>
                        <w:r>
                          <w:rPr>
                            <w:lang w:val="ru-RU"/>
                          </w:rPr>
                          <w:t xml:space="preserve">2. </w:t>
                        </w:r>
                        <w:r w:rsidR="001E192B">
                          <w:rPr>
                            <w:lang w:val="ru-RU"/>
                          </w:rPr>
                          <w:t>Скаляризация критери</w:t>
                        </w:r>
                        <w:r w:rsidR="006C5F50">
                          <w:rPr>
                            <w:lang w:val="ru-RU"/>
                          </w:rPr>
                          <w:t>ев</w:t>
                        </w:r>
                        <w:r w:rsidR="001E192B">
                          <w:rPr>
                            <w:lang w:val="ru-RU"/>
                          </w:rPr>
                          <w:t xml:space="preserve"> эффективности</w:t>
                        </w:r>
                        <w:r w:rsidR="00663D29">
                          <w:rPr>
                            <w:lang w:val="ru-RU"/>
                          </w:rPr>
                          <w:t xml:space="preserve"> </w:t>
                        </w:r>
                        <w:r w:rsidR="006C5F50">
                          <w:rPr>
                            <w:lang w:val="ru-RU"/>
                          </w:rPr>
                          <w:br/>
                        </w:r>
                        <w:r w:rsidR="00663D29">
                          <w:rPr>
                            <w:lang w:val="ru-RU"/>
                          </w:rPr>
                          <w:t xml:space="preserve">и редукция размерности </w:t>
                        </w:r>
                      </w:p>
                    </w:txbxContent>
                  </v:textbox>
                </v:rect>
                <v:rect id="Прямоугольник 26" o:spid="_x0000_s1037" style="position:absolute;left:3352;top:14776;width:17280;height:4320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" fillcolor="white [3201]" strokecolor="black [3200]" strokeweight="2pt">
                  <v:textbox>
                    <w:txbxContent>
                      <w:p w14:paraId="0C89E6C1" w14:textId="5A9D953F" w:rsidR="001E192B" w:rsidRPr="001E192B" w:rsidRDefault="000433DD" w:rsidP="00663D29">
                        <w:pPr>
                          <w:ind w:firstLine="0"/>
                          <w:jc w:val="center"/>
                          <w:rPr>
                            <w:lang w:val="ru-RU"/>
                          </w:rPr>
                        </w:pPr>
                        <w:r>
                          <w:rPr>
                            <w:lang w:val="ru-RU"/>
                          </w:rPr>
                          <w:t>4</w:t>
                        </w:r>
                        <w:r w:rsidR="002D3D16">
                          <w:rPr>
                            <w:lang w:val="ru-RU"/>
                          </w:rPr>
                          <w:t xml:space="preserve">. </w:t>
                        </w:r>
                        <w:r w:rsidR="001E192B">
                          <w:rPr>
                            <w:lang w:val="ru-RU"/>
                          </w:rPr>
                          <w:t>Выбор точки испытания</w:t>
                        </w:r>
                        <w:r w:rsidR="009C44F9">
                          <w:rPr>
                            <w:lang w:val="ru-RU"/>
                          </w:rPr>
                          <w:t xml:space="preserve"> на основе АГП</w:t>
                        </w:r>
                      </w:p>
                    </w:txbxContent>
                  </v:textbox>
                </v:rect>
                <v:rect id="Прямоугольник 29" o:spid="_x0000_s1038" style="position:absolute;left:23088;top:14780;width:17146;height:4320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" fillcolor="white [3201]" strokecolor="black [3200]" strokeweight="2pt">
                  <v:textbox>
                    <w:txbxContent>
                      <w:p w14:paraId="61DD3350" w14:textId="3A514AAA" w:rsidR="00663D29" w:rsidRPr="001E192B" w:rsidRDefault="002D3D16" w:rsidP="00663D29">
                        <w:pPr>
                          <w:ind w:firstLine="0"/>
                          <w:jc w:val="center"/>
                          <w:rPr>
                            <w:lang w:val="ru-RU"/>
                          </w:rPr>
                        </w:pPr>
                        <w:r>
                          <w:rPr>
                            <w:lang w:val="ru-RU"/>
                          </w:rPr>
                          <w:t xml:space="preserve">5. </w:t>
                        </w:r>
                        <w:r w:rsidR="000433DD">
                          <w:rPr>
                            <w:lang w:val="ru-RU"/>
                          </w:rPr>
                          <w:t>Проведение испытаний</w:t>
                        </w:r>
                        <w:r w:rsidR="001A6A1E">
                          <w:rPr>
                            <w:lang w:val="ru-RU"/>
                          </w:rPr>
                          <w:t>,</w:t>
                        </w:r>
                        <w:r w:rsidR="000433DD">
                          <w:rPr>
                            <w:lang w:val="ru-RU"/>
                          </w:rPr>
                          <w:t xml:space="preserve"> н</w:t>
                        </w:r>
                        <w:r w:rsidR="00663D29">
                          <w:rPr>
                            <w:lang w:val="ru-RU"/>
                          </w:rPr>
                          <w:t>акопление информации</w:t>
                        </w:r>
                      </w:p>
                    </w:txbxContent>
                  </v:textbox>
                </v:rect>
                <v:rect id="Прямоугольник 30" o:spid="_x0000_s1039" style="position:absolute;left:23088;top:9147;width:17146;height:4320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" fillcolor="white [3201]" strokecolor="black [3200]" strokeweight="2pt">
                  <v:textbox>
                    <w:txbxContent>
                      <w:p w14:paraId="6D331168" w14:textId="31CD82C5" w:rsidR="00663D29" w:rsidRPr="001E192B" w:rsidRDefault="00D17627" w:rsidP="00663D29">
                        <w:pPr>
                          <w:ind w:firstLine="0"/>
                          <w:jc w:val="center"/>
                          <w:rPr>
                            <w:lang w:val="ru-RU"/>
                          </w:rPr>
                        </w:pPr>
                        <w:r>
                          <w:rPr>
                            <w:lang w:val="ru-RU"/>
                          </w:rPr>
                          <w:t xml:space="preserve">6. </w:t>
                        </w:r>
                        <w:r w:rsidR="00663D29">
                          <w:rPr>
                            <w:lang w:val="ru-RU"/>
                          </w:rPr>
                          <w:t xml:space="preserve">Построение оценки </w:t>
                        </w:r>
                        <w:r w:rsidR="006C5F50">
                          <w:rPr>
                            <w:lang w:val="ru-RU"/>
                          </w:rPr>
                          <w:br/>
                        </w:r>
                        <w:r w:rsidR="00663D29">
                          <w:rPr>
                            <w:lang w:val="ru-RU"/>
                          </w:rPr>
                          <w:t>области Парето</w:t>
                        </w:r>
                      </w:p>
                    </w:txbxContent>
                  </v:textbox>
                </v:rect>
                <v:shapetype id="_x0000_t38" coordsize="21600,21600" o:spt="38" o:oned="t" path="m,c@0,0@1,5400@1,10800@1,16200@2,21600,21600,21600e" filled="f">
                  <v:formulas>
                    <v:f eqn="mid #0 0"/>
                    <v:f eqn="val #0"/>
                    <v:f eqn="mid #0 21600"/>
                  </v:formulas>
                  <v:path arrowok="t" fillok="f" o:connecttype="none"/>
                  <v:handles>
                    <v:h position="#0,center"/>
                  </v:handles>
                  <o:lock v:ext="edit" shapetype="t"/>
                </v:shapetype>
                <v:shape id="Соединитель: изогнутый 38" o:spid="_x0000_s1040" type="#_x0000_t38" style="position:absolute;left:20632;top:11307;width:2456;height:5629;rotation:180;flip:y;visibility:visible;mso-wrap-style:square" o:connectortype="curved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" adj="10800" strokecolor="black [3040]" strokeweight="1.5pt">
                  <v:stroke dashstyle="1 1" endarrow="block"/>
                </v:shape>
                <v:rect id="Прямоугольник 25" o:spid="_x0000_s1041" style="position:absolute;left:3352;top:10585;width:17280;height:2877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" fillcolor="white [3201]" strokecolor="black [3200]" strokeweight="2pt">
                  <v:textbox>
                    <w:txbxContent>
                      <w:p w14:paraId="526F910F" w14:textId="2C97AE23" w:rsidR="00F67722" w:rsidRDefault="00F67722" w:rsidP="00F67722">
                        <w:pPr>
                          <w:spacing w:line="240" w:lineRule="exact"/>
                          <w:ind w:firstLine="230"/>
                          <w:jc w:val="center"/>
                        </w:pPr>
                        <w:r>
                          <w:rPr>
                            <w:lang w:val="ru-RU"/>
                          </w:rPr>
                          <w:t>3</w:t>
                        </w:r>
                        <w:r>
                          <w:t xml:space="preserve">. </w:t>
                        </w:r>
                        <w:r>
                          <w:rPr>
                            <w:lang w:val="ru-RU"/>
                          </w:rPr>
                          <w:t>Редукция размерности</w:t>
                        </w:r>
                        <w:r>
                          <w:t xml:space="preserve"> информации</w:t>
                        </w:r>
                      </w:p>
                    </w:txbxContent>
                  </v:textbox>
                </v:rect>
                <w10:anchorlock/>
              </v:group>
            </w:pict>
          </mc:Fallback>
        </mc:AlternateContent>
      </w:r>
    </w:p>
    <w:p w14:paraId="14A27E14" w14:textId="5CA34AD6" w:rsidR="00B70A0A" w:rsidRDefault="00B70A0A" w:rsidP="00B70A0A">
      <w:pPr>
        <w:pStyle w:val="figurecaption"/>
        <w:rPr>
          <w:lang w:val="ru-RU"/>
        </w:rPr>
      </w:pPr>
      <w:r>
        <w:rPr>
          <w:b/>
        </w:rPr>
        <w:t>Fig</w:t>
      </w:r>
      <w:r w:rsidRPr="00B70A0A">
        <w:rPr>
          <w:b/>
          <w:lang w:val="ru-RU"/>
        </w:rPr>
        <w:t xml:space="preserve">. </w:t>
      </w:r>
      <w:r>
        <w:rPr>
          <w:b/>
        </w:rPr>
        <w:fldChar w:fldCharType="begin"/>
      </w:r>
      <w:r w:rsidRPr="00B70A0A">
        <w:rPr>
          <w:b/>
          <w:lang w:val="ru-RU"/>
        </w:rPr>
        <w:instrText xml:space="preserve"> </w:instrText>
      </w:r>
      <w:r>
        <w:rPr>
          <w:b/>
        </w:rPr>
        <w:instrText>SEQ</w:instrText>
      </w:r>
      <w:r w:rsidRPr="00B70A0A">
        <w:rPr>
          <w:b/>
          <w:lang w:val="ru-RU"/>
        </w:rPr>
        <w:instrText xml:space="preserve"> "</w:instrText>
      </w:r>
      <w:r>
        <w:rPr>
          <w:b/>
        </w:rPr>
        <w:instrText>Figure</w:instrText>
      </w:r>
      <w:r w:rsidRPr="00B70A0A">
        <w:rPr>
          <w:b/>
          <w:lang w:val="ru-RU"/>
        </w:rPr>
        <w:instrText xml:space="preserve">" \* </w:instrText>
      </w:r>
      <w:r>
        <w:rPr>
          <w:b/>
        </w:rPr>
        <w:instrText>MERGEFORMAT</w:instrText>
      </w:r>
      <w:r w:rsidRPr="00B70A0A">
        <w:rPr>
          <w:b/>
          <w:lang w:val="ru-RU"/>
        </w:rPr>
        <w:instrText xml:space="preserve"> </w:instrText>
      </w:r>
      <w:r>
        <w:rPr>
          <w:b/>
        </w:rPr>
        <w:fldChar w:fldCharType="separate"/>
      </w:r>
      <w:r w:rsidR="00F54976" w:rsidRPr="00F54976">
        <w:rPr>
          <w:b/>
          <w:noProof/>
          <w:lang w:val="ru-RU"/>
        </w:rPr>
        <w:t>1</w:t>
      </w:r>
      <w:r>
        <w:rPr>
          <w:b/>
        </w:rPr>
        <w:fldChar w:fldCharType="end"/>
      </w:r>
      <w:r w:rsidRPr="00B70A0A">
        <w:rPr>
          <w:b/>
          <w:lang w:val="ru-RU"/>
        </w:rPr>
        <w:t>.</w:t>
      </w:r>
      <w:r w:rsidRPr="00B70A0A">
        <w:rPr>
          <w:lang w:val="ru-RU"/>
        </w:rPr>
        <w:t xml:space="preserve"> </w:t>
      </w:r>
      <w:r>
        <w:rPr>
          <w:lang w:val="ru-RU"/>
        </w:rPr>
        <w:t xml:space="preserve">Вычислительная схема разработанного алгоритма </w:t>
      </w:r>
      <w:r>
        <w:rPr>
          <w:lang w:val="ru-RU"/>
        </w:rPr>
        <w:br/>
        <w:t>многокритериальной оптимизации</w:t>
      </w:r>
    </w:p>
    <w:p w14:paraId="05A1ADB3" w14:textId="507783BB" w:rsidR="009C4E0D" w:rsidRDefault="009C4E0D" w:rsidP="007D6471">
      <w:pPr>
        <w:rPr>
          <w:lang w:val="ru-RU"/>
        </w:rPr>
      </w:pPr>
      <w:r>
        <w:rPr>
          <w:lang w:val="ru-RU"/>
        </w:rPr>
        <w:t>В рамках третьего этапа (см. рис. 1 блок</w:t>
      </w:r>
      <w:r w:rsidR="00F64BAD">
        <w:rPr>
          <w:lang w:val="ru-RU"/>
        </w:rPr>
        <w:t>и</w:t>
      </w:r>
      <w:r>
        <w:rPr>
          <w:lang w:val="ru-RU"/>
        </w:rPr>
        <w:t xml:space="preserve"> 4</w:t>
      </w:r>
      <w:r w:rsidR="00F64BAD">
        <w:rPr>
          <w:lang w:val="ru-RU"/>
        </w:rPr>
        <w:t xml:space="preserve"> и 5</w:t>
      </w:r>
      <w:r>
        <w:rPr>
          <w:lang w:val="ru-RU"/>
        </w:rPr>
        <w:t>), решается одномерная задача глобального поиска.</w:t>
      </w:r>
      <w:r w:rsidR="00017BD9">
        <w:rPr>
          <w:lang w:val="ru-RU"/>
        </w:rPr>
        <w:t xml:space="preserve"> </w:t>
      </w:r>
      <w:r w:rsidR="00017BD9" w:rsidRPr="00873FA5">
        <w:rPr>
          <w:lang w:val="ru-RU"/>
        </w:rPr>
        <w:t xml:space="preserve">В рамках предлагаемого подхода для решения задач используется информационно-статистическая теория глобального поиска </w:t>
      </w:r>
      <w:r w:rsidR="00017BD9" w:rsidRPr="00746F7B">
        <w:rPr>
          <w:lang w:val="ru-RU"/>
        </w:rPr>
        <w:t>[</w:t>
      </w:r>
      <w:r w:rsidR="00017BD9" w:rsidRPr="00746F7B">
        <w:rPr>
          <w:lang w:val="ru-RU"/>
        </w:rPr>
        <w:fldChar w:fldCharType="begin"/>
      </w:r>
      <w:r w:rsidR="00017BD9" w:rsidRPr="00746F7B">
        <w:rPr>
          <w:lang w:val="ru-RU"/>
        </w:rPr>
        <w:instrText xml:space="preserve"> REF _Ref94098632 \r \h </w:instrText>
      </w:r>
      <w:r w:rsidR="00017BD9">
        <w:rPr>
          <w:lang w:val="ru-RU"/>
        </w:rPr>
        <w:instrText xml:space="preserve"> \* MERGEFORMAT </w:instrText>
      </w:r>
      <w:r w:rsidR="00017BD9" w:rsidRPr="00746F7B">
        <w:rPr>
          <w:lang w:val="ru-RU"/>
        </w:rPr>
      </w:r>
      <w:r w:rsidR="00017BD9" w:rsidRPr="00746F7B">
        <w:rPr>
          <w:lang w:val="ru-RU"/>
        </w:rPr>
        <w:fldChar w:fldCharType="separate"/>
      </w:r>
      <w:r w:rsidR="008A446D">
        <w:rPr>
          <w:lang w:val="ru-RU"/>
        </w:rPr>
        <w:t>4</w:t>
      </w:r>
      <w:r w:rsidR="00017BD9" w:rsidRPr="00746F7B">
        <w:rPr>
          <w:lang w:val="ru-RU"/>
        </w:rPr>
        <w:fldChar w:fldCharType="end"/>
      </w:r>
      <w:r w:rsidR="00017BD9" w:rsidRPr="00746F7B">
        <w:rPr>
          <w:lang w:val="ru-RU"/>
        </w:rPr>
        <w:t>,</w:t>
      </w:r>
      <w:r w:rsidR="00017BD9" w:rsidRPr="00746F7B">
        <w:rPr>
          <w:lang w:val="ru-RU"/>
        </w:rPr>
        <w:fldChar w:fldCharType="begin"/>
      </w:r>
      <w:r w:rsidR="00017BD9" w:rsidRPr="00746F7B">
        <w:rPr>
          <w:lang w:val="ru-RU"/>
        </w:rPr>
        <w:instrText xml:space="preserve"> REF _Ref94103740 \r \h </w:instrText>
      </w:r>
      <w:r w:rsidR="00017BD9">
        <w:rPr>
          <w:lang w:val="ru-RU"/>
        </w:rPr>
        <w:instrText xml:space="preserve"> \* MERGEFORMAT </w:instrText>
      </w:r>
      <w:r w:rsidR="00017BD9" w:rsidRPr="00746F7B">
        <w:rPr>
          <w:lang w:val="ru-RU"/>
        </w:rPr>
      </w:r>
      <w:r w:rsidR="00017BD9" w:rsidRPr="00746F7B">
        <w:rPr>
          <w:lang w:val="ru-RU"/>
        </w:rPr>
        <w:fldChar w:fldCharType="separate"/>
      </w:r>
      <w:r w:rsidR="008A446D">
        <w:rPr>
          <w:lang w:val="ru-RU"/>
        </w:rPr>
        <w:t>5</w:t>
      </w:r>
      <w:r w:rsidR="00017BD9" w:rsidRPr="00746F7B">
        <w:rPr>
          <w:lang w:val="ru-RU"/>
        </w:rPr>
        <w:fldChar w:fldCharType="end"/>
      </w:r>
      <w:r w:rsidR="00017BD9" w:rsidRPr="00746F7B">
        <w:rPr>
          <w:lang w:val="ru-RU"/>
        </w:rPr>
        <w:t>]</w:t>
      </w:r>
      <w:r w:rsidR="00017BD9" w:rsidRPr="00873FA5">
        <w:rPr>
          <w:lang w:val="ru-RU"/>
        </w:rPr>
        <w:t>.</w:t>
      </w:r>
      <w:r w:rsidR="005C54D8">
        <w:rPr>
          <w:lang w:val="ru-RU"/>
        </w:rPr>
        <w:t xml:space="preserve"> Для поиска оптимального решения выполняются испытания. Под испытанием понимается вычисление значений критериев </w:t>
      </w:r>
      <m:oMath>
        <m:r>
          <w:rPr>
            <w:rFonts w:ascii="Cambria Math" w:hAnsi="Cambria Math"/>
            <w:lang w:val="ru-RU"/>
          </w:rPr>
          <m:t>f</m:t>
        </m:r>
        <m:d>
          <m:dPr>
            <m:ctrlPr>
              <w:rPr>
                <w:rFonts w:ascii="Cambria Math" w:hAnsi="Cambria Math"/>
                <w:i/>
                <w:lang w:val="ru-RU"/>
              </w:rPr>
            </m:ctrlPr>
          </m:dPr>
          <m:e>
            <m:r>
              <w:rPr>
                <w:rFonts w:ascii="Cambria Math" w:hAnsi="Cambria Math"/>
                <w:lang w:val="ru-RU"/>
              </w:rPr>
              <m:t>y</m:t>
            </m:r>
          </m:e>
        </m:d>
      </m:oMath>
      <w:r w:rsidR="005C54D8" w:rsidRPr="005C54D8">
        <w:rPr>
          <w:lang w:val="ru-RU"/>
        </w:rPr>
        <w:t xml:space="preserve"> </w:t>
      </w:r>
      <w:r w:rsidR="005C54D8">
        <w:rPr>
          <w:lang w:val="ru-RU"/>
        </w:rPr>
        <w:t>из (1)</w:t>
      </w:r>
      <w:r w:rsidR="005A7A3A" w:rsidRPr="005A7A3A">
        <w:rPr>
          <w:lang w:val="ru-RU"/>
        </w:rPr>
        <w:t xml:space="preserve"> </w:t>
      </w:r>
      <w:r w:rsidR="005A7A3A">
        <w:rPr>
          <w:lang w:val="ru-RU"/>
        </w:rPr>
        <w:t>при заданн</w:t>
      </w:r>
      <w:r w:rsidR="001A1B95">
        <w:rPr>
          <w:lang w:val="ru-RU"/>
        </w:rPr>
        <w:t>ых</w:t>
      </w:r>
      <w:r w:rsidR="005A7A3A">
        <w:rPr>
          <w:lang w:val="ru-RU"/>
        </w:rPr>
        <w:t xml:space="preserve"> значени</w:t>
      </w:r>
      <w:r w:rsidR="001A1B95">
        <w:rPr>
          <w:lang w:val="ru-RU"/>
        </w:rPr>
        <w:t>ях</w:t>
      </w:r>
      <w:r w:rsidR="005A7A3A">
        <w:rPr>
          <w:lang w:val="ru-RU"/>
        </w:rPr>
        <w:t xml:space="preserve"> параметр</w:t>
      </w:r>
      <w:r w:rsidR="001A1B95">
        <w:rPr>
          <w:lang w:val="ru-RU"/>
        </w:rPr>
        <w:t>а</w:t>
      </w:r>
      <w:r w:rsidR="005A7A3A">
        <w:rPr>
          <w:lang w:val="ru-RU"/>
        </w:rPr>
        <w:t xml:space="preserve"> </w:t>
      </w:r>
      <m:oMath>
        <m:r>
          <w:rPr>
            <w:rFonts w:ascii="Cambria Math" w:hAnsi="Cambria Math"/>
            <w:lang w:val="ru-RU"/>
          </w:rPr>
          <m:t>y</m:t>
        </m:r>
      </m:oMath>
      <w:r w:rsidR="005C54D8">
        <w:rPr>
          <w:lang w:val="ru-RU"/>
        </w:rPr>
        <w:t>. Выбор значений оптимизируемых параметров выполняется согласно</w:t>
      </w:r>
      <w:r w:rsidR="00017BD9">
        <w:rPr>
          <w:lang w:val="ru-RU"/>
        </w:rPr>
        <w:t xml:space="preserve"> следующ</w:t>
      </w:r>
      <w:r w:rsidR="0094457F">
        <w:rPr>
          <w:lang w:val="ru-RU"/>
        </w:rPr>
        <w:t>им</w:t>
      </w:r>
      <w:r w:rsidR="005C54D8">
        <w:rPr>
          <w:lang w:val="ru-RU"/>
        </w:rPr>
        <w:t xml:space="preserve"> </w:t>
      </w:r>
      <w:r w:rsidR="0094457F">
        <w:rPr>
          <w:lang w:val="ru-RU"/>
        </w:rPr>
        <w:t>правилам</w:t>
      </w:r>
      <w:r w:rsidR="00017BD9" w:rsidRPr="00873FA5">
        <w:rPr>
          <w:lang w:val="ru-RU"/>
        </w:rPr>
        <w:t>.</w:t>
      </w:r>
    </w:p>
    <w:p w14:paraId="45941795" w14:textId="3665DE79" w:rsidR="005C54D8" w:rsidRDefault="005C54D8" w:rsidP="00017BD9">
      <w:pPr>
        <w:pStyle w:val="numitem"/>
        <w:rPr>
          <w:lang w:val="ru-RU"/>
        </w:rPr>
      </w:pPr>
      <w:r>
        <w:rPr>
          <w:lang w:val="ru-RU"/>
        </w:rPr>
        <w:t xml:space="preserve">Для каждого набора параметров, для которых были выполнены испытания, получить образ на одномерной отрезке </w:t>
      </w:r>
      <w:r w:rsidRPr="005C54D8">
        <w:rPr>
          <w:lang w:val="ru-RU"/>
        </w:rPr>
        <w:t>[0,1].</w:t>
      </w:r>
    </w:p>
    <w:p w14:paraId="526F7390" w14:textId="77777777" w:rsidR="00E544F8" w:rsidRDefault="00E544F8" w:rsidP="00E544F8">
      <w:pPr>
        <w:pStyle w:val="numitem"/>
        <w:rPr>
          <w:lang w:val="ru-RU"/>
        </w:rPr>
      </w:pPr>
      <w:r w:rsidRPr="00E544F8">
        <w:rPr>
          <w:lang w:val="ru-RU"/>
        </w:rPr>
        <w:t>Разбить</w:t>
      </w:r>
      <w:r w:rsidR="00017BD9" w:rsidRPr="00E544F8">
        <w:rPr>
          <w:lang w:val="ru-RU"/>
        </w:rPr>
        <w:t xml:space="preserve"> отрезок [0,1] на интервалы согласно </w:t>
      </w:r>
      <w:r w:rsidRPr="00E544F8">
        <w:rPr>
          <w:lang w:val="ru-RU"/>
        </w:rPr>
        <w:t>образам проведенных испытаний.</w:t>
      </w:r>
    </w:p>
    <w:p w14:paraId="6A6FBEE3" w14:textId="6CA98A4B" w:rsidR="00E544F8" w:rsidRPr="00E544F8" w:rsidRDefault="00E544F8" w:rsidP="00E544F8">
      <w:pPr>
        <w:pStyle w:val="numitem"/>
        <w:rPr>
          <w:lang w:val="ru-RU"/>
        </w:rPr>
      </w:pPr>
      <w:r w:rsidRPr="00E544F8">
        <w:rPr>
          <w:lang w:val="ru-RU"/>
        </w:rPr>
        <w:t xml:space="preserve">На основе проведенных испытаний вычислить </w:t>
      </w:r>
      <w:r>
        <w:rPr>
          <w:lang w:val="ru-RU"/>
        </w:rPr>
        <w:t>х</w:t>
      </w:r>
      <w:r w:rsidRPr="00E544F8">
        <w:rPr>
          <w:lang w:val="ru-RU"/>
        </w:rPr>
        <w:t xml:space="preserve">арактеристику </w:t>
      </w:r>
      <m:oMath>
        <m:r>
          <w:rPr>
            <w:rFonts w:ascii="Cambria Math" w:hAnsi="Cambria Math"/>
          </w:rPr>
          <m:t>R</m:t>
        </m:r>
        <m:d>
          <m:dPr>
            <m:ctrlPr>
              <w:rPr>
                <w:rFonts w:ascii="Cambria Math" w:hAnsi="Cambria Math"/>
              </w:rPr>
            </m:ctrlPr>
          </m:dPr>
          <m:e>
            <m:r>
              <w:rPr>
                <w:rFonts w:ascii="Cambria Math" w:hAnsi="Cambria Math"/>
              </w:rPr>
              <m:t>i</m:t>
            </m:r>
          </m:e>
        </m:d>
      </m:oMath>
      <w:r w:rsidRPr="00E544F8">
        <w:rPr>
          <w:lang w:val="ru-RU"/>
        </w:rPr>
        <w:t xml:space="preserve"> для каждого интервала, согласно выражению</w:t>
      </w:r>
    </w:p>
    <w:p w14:paraId="5BFAF17D" w14:textId="5BE810E9" w:rsidR="00E544F8" w:rsidRDefault="00E544F8" w:rsidP="00E544F8">
      <w:pPr>
        <w:pStyle w:val="equation"/>
        <w:rPr>
          <w:lang w:val="ru-RU"/>
        </w:rPr>
      </w:pPr>
      <m:oMath>
        <m:r>
          <w:rPr>
            <w:rFonts w:ascii="Cambria Math" w:hAnsi="Cambria Math"/>
          </w:rPr>
          <m:t>R</m:t>
        </m:r>
        <m:d>
          <m:dPr>
            <m:ctrlPr>
              <w:rPr>
                <w:rFonts w:ascii="Cambria Math" w:hAnsi="Cambria Math"/>
                <w:iCs/>
              </w:rPr>
            </m:ctrlPr>
          </m:dPr>
          <m:e>
            <m:r>
              <w:rPr>
                <w:rFonts w:ascii="Cambria Math" w:hAnsi="Cambria Math"/>
              </w:rPr>
              <m:t>i</m:t>
            </m:r>
          </m:e>
        </m:d>
        <m:r>
          <m:rPr>
            <m:sty m:val="p"/>
          </m:rPr>
          <w:rPr>
            <w:rFonts w:ascii="Cambria Math" w:hAnsi="Cambria Math"/>
            <w:lang w:val="ru-RU"/>
          </w:rPr>
          <m:t>=</m:t>
        </m:r>
        <m:sSub>
          <m:sSubPr>
            <m:ctrlPr>
              <w:rPr>
                <w:rFonts w:ascii="Cambria Math" w:hAnsi="Cambria Math"/>
                <w:i/>
                <w:iCs/>
              </w:rPr>
            </m:ctrlPr>
          </m:sSubPr>
          <m:e>
            <m:r>
              <w:rPr>
                <w:rFonts w:ascii="Cambria Math" w:hAnsi="Cambria Math"/>
              </w:rPr>
              <m:t>R</m:t>
            </m:r>
          </m:e>
          <m:sub>
            <m:r>
              <w:rPr>
                <w:rFonts w:ascii="Cambria Math" w:hAnsi="Cambria Math"/>
              </w:rPr>
              <m:t>ags</m:t>
            </m:r>
          </m:sub>
        </m:sSub>
        <m:d>
          <m:dPr>
            <m:ctrlPr>
              <w:rPr>
                <w:rFonts w:ascii="Cambria Math" w:hAnsi="Cambria Math"/>
                <w:i/>
                <w:iCs/>
              </w:rPr>
            </m:ctrlPr>
          </m:dPr>
          <m:e>
            <m:r>
              <w:rPr>
                <w:rFonts w:ascii="Cambria Math" w:hAnsi="Cambria Math"/>
              </w:rPr>
              <m:t>i</m:t>
            </m:r>
          </m:e>
        </m:d>
        <m:r>
          <w:rPr>
            <w:rFonts w:ascii="Cambria Math" w:hAnsi="Cambria Math"/>
            <w:lang w:val="ru-RU"/>
          </w:rPr>
          <m:t>+</m:t>
        </m:r>
        <m:r>
          <w:rPr>
            <w:rFonts w:ascii="Cambria Math" w:hAnsi="Cambria Math"/>
          </w:rPr>
          <m:t>α</m:t>
        </m:r>
        <m:r>
          <w:rPr>
            <w:rFonts w:ascii="Cambria Math" w:hAnsi="Cambria Math"/>
            <w:lang w:val="ru-RU"/>
          </w:rPr>
          <m:t xml:space="preserve"> </m:t>
        </m:r>
        <m:sSub>
          <m:sSubPr>
            <m:ctrlPr>
              <w:rPr>
                <w:rFonts w:ascii="Cambria Math" w:hAnsi="Cambria Math"/>
                <w:i/>
                <w:iCs/>
              </w:rPr>
            </m:ctrlPr>
          </m:sSubPr>
          <m:e>
            <m:r>
              <w:rPr>
                <w:rFonts w:ascii="Cambria Math" w:hAnsi="Cambria Math"/>
              </w:rPr>
              <m:t>R</m:t>
            </m:r>
          </m:e>
          <m:sub>
            <m:r>
              <w:rPr>
                <w:rFonts w:ascii="Cambria Math" w:hAnsi="Cambria Math"/>
              </w:rPr>
              <m:t>PD</m:t>
            </m:r>
          </m:sub>
        </m:sSub>
        <m:d>
          <m:dPr>
            <m:ctrlPr>
              <w:rPr>
                <w:rFonts w:ascii="Cambria Math" w:hAnsi="Cambria Math"/>
                <w:i/>
                <w:iCs/>
              </w:rPr>
            </m:ctrlPr>
          </m:dPr>
          <m:e>
            <m:r>
              <w:rPr>
                <w:rFonts w:ascii="Cambria Math" w:hAnsi="Cambria Math"/>
              </w:rPr>
              <m:t>i</m:t>
            </m:r>
          </m:e>
        </m:d>
      </m:oMath>
      <w:r w:rsidR="001F64E5">
        <w:rPr>
          <w:iCs/>
          <w:lang w:val="ru-RU"/>
        </w:rPr>
        <w:t>.</w:t>
      </w:r>
      <w:r w:rsidRPr="00054F8F">
        <w:rPr>
          <w:lang w:val="ru-RU"/>
        </w:rPr>
        <w:tab/>
      </w:r>
      <w:r>
        <w:rPr>
          <w:lang w:val="ru-RU"/>
        </w:rPr>
        <w:tab/>
      </w:r>
      <w:r w:rsidRPr="00054F8F">
        <w:rPr>
          <w:lang w:val="ru-RU"/>
        </w:rPr>
        <w:t>(</w:t>
      </w:r>
      <w:r>
        <w:fldChar w:fldCharType="begin"/>
      </w:r>
      <w:r w:rsidRPr="00054F8F">
        <w:rPr>
          <w:lang w:val="ru-RU"/>
        </w:rPr>
        <w:instrText xml:space="preserve"> </w:instrText>
      </w:r>
      <w:r>
        <w:instrText>SEQ</w:instrText>
      </w:r>
      <w:r w:rsidRPr="00054F8F">
        <w:rPr>
          <w:lang w:val="ru-RU"/>
        </w:rPr>
        <w:instrText xml:space="preserve"> "</w:instrText>
      </w:r>
      <w:r>
        <w:instrText>equation</w:instrText>
      </w:r>
      <w:r w:rsidRPr="00054F8F">
        <w:rPr>
          <w:lang w:val="ru-RU"/>
        </w:rPr>
        <w:instrText>" \</w:instrText>
      </w:r>
      <w:r>
        <w:instrText>n</w:instrText>
      </w:r>
      <w:r w:rsidRPr="00054F8F">
        <w:rPr>
          <w:lang w:val="ru-RU"/>
        </w:rPr>
        <w:instrText xml:space="preserve"> \* </w:instrText>
      </w:r>
      <w:r>
        <w:instrText>MERGEFORMAT</w:instrText>
      </w:r>
      <w:r w:rsidRPr="00054F8F">
        <w:rPr>
          <w:lang w:val="ru-RU"/>
        </w:rPr>
        <w:instrText xml:space="preserve"> </w:instrText>
      </w:r>
      <w:r>
        <w:fldChar w:fldCharType="separate"/>
      </w:r>
      <w:r w:rsidR="00F54976" w:rsidRPr="00F54976">
        <w:rPr>
          <w:noProof/>
          <w:lang w:val="ru-RU"/>
        </w:rPr>
        <w:t>5</w:t>
      </w:r>
      <w:r>
        <w:fldChar w:fldCharType="end"/>
      </w:r>
      <w:r w:rsidRPr="00054F8F">
        <w:rPr>
          <w:lang w:val="ru-RU"/>
        </w:rPr>
        <w:t>)</w:t>
      </w:r>
    </w:p>
    <w:p w14:paraId="5C5922C5" w14:textId="77777777" w:rsidR="00E544F8" w:rsidRDefault="00E544F8" w:rsidP="00E544F8">
      <w:pPr>
        <w:pStyle w:val="numitem"/>
        <w:rPr>
          <w:lang w:val="ru-RU"/>
        </w:rPr>
      </w:pPr>
      <w:r w:rsidRPr="00F0135F">
        <w:rPr>
          <w:lang w:val="ru-RU"/>
        </w:rPr>
        <w:t xml:space="preserve">Выбрать интервал с максимальным значением характеристики </w:t>
      </w:r>
      <m:oMath>
        <m:r>
          <w:rPr>
            <w:rFonts w:ascii="Cambria Math" w:hAnsi="Cambria Math"/>
          </w:rPr>
          <m:t>R</m:t>
        </m:r>
        <m:r>
          <w:rPr>
            <w:rFonts w:ascii="Cambria Math" w:hAnsi="Cambria Math"/>
            <w:lang w:val="ru-RU"/>
          </w:rPr>
          <m:t>(</m:t>
        </m:r>
        <m:r>
          <w:rPr>
            <w:rFonts w:ascii="Cambria Math" w:hAnsi="Cambria Math"/>
          </w:rPr>
          <m:t>i</m:t>
        </m:r>
        <m:r>
          <w:rPr>
            <w:rFonts w:ascii="Cambria Math" w:hAnsi="Cambria Math"/>
            <w:lang w:val="ru-RU"/>
          </w:rPr>
          <m:t>)</m:t>
        </m:r>
      </m:oMath>
    </w:p>
    <w:p w14:paraId="3D31C4D0" w14:textId="29B17384" w:rsidR="00E544F8" w:rsidRDefault="00E544F8" w:rsidP="00E544F8">
      <w:pPr>
        <w:pStyle w:val="numitem"/>
        <w:rPr>
          <w:lang w:val="ru-RU"/>
        </w:rPr>
      </w:pPr>
      <w:r>
        <w:rPr>
          <w:lang w:val="ru-RU"/>
        </w:rPr>
        <w:t>В выбранном интервале</w:t>
      </w:r>
      <w:r w:rsidR="001F64E5">
        <w:rPr>
          <w:lang w:val="ru-RU"/>
        </w:rPr>
        <w:t xml:space="preserve"> на одномерном отрезке</w:t>
      </w:r>
      <w:r>
        <w:rPr>
          <w:lang w:val="ru-RU"/>
        </w:rPr>
        <w:t xml:space="preserve"> определить очередн</w:t>
      </w:r>
      <w:r w:rsidR="00F64BAD">
        <w:rPr>
          <w:lang w:val="ru-RU"/>
        </w:rPr>
        <w:t>ое</w:t>
      </w:r>
      <w:r>
        <w:rPr>
          <w:lang w:val="ru-RU"/>
        </w:rPr>
        <w:t xml:space="preserve"> </w:t>
      </w:r>
      <w:r w:rsidR="00F64BAD">
        <w:rPr>
          <w:lang w:val="ru-RU"/>
        </w:rPr>
        <w:t>значение</w:t>
      </w:r>
      <w:r w:rsidR="001F64E5">
        <w:rPr>
          <w:lang w:val="ru-RU"/>
        </w:rPr>
        <w:t xml:space="preserve"> </w:t>
      </w:r>
      <w:r w:rsidR="00F64BAD">
        <w:rPr>
          <w:lang w:val="ru-RU"/>
        </w:rPr>
        <w:t>для проведения испытаний</w:t>
      </w:r>
      <w:r w:rsidR="001F64E5">
        <w:rPr>
          <w:lang w:val="ru-RU"/>
        </w:rPr>
        <w:t>.</w:t>
      </w:r>
    </w:p>
    <w:p w14:paraId="2D56D690" w14:textId="672ECEDF" w:rsidR="00E544F8" w:rsidRPr="00E544F8" w:rsidRDefault="00F64BAD" w:rsidP="00E544F8">
      <w:pPr>
        <w:pStyle w:val="numitem"/>
        <w:rPr>
          <w:lang w:val="ru-RU"/>
        </w:rPr>
      </w:pPr>
      <w:r>
        <w:rPr>
          <w:lang w:val="ru-RU"/>
        </w:rPr>
        <w:t xml:space="preserve">По выбранному значению на одномерном отрезке определить </w:t>
      </w:r>
      <w:r w:rsidR="00805323">
        <w:rPr>
          <w:lang w:val="ru-RU"/>
        </w:rPr>
        <w:t>конкретные значения</w:t>
      </w:r>
      <w:r w:rsidR="001F64E5">
        <w:rPr>
          <w:lang w:val="ru-RU"/>
        </w:rPr>
        <w:t xml:space="preserve"> </w:t>
      </w:r>
      <w:r>
        <w:rPr>
          <w:lang w:val="ru-RU"/>
        </w:rPr>
        <w:t>параметров</w:t>
      </w:r>
      <w:r w:rsidR="00805323">
        <w:rPr>
          <w:lang w:val="ru-RU"/>
        </w:rPr>
        <w:t xml:space="preserve"> для проведения испытаний</w:t>
      </w:r>
      <w:r w:rsidR="001F64E5">
        <w:rPr>
          <w:lang w:val="ru-RU"/>
        </w:rPr>
        <w:t>.</w:t>
      </w:r>
      <w:r>
        <w:rPr>
          <w:lang w:val="ru-RU"/>
        </w:rPr>
        <w:t xml:space="preserve"> </w:t>
      </w:r>
    </w:p>
    <w:p w14:paraId="683ADB91" w14:textId="3E8254A6" w:rsidR="00E544F8" w:rsidRDefault="003A6E54" w:rsidP="00C6487D">
      <w:pPr>
        <w:rPr>
          <w:lang w:val="ru-RU"/>
        </w:rPr>
      </w:pPr>
      <w:r w:rsidRPr="003A6E54">
        <w:rPr>
          <w:lang w:val="ru-RU"/>
        </w:rPr>
        <w:t xml:space="preserve">Алгоритм </w:t>
      </w:r>
      <w:r>
        <w:rPr>
          <w:lang w:val="ru-RU"/>
        </w:rPr>
        <w:t xml:space="preserve">заканчивает </w:t>
      </w:r>
      <w:r w:rsidR="00042B4F">
        <w:rPr>
          <w:lang w:val="ru-RU"/>
        </w:rPr>
        <w:t>выполнение</w:t>
      </w:r>
      <w:r w:rsidR="00C6487D">
        <w:rPr>
          <w:lang w:val="ru-RU"/>
        </w:rPr>
        <w:t xml:space="preserve"> при достижении </w:t>
      </w:r>
      <w:r w:rsidR="00E544F8" w:rsidRPr="00F0135F">
        <w:rPr>
          <w:lang w:val="ru-RU"/>
        </w:rPr>
        <w:t xml:space="preserve">требуемой </w:t>
      </w:r>
      <w:r w:rsidR="00E544F8" w:rsidRPr="00C6487D">
        <w:rPr>
          <w:iCs/>
          <w:lang w:val="ru-RU"/>
        </w:rPr>
        <w:t>точности</w:t>
      </w:r>
      <w:r w:rsidR="00C6487D">
        <w:rPr>
          <w:lang w:val="ru-RU"/>
        </w:rPr>
        <w:t>.</w:t>
      </w:r>
    </w:p>
    <w:p w14:paraId="42B6540E" w14:textId="77777777" w:rsidR="007A3ACB" w:rsidRDefault="00557F27" w:rsidP="002F7AEA">
      <w:pPr>
        <w:rPr>
          <w:lang w:val="ru-RU"/>
        </w:rPr>
      </w:pPr>
      <w:r>
        <w:rPr>
          <w:lang w:val="ru-RU"/>
        </w:rPr>
        <w:lastRenderedPageBreak/>
        <w:t xml:space="preserve">В рамках четвертого этапа (см. рис. 1 блоки 6), </w:t>
      </w:r>
      <w:r w:rsidR="00865F39">
        <w:rPr>
          <w:lang w:val="ru-RU"/>
        </w:rPr>
        <w:t xml:space="preserve">на основе накопленной в процессе оптимизации информации строится оценка области Парето </w:t>
      </w:r>
      <w:r w:rsidR="00865F39" w:rsidRPr="00F0135F">
        <w:rPr>
          <w:lang w:val="ru-RU"/>
        </w:rPr>
        <w:t>(</w:t>
      </w:r>
      <w:r w:rsidR="00865F39">
        <w:rPr>
          <w:lang w:val="ru-RU"/>
        </w:rPr>
        <w:t>см. рис. 1 блок 6</w:t>
      </w:r>
      <w:r w:rsidR="00865F39" w:rsidRPr="00F0135F">
        <w:rPr>
          <w:lang w:val="ru-RU"/>
        </w:rPr>
        <w:t>)</w:t>
      </w:r>
      <w:r w:rsidR="00865F39">
        <w:rPr>
          <w:lang w:val="ru-RU"/>
        </w:rPr>
        <w:t>. Для уточнения оценки области Парето реша</w:t>
      </w:r>
      <w:r w:rsidR="00643686">
        <w:rPr>
          <w:lang w:val="ru-RU"/>
        </w:rPr>
        <w:t>е</w:t>
      </w:r>
      <w:r w:rsidR="00865F39">
        <w:rPr>
          <w:lang w:val="ru-RU"/>
        </w:rPr>
        <w:t xml:space="preserve">тся несколько задач скалярной оптимизации </w:t>
      </w:r>
      <w:r w:rsidR="00865F39" w:rsidRPr="00F0135F">
        <w:rPr>
          <w:lang w:val="ru-RU"/>
        </w:rPr>
        <w:t>(</w:t>
      </w:r>
      <w:r w:rsidR="00865F39">
        <w:rPr>
          <w:lang w:val="ru-RU"/>
        </w:rPr>
        <w:t>см. рис. 1 блоки 2-</w:t>
      </w:r>
      <w:r w:rsidR="00643686">
        <w:rPr>
          <w:lang w:val="ru-RU"/>
        </w:rPr>
        <w:t>5</w:t>
      </w:r>
      <w:r w:rsidR="00865F39" w:rsidRPr="00F0135F">
        <w:rPr>
          <w:lang w:val="ru-RU"/>
        </w:rPr>
        <w:t>).</w:t>
      </w:r>
      <w:r w:rsidR="00D2602F">
        <w:rPr>
          <w:lang w:val="ru-RU"/>
        </w:rPr>
        <w:t xml:space="preserve"> </w:t>
      </w:r>
    </w:p>
    <w:p w14:paraId="3C5B5BD9" w14:textId="77777777" w:rsidR="003F7E22" w:rsidRDefault="00D2602F" w:rsidP="002F7AEA">
      <w:pPr>
        <w:rPr>
          <w:lang w:val="ru-RU"/>
        </w:rPr>
      </w:pPr>
      <w:r>
        <w:rPr>
          <w:lang w:val="ru-RU"/>
        </w:rPr>
        <w:t xml:space="preserve">Для повышения эффективности </w:t>
      </w:r>
      <w:r w:rsidR="001860DA">
        <w:rPr>
          <w:lang w:val="ru-RU"/>
        </w:rPr>
        <w:t>поиска оценки области Парето применяется две модификации.</w:t>
      </w:r>
      <w:r w:rsidR="007A3ACB">
        <w:rPr>
          <w:lang w:val="ru-RU"/>
        </w:rPr>
        <w:t xml:space="preserve"> </w:t>
      </w:r>
    </w:p>
    <w:p w14:paraId="5DA77FD2" w14:textId="3C9D0B4E" w:rsidR="00D26477" w:rsidRDefault="001860DA" w:rsidP="002F7AEA">
      <w:pPr>
        <w:rPr>
          <w:lang w:val="ru-RU"/>
        </w:rPr>
      </w:pPr>
      <w:r>
        <w:rPr>
          <w:lang w:val="ru-RU"/>
        </w:rPr>
        <w:t xml:space="preserve">Первая модификация заключается в совместном решении серии задач </w:t>
      </w:r>
      <w:r w:rsidR="002F7AEA">
        <w:rPr>
          <w:lang w:val="ru-RU"/>
        </w:rPr>
        <w:t>глобального поиска</w:t>
      </w:r>
      <w:r w:rsidR="00D26477">
        <w:rPr>
          <w:lang w:val="ru-RU"/>
        </w:rPr>
        <w:t xml:space="preserve"> из (4)</w:t>
      </w:r>
      <w:r w:rsidR="002F7AEA">
        <w:rPr>
          <w:lang w:val="ru-RU"/>
        </w:rPr>
        <w:t>.</w:t>
      </w:r>
      <w:r w:rsidR="007A3ACB">
        <w:rPr>
          <w:lang w:val="ru-RU"/>
        </w:rPr>
        <w:t xml:space="preserve"> </w:t>
      </w:r>
      <w:r w:rsidR="0024063D">
        <w:rPr>
          <w:lang w:val="ru-RU"/>
        </w:rPr>
        <w:t>Суть модификации заключается в накоплении поисковой информации в процессе оптимизации, а также повторном использовании информации для выбора</w:t>
      </w:r>
      <w:r w:rsidR="00D26477">
        <w:rPr>
          <w:lang w:val="ru-RU"/>
        </w:rPr>
        <w:t xml:space="preserve"> </w:t>
      </w:r>
      <w:r w:rsidR="004E6220">
        <w:rPr>
          <w:lang w:val="ru-RU"/>
        </w:rPr>
        <w:t>точки</w:t>
      </w:r>
      <w:r w:rsidR="0024063D">
        <w:rPr>
          <w:lang w:val="ru-RU"/>
        </w:rPr>
        <w:t xml:space="preserve"> проведения испытаний даже при смене набора коэффициентов сверток </w:t>
      </w:r>
      <m:oMath>
        <m:r>
          <w:rPr>
            <w:rFonts w:ascii="Cambria Math" w:hAnsi="Cambria Math"/>
            <w:lang w:val="ru-RU"/>
          </w:rPr>
          <m:t>λ</m:t>
        </m:r>
      </m:oMath>
      <w:r w:rsidR="0024063D" w:rsidRPr="0024063D">
        <w:rPr>
          <w:lang w:val="ru-RU"/>
        </w:rPr>
        <w:t xml:space="preserve"> </w:t>
      </w:r>
      <w:r w:rsidR="0024063D">
        <w:rPr>
          <w:lang w:val="ru-RU"/>
        </w:rPr>
        <w:t>из (4).</w:t>
      </w:r>
      <w:r w:rsidR="00D26477">
        <w:rPr>
          <w:lang w:val="ru-RU"/>
        </w:rPr>
        <w:t xml:space="preserve"> Подробное описание модификации можно найти в публикациях </w:t>
      </w:r>
      <w:r w:rsidR="00D26477" w:rsidRPr="0055651D">
        <w:rPr>
          <w:lang w:val="ru-RU"/>
        </w:rPr>
        <w:t>[</w:t>
      </w:r>
      <w:r w:rsidR="004E6220">
        <w:rPr>
          <w:lang w:val="ru-RU"/>
        </w:rPr>
        <w:fldChar w:fldCharType="begin"/>
      </w:r>
      <w:r w:rsidR="004E6220">
        <w:rPr>
          <w:lang w:val="ru-RU"/>
        </w:rPr>
        <w:instrText xml:space="preserve"> REF _Ref94097798 \r \h </w:instrText>
      </w:r>
      <w:r w:rsidR="004E6220">
        <w:rPr>
          <w:lang w:val="ru-RU"/>
        </w:rPr>
      </w:r>
      <w:r w:rsidR="004E6220">
        <w:rPr>
          <w:lang w:val="ru-RU"/>
        </w:rPr>
        <w:fldChar w:fldCharType="separate"/>
      </w:r>
      <w:r w:rsidR="004E6220">
        <w:rPr>
          <w:lang w:val="ru-RU"/>
        </w:rPr>
        <w:t>6</w:t>
      </w:r>
      <w:r w:rsidR="004E6220">
        <w:rPr>
          <w:lang w:val="ru-RU"/>
        </w:rPr>
        <w:fldChar w:fldCharType="end"/>
      </w:r>
      <w:r w:rsidR="00D26477" w:rsidRPr="0055651D">
        <w:rPr>
          <w:lang w:val="ru-RU"/>
        </w:rPr>
        <w:t>,</w:t>
      </w:r>
      <w:r w:rsidR="004E6220">
        <w:rPr>
          <w:lang w:val="ru-RU"/>
        </w:rPr>
        <w:fldChar w:fldCharType="begin"/>
      </w:r>
      <w:r w:rsidR="004E6220">
        <w:rPr>
          <w:lang w:val="ru-RU"/>
        </w:rPr>
        <w:instrText xml:space="preserve"> REF _Ref94097801 \r \h </w:instrText>
      </w:r>
      <w:r w:rsidR="004E6220">
        <w:rPr>
          <w:lang w:val="ru-RU"/>
        </w:rPr>
      </w:r>
      <w:r w:rsidR="004E6220">
        <w:rPr>
          <w:lang w:val="ru-RU"/>
        </w:rPr>
        <w:fldChar w:fldCharType="separate"/>
      </w:r>
      <w:r w:rsidR="004E6220">
        <w:rPr>
          <w:lang w:val="ru-RU"/>
        </w:rPr>
        <w:t>7</w:t>
      </w:r>
      <w:r w:rsidR="004E6220">
        <w:rPr>
          <w:lang w:val="ru-RU"/>
        </w:rPr>
        <w:fldChar w:fldCharType="end"/>
      </w:r>
      <w:r w:rsidR="00D26477" w:rsidRPr="0055651D">
        <w:rPr>
          <w:lang w:val="ru-RU"/>
        </w:rPr>
        <w:t>]</w:t>
      </w:r>
      <w:r w:rsidR="00D26477">
        <w:rPr>
          <w:lang w:val="ru-RU"/>
        </w:rPr>
        <w:t>.</w:t>
      </w:r>
    </w:p>
    <w:p w14:paraId="7E63ACFB" w14:textId="2E73B20A" w:rsidR="00017BD9" w:rsidRPr="004A75F6" w:rsidRDefault="0024063D" w:rsidP="004A75F6">
      <w:pPr>
        <w:rPr>
          <w:i/>
          <w:iCs/>
          <w:lang w:val="ru-RU"/>
        </w:rPr>
      </w:pPr>
      <w:r>
        <w:rPr>
          <w:lang w:val="ru-RU"/>
        </w:rPr>
        <w:t xml:space="preserve"> </w:t>
      </w:r>
      <w:r w:rsidR="003F7E22">
        <w:rPr>
          <w:lang w:val="ru-RU"/>
        </w:rPr>
        <w:t>Вторая модификация заключена в новом методе подсчета характеристик интервалов (</w:t>
      </w:r>
      <w:r w:rsidR="004E6220">
        <w:rPr>
          <w:lang w:val="ru-RU"/>
        </w:rPr>
        <w:t>5</w:t>
      </w:r>
      <w:r w:rsidR="003F7E22">
        <w:rPr>
          <w:lang w:val="ru-RU"/>
        </w:rPr>
        <w:t>).</w:t>
      </w:r>
      <w:r w:rsidR="00D26477">
        <w:rPr>
          <w:lang w:val="ru-RU"/>
        </w:rPr>
        <w:t xml:space="preserve"> </w:t>
      </w:r>
      <w:r w:rsidR="003F7E22">
        <w:rPr>
          <w:lang w:val="ru-RU"/>
        </w:rPr>
        <w:t xml:space="preserve">Характеристика состоит из двух частей. Часть </w:t>
      </w:r>
      <m:oMath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R</m:t>
            </m:r>
          </m:e>
          <m:sub>
            <m:r>
              <w:rPr>
                <w:rFonts w:ascii="Cambria Math" w:hAnsi="Cambria Math"/>
              </w:rPr>
              <m:t>ags</m:t>
            </m:r>
          </m:sub>
        </m:sSub>
        <m:d>
          <m:dPr>
            <m:ctrlPr>
              <w:rPr>
                <w:rFonts w:ascii="Cambria Math" w:hAnsi="Cambria Math"/>
                <w:iCs/>
              </w:rPr>
            </m:ctrlPr>
          </m:dPr>
          <m:e>
            <m:r>
              <w:rPr>
                <w:rFonts w:ascii="Cambria Math" w:hAnsi="Cambria Math"/>
              </w:rPr>
              <m:t>i</m:t>
            </m:r>
          </m:e>
        </m:d>
      </m:oMath>
      <w:r w:rsidR="003F7E22">
        <w:rPr>
          <w:iCs/>
          <w:lang w:val="ru-RU"/>
        </w:rPr>
        <w:t xml:space="preserve"> позволяет выбирать интервал для поиска глобального минимума текущей задачи оптимизации (</w:t>
      </w:r>
      <w:r w:rsidR="00D26477">
        <w:rPr>
          <w:iCs/>
          <w:lang w:val="ru-RU"/>
        </w:rPr>
        <w:t>4</w:t>
      </w:r>
      <w:r w:rsidR="003F7E22">
        <w:rPr>
          <w:iCs/>
          <w:lang w:val="ru-RU"/>
        </w:rPr>
        <w:t xml:space="preserve">), а </w:t>
      </w:r>
      <m:oMath>
        <m:sSub>
          <m:sSubPr>
            <m:ctrlPr>
              <w:rPr>
                <w:rFonts w:ascii="Cambria Math" w:hAnsi="Cambria Math"/>
                <w:i/>
                <w:iCs/>
              </w:rPr>
            </m:ctrlPr>
          </m:sSubPr>
          <m:e>
            <m:r>
              <w:rPr>
                <w:rFonts w:ascii="Cambria Math" w:hAnsi="Cambria Math"/>
              </w:rPr>
              <m:t>R</m:t>
            </m:r>
          </m:e>
          <m:sub>
            <m:r>
              <w:rPr>
                <w:rFonts w:ascii="Cambria Math" w:hAnsi="Cambria Math"/>
              </w:rPr>
              <m:t>PD</m:t>
            </m:r>
          </m:sub>
        </m:sSub>
        <m:d>
          <m:dPr>
            <m:ctrlPr>
              <w:rPr>
                <w:rFonts w:ascii="Cambria Math" w:hAnsi="Cambria Math"/>
                <w:i/>
                <w:iCs/>
              </w:rPr>
            </m:ctrlPr>
          </m:dPr>
          <m:e>
            <m:r>
              <w:rPr>
                <w:rFonts w:ascii="Cambria Math" w:hAnsi="Cambria Math"/>
              </w:rPr>
              <m:t>i</m:t>
            </m:r>
          </m:e>
        </m:d>
      </m:oMath>
      <w:r w:rsidR="003F7E22">
        <w:rPr>
          <w:iCs/>
          <w:lang w:val="ru-RU"/>
        </w:rPr>
        <w:t xml:space="preserve"> позволяет выбирать интервал для улучшения оценки области Парето. Коэффициент </w:t>
      </w:r>
      <m:oMath>
        <m:r>
          <w:rPr>
            <w:rFonts w:ascii="Cambria Math" w:hAnsi="Cambria Math"/>
            <w:lang w:val="ru-RU"/>
          </w:rPr>
          <m:t>α</m:t>
        </m:r>
      </m:oMath>
      <w:r w:rsidR="003F7E22" w:rsidRPr="00D92A8F">
        <w:rPr>
          <w:iCs/>
          <w:lang w:val="ru-RU"/>
        </w:rPr>
        <w:t xml:space="preserve"> </w:t>
      </w:r>
      <w:r w:rsidR="003F7E22">
        <w:rPr>
          <w:iCs/>
          <w:lang w:val="ru-RU"/>
        </w:rPr>
        <w:t>из</w:t>
      </w:r>
      <w:r w:rsidR="003F7E22" w:rsidRPr="00D92A8F">
        <w:rPr>
          <w:iCs/>
          <w:lang w:val="ru-RU"/>
        </w:rPr>
        <w:t xml:space="preserve"> </w:t>
      </w:r>
      <w:r w:rsidR="003F7E22">
        <w:rPr>
          <w:iCs/>
          <w:lang w:val="ru-RU"/>
        </w:rPr>
        <w:t>(</w:t>
      </w:r>
      <w:r w:rsidR="004E6220">
        <w:rPr>
          <w:iCs/>
          <w:lang w:val="ru-RU"/>
        </w:rPr>
        <w:t>5</w:t>
      </w:r>
      <w:r w:rsidR="003F7E22">
        <w:rPr>
          <w:iCs/>
          <w:lang w:val="ru-RU"/>
        </w:rPr>
        <w:t>) позволяет регулировать вклад каждого из компонент.</w:t>
      </w:r>
    </w:p>
    <w:tbl>
      <w:tblPr>
        <w:tblStyle w:val="ab"/>
        <w:tblW w:w="0" w:type="auto"/>
        <w:tblLook w:val="04A0" w:firstRow="1" w:lastRow="0" w:firstColumn="1" w:lastColumn="0" w:noHBand="0" w:noVBand="1"/>
      </w:tblPr>
      <w:tblGrid>
        <w:gridCol w:w="3567"/>
        <w:gridCol w:w="3567"/>
      </w:tblGrid>
      <w:tr w:rsidR="00017BD9" w14:paraId="0897030D" w14:textId="77777777" w:rsidTr="008B5409">
        <w:tc>
          <w:tcPr>
            <w:tcW w:w="4672" w:type="dxa"/>
            <w:tcBorders>
              <w:top w:val="nil"/>
              <w:left w:val="nil"/>
              <w:bottom w:val="nil"/>
              <w:right w:val="nil"/>
            </w:tcBorders>
          </w:tcPr>
          <w:p w14:paraId="427C5392" w14:textId="77777777" w:rsidR="00017BD9" w:rsidRDefault="00017BD9" w:rsidP="008B5409">
            <w:pPr>
              <w:ind w:firstLine="0"/>
            </w:pPr>
            <w:r>
              <w:rPr>
                <w:noProof/>
              </w:rPr>
              <w:drawing>
                <wp:inline distT="0" distB="0" distL="0" distR="0" wp14:anchorId="15F29245" wp14:editId="15E21DFC">
                  <wp:extent cx="2160000" cy="1619943"/>
                  <wp:effectExtent l="0" t="0" r="0" b="0"/>
                  <wp:docPr id="20" name="Рисунок 20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20" name="Рисунок 20"/>
                          <pic:cNvPicPr/>
                        </pic:nvPicPr>
                        <pic:blipFill>
                          <a:blip r:embed="rId9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2160000" cy="1619943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4673" w:type="dxa"/>
            <w:tcBorders>
              <w:top w:val="nil"/>
              <w:left w:val="nil"/>
              <w:bottom w:val="nil"/>
              <w:right w:val="nil"/>
            </w:tcBorders>
          </w:tcPr>
          <w:p w14:paraId="369EE3D4" w14:textId="77777777" w:rsidR="00017BD9" w:rsidRDefault="00017BD9" w:rsidP="008B5409">
            <w:pPr>
              <w:ind w:firstLine="0"/>
            </w:pPr>
            <w:r>
              <w:rPr>
                <w:noProof/>
              </w:rPr>
              <w:drawing>
                <wp:inline distT="0" distB="0" distL="0" distR="0" wp14:anchorId="1EA519E0" wp14:editId="3EDE6B3C">
                  <wp:extent cx="2160000" cy="1619943"/>
                  <wp:effectExtent l="0" t="0" r="0" b="0"/>
                  <wp:docPr id="21" name="Рисунок 21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21" name="Рисунок 21"/>
                          <pic:cNvPicPr/>
                        </pic:nvPicPr>
                        <pic:blipFill>
                          <a:blip r:embed="rId10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2160000" cy="1619943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</w:tr>
    </w:tbl>
    <w:p w14:paraId="245CC4B1" w14:textId="2781F743" w:rsidR="00017BD9" w:rsidRDefault="00017BD9" w:rsidP="00017BD9">
      <w:pPr>
        <w:pStyle w:val="figurecaption"/>
        <w:rPr>
          <w:lang w:val="ru-RU"/>
        </w:rPr>
      </w:pPr>
      <w:r>
        <w:rPr>
          <w:b/>
        </w:rPr>
        <w:t>Fig</w:t>
      </w:r>
      <w:r w:rsidRPr="005E3598">
        <w:rPr>
          <w:b/>
          <w:lang w:val="ru-RU"/>
        </w:rPr>
        <w:t xml:space="preserve">. </w:t>
      </w:r>
      <w:r>
        <w:rPr>
          <w:b/>
        </w:rPr>
        <w:fldChar w:fldCharType="begin"/>
      </w:r>
      <w:r w:rsidRPr="005E3598">
        <w:rPr>
          <w:b/>
          <w:lang w:val="ru-RU"/>
        </w:rPr>
        <w:instrText xml:space="preserve"> </w:instrText>
      </w:r>
      <w:r>
        <w:rPr>
          <w:b/>
        </w:rPr>
        <w:instrText>SEQ</w:instrText>
      </w:r>
      <w:r w:rsidRPr="005E3598">
        <w:rPr>
          <w:b/>
          <w:lang w:val="ru-RU"/>
        </w:rPr>
        <w:instrText xml:space="preserve"> "</w:instrText>
      </w:r>
      <w:r>
        <w:rPr>
          <w:b/>
        </w:rPr>
        <w:instrText>Figure</w:instrText>
      </w:r>
      <w:r w:rsidRPr="005E3598">
        <w:rPr>
          <w:b/>
          <w:lang w:val="ru-RU"/>
        </w:rPr>
        <w:instrText xml:space="preserve">" \* </w:instrText>
      </w:r>
      <w:r>
        <w:rPr>
          <w:b/>
        </w:rPr>
        <w:instrText>MERGEFORMAT</w:instrText>
      </w:r>
      <w:r w:rsidRPr="005E3598">
        <w:rPr>
          <w:b/>
          <w:lang w:val="ru-RU"/>
        </w:rPr>
        <w:instrText xml:space="preserve"> </w:instrText>
      </w:r>
      <w:r>
        <w:rPr>
          <w:b/>
        </w:rPr>
        <w:fldChar w:fldCharType="separate"/>
      </w:r>
      <w:r w:rsidR="00F54976" w:rsidRPr="00F54976">
        <w:rPr>
          <w:b/>
          <w:noProof/>
          <w:lang w:val="ru-RU"/>
        </w:rPr>
        <w:t>2</w:t>
      </w:r>
      <w:r>
        <w:rPr>
          <w:b/>
        </w:rPr>
        <w:fldChar w:fldCharType="end"/>
      </w:r>
      <w:r w:rsidRPr="005E3598">
        <w:rPr>
          <w:b/>
          <w:lang w:val="ru-RU"/>
        </w:rPr>
        <w:t>.</w:t>
      </w:r>
      <w:r w:rsidRPr="005E3598">
        <w:rPr>
          <w:lang w:val="ru-RU"/>
        </w:rPr>
        <w:t xml:space="preserve"> </w:t>
      </w:r>
      <w:r w:rsidRPr="001A7F1A">
        <w:rPr>
          <w:lang w:val="ru-RU"/>
        </w:rPr>
        <w:t xml:space="preserve">Примеры построенных разделяющих гиперплоскостей </w:t>
      </w:r>
      <w:r>
        <w:rPr>
          <w:lang w:val="ru-RU"/>
        </w:rPr>
        <w:br/>
      </w:r>
      <w:r w:rsidRPr="001A7F1A">
        <w:rPr>
          <w:lang w:val="ru-RU"/>
        </w:rPr>
        <w:t>в пространстве оптимизируемых критериев</w:t>
      </w:r>
    </w:p>
    <w:p w14:paraId="14EB2FB4" w14:textId="066332B7" w:rsidR="004A75F6" w:rsidRDefault="004A75F6" w:rsidP="004A75F6">
      <w:pPr>
        <w:rPr>
          <w:lang w:val="ru-RU"/>
        </w:rPr>
      </w:pPr>
      <w:r>
        <w:rPr>
          <w:iCs/>
          <w:lang w:val="ru-RU"/>
        </w:rPr>
        <w:t xml:space="preserve">Для вычисления </w:t>
      </w:r>
      <m:oMath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R</m:t>
            </m:r>
          </m:e>
          <m:sub>
            <m:r>
              <w:rPr>
                <w:rFonts w:ascii="Cambria Math" w:hAnsi="Cambria Math"/>
              </w:rPr>
              <m:t>ags</m:t>
            </m:r>
          </m:sub>
        </m:sSub>
        <m:d>
          <m:dPr>
            <m:ctrlPr>
              <w:rPr>
                <w:rFonts w:ascii="Cambria Math" w:hAnsi="Cambria Math"/>
                <w:iCs/>
              </w:rPr>
            </m:ctrlPr>
          </m:dPr>
          <m:e>
            <m:r>
              <w:rPr>
                <w:rFonts w:ascii="Cambria Math" w:hAnsi="Cambria Math"/>
              </w:rPr>
              <m:t>i</m:t>
            </m:r>
          </m:e>
        </m:d>
      </m:oMath>
      <w:r>
        <w:rPr>
          <w:iCs/>
          <w:lang w:val="ru-RU"/>
        </w:rPr>
        <w:t xml:space="preserve"> используется </w:t>
      </w:r>
      <w:r w:rsidR="00A27A93">
        <w:rPr>
          <w:iCs/>
          <w:lang w:val="ru-RU"/>
        </w:rPr>
        <w:t>выражение</w:t>
      </w:r>
      <w:r>
        <w:rPr>
          <w:iCs/>
          <w:lang w:val="ru-RU"/>
        </w:rPr>
        <w:t xml:space="preserve"> из алгоритма глобального поиска </w:t>
      </w:r>
      <w:r w:rsidRPr="00746F7B">
        <w:rPr>
          <w:lang w:val="ru-RU"/>
        </w:rPr>
        <w:t>[</w:t>
      </w:r>
      <w:r w:rsidRPr="00746F7B">
        <w:rPr>
          <w:lang w:val="ru-RU"/>
        </w:rPr>
        <w:fldChar w:fldCharType="begin"/>
      </w:r>
      <w:r w:rsidRPr="00746F7B">
        <w:rPr>
          <w:lang w:val="ru-RU"/>
        </w:rPr>
        <w:instrText xml:space="preserve"> REF _Ref94098632 \r \h </w:instrText>
      </w:r>
      <w:r>
        <w:rPr>
          <w:lang w:val="ru-RU"/>
        </w:rPr>
        <w:instrText xml:space="preserve"> \* MERGEFORMAT </w:instrText>
      </w:r>
      <w:r w:rsidRPr="00746F7B">
        <w:rPr>
          <w:lang w:val="ru-RU"/>
        </w:rPr>
      </w:r>
      <w:r w:rsidRPr="00746F7B">
        <w:rPr>
          <w:lang w:val="ru-RU"/>
        </w:rPr>
        <w:fldChar w:fldCharType="separate"/>
      </w:r>
      <w:r>
        <w:rPr>
          <w:lang w:val="ru-RU"/>
        </w:rPr>
        <w:t>4</w:t>
      </w:r>
      <w:r w:rsidRPr="00746F7B">
        <w:rPr>
          <w:lang w:val="ru-RU"/>
        </w:rPr>
        <w:fldChar w:fldCharType="end"/>
      </w:r>
      <w:r w:rsidRPr="00D26477">
        <w:rPr>
          <w:lang w:val="ru-RU"/>
        </w:rPr>
        <w:t>-</w:t>
      </w:r>
      <w:r>
        <w:rPr>
          <w:lang w:val="ru-RU"/>
        </w:rPr>
        <w:fldChar w:fldCharType="begin"/>
      </w:r>
      <w:r>
        <w:rPr>
          <w:lang w:val="ru-RU"/>
        </w:rPr>
        <w:instrText xml:space="preserve"> REF _Ref94097801 \r \h </w:instrText>
      </w:r>
      <w:r>
        <w:rPr>
          <w:lang w:val="ru-RU"/>
        </w:rPr>
      </w:r>
      <w:r>
        <w:rPr>
          <w:lang w:val="ru-RU"/>
        </w:rPr>
        <w:fldChar w:fldCharType="separate"/>
      </w:r>
      <w:r>
        <w:rPr>
          <w:lang w:val="ru-RU"/>
        </w:rPr>
        <w:t>7</w:t>
      </w:r>
      <w:r>
        <w:rPr>
          <w:lang w:val="ru-RU"/>
        </w:rPr>
        <w:fldChar w:fldCharType="end"/>
      </w:r>
      <w:r w:rsidRPr="0055651D">
        <w:rPr>
          <w:lang w:val="ru-RU"/>
        </w:rPr>
        <w:t>]</w:t>
      </w:r>
      <w:r w:rsidRPr="00D26477">
        <w:rPr>
          <w:lang w:val="ru-RU"/>
        </w:rPr>
        <w:t xml:space="preserve">. </w:t>
      </w:r>
      <w:r>
        <w:rPr>
          <w:lang w:val="ru-RU"/>
        </w:rPr>
        <w:t xml:space="preserve">Значение характеристики вычисляется на основе значений критериев, полученных в результате испытаний, вычисленной оценки константы </w:t>
      </w:r>
      <w:r w:rsidRPr="00115926">
        <w:rPr>
          <w:lang w:val="ru-RU"/>
        </w:rPr>
        <w:t>Липщица</w:t>
      </w:r>
      <w:r>
        <w:rPr>
          <w:lang w:val="ru-RU"/>
        </w:rPr>
        <w:t xml:space="preserve"> из (3), а также длины рассматриваемого интервала.</w:t>
      </w:r>
    </w:p>
    <w:p w14:paraId="3FF77FB6" w14:textId="0F7C82B1" w:rsidR="004A75F6" w:rsidRDefault="004A75F6" w:rsidP="004A75F6">
      <w:pPr>
        <w:rPr>
          <w:iCs/>
          <w:lang w:val="ru-RU"/>
        </w:rPr>
      </w:pPr>
      <w:r>
        <w:rPr>
          <w:lang w:val="ru-RU"/>
        </w:rPr>
        <w:t xml:space="preserve">Вычисление </w:t>
      </w:r>
      <m:oMath>
        <m:sSub>
          <m:sSubPr>
            <m:ctrlPr>
              <w:rPr>
                <w:rFonts w:ascii="Cambria Math" w:hAnsi="Cambria Math"/>
                <w:i/>
                <w:iCs/>
              </w:rPr>
            </m:ctrlPr>
          </m:sSubPr>
          <m:e>
            <m:r>
              <w:rPr>
                <w:rFonts w:ascii="Cambria Math" w:hAnsi="Cambria Math"/>
              </w:rPr>
              <m:t>R</m:t>
            </m:r>
          </m:e>
          <m:sub>
            <m:r>
              <w:rPr>
                <w:rFonts w:ascii="Cambria Math" w:hAnsi="Cambria Math"/>
              </w:rPr>
              <m:t>PD</m:t>
            </m:r>
          </m:sub>
        </m:sSub>
        <m:d>
          <m:dPr>
            <m:ctrlPr>
              <w:rPr>
                <w:rFonts w:ascii="Cambria Math" w:hAnsi="Cambria Math"/>
                <w:i/>
                <w:iCs/>
              </w:rPr>
            </m:ctrlPr>
          </m:dPr>
          <m:e>
            <m:r>
              <w:rPr>
                <w:rFonts w:ascii="Cambria Math" w:hAnsi="Cambria Math"/>
              </w:rPr>
              <m:t>i</m:t>
            </m:r>
          </m:e>
        </m:d>
      </m:oMath>
      <w:r>
        <w:rPr>
          <w:iCs/>
          <w:lang w:val="ru-RU"/>
        </w:rPr>
        <w:t xml:space="preserve"> основано на применении методов машинного обучения.</w:t>
      </w:r>
      <w:r>
        <w:rPr>
          <w:lang w:val="ru-RU"/>
        </w:rPr>
        <w:t xml:space="preserve"> </w:t>
      </w:r>
      <w:r w:rsidRPr="001A7F1A">
        <w:rPr>
          <w:lang w:val="ru-RU"/>
        </w:rPr>
        <w:t xml:space="preserve">При решении первой задачи </w:t>
      </w:r>
      <w:r>
        <w:rPr>
          <w:lang w:val="ru-RU"/>
        </w:rPr>
        <w:t>глобального поиска</w:t>
      </w:r>
      <w:r w:rsidRPr="001A7F1A">
        <w:rPr>
          <w:lang w:val="ru-RU"/>
        </w:rPr>
        <w:t xml:space="preserve"> (</w:t>
      </w:r>
      <w:r>
        <w:rPr>
          <w:lang w:val="ru-RU"/>
        </w:rPr>
        <w:t>4</w:t>
      </w:r>
      <w:r w:rsidRPr="001A7F1A">
        <w:rPr>
          <w:lang w:val="ru-RU"/>
        </w:rPr>
        <w:t>)</w:t>
      </w:r>
      <w:r>
        <w:rPr>
          <w:lang w:val="ru-RU"/>
        </w:rPr>
        <w:t xml:space="preserve"> значение </w:t>
      </w:r>
      <m:oMath>
        <m:sSub>
          <m:sSubPr>
            <m:ctrlPr>
              <w:rPr>
                <w:rFonts w:ascii="Cambria Math" w:hAnsi="Cambria Math"/>
                <w:i/>
                <w:iCs/>
              </w:rPr>
            </m:ctrlPr>
          </m:sSubPr>
          <m:e>
            <m:r>
              <w:rPr>
                <w:rFonts w:ascii="Cambria Math" w:hAnsi="Cambria Math"/>
              </w:rPr>
              <m:t>R</m:t>
            </m:r>
          </m:e>
          <m:sub>
            <m:r>
              <w:rPr>
                <w:rFonts w:ascii="Cambria Math" w:hAnsi="Cambria Math"/>
              </w:rPr>
              <m:t>PD</m:t>
            </m:r>
          </m:sub>
        </m:sSub>
        <m:d>
          <m:dPr>
            <m:ctrlPr>
              <w:rPr>
                <w:rFonts w:ascii="Cambria Math" w:hAnsi="Cambria Math"/>
                <w:i/>
                <w:iCs/>
              </w:rPr>
            </m:ctrlPr>
          </m:dPr>
          <m:e>
            <m:r>
              <w:rPr>
                <w:rFonts w:ascii="Cambria Math" w:hAnsi="Cambria Math"/>
              </w:rPr>
              <m:t>i</m:t>
            </m:r>
          </m:e>
        </m:d>
      </m:oMath>
      <w:r>
        <w:rPr>
          <w:iCs/>
          <w:lang w:val="ru-RU"/>
        </w:rPr>
        <w:t xml:space="preserve"> полагается равным 0. </w:t>
      </w:r>
      <w:r w:rsidRPr="001A7F1A">
        <w:rPr>
          <w:lang w:val="ru-RU"/>
        </w:rPr>
        <w:t xml:space="preserve">Для решения каждой последующей скалярной задачи </w:t>
      </w:r>
      <m:oMath>
        <m:sSub>
          <m:sSubPr>
            <m:ctrlPr>
              <w:rPr>
                <w:rFonts w:ascii="Cambria Math" w:hAnsi="Cambria Math"/>
                <w:i/>
                <w:iCs/>
              </w:rPr>
            </m:ctrlPr>
          </m:sSubPr>
          <m:e>
            <m:r>
              <w:rPr>
                <w:rFonts w:ascii="Cambria Math" w:hAnsi="Cambria Math"/>
              </w:rPr>
              <m:t>R</m:t>
            </m:r>
          </m:e>
          <m:sub>
            <m:r>
              <w:rPr>
                <w:rFonts w:ascii="Cambria Math" w:hAnsi="Cambria Math"/>
              </w:rPr>
              <m:t>PD</m:t>
            </m:r>
          </m:sub>
        </m:sSub>
        <m:d>
          <m:dPr>
            <m:ctrlPr>
              <w:rPr>
                <w:rFonts w:ascii="Cambria Math" w:hAnsi="Cambria Math"/>
                <w:i/>
                <w:iCs/>
              </w:rPr>
            </m:ctrlPr>
          </m:dPr>
          <m:e>
            <m:r>
              <w:rPr>
                <w:rFonts w:ascii="Cambria Math" w:hAnsi="Cambria Math"/>
              </w:rPr>
              <m:t>i</m:t>
            </m:r>
          </m:e>
        </m:d>
      </m:oMath>
      <w:r>
        <w:rPr>
          <w:iCs/>
          <w:lang w:val="ru-RU"/>
        </w:rPr>
        <w:t xml:space="preserve"> вычисляется следующим образом.</w:t>
      </w:r>
      <w:r w:rsidRPr="002B4668">
        <w:rPr>
          <w:iCs/>
          <w:lang w:val="ru-RU"/>
        </w:rPr>
        <w:t xml:space="preserve"> </w:t>
      </w:r>
      <w:r>
        <w:rPr>
          <w:iCs/>
          <w:lang w:val="ru-RU"/>
        </w:rPr>
        <w:t xml:space="preserve">В процессе построения оценки области Парето все точки испытаний делятся на два класса. Разделение на классы основано на принадлежности области Парето. На основе полученных классов в области значений критериев строится разделяющая гиперплоскость с </w:t>
      </w:r>
      <w:r>
        <w:rPr>
          <w:lang w:val="ru-RU"/>
        </w:rPr>
        <w:t xml:space="preserve">применением логистической регрессии </w:t>
      </w:r>
      <w:r w:rsidRPr="00535897">
        <w:rPr>
          <w:lang w:val="ru-RU"/>
        </w:rPr>
        <w:t>[</w:t>
      </w:r>
      <w:r>
        <w:rPr>
          <w:lang w:val="ru-RU"/>
        </w:rPr>
        <w:fldChar w:fldCharType="begin"/>
      </w:r>
      <w:r>
        <w:rPr>
          <w:lang w:val="ru-RU"/>
        </w:rPr>
        <w:instrText xml:space="preserve"> REF _Ref94110112 \r \h </w:instrText>
      </w:r>
      <w:r>
        <w:rPr>
          <w:lang w:val="ru-RU"/>
        </w:rPr>
      </w:r>
      <w:r>
        <w:rPr>
          <w:lang w:val="ru-RU"/>
        </w:rPr>
        <w:fldChar w:fldCharType="separate"/>
      </w:r>
      <w:r>
        <w:rPr>
          <w:lang w:val="ru-RU"/>
        </w:rPr>
        <w:t>10</w:t>
      </w:r>
      <w:r>
        <w:rPr>
          <w:lang w:val="ru-RU"/>
        </w:rPr>
        <w:fldChar w:fldCharType="end"/>
      </w:r>
      <w:r w:rsidRPr="00535897">
        <w:rPr>
          <w:lang w:val="ru-RU"/>
        </w:rPr>
        <w:t>]</w:t>
      </w:r>
      <w:r>
        <w:rPr>
          <w:lang w:val="ru-RU"/>
        </w:rPr>
        <w:t xml:space="preserve">. Примеры разделяющих гиперплоскостей представлен на рис. 2. В процессе выбора новой точки испытания, относительно построенной </w:t>
      </w:r>
      <w:r>
        <w:rPr>
          <w:lang w:val="ru-RU"/>
        </w:rPr>
        <w:lastRenderedPageBreak/>
        <w:t xml:space="preserve">гиперплоскости, вычисляется расстояние для всех вычисленных значений критериев. Значение </w:t>
      </w:r>
      <m:oMath>
        <m:sSub>
          <m:sSubPr>
            <m:ctrlPr>
              <w:rPr>
                <w:rFonts w:ascii="Cambria Math" w:hAnsi="Cambria Math"/>
                <w:i/>
                <w:iCs/>
              </w:rPr>
            </m:ctrlPr>
          </m:sSubPr>
          <m:e>
            <m:r>
              <w:rPr>
                <w:rFonts w:ascii="Cambria Math" w:hAnsi="Cambria Math"/>
              </w:rPr>
              <m:t>R</m:t>
            </m:r>
          </m:e>
          <m:sub>
            <m:r>
              <w:rPr>
                <w:rFonts w:ascii="Cambria Math" w:hAnsi="Cambria Math"/>
              </w:rPr>
              <m:t>PD</m:t>
            </m:r>
          </m:sub>
        </m:sSub>
        <m:d>
          <m:dPr>
            <m:ctrlPr>
              <w:rPr>
                <w:rFonts w:ascii="Cambria Math" w:hAnsi="Cambria Math"/>
                <w:i/>
                <w:iCs/>
              </w:rPr>
            </m:ctrlPr>
          </m:dPr>
          <m:e>
            <m:r>
              <w:rPr>
                <w:rFonts w:ascii="Cambria Math" w:hAnsi="Cambria Math"/>
              </w:rPr>
              <m:t>i</m:t>
            </m:r>
          </m:e>
        </m:d>
      </m:oMath>
      <w:r>
        <w:rPr>
          <w:iCs/>
          <w:lang w:val="ru-RU"/>
        </w:rPr>
        <w:t xml:space="preserve"> вычисляется на основе посчитанных расстояний, при этом если значение критериев ниже разделяющей гиперплоскости, то </w:t>
      </w:r>
      <m:oMath>
        <m:sSub>
          <m:sSubPr>
            <m:ctrlPr>
              <w:rPr>
                <w:rFonts w:ascii="Cambria Math" w:hAnsi="Cambria Math"/>
                <w:i/>
                <w:iCs/>
              </w:rPr>
            </m:ctrlPr>
          </m:sSubPr>
          <m:e>
            <m:r>
              <w:rPr>
                <w:rFonts w:ascii="Cambria Math" w:hAnsi="Cambria Math"/>
              </w:rPr>
              <m:t>R</m:t>
            </m:r>
          </m:e>
          <m:sub>
            <m:r>
              <w:rPr>
                <w:rFonts w:ascii="Cambria Math" w:hAnsi="Cambria Math"/>
              </w:rPr>
              <m:t>PD</m:t>
            </m:r>
          </m:sub>
        </m:sSub>
        <m:d>
          <m:dPr>
            <m:ctrlPr>
              <w:rPr>
                <w:rFonts w:ascii="Cambria Math" w:hAnsi="Cambria Math"/>
                <w:i/>
                <w:iCs/>
              </w:rPr>
            </m:ctrlPr>
          </m:dPr>
          <m:e>
            <m:r>
              <w:rPr>
                <w:rFonts w:ascii="Cambria Math" w:hAnsi="Cambria Math"/>
              </w:rPr>
              <m:t>i</m:t>
            </m:r>
          </m:e>
        </m:d>
      </m:oMath>
      <w:r>
        <w:rPr>
          <w:iCs/>
          <w:lang w:val="ru-RU"/>
        </w:rPr>
        <w:t xml:space="preserve"> положительное, иначе отрицательное.</w:t>
      </w:r>
    </w:p>
    <w:p w14:paraId="36AE6970" w14:textId="5C0FBCCF" w:rsidR="00682AE9" w:rsidRPr="004A75F6" w:rsidRDefault="00682AE9" w:rsidP="004A75F6">
      <w:pPr>
        <w:rPr>
          <w:lang w:val="ru-RU"/>
        </w:rPr>
      </w:pPr>
      <w:r w:rsidRPr="00C25C04">
        <w:rPr>
          <w:lang w:val="ru-RU"/>
        </w:rPr>
        <w:t>Алгоритм</w:t>
      </w:r>
      <w:r>
        <w:rPr>
          <w:lang w:val="ru-RU"/>
        </w:rPr>
        <w:t>,</w:t>
      </w:r>
      <w:r w:rsidRPr="00C25C04">
        <w:rPr>
          <w:lang w:val="ru-RU"/>
        </w:rPr>
        <w:t xml:space="preserve"> учитывающий расстояние до разделяющей гиперплоскости</w:t>
      </w:r>
      <w:r>
        <w:rPr>
          <w:lang w:val="ru-RU"/>
        </w:rPr>
        <w:t>, а также повторно использующий информация о проведенных вычислениях во всех решенных задачах глобального поиска будем называть</w:t>
      </w:r>
      <w:r w:rsidRPr="00C25C04">
        <w:rPr>
          <w:lang w:val="ru-RU"/>
        </w:rPr>
        <w:t xml:space="preserve"> </w:t>
      </w:r>
      <w:r w:rsidRPr="00C25C04">
        <w:t>ML</w:t>
      </w:r>
      <w:r w:rsidRPr="00C25C04">
        <w:rPr>
          <w:lang w:val="ru-RU"/>
        </w:rPr>
        <w:t>_</w:t>
      </w:r>
      <w:r w:rsidRPr="00C25C04">
        <w:t>MGSA</w:t>
      </w:r>
      <w:r w:rsidRPr="00C25C04">
        <w:rPr>
          <w:lang w:val="ru-RU"/>
        </w:rPr>
        <w:t>.</w:t>
      </w:r>
    </w:p>
    <w:p w14:paraId="264622CF" w14:textId="77777777" w:rsidR="00234EA7" w:rsidRPr="00234EA7" w:rsidRDefault="00234EA7" w:rsidP="00234EA7">
      <w:pPr>
        <w:pStyle w:val="heading1"/>
        <w:rPr>
          <w:lang w:val="ru-RU"/>
        </w:rPr>
      </w:pPr>
      <w:r w:rsidRPr="00234EA7">
        <w:rPr>
          <w:lang w:val="ru-RU"/>
        </w:rPr>
        <w:t>Результаты вычислительных экспериментов</w:t>
      </w:r>
    </w:p>
    <w:p w14:paraId="2C3AE939" w14:textId="6A11C784" w:rsidR="00234EA7" w:rsidRPr="00CD6F0B" w:rsidRDefault="00234EA7" w:rsidP="00C12BBD">
      <w:pPr>
        <w:pStyle w:val="p1a"/>
        <w:ind w:firstLine="227"/>
        <w:rPr>
          <w:lang w:val="ru-RU"/>
        </w:rPr>
      </w:pPr>
      <w:r w:rsidRPr="00234EA7">
        <w:rPr>
          <w:lang w:val="ru-RU"/>
        </w:rPr>
        <w:t>Вычислительные эксперименты проводились на суперкомпьютере «Лобачевский» Нижегородского государственного университета</w:t>
      </w:r>
      <w:r w:rsidR="00CD6F0B">
        <w:rPr>
          <w:lang w:val="ru-RU"/>
        </w:rPr>
        <w:t xml:space="preserve"> с использованием разработанного программного комплекса </w:t>
      </w:r>
      <w:r w:rsidR="00CD6F0B">
        <w:t>Globalizer</w:t>
      </w:r>
      <w:r w:rsidRPr="00CD6F0B">
        <w:rPr>
          <w:lang w:val="ru-RU"/>
        </w:rPr>
        <w:t xml:space="preserve"> [</w:t>
      </w:r>
      <w:r w:rsidR="00AA7BEF">
        <w:rPr>
          <w:highlight w:val="yellow"/>
        </w:rPr>
        <w:fldChar w:fldCharType="begin"/>
      </w:r>
      <w:r w:rsidR="00AA7BEF">
        <w:rPr>
          <w:lang w:val="ru-RU"/>
        </w:rPr>
        <w:instrText xml:space="preserve"> REF _Ref94116964 \r \h </w:instrText>
      </w:r>
      <w:r w:rsidR="00AA7BEF">
        <w:rPr>
          <w:highlight w:val="yellow"/>
        </w:rPr>
      </w:r>
      <w:r w:rsidR="00AA7BEF">
        <w:rPr>
          <w:highlight w:val="yellow"/>
        </w:rPr>
        <w:fldChar w:fldCharType="separate"/>
      </w:r>
      <w:r w:rsidR="008A446D">
        <w:rPr>
          <w:lang w:val="ru-RU"/>
        </w:rPr>
        <w:t>11</w:t>
      </w:r>
      <w:r w:rsidR="00AA7BEF">
        <w:rPr>
          <w:highlight w:val="yellow"/>
        </w:rPr>
        <w:fldChar w:fldCharType="end"/>
      </w:r>
      <w:r w:rsidRPr="00CD6F0B">
        <w:rPr>
          <w:lang w:val="ru-RU"/>
        </w:rPr>
        <w:t>].</w:t>
      </w:r>
    </w:p>
    <w:p w14:paraId="6B12093E" w14:textId="78BD8C17" w:rsidR="00234EA7" w:rsidRDefault="00234EA7" w:rsidP="00C12BBD">
      <w:pPr>
        <w:rPr>
          <w:lang w:val="ru-RU"/>
        </w:rPr>
      </w:pPr>
      <w:r w:rsidRPr="00234EA7">
        <w:rPr>
          <w:lang w:val="ru-RU"/>
        </w:rPr>
        <w:t xml:space="preserve">Первая серия экспериментов была выполнена для сравнения алгоритма </w:t>
      </w:r>
      <w:r w:rsidRPr="00234EA7">
        <w:t>ML</w:t>
      </w:r>
      <w:r w:rsidRPr="00234EA7">
        <w:rPr>
          <w:lang w:val="ru-RU"/>
        </w:rPr>
        <w:t>_</w:t>
      </w:r>
      <w:r w:rsidRPr="00234EA7">
        <w:t>MGSA</w:t>
      </w:r>
      <w:r w:rsidRPr="00234EA7">
        <w:rPr>
          <w:lang w:val="ru-RU"/>
        </w:rPr>
        <w:t xml:space="preserve"> с рядом широко известных алгоритмов многокритериальной оптимизации на примере решения тестовой двухкритериальной задачи [</w:t>
      </w:r>
      <w:r w:rsidR="00C234D8">
        <w:rPr>
          <w:highlight w:val="yellow"/>
        </w:rPr>
        <w:fldChar w:fldCharType="begin"/>
      </w:r>
      <w:r w:rsidR="00C234D8">
        <w:rPr>
          <w:lang w:val="ru-RU"/>
        </w:rPr>
        <w:instrText xml:space="preserve"> REF _Ref94117079 \r \h </w:instrText>
      </w:r>
      <w:r w:rsidR="00C234D8">
        <w:rPr>
          <w:highlight w:val="yellow"/>
        </w:rPr>
      </w:r>
      <w:r w:rsidR="00C234D8">
        <w:rPr>
          <w:highlight w:val="yellow"/>
        </w:rPr>
        <w:fldChar w:fldCharType="separate"/>
      </w:r>
      <w:r w:rsidR="008A446D">
        <w:rPr>
          <w:lang w:val="ru-RU"/>
        </w:rPr>
        <w:t>12</w:t>
      </w:r>
      <w:r w:rsidR="00C234D8">
        <w:rPr>
          <w:highlight w:val="yellow"/>
        </w:rPr>
        <w:fldChar w:fldCharType="end"/>
      </w:r>
      <w:r w:rsidRPr="00234EA7">
        <w:rPr>
          <w:lang w:val="ru-RU"/>
        </w:rPr>
        <w:t>]</w:t>
      </w:r>
    </w:p>
    <w:p w14:paraId="24BD96D2" w14:textId="001E8BCC" w:rsidR="00234EA7" w:rsidRPr="00234EA7" w:rsidRDefault="005F2FB0" w:rsidP="00234EA7">
      <w:pPr>
        <w:pStyle w:val="equation"/>
        <w:rPr>
          <w:lang w:val="ru-RU"/>
        </w:rPr>
      </w:pPr>
      <m:oMath>
        <m:sSub>
          <m:sSubPr>
            <m:ctrlPr>
              <w:rPr>
                <w:rFonts w:ascii="Cambria Math" w:hAnsi="Cambria Math"/>
              </w:rPr>
            </m:ctrlPr>
          </m:sSubPr>
          <m:e>
            <m:r>
              <w:rPr>
                <w:rFonts w:ascii="Cambria Math" w:hAnsi="Cambria Math"/>
              </w:rPr>
              <m:t>f</m:t>
            </m:r>
          </m:e>
          <m:sub>
            <m:r>
              <m:rPr>
                <m:sty m:val="p"/>
              </m:rPr>
              <w:rPr>
                <w:rFonts w:ascii="Cambria Math" w:hAnsi="Cambria Math"/>
                <w:lang w:val="ru-RU"/>
              </w:rPr>
              <m:t>1</m:t>
            </m:r>
          </m:sub>
        </m:sSub>
        <m:d>
          <m:dPr>
            <m:ctrlPr>
              <w:rPr>
                <w:rFonts w:ascii="Cambria Math" w:hAnsi="Cambria Math"/>
              </w:rPr>
            </m:ctrlPr>
          </m:dPr>
          <m:e>
            <m:r>
              <w:rPr>
                <w:rFonts w:ascii="Cambria Math" w:hAnsi="Cambria Math"/>
              </w:rPr>
              <m:t>y</m:t>
            </m:r>
          </m:e>
        </m:d>
        <m:r>
          <m:rPr>
            <m:sty m:val="p"/>
          </m:rPr>
          <w:rPr>
            <w:rFonts w:ascii="Cambria Math" w:hAnsi="Cambria Math"/>
            <w:lang w:val="ru-RU"/>
          </w:rPr>
          <m:t>=</m:t>
        </m:r>
        <m:d>
          <m:dPr>
            <m:ctrlPr>
              <w:rPr>
                <w:rFonts w:ascii="Cambria Math" w:hAnsi="Cambria Math"/>
              </w:rPr>
            </m:ctrlPr>
          </m:dPr>
          <m:e>
            <m:sSub>
              <m:sSubPr>
                <m:ctrlPr>
                  <w:rPr>
                    <w:rFonts w:ascii="Cambria Math" w:hAnsi="Cambria Math"/>
                  </w:rPr>
                </m:ctrlPr>
              </m:sSubPr>
              <m:e>
                <m:r>
                  <w:rPr>
                    <w:rFonts w:ascii="Cambria Math" w:hAnsi="Cambria Math"/>
                  </w:rPr>
                  <m:t>y</m:t>
                </m:r>
              </m:e>
              <m:sub>
                <m:r>
                  <m:rPr>
                    <m:sty m:val="p"/>
                  </m:rPr>
                  <w:rPr>
                    <w:rFonts w:ascii="Cambria Math" w:hAnsi="Cambria Math"/>
                    <w:lang w:val="ru-RU"/>
                  </w:rPr>
                  <m:t>1</m:t>
                </m:r>
              </m:sub>
            </m:sSub>
            <m:r>
              <m:rPr>
                <m:sty m:val="p"/>
              </m:rPr>
              <w:rPr>
                <w:rFonts w:ascii="Cambria Math" w:hAnsi="Cambria Math"/>
                <w:lang w:val="ru-RU"/>
              </w:rPr>
              <m:t>-1</m:t>
            </m:r>
          </m:e>
        </m:d>
        <m:sSubSup>
          <m:sSubSupPr>
            <m:ctrlPr>
              <w:rPr>
                <w:rFonts w:ascii="Cambria Math" w:hAnsi="Cambria Math"/>
              </w:rPr>
            </m:ctrlPr>
          </m:sSubSupPr>
          <m:e>
            <m:r>
              <w:rPr>
                <w:rFonts w:ascii="Cambria Math" w:hAnsi="Cambria Math"/>
              </w:rPr>
              <m:t>y</m:t>
            </m:r>
          </m:e>
          <m:sub>
            <m:r>
              <m:rPr>
                <m:sty m:val="p"/>
              </m:rPr>
              <w:rPr>
                <w:rFonts w:ascii="Cambria Math" w:hAnsi="Cambria Math"/>
                <w:lang w:val="ru-RU"/>
              </w:rPr>
              <m:t>2</m:t>
            </m:r>
          </m:sub>
          <m:sup>
            <m:r>
              <m:rPr>
                <m:sty m:val="p"/>
              </m:rPr>
              <w:rPr>
                <w:rFonts w:ascii="Cambria Math" w:hAnsi="Cambria Math"/>
                <w:lang w:val="ru-RU"/>
              </w:rPr>
              <m:t>2</m:t>
            </m:r>
          </m:sup>
        </m:sSubSup>
        <m:r>
          <m:rPr>
            <m:sty m:val="p"/>
          </m:rPr>
          <w:rPr>
            <w:rFonts w:ascii="Cambria Math" w:hAnsi="Cambria Math"/>
            <w:lang w:val="ru-RU"/>
          </w:rPr>
          <m:t xml:space="preserve">+1, </m:t>
        </m:r>
        <m:r>
          <m:rPr>
            <m:sty m:val="p"/>
          </m:rPr>
          <w:rPr>
            <w:rFonts w:ascii="Cambria Math" w:hAnsi="Cambria Math"/>
          </w:rPr>
          <m:t> </m:t>
        </m:r>
        <m:sSub>
          <m:sSubPr>
            <m:ctrlPr>
              <w:rPr>
                <w:rFonts w:ascii="Cambria Math" w:hAnsi="Cambria Math"/>
              </w:rPr>
            </m:ctrlPr>
          </m:sSubPr>
          <m:e>
            <m:r>
              <w:rPr>
                <w:rFonts w:ascii="Cambria Math" w:hAnsi="Cambria Math"/>
              </w:rPr>
              <m:t>f</m:t>
            </m:r>
          </m:e>
          <m:sub>
            <m:r>
              <m:rPr>
                <m:sty m:val="p"/>
              </m:rPr>
              <w:rPr>
                <w:rFonts w:ascii="Cambria Math" w:hAnsi="Cambria Math"/>
                <w:lang w:val="ru-RU"/>
              </w:rPr>
              <m:t>2</m:t>
            </m:r>
          </m:sub>
        </m:sSub>
        <m:d>
          <m:dPr>
            <m:ctrlPr>
              <w:rPr>
                <w:rFonts w:ascii="Cambria Math" w:hAnsi="Cambria Math"/>
              </w:rPr>
            </m:ctrlPr>
          </m:dPr>
          <m:e>
            <m:r>
              <w:rPr>
                <w:rFonts w:ascii="Cambria Math" w:hAnsi="Cambria Math"/>
              </w:rPr>
              <m:t>y</m:t>
            </m:r>
          </m:e>
        </m:d>
        <m:r>
          <m:rPr>
            <m:sty m:val="p"/>
          </m:rPr>
          <w:rPr>
            <w:rFonts w:ascii="Cambria Math" w:hAnsi="Cambria Math"/>
            <w:lang w:val="ru-RU"/>
          </w:rPr>
          <m:t>=</m:t>
        </m:r>
        <m:sSub>
          <m:sSubPr>
            <m:ctrlPr>
              <w:rPr>
                <w:rFonts w:ascii="Cambria Math" w:hAnsi="Cambria Math"/>
              </w:rPr>
            </m:ctrlPr>
          </m:sSubPr>
          <m:e>
            <m:r>
              <w:rPr>
                <w:rFonts w:ascii="Cambria Math" w:hAnsi="Cambria Math"/>
              </w:rPr>
              <m:t>y</m:t>
            </m:r>
          </m:e>
          <m:sub>
            <m:r>
              <m:rPr>
                <m:sty m:val="p"/>
              </m:rPr>
              <w:rPr>
                <w:rFonts w:ascii="Cambria Math" w:hAnsi="Cambria Math"/>
                <w:lang w:val="ru-RU"/>
              </w:rPr>
              <m:t>2</m:t>
            </m:r>
          </m:sub>
        </m:sSub>
        <m:r>
          <m:rPr>
            <m:sty m:val="p"/>
          </m:rPr>
          <w:rPr>
            <w:rFonts w:ascii="Cambria Math" w:hAnsi="Cambria Math"/>
            <w:lang w:val="ru-RU"/>
          </w:rPr>
          <m:t>, 0≤</m:t>
        </m:r>
        <m:sSub>
          <m:sSubPr>
            <m:ctrlPr>
              <w:rPr>
                <w:rFonts w:ascii="Cambria Math" w:hAnsi="Cambria Math"/>
              </w:rPr>
            </m:ctrlPr>
          </m:sSubPr>
          <m:e>
            <m:r>
              <w:rPr>
                <w:rFonts w:ascii="Cambria Math" w:hAnsi="Cambria Math"/>
              </w:rPr>
              <m:t>y</m:t>
            </m:r>
          </m:e>
          <m:sub>
            <m:r>
              <m:rPr>
                <m:sty m:val="p"/>
              </m:rPr>
              <w:rPr>
                <w:rFonts w:ascii="Cambria Math" w:hAnsi="Cambria Math"/>
                <w:lang w:val="ru-RU"/>
              </w:rPr>
              <m:t>1</m:t>
            </m:r>
          </m:sub>
        </m:sSub>
        <m:r>
          <m:rPr>
            <m:sty m:val="p"/>
          </m:rPr>
          <w:rPr>
            <w:rFonts w:ascii="Cambria Math" w:hAnsi="Cambria Math"/>
            <w:lang w:val="ru-RU"/>
          </w:rPr>
          <m:t>,</m:t>
        </m:r>
        <m:sSub>
          <m:sSubPr>
            <m:ctrlPr>
              <w:rPr>
                <w:rFonts w:ascii="Cambria Math" w:hAnsi="Cambria Math"/>
              </w:rPr>
            </m:ctrlPr>
          </m:sSubPr>
          <m:e>
            <m:r>
              <w:rPr>
                <w:rFonts w:ascii="Cambria Math" w:hAnsi="Cambria Math"/>
              </w:rPr>
              <m:t>y</m:t>
            </m:r>
          </m:e>
          <m:sub>
            <m:r>
              <m:rPr>
                <m:sty m:val="p"/>
              </m:rPr>
              <w:rPr>
                <w:rFonts w:ascii="Cambria Math" w:hAnsi="Cambria Math"/>
                <w:lang w:val="ru-RU"/>
              </w:rPr>
              <m:t>2</m:t>
            </m:r>
          </m:sub>
        </m:sSub>
        <m:r>
          <m:rPr>
            <m:sty m:val="p"/>
          </m:rPr>
          <w:rPr>
            <w:rFonts w:ascii="Cambria Math" w:hAnsi="Cambria Math"/>
            <w:lang w:val="ru-RU"/>
          </w:rPr>
          <m:t>≤1.</m:t>
        </m:r>
      </m:oMath>
      <w:r w:rsidR="00234EA7" w:rsidRPr="00234EA7">
        <w:rPr>
          <w:lang w:val="ru-RU"/>
        </w:rPr>
        <w:tab/>
        <w:t>(</w:t>
      </w:r>
      <w:r w:rsidR="00234EA7">
        <w:fldChar w:fldCharType="begin"/>
      </w:r>
      <w:r w:rsidR="00234EA7" w:rsidRPr="00234EA7">
        <w:rPr>
          <w:lang w:val="ru-RU"/>
        </w:rPr>
        <w:instrText xml:space="preserve"> </w:instrText>
      </w:r>
      <w:r w:rsidR="00234EA7">
        <w:instrText>SEQ</w:instrText>
      </w:r>
      <w:r w:rsidR="00234EA7" w:rsidRPr="00234EA7">
        <w:rPr>
          <w:lang w:val="ru-RU"/>
        </w:rPr>
        <w:instrText xml:space="preserve"> "</w:instrText>
      </w:r>
      <w:r w:rsidR="00234EA7">
        <w:instrText>equation</w:instrText>
      </w:r>
      <w:r w:rsidR="00234EA7" w:rsidRPr="00234EA7">
        <w:rPr>
          <w:lang w:val="ru-RU"/>
        </w:rPr>
        <w:instrText>" \</w:instrText>
      </w:r>
      <w:r w:rsidR="00234EA7">
        <w:instrText>n</w:instrText>
      </w:r>
      <w:r w:rsidR="00234EA7" w:rsidRPr="00234EA7">
        <w:rPr>
          <w:lang w:val="ru-RU"/>
        </w:rPr>
        <w:instrText xml:space="preserve"> \* </w:instrText>
      </w:r>
      <w:r w:rsidR="00234EA7">
        <w:instrText>MERGEFORMAT</w:instrText>
      </w:r>
      <w:r w:rsidR="00234EA7" w:rsidRPr="00234EA7">
        <w:rPr>
          <w:lang w:val="ru-RU"/>
        </w:rPr>
        <w:instrText xml:space="preserve"> </w:instrText>
      </w:r>
      <w:r w:rsidR="00234EA7">
        <w:fldChar w:fldCharType="separate"/>
      </w:r>
      <w:r w:rsidR="00F54976" w:rsidRPr="00F54976">
        <w:rPr>
          <w:noProof/>
          <w:lang w:val="ru-RU"/>
        </w:rPr>
        <w:t>6</w:t>
      </w:r>
      <w:r w:rsidR="00234EA7">
        <w:fldChar w:fldCharType="end"/>
      </w:r>
      <w:r w:rsidR="00234EA7" w:rsidRPr="00234EA7">
        <w:rPr>
          <w:lang w:val="ru-RU"/>
        </w:rPr>
        <w:t>)</w:t>
      </w:r>
    </w:p>
    <w:p w14:paraId="2A393065" w14:textId="7B50314D" w:rsidR="00234EA7" w:rsidRPr="00234EA7" w:rsidRDefault="00234EA7" w:rsidP="00C408A9">
      <w:pPr>
        <w:pStyle w:val="p1a"/>
        <w:ind w:firstLine="227"/>
        <w:rPr>
          <w:lang w:val="ru-RU"/>
        </w:rPr>
      </w:pPr>
      <w:r w:rsidRPr="00234EA7">
        <w:rPr>
          <w:lang w:val="ru-RU"/>
        </w:rPr>
        <w:t>В ходе экспериментов для решения задачи (</w:t>
      </w:r>
      <w:r w:rsidR="00A409FD">
        <w:rPr>
          <w:lang w:val="ru-RU"/>
        </w:rPr>
        <w:t>6</w:t>
      </w:r>
      <w:r w:rsidRPr="00234EA7">
        <w:rPr>
          <w:lang w:val="ru-RU"/>
        </w:rPr>
        <w:t xml:space="preserve">) выполнялось построение численной аппроксимации области Парето. Качество аппроксимации оценивалось с помощью показателей </w:t>
      </w:r>
      <w:r>
        <w:t>the</w:t>
      </w:r>
      <w:r w:rsidRPr="00234EA7">
        <w:rPr>
          <w:lang w:val="ru-RU"/>
        </w:rPr>
        <w:t xml:space="preserve"> </w:t>
      </w:r>
      <w:r>
        <w:t>hypervolume</w:t>
      </w:r>
      <w:r w:rsidR="00A409FD">
        <w:rPr>
          <w:lang w:val="ru-RU"/>
        </w:rPr>
        <w:t xml:space="preserve"> </w:t>
      </w:r>
      <w:r w:rsidR="00A409FD">
        <w:t>indexes</w:t>
      </w:r>
      <w:r w:rsidR="00A409FD" w:rsidRPr="00234EA7">
        <w:rPr>
          <w:lang w:val="ru-RU"/>
        </w:rPr>
        <w:t xml:space="preserve"> (</w:t>
      </w:r>
      <w:r w:rsidR="00A409FD">
        <w:t>HV</w:t>
      </w:r>
      <w:r w:rsidR="00A409FD" w:rsidRPr="00234EA7">
        <w:rPr>
          <w:lang w:val="ru-RU"/>
        </w:rPr>
        <w:t>)</w:t>
      </w:r>
      <w:r w:rsidRPr="00234EA7">
        <w:rPr>
          <w:lang w:val="ru-RU"/>
        </w:rPr>
        <w:t xml:space="preserve"> </w:t>
      </w:r>
      <w:r>
        <w:t>and</w:t>
      </w:r>
      <w:r w:rsidRPr="00234EA7">
        <w:rPr>
          <w:lang w:val="ru-RU"/>
        </w:rPr>
        <w:t xml:space="preserve"> </w:t>
      </w:r>
      <w:r w:rsidRPr="008D6C63">
        <w:t>distribution</w:t>
      </w:r>
      <w:r w:rsidRPr="00234EA7">
        <w:rPr>
          <w:lang w:val="ru-RU"/>
        </w:rPr>
        <w:t xml:space="preserve"> </w:t>
      </w:r>
      <w:r w:rsidRPr="008D6C63">
        <w:t>uniformity</w:t>
      </w:r>
      <w:r w:rsidRPr="00234EA7">
        <w:rPr>
          <w:lang w:val="ru-RU"/>
        </w:rPr>
        <w:t xml:space="preserve"> </w:t>
      </w:r>
      <w:r>
        <w:t>indexes</w:t>
      </w:r>
      <w:r w:rsidRPr="00234EA7">
        <w:rPr>
          <w:lang w:val="ru-RU"/>
        </w:rPr>
        <w:t xml:space="preserve"> (</w:t>
      </w:r>
      <w:r w:rsidR="00A409FD">
        <w:t>DU</w:t>
      </w:r>
      <w:r w:rsidRPr="00234EA7">
        <w:rPr>
          <w:lang w:val="ru-RU"/>
        </w:rPr>
        <w:t xml:space="preserve">). </w:t>
      </w:r>
      <w:r w:rsidRPr="00541D4C">
        <w:rPr>
          <w:lang w:val="ru-RU"/>
        </w:rPr>
        <w:t>[</w:t>
      </w:r>
      <w:r w:rsidR="00541D4C">
        <w:rPr>
          <w:lang w:val="ru-RU"/>
        </w:rPr>
        <w:fldChar w:fldCharType="begin"/>
      </w:r>
      <w:r w:rsidR="00541D4C">
        <w:rPr>
          <w:lang w:val="ru-RU"/>
        </w:rPr>
        <w:instrText xml:space="preserve"> REF _Ref94117079 \r \h </w:instrText>
      </w:r>
      <w:r w:rsidR="00541D4C">
        <w:rPr>
          <w:lang w:val="ru-RU"/>
        </w:rPr>
      </w:r>
      <w:r w:rsidR="00541D4C">
        <w:rPr>
          <w:lang w:val="ru-RU"/>
        </w:rPr>
        <w:fldChar w:fldCharType="separate"/>
      </w:r>
      <w:r w:rsidR="008A446D">
        <w:rPr>
          <w:lang w:val="ru-RU"/>
        </w:rPr>
        <w:t>12</w:t>
      </w:r>
      <w:r w:rsidR="00541D4C">
        <w:rPr>
          <w:lang w:val="ru-RU"/>
        </w:rPr>
        <w:fldChar w:fldCharType="end"/>
      </w:r>
      <w:r w:rsidR="00541D4C" w:rsidRPr="00FE5BFD">
        <w:rPr>
          <w:lang w:val="ru-RU"/>
        </w:rPr>
        <w:t>,</w:t>
      </w:r>
      <w:r w:rsidR="00541D4C">
        <w:rPr>
          <w:lang w:val="ru-RU"/>
        </w:rPr>
        <w:fldChar w:fldCharType="begin"/>
      </w:r>
      <w:r w:rsidR="00541D4C">
        <w:rPr>
          <w:lang w:val="ru-RU"/>
        </w:rPr>
        <w:instrText xml:space="preserve"> REF _Ref94117219 \r \h </w:instrText>
      </w:r>
      <w:r w:rsidR="00541D4C">
        <w:rPr>
          <w:lang w:val="ru-RU"/>
        </w:rPr>
      </w:r>
      <w:r w:rsidR="00541D4C">
        <w:rPr>
          <w:lang w:val="ru-RU"/>
        </w:rPr>
        <w:fldChar w:fldCharType="separate"/>
      </w:r>
      <w:r w:rsidR="008A446D">
        <w:rPr>
          <w:lang w:val="ru-RU"/>
        </w:rPr>
        <w:t>13</w:t>
      </w:r>
      <w:r w:rsidR="00541D4C">
        <w:rPr>
          <w:lang w:val="ru-RU"/>
        </w:rPr>
        <w:fldChar w:fldCharType="end"/>
      </w:r>
      <w:r w:rsidRPr="00541D4C">
        <w:rPr>
          <w:lang w:val="ru-RU"/>
        </w:rPr>
        <w:t>]</w:t>
      </w:r>
      <w:r w:rsidRPr="00234EA7">
        <w:rPr>
          <w:lang w:val="ru-RU"/>
        </w:rPr>
        <w:t xml:space="preserve">. В рамках данного эксперимента сравнивались пять алгоритмов многокритериальной оптимизации: </w:t>
      </w:r>
      <w:r w:rsidRPr="00234EA7">
        <w:t>the</w:t>
      </w:r>
      <w:r w:rsidRPr="00234EA7">
        <w:rPr>
          <w:lang w:val="ru-RU"/>
        </w:rPr>
        <w:t xml:space="preserve"> </w:t>
      </w:r>
      <w:r w:rsidRPr="00234EA7">
        <w:t>Monte</w:t>
      </w:r>
      <w:r w:rsidRPr="00234EA7">
        <w:rPr>
          <w:lang w:val="ru-RU"/>
        </w:rPr>
        <w:t>-</w:t>
      </w:r>
      <w:r w:rsidRPr="00234EA7">
        <w:t>Carlo</w:t>
      </w:r>
      <w:r w:rsidRPr="00234EA7">
        <w:rPr>
          <w:lang w:val="ru-RU"/>
        </w:rPr>
        <w:t xml:space="preserve"> (</w:t>
      </w:r>
      <w:r w:rsidRPr="00234EA7">
        <w:t>MC</w:t>
      </w:r>
      <w:r w:rsidRPr="00234EA7">
        <w:rPr>
          <w:lang w:val="ru-RU"/>
        </w:rPr>
        <w:t xml:space="preserve">) </w:t>
      </w:r>
      <w:r w:rsidRPr="00234EA7">
        <w:t>method</w:t>
      </w:r>
      <w:r w:rsidRPr="00234EA7">
        <w:rPr>
          <w:lang w:val="ru-RU"/>
        </w:rPr>
        <w:t xml:space="preserve">, </w:t>
      </w:r>
      <w:r w:rsidRPr="00234EA7">
        <w:t>the</w:t>
      </w:r>
      <w:r w:rsidRPr="00234EA7">
        <w:rPr>
          <w:lang w:val="ru-RU"/>
        </w:rPr>
        <w:t xml:space="preserve"> </w:t>
      </w:r>
      <w:r w:rsidRPr="00234EA7">
        <w:t>genetic</w:t>
      </w:r>
      <w:r w:rsidRPr="00234EA7">
        <w:rPr>
          <w:lang w:val="ru-RU"/>
        </w:rPr>
        <w:t xml:space="preserve"> </w:t>
      </w:r>
      <w:r w:rsidRPr="00234EA7">
        <w:t>algorithm</w:t>
      </w:r>
      <w:r w:rsidRPr="00234EA7">
        <w:rPr>
          <w:lang w:val="ru-RU"/>
        </w:rPr>
        <w:t xml:space="preserve"> </w:t>
      </w:r>
      <w:r w:rsidRPr="00234EA7">
        <w:t>SEMO</w:t>
      </w:r>
      <w:r w:rsidRPr="00234EA7">
        <w:rPr>
          <w:lang w:val="ru-RU"/>
        </w:rPr>
        <w:t xml:space="preserve"> </w:t>
      </w:r>
      <w:r w:rsidRPr="00827EB6">
        <w:rPr>
          <w:lang w:val="ru-RU"/>
        </w:rPr>
        <w:t>[</w:t>
      </w:r>
      <w:r w:rsidR="00C12BBD">
        <w:rPr>
          <w:lang w:val="ru-RU"/>
        </w:rPr>
        <w:fldChar w:fldCharType="begin"/>
      </w:r>
      <w:r w:rsidR="00C12BBD">
        <w:rPr>
          <w:lang w:val="ru-RU"/>
        </w:rPr>
        <w:instrText xml:space="preserve"> REF _Ref94190577 \r \h </w:instrText>
      </w:r>
      <w:r w:rsidR="00C12BBD">
        <w:rPr>
          <w:lang w:val="ru-RU"/>
        </w:rPr>
      </w:r>
      <w:r w:rsidR="00C12BBD">
        <w:rPr>
          <w:lang w:val="ru-RU"/>
        </w:rPr>
        <w:fldChar w:fldCharType="separate"/>
      </w:r>
      <w:r w:rsidR="008A446D">
        <w:rPr>
          <w:lang w:val="ru-RU"/>
        </w:rPr>
        <w:t>14</w:t>
      </w:r>
      <w:r w:rsidR="00C12BBD">
        <w:rPr>
          <w:lang w:val="ru-RU"/>
        </w:rPr>
        <w:fldChar w:fldCharType="end"/>
      </w:r>
      <w:r w:rsidRPr="00827EB6">
        <w:rPr>
          <w:lang w:val="ru-RU"/>
        </w:rPr>
        <w:t>]</w:t>
      </w:r>
      <w:r w:rsidRPr="00234EA7">
        <w:rPr>
          <w:lang w:val="ru-RU"/>
        </w:rPr>
        <w:t xml:space="preserve">, </w:t>
      </w:r>
      <w:r w:rsidRPr="00234EA7">
        <w:t>the</w:t>
      </w:r>
      <w:r w:rsidRPr="00234EA7">
        <w:rPr>
          <w:lang w:val="ru-RU"/>
        </w:rPr>
        <w:t xml:space="preserve"> </w:t>
      </w:r>
      <w:r w:rsidRPr="00234EA7">
        <w:t>Non</w:t>
      </w:r>
      <w:r w:rsidRPr="00234EA7">
        <w:rPr>
          <w:lang w:val="ru-RU"/>
        </w:rPr>
        <w:t>-</w:t>
      </w:r>
      <w:r w:rsidRPr="00234EA7">
        <w:t>uniform</w:t>
      </w:r>
      <w:r w:rsidRPr="00234EA7">
        <w:rPr>
          <w:lang w:val="ru-RU"/>
        </w:rPr>
        <w:t xml:space="preserve"> </w:t>
      </w:r>
      <w:r w:rsidRPr="00234EA7">
        <w:t>coverage</w:t>
      </w:r>
      <w:r w:rsidRPr="00234EA7">
        <w:rPr>
          <w:lang w:val="ru-RU"/>
        </w:rPr>
        <w:t xml:space="preserve"> (</w:t>
      </w:r>
      <w:r w:rsidRPr="00234EA7">
        <w:t>NUC</w:t>
      </w:r>
      <w:r w:rsidRPr="00234EA7">
        <w:rPr>
          <w:lang w:val="ru-RU"/>
        </w:rPr>
        <w:t xml:space="preserve">) </w:t>
      </w:r>
      <w:r w:rsidRPr="00234EA7">
        <w:t>method</w:t>
      </w:r>
      <w:r w:rsidRPr="00234EA7">
        <w:rPr>
          <w:lang w:val="ru-RU"/>
        </w:rPr>
        <w:t xml:space="preserve"> </w:t>
      </w:r>
      <w:r w:rsidRPr="00A005A8">
        <w:rPr>
          <w:lang w:val="ru-RU"/>
        </w:rPr>
        <w:t>[</w:t>
      </w:r>
      <w:r w:rsidR="00A005A8" w:rsidRPr="00A005A8">
        <w:rPr>
          <w:lang w:val="ru-RU"/>
        </w:rPr>
        <w:fldChar w:fldCharType="begin"/>
      </w:r>
      <w:r w:rsidR="00A005A8" w:rsidRPr="00A005A8">
        <w:rPr>
          <w:lang w:val="ru-RU"/>
        </w:rPr>
        <w:instrText xml:space="preserve"> REF _Ref94117079 \r \h </w:instrText>
      </w:r>
      <w:r w:rsidR="00A005A8">
        <w:rPr>
          <w:lang w:val="ru-RU"/>
        </w:rPr>
        <w:instrText xml:space="preserve"> \* MERGEFORMAT </w:instrText>
      </w:r>
      <w:r w:rsidR="00A005A8" w:rsidRPr="00A005A8">
        <w:rPr>
          <w:lang w:val="ru-RU"/>
        </w:rPr>
      </w:r>
      <w:r w:rsidR="00A005A8" w:rsidRPr="00A005A8">
        <w:rPr>
          <w:lang w:val="ru-RU"/>
        </w:rPr>
        <w:fldChar w:fldCharType="separate"/>
      </w:r>
      <w:r w:rsidR="008A446D">
        <w:rPr>
          <w:lang w:val="ru-RU"/>
        </w:rPr>
        <w:t>12</w:t>
      </w:r>
      <w:r w:rsidR="00A005A8" w:rsidRPr="00A005A8">
        <w:rPr>
          <w:lang w:val="ru-RU"/>
        </w:rPr>
        <w:fldChar w:fldCharType="end"/>
      </w:r>
      <w:r w:rsidRPr="00A005A8">
        <w:rPr>
          <w:lang w:val="ru-RU"/>
        </w:rPr>
        <w:t>]</w:t>
      </w:r>
      <w:r w:rsidRPr="00234EA7">
        <w:rPr>
          <w:lang w:val="ru-RU"/>
        </w:rPr>
        <w:t xml:space="preserve">, </w:t>
      </w:r>
      <w:r w:rsidRPr="00234EA7">
        <w:t>the</w:t>
      </w:r>
      <w:r w:rsidRPr="00234EA7">
        <w:rPr>
          <w:lang w:val="ru-RU"/>
        </w:rPr>
        <w:t xml:space="preserve"> </w:t>
      </w:r>
      <w:r w:rsidRPr="00234EA7">
        <w:t>bi</w:t>
      </w:r>
      <w:r w:rsidRPr="00234EA7">
        <w:rPr>
          <w:lang w:val="ru-RU"/>
        </w:rPr>
        <w:t>-</w:t>
      </w:r>
      <w:r w:rsidRPr="00234EA7">
        <w:t>objective</w:t>
      </w:r>
      <w:r w:rsidRPr="00234EA7">
        <w:rPr>
          <w:lang w:val="ru-RU"/>
        </w:rPr>
        <w:t xml:space="preserve"> </w:t>
      </w:r>
      <w:r w:rsidRPr="00234EA7">
        <w:t>Lipschitz</w:t>
      </w:r>
      <w:r w:rsidRPr="00234EA7">
        <w:rPr>
          <w:lang w:val="ru-RU"/>
        </w:rPr>
        <w:t xml:space="preserve"> </w:t>
      </w:r>
      <w:r w:rsidRPr="00234EA7">
        <w:t>optimization</w:t>
      </w:r>
      <w:r w:rsidRPr="00234EA7">
        <w:rPr>
          <w:lang w:val="ru-RU"/>
        </w:rPr>
        <w:t xml:space="preserve"> (</w:t>
      </w:r>
      <w:r w:rsidRPr="00234EA7">
        <w:t>BLO</w:t>
      </w:r>
      <w:r w:rsidRPr="00234EA7">
        <w:rPr>
          <w:lang w:val="ru-RU"/>
        </w:rPr>
        <w:t xml:space="preserve">) </w:t>
      </w:r>
      <w:r w:rsidRPr="00234EA7">
        <w:t>method</w:t>
      </w:r>
      <w:r w:rsidRPr="00234EA7">
        <w:rPr>
          <w:lang w:val="ru-RU"/>
        </w:rPr>
        <w:t xml:space="preserve"> </w:t>
      </w:r>
      <w:r w:rsidRPr="0043523D">
        <w:rPr>
          <w:lang w:val="ru-RU"/>
        </w:rPr>
        <w:t>[</w:t>
      </w:r>
      <w:r w:rsidR="0043523D" w:rsidRPr="0043523D">
        <w:rPr>
          <w:lang w:val="ru-RU"/>
        </w:rPr>
        <w:fldChar w:fldCharType="begin"/>
      </w:r>
      <w:r w:rsidR="0043523D" w:rsidRPr="0043523D">
        <w:rPr>
          <w:lang w:val="ru-RU"/>
        </w:rPr>
        <w:instrText xml:space="preserve"> REF _Ref94117219 \r \h </w:instrText>
      </w:r>
      <w:r w:rsidR="0043523D">
        <w:rPr>
          <w:lang w:val="ru-RU"/>
        </w:rPr>
        <w:instrText xml:space="preserve"> \* MERGEFORMAT </w:instrText>
      </w:r>
      <w:r w:rsidR="0043523D" w:rsidRPr="0043523D">
        <w:rPr>
          <w:lang w:val="ru-RU"/>
        </w:rPr>
      </w:r>
      <w:r w:rsidR="0043523D" w:rsidRPr="0043523D">
        <w:rPr>
          <w:lang w:val="ru-RU"/>
        </w:rPr>
        <w:fldChar w:fldCharType="separate"/>
      </w:r>
      <w:r w:rsidR="008A446D">
        <w:rPr>
          <w:lang w:val="ru-RU"/>
        </w:rPr>
        <w:t>13</w:t>
      </w:r>
      <w:r w:rsidR="0043523D" w:rsidRPr="0043523D">
        <w:rPr>
          <w:lang w:val="ru-RU"/>
        </w:rPr>
        <w:fldChar w:fldCharType="end"/>
      </w:r>
      <w:r w:rsidRPr="0043523D">
        <w:rPr>
          <w:lang w:val="ru-RU"/>
        </w:rPr>
        <w:t>]</w:t>
      </w:r>
      <w:r w:rsidRPr="00234EA7">
        <w:rPr>
          <w:lang w:val="ru-RU"/>
        </w:rPr>
        <w:t xml:space="preserve"> и алгоритм </w:t>
      </w:r>
      <w:r w:rsidRPr="00234EA7">
        <w:t>ML</w:t>
      </w:r>
      <w:r w:rsidRPr="00234EA7">
        <w:rPr>
          <w:lang w:val="ru-RU"/>
        </w:rPr>
        <w:t>_</w:t>
      </w:r>
      <w:r w:rsidRPr="00234EA7">
        <w:t>MGSA</w:t>
      </w:r>
      <w:r w:rsidRPr="00234EA7">
        <w:rPr>
          <w:lang w:val="ru-RU"/>
        </w:rPr>
        <w:t xml:space="preserve">, предложенного в данной статье. </w:t>
      </w:r>
    </w:p>
    <w:p w14:paraId="6F026509" w14:textId="415822E5" w:rsidR="00234EA7" w:rsidRPr="00234EA7" w:rsidRDefault="00234EA7" w:rsidP="006D43A4">
      <w:pPr>
        <w:rPr>
          <w:lang w:val="ru-RU"/>
        </w:rPr>
      </w:pPr>
      <w:r w:rsidRPr="00234EA7">
        <w:rPr>
          <w:lang w:val="ru-RU"/>
        </w:rPr>
        <w:t xml:space="preserve">Для </w:t>
      </w:r>
      <w:r w:rsidRPr="00234EA7">
        <w:t>ML</w:t>
      </w:r>
      <w:r w:rsidRPr="00234EA7">
        <w:rPr>
          <w:lang w:val="ru-RU"/>
        </w:rPr>
        <w:t>_</w:t>
      </w:r>
      <w:r w:rsidRPr="00234EA7">
        <w:t>MGSA</w:t>
      </w:r>
      <w:r w:rsidRPr="00234EA7">
        <w:rPr>
          <w:lang w:val="ru-RU"/>
        </w:rPr>
        <w:t xml:space="preserve"> было решено 25 задач (4) при разных значениях коэффициентов свертки </w:t>
      </w:r>
      <m:oMath>
        <m:r>
          <w:rPr>
            <w:rFonts w:ascii="Cambria Math" w:hAnsi="Cambria Math"/>
          </w:rPr>
          <m:t>λ</m:t>
        </m:r>
      </m:oMath>
      <w:r w:rsidRPr="00234EA7">
        <w:rPr>
          <w:lang w:val="ru-RU"/>
        </w:rPr>
        <w:t xml:space="preserve">, равномерно распределенных в </w:t>
      </w:r>
      <w:r w:rsidRPr="00234EA7">
        <w:t>Λ</w:t>
      </w:r>
      <w:r w:rsidRPr="00234EA7">
        <w:rPr>
          <w:lang w:val="ru-RU"/>
        </w:rPr>
        <w:t xml:space="preserve">. При проведении экспериментов параметр надежности был задан </w:t>
      </w:r>
      <m:oMath>
        <m:r>
          <w:rPr>
            <w:rFonts w:ascii="Cambria Math" w:hAnsi="Cambria Math"/>
          </w:rPr>
          <m:t>r</m:t>
        </m:r>
        <m:r>
          <w:rPr>
            <w:rFonts w:ascii="Cambria Math" w:hAnsi="Cambria Math"/>
            <w:lang w:val="ru-RU"/>
          </w:rPr>
          <m:t>=3</m:t>
        </m:r>
      </m:oMath>
      <w:r w:rsidRPr="00234EA7">
        <w:rPr>
          <w:lang w:val="ru-RU"/>
        </w:rPr>
        <w:t xml:space="preserve">, а параметр точности </w:t>
      </w:r>
      <m:oMath>
        <m:r>
          <w:rPr>
            <w:rFonts w:ascii="Cambria Math" w:hAnsi="Cambria Math"/>
          </w:rPr>
          <m:t>ε</m:t>
        </m:r>
        <m:r>
          <w:rPr>
            <w:rFonts w:ascii="Cambria Math" w:hAnsi="Cambria Math"/>
            <w:lang w:val="ru-RU"/>
          </w:rPr>
          <m:t>=0.05</m:t>
        </m:r>
      </m:oMath>
      <w:r w:rsidRPr="00234EA7">
        <w:rPr>
          <w:lang w:val="ru-RU"/>
        </w:rPr>
        <w:t xml:space="preserve">. </w:t>
      </w:r>
      <w:r w:rsidR="00ED3E41">
        <w:rPr>
          <w:lang w:val="ru-RU"/>
        </w:rPr>
        <w:t>Р</w:t>
      </w:r>
      <w:r w:rsidRPr="00234EA7">
        <w:rPr>
          <w:lang w:val="ru-RU"/>
        </w:rPr>
        <w:t>езультаты выполненных экспериментов представлены в таблице 1.</w:t>
      </w:r>
    </w:p>
    <w:p w14:paraId="56D2CEBD" w14:textId="4190AAB3" w:rsidR="00234EA7" w:rsidRPr="00234EA7" w:rsidRDefault="00234EA7" w:rsidP="00234EA7">
      <w:pPr>
        <w:pStyle w:val="tablecaption"/>
        <w:rPr>
          <w:lang w:val="ru-RU"/>
        </w:rPr>
      </w:pPr>
      <w:r>
        <w:rPr>
          <w:b/>
        </w:rPr>
        <w:t>Table</w:t>
      </w:r>
      <w:r w:rsidRPr="00234EA7">
        <w:rPr>
          <w:b/>
          <w:lang w:val="ru-RU"/>
        </w:rPr>
        <w:t xml:space="preserve"> </w:t>
      </w:r>
      <w:r>
        <w:rPr>
          <w:b/>
        </w:rPr>
        <w:fldChar w:fldCharType="begin"/>
      </w:r>
      <w:r w:rsidRPr="00234EA7">
        <w:rPr>
          <w:b/>
          <w:lang w:val="ru-RU"/>
        </w:rPr>
        <w:instrText xml:space="preserve"> </w:instrText>
      </w:r>
      <w:r>
        <w:rPr>
          <w:b/>
        </w:rPr>
        <w:instrText>SEQ</w:instrText>
      </w:r>
      <w:r w:rsidRPr="00234EA7">
        <w:rPr>
          <w:b/>
          <w:lang w:val="ru-RU"/>
        </w:rPr>
        <w:instrText xml:space="preserve"> "</w:instrText>
      </w:r>
      <w:r>
        <w:rPr>
          <w:b/>
        </w:rPr>
        <w:instrText>Table</w:instrText>
      </w:r>
      <w:r w:rsidRPr="00234EA7">
        <w:rPr>
          <w:b/>
          <w:lang w:val="ru-RU"/>
        </w:rPr>
        <w:instrText xml:space="preserve">" \* </w:instrText>
      </w:r>
      <w:r>
        <w:rPr>
          <w:b/>
        </w:rPr>
        <w:instrText>MERGEFORMAT</w:instrText>
      </w:r>
      <w:r w:rsidRPr="00234EA7">
        <w:rPr>
          <w:b/>
          <w:lang w:val="ru-RU"/>
        </w:rPr>
        <w:instrText xml:space="preserve"> </w:instrText>
      </w:r>
      <w:r>
        <w:rPr>
          <w:b/>
        </w:rPr>
        <w:fldChar w:fldCharType="separate"/>
      </w:r>
      <w:r w:rsidR="00F54976" w:rsidRPr="00F54976">
        <w:rPr>
          <w:b/>
          <w:noProof/>
          <w:lang w:val="ru-RU"/>
        </w:rPr>
        <w:t>1</w:t>
      </w:r>
      <w:r>
        <w:rPr>
          <w:b/>
        </w:rPr>
        <w:fldChar w:fldCharType="end"/>
      </w:r>
      <w:r w:rsidRPr="00234EA7">
        <w:rPr>
          <w:b/>
          <w:lang w:val="ru-RU"/>
        </w:rPr>
        <w:t>.</w:t>
      </w:r>
      <w:r w:rsidRPr="00234EA7">
        <w:rPr>
          <w:lang w:val="ru-RU"/>
        </w:rPr>
        <w:t xml:space="preserve"> Сравнение эффективности алгоритмов многокритериальной оптимизации</w:t>
      </w:r>
    </w:p>
    <w:tbl>
      <w:tblPr>
        <w:tblW w:w="7551" w:type="dxa"/>
        <w:jc w:val="center"/>
        <w:tblLook w:val="04A0" w:firstRow="1" w:lastRow="0" w:firstColumn="1" w:lastColumn="0" w:noHBand="0" w:noVBand="1"/>
      </w:tblPr>
      <w:tblGrid>
        <w:gridCol w:w="1950"/>
        <w:gridCol w:w="666"/>
        <w:gridCol w:w="834"/>
        <w:gridCol w:w="811"/>
        <w:gridCol w:w="812"/>
        <w:gridCol w:w="1239"/>
        <w:gridCol w:w="1239"/>
      </w:tblGrid>
      <w:tr w:rsidR="00E2217B" w:rsidRPr="000D3F56" w14:paraId="78FF9CD6" w14:textId="77777777" w:rsidTr="00C12BBD">
        <w:trPr>
          <w:trHeight w:val="300"/>
          <w:jc w:val="center"/>
        </w:trPr>
        <w:tc>
          <w:tcPr>
            <w:tcW w:w="19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705205B8" w14:textId="77777777" w:rsidR="00234EA7" w:rsidRPr="000D3F56" w:rsidRDefault="00234EA7" w:rsidP="001C2191">
            <w:pPr>
              <w:ind w:firstLine="0"/>
              <w:rPr>
                <w:b/>
                <w:bCs/>
                <w:color w:val="000000"/>
              </w:rPr>
            </w:pPr>
            <w:r w:rsidRPr="000D3F56">
              <w:rPr>
                <w:b/>
                <w:bCs/>
                <w:color w:val="000000"/>
              </w:rPr>
              <w:t>Метод решения</w:t>
            </w:r>
          </w:p>
        </w:tc>
        <w:tc>
          <w:tcPr>
            <w:tcW w:w="609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15B2549D" w14:textId="77777777" w:rsidR="00234EA7" w:rsidRPr="000D3F56" w:rsidRDefault="00234EA7" w:rsidP="001C2191">
            <w:pPr>
              <w:ind w:firstLine="0"/>
              <w:jc w:val="center"/>
              <w:rPr>
                <w:color w:val="000000"/>
              </w:rPr>
            </w:pPr>
            <w:r w:rsidRPr="000D3F56">
              <w:rPr>
                <w:color w:val="000000"/>
              </w:rPr>
              <w:t>MC</w:t>
            </w:r>
          </w:p>
        </w:tc>
        <w:tc>
          <w:tcPr>
            <w:tcW w:w="838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7564CCBF" w14:textId="77777777" w:rsidR="00234EA7" w:rsidRPr="000D3F56" w:rsidRDefault="00234EA7" w:rsidP="001C2191">
            <w:pPr>
              <w:ind w:firstLine="0"/>
              <w:jc w:val="center"/>
              <w:rPr>
                <w:color w:val="000000"/>
              </w:rPr>
            </w:pPr>
            <w:r w:rsidRPr="000D3F56">
              <w:rPr>
                <w:color w:val="000000"/>
              </w:rPr>
              <w:t>SEMO</w:t>
            </w:r>
          </w:p>
        </w:tc>
        <w:tc>
          <w:tcPr>
            <w:tcW w:w="819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370FA0B1" w14:textId="77777777" w:rsidR="00234EA7" w:rsidRPr="000D3F56" w:rsidRDefault="00234EA7" w:rsidP="001C2191">
            <w:pPr>
              <w:ind w:firstLine="0"/>
              <w:jc w:val="center"/>
              <w:rPr>
                <w:color w:val="000000"/>
              </w:rPr>
            </w:pPr>
            <w:r w:rsidRPr="000D3F56">
              <w:rPr>
                <w:color w:val="000000"/>
              </w:rPr>
              <w:t>NUC</w:t>
            </w:r>
          </w:p>
        </w:tc>
        <w:tc>
          <w:tcPr>
            <w:tcW w:w="82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6D946FF4" w14:textId="77777777" w:rsidR="00234EA7" w:rsidRPr="000D3F56" w:rsidRDefault="00234EA7" w:rsidP="001C2191">
            <w:pPr>
              <w:ind w:firstLine="0"/>
              <w:jc w:val="center"/>
              <w:rPr>
                <w:color w:val="000000"/>
              </w:rPr>
            </w:pPr>
            <w:r w:rsidRPr="000D3F56">
              <w:rPr>
                <w:color w:val="000000"/>
              </w:rPr>
              <w:t>BLO</w:t>
            </w:r>
          </w:p>
        </w:tc>
        <w:tc>
          <w:tcPr>
            <w:tcW w:w="1239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7297D2AE" w14:textId="77777777" w:rsidR="00234EA7" w:rsidRDefault="00234EA7" w:rsidP="001C2191">
            <w:pPr>
              <w:ind w:firstLine="0"/>
              <w:jc w:val="center"/>
              <w:rPr>
                <w:b/>
                <w:bCs/>
                <w:color w:val="000000"/>
                <w:szCs w:val="22"/>
              </w:rPr>
            </w:pPr>
            <w:bookmarkStart w:id="0" w:name="_Hlk80721322"/>
            <w:r>
              <w:rPr>
                <w:b/>
                <w:bCs/>
                <w:color w:val="000000"/>
                <w:szCs w:val="22"/>
              </w:rPr>
              <w:t>ML_MGSA</w:t>
            </w:r>
          </w:p>
          <w:bookmarkEnd w:id="0"/>
          <w:p w14:paraId="457A64E8" w14:textId="77777777" w:rsidR="00234EA7" w:rsidRPr="00EB3C74" w:rsidRDefault="00234EA7" w:rsidP="001C2191">
            <w:pPr>
              <w:ind w:firstLine="0"/>
              <w:jc w:val="center"/>
              <w:rPr>
                <w:b/>
                <w:bCs/>
                <w:color w:val="000000"/>
                <w:szCs w:val="22"/>
              </w:rPr>
            </w:pPr>
            <w:r>
              <w:rPr>
                <w:b/>
                <w:bCs/>
                <w:color w:val="000000"/>
                <w:szCs w:val="22"/>
              </w:rPr>
              <w:t>(</w:t>
            </w:r>
            <m:oMath>
              <m:r>
                <m:rPr>
                  <m:sty m:val="bi"/>
                </m:rPr>
                <w:rPr>
                  <w:rFonts w:ascii="Cambria Math" w:hAnsi="Cambria Math"/>
                  <w:color w:val="000000"/>
                  <w:szCs w:val="22"/>
                </w:rPr>
                <m:t>α=0.0</m:t>
              </m:r>
            </m:oMath>
            <w:r>
              <w:rPr>
                <w:b/>
                <w:bCs/>
                <w:color w:val="000000"/>
                <w:szCs w:val="22"/>
              </w:rPr>
              <w:t>)</w:t>
            </w:r>
          </w:p>
        </w:tc>
        <w:tc>
          <w:tcPr>
            <w:tcW w:w="1239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</w:tcPr>
          <w:p w14:paraId="037DF053" w14:textId="77777777" w:rsidR="00234EA7" w:rsidRDefault="00234EA7" w:rsidP="001C2191">
            <w:pPr>
              <w:ind w:firstLine="0"/>
              <w:jc w:val="center"/>
              <w:rPr>
                <w:b/>
                <w:bCs/>
                <w:color w:val="000000"/>
                <w:szCs w:val="22"/>
              </w:rPr>
            </w:pPr>
            <w:r>
              <w:rPr>
                <w:b/>
                <w:bCs/>
                <w:color w:val="000000"/>
                <w:szCs w:val="22"/>
              </w:rPr>
              <w:t>ML_MGSA</w:t>
            </w:r>
          </w:p>
          <w:p w14:paraId="1179640A" w14:textId="77777777" w:rsidR="00234EA7" w:rsidRDefault="00234EA7" w:rsidP="001C2191">
            <w:pPr>
              <w:ind w:firstLine="0"/>
              <w:jc w:val="center"/>
              <w:rPr>
                <w:b/>
                <w:bCs/>
                <w:color w:val="000000"/>
                <w:szCs w:val="22"/>
              </w:rPr>
            </w:pPr>
            <w:r>
              <w:rPr>
                <w:b/>
                <w:bCs/>
                <w:color w:val="000000"/>
                <w:szCs w:val="22"/>
              </w:rPr>
              <w:t>(</w:t>
            </w:r>
            <m:oMath>
              <m:r>
                <m:rPr>
                  <m:sty m:val="bi"/>
                </m:rPr>
                <w:rPr>
                  <w:rFonts w:ascii="Cambria Math" w:hAnsi="Cambria Math"/>
                  <w:color w:val="000000"/>
                  <w:szCs w:val="22"/>
                </w:rPr>
                <m:t>α=1.5</m:t>
              </m:r>
            </m:oMath>
            <w:r>
              <w:rPr>
                <w:b/>
                <w:bCs/>
                <w:color w:val="000000"/>
                <w:szCs w:val="22"/>
              </w:rPr>
              <w:t>)</w:t>
            </w:r>
          </w:p>
        </w:tc>
      </w:tr>
      <w:tr w:rsidR="00E2217B" w:rsidRPr="000D3F56" w14:paraId="0CD765F0" w14:textId="77777777" w:rsidTr="00C12BBD">
        <w:trPr>
          <w:trHeight w:val="510"/>
          <w:jc w:val="center"/>
        </w:trPr>
        <w:tc>
          <w:tcPr>
            <w:tcW w:w="1987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hideMark/>
          </w:tcPr>
          <w:p w14:paraId="0130A958" w14:textId="77777777" w:rsidR="00234EA7" w:rsidRPr="000D3F56" w:rsidRDefault="00234EA7" w:rsidP="001C2191">
            <w:pPr>
              <w:ind w:firstLine="0"/>
              <w:rPr>
                <w:b/>
                <w:bCs/>
                <w:color w:val="000000"/>
              </w:rPr>
            </w:pPr>
            <w:r w:rsidRPr="000D3F56">
              <w:rPr>
                <w:b/>
                <w:bCs/>
                <w:color w:val="000000"/>
              </w:rPr>
              <w:t xml:space="preserve">Количество </w:t>
            </w:r>
            <w:r>
              <w:rPr>
                <w:b/>
                <w:bCs/>
                <w:color w:val="000000"/>
              </w:rPr>
              <w:br/>
            </w:r>
            <w:r w:rsidRPr="000D3F56">
              <w:rPr>
                <w:b/>
                <w:bCs/>
                <w:color w:val="000000"/>
              </w:rPr>
              <w:t>итераций метода</w:t>
            </w:r>
          </w:p>
        </w:tc>
        <w:tc>
          <w:tcPr>
            <w:tcW w:w="60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14:paraId="42DD4227" w14:textId="77777777" w:rsidR="00234EA7" w:rsidRPr="000D3F56" w:rsidRDefault="00234EA7" w:rsidP="001C2191">
            <w:pPr>
              <w:ind w:firstLine="0"/>
              <w:jc w:val="center"/>
              <w:rPr>
                <w:color w:val="000000"/>
              </w:rPr>
            </w:pPr>
            <w:r w:rsidRPr="000D3F56">
              <w:rPr>
                <w:color w:val="000000"/>
              </w:rPr>
              <w:t>500</w:t>
            </w:r>
          </w:p>
        </w:tc>
        <w:tc>
          <w:tcPr>
            <w:tcW w:w="83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14:paraId="3D3F99F3" w14:textId="77777777" w:rsidR="00234EA7" w:rsidRPr="000D3F56" w:rsidRDefault="00234EA7" w:rsidP="001C2191">
            <w:pPr>
              <w:ind w:firstLine="0"/>
              <w:jc w:val="center"/>
              <w:rPr>
                <w:color w:val="000000"/>
              </w:rPr>
            </w:pPr>
            <w:r w:rsidRPr="000D3F56">
              <w:rPr>
                <w:color w:val="000000"/>
              </w:rPr>
              <w:t>500</w:t>
            </w:r>
          </w:p>
        </w:tc>
        <w:tc>
          <w:tcPr>
            <w:tcW w:w="81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14:paraId="4C01E508" w14:textId="77777777" w:rsidR="00234EA7" w:rsidRPr="000D3F56" w:rsidRDefault="00234EA7" w:rsidP="001C2191">
            <w:pPr>
              <w:ind w:firstLine="0"/>
              <w:jc w:val="center"/>
              <w:rPr>
                <w:color w:val="000000"/>
              </w:rPr>
            </w:pPr>
            <w:r w:rsidRPr="000D3F56">
              <w:rPr>
                <w:color w:val="000000"/>
              </w:rPr>
              <w:t>515</w:t>
            </w:r>
          </w:p>
        </w:tc>
        <w:tc>
          <w:tcPr>
            <w:tcW w:w="82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14:paraId="7FBC3101" w14:textId="77777777" w:rsidR="00234EA7" w:rsidRPr="000D3F56" w:rsidRDefault="00234EA7" w:rsidP="001C2191">
            <w:pPr>
              <w:ind w:firstLine="0"/>
              <w:jc w:val="center"/>
              <w:rPr>
                <w:color w:val="000000"/>
              </w:rPr>
            </w:pPr>
            <w:r w:rsidRPr="000D3F56">
              <w:rPr>
                <w:color w:val="000000"/>
              </w:rPr>
              <w:t>498</w:t>
            </w:r>
          </w:p>
        </w:tc>
        <w:tc>
          <w:tcPr>
            <w:tcW w:w="123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14:paraId="71B0F00B" w14:textId="77777777" w:rsidR="00234EA7" w:rsidRPr="000D3F56" w:rsidRDefault="00234EA7" w:rsidP="001C2191">
            <w:pPr>
              <w:ind w:firstLine="0"/>
              <w:jc w:val="center"/>
              <w:rPr>
                <w:b/>
                <w:bCs/>
                <w:color w:val="000000"/>
              </w:rPr>
            </w:pPr>
            <w:r w:rsidRPr="000D3F56">
              <w:rPr>
                <w:b/>
                <w:bCs/>
                <w:color w:val="000000"/>
              </w:rPr>
              <w:t>3</w:t>
            </w:r>
            <w:r>
              <w:rPr>
                <w:b/>
                <w:bCs/>
                <w:color w:val="000000"/>
              </w:rPr>
              <w:t>02</w:t>
            </w:r>
          </w:p>
        </w:tc>
        <w:tc>
          <w:tcPr>
            <w:tcW w:w="123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14:paraId="2BF5B96D" w14:textId="77777777" w:rsidR="00234EA7" w:rsidRPr="000D3F56" w:rsidRDefault="00234EA7" w:rsidP="001C2191">
            <w:pPr>
              <w:ind w:firstLine="0"/>
              <w:jc w:val="center"/>
              <w:rPr>
                <w:b/>
                <w:bCs/>
                <w:color w:val="000000"/>
              </w:rPr>
            </w:pPr>
            <w:r>
              <w:rPr>
                <w:b/>
                <w:bCs/>
                <w:color w:val="000000"/>
              </w:rPr>
              <w:t>269</w:t>
            </w:r>
          </w:p>
        </w:tc>
      </w:tr>
      <w:tr w:rsidR="00E2217B" w:rsidRPr="000D3F56" w14:paraId="207162D2" w14:textId="77777777" w:rsidTr="00C12BBD">
        <w:trPr>
          <w:trHeight w:val="510"/>
          <w:jc w:val="center"/>
        </w:trPr>
        <w:tc>
          <w:tcPr>
            <w:tcW w:w="1987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hideMark/>
          </w:tcPr>
          <w:p w14:paraId="3E6E6BC6" w14:textId="77777777" w:rsidR="00234EA7" w:rsidRPr="00234EA7" w:rsidRDefault="00234EA7" w:rsidP="001C2191">
            <w:pPr>
              <w:ind w:firstLine="0"/>
              <w:rPr>
                <w:b/>
                <w:bCs/>
                <w:color w:val="000000"/>
                <w:lang w:val="ru-RU"/>
              </w:rPr>
            </w:pPr>
            <w:r w:rsidRPr="00234EA7">
              <w:rPr>
                <w:b/>
                <w:bCs/>
                <w:color w:val="000000"/>
                <w:lang w:val="ru-RU"/>
              </w:rPr>
              <w:t xml:space="preserve">Количество найденных точек </w:t>
            </w:r>
            <w:r w:rsidRPr="00234EA7">
              <w:rPr>
                <w:b/>
                <w:bCs/>
                <w:color w:val="000000"/>
                <w:lang w:val="ru-RU"/>
              </w:rPr>
              <w:br/>
              <w:t>Парето границы</w:t>
            </w:r>
          </w:p>
        </w:tc>
        <w:tc>
          <w:tcPr>
            <w:tcW w:w="60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14:paraId="2D295EA0" w14:textId="77777777" w:rsidR="00234EA7" w:rsidRPr="000D3F56" w:rsidRDefault="00234EA7" w:rsidP="001C2191">
            <w:pPr>
              <w:ind w:firstLine="0"/>
              <w:jc w:val="center"/>
              <w:rPr>
                <w:color w:val="000000"/>
              </w:rPr>
            </w:pPr>
            <w:r w:rsidRPr="000D3F56">
              <w:rPr>
                <w:color w:val="000000"/>
              </w:rPr>
              <w:t>67</w:t>
            </w:r>
          </w:p>
        </w:tc>
        <w:tc>
          <w:tcPr>
            <w:tcW w:w="83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14:paraId="271FF5D8" w14:textId="77777777" w:rsidR="00234EA7" w:rsidRPr="000D3F56" w:rsidRDefault="00234EA7" w:rsidP="001C2191">
            <w:pPr>
              <w:ind w:firstLine="0"/>
              <w:jc w:val="center"/>
              <w:rPr>
                <w:color w:val="000000"/>
              </w:rPr>
            </w:pPr>
            <w:r w:rsidRPr="000D3F56">
              <w:rPr>
                <w:color w:val="000000"/>
              </w:rPr>
              <w:t>104</w:t>
            </w:r>
          </w:p>
        </w:tc>
        <w:tc>
          <w:tcPr>
            <w:tcW w:w="81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14:paraId="10273185" w14:textId="77777777" w:rsidR="00234EA7" w:rsidRPr="000D3F56" w:rsidRDefault="00234EA7" w:rsidP="001C2191">
            <w:pPr>
              <w:ind w:firstLine="0"/>
              <w:jc w:val="center"/>
              <w:rPr>
                <w:color w:val="000000"/>
              </w:rPr>
            </w:pPr>
            <w:r w:rsidRPr="000D3F56">
              <w:rPr>
                <w:color w:val="000000"/>
              </w:rPr>
              <w:t>29</w:t>
            </w:r>
          </w:p>
        </w:tc>
        <w:tc>
          <w:tcPr>
            <w:tcW w:w="82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14:paraId="4AA36AD2" w14:textId="77777777" w:rsidR="00234EA7" w:rsidRPr="000D3F56" w:rsidRDefault="00234EA7" w:rsidP="001C2191">
            <w:pPr>
              <w:ind w:firstLine="0"/>
              <w:jc w:val="center"/>
              <w:rPr>
                <w:color w:val="000000"/>
              </w:rPr>
            </w:pPr>
            <w:r w:rsidRPr="000D3F56">
              <w:rPr>
                <w:color w:val="000000"/>
              </w:rPr>
              <w:t>68</w:t>
            </w:r>
          </w:p>
        </w:tc>
        <w:tc>
          <w:tcPr>
            <w:tcW w:w="123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14:paraId="7A45DA45" w14:textId="77777777" w:rsidR="00234EA7" w:rsidRPr="000D3F56" w:rsidRDefault="00234EA7" w:rsidP="001C2191">
            <w:pPr>
              <w:ind w:firstLine="0"/>
              <w:jc w:val="center"/>
              <w:rPr>
                <w:b/>
                <w:bCs/>
                <w:color w:val="000000"/>
              </w:rPr>
            </w:pPr>
            <w:r>
              <w:rPr>
                <w:b/>
                <w:bCs/>
                <w:color w:val="000000"/>
              </w:rPr>
              <w:t>92</w:t>
            </w:r>
          </w:p>
        </w:tc>
        <w:tc>
          <w:tcPr>
            <w:tcW w:w="123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14:paraId="64D37D0E" w14:textId="77777777" w:rsidR="00234EA7" w:rsidRPr="000D3F56" w:rsidRDefault="00234EA7" w:rsidP="001C2191">
            <w:pPr>
              <w:ind w:firstLine="0"/>
              <w:jc w:val="center"/>
              <w:rPr>
                <w:b/>
                <w:bCs/>
                <w:color w:val="000000"/>
              </w:rPr>
            </w:pPr>
            <w:r>
              <w:rPr>
                <w:b/>
                <w:bCs/>
                <w:color w:val="000000"/>
              </w:rPr>
              <w:t>79</w:t>
            </w:r>
          </w:p>
        </w:tc>
      </w:tr>
      <w:tr w:rsidR="00E2217B" w:rsidRPr="000D3F56" w14:paraId="64AD21E0" w14:textId="77777777" w:rsidTr="00C12BBD">
        <w:trPr>
          <w:trHeight w:val="300"/>
          <w:jc w:val="center"/>
        </w:trPr>
        <w:tc>
          <w:tcPr>
            <w:tcW w:w="1987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14:paraId="38E8D8DF" w14:textId="69AD7C24" w:rsidR="00234EA7" w:rsidRPr="00C408A9" w:rsidRDefault="00234EA7" w:rsidP="001C2191">
            <w:pPr>
              <w:ind w:firstLine="0"/>
              <w:rPr>
                <w:b/>
                <w:bCs/>
                <w:color w:val="000000"/>
                <w:lang w:val="ru-RU"/>
              </w:rPr>
            </w:pPr>
            <w:r w:rsidRPr="000D3F56">
              <w:rPr>
                <w:b/>
                <w:bCs/>
                <w:color w:val="000000"/>
              </w:rPr>
              <w:t>HV индекс</w:t>
            </w:r>
            <w:r w:rsidR="00C408A9">
              <w:rPr>
                <w:b/>
                <w:bCs/>
                <w:color w:val="000000"/>
                <w:lang w:val="ru-RU"/>
              </w:rPr>
              <w:t xml:space="preserve"> (лучше больше)</w:t>
            </w:r>
          </w:p>
        </w:tc>
        <w:tc>
          <w:tcPr>
            <w:tcW w:w="60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14:paraId="57D4C0E5" w14:textId="77777777" w:rsidR="00234EA7" w:rsidRPr="000D3F56" w:rsidRDefault="00234EA7" w:rsidP="001C2191">
            <w:pPr>
              <w:ind w:firstLine="0"/>
              <w:jc w:val="center"/>
              <w:rPr>
                <w:color w:val="000000"/>
              </w:rPr>
            </w:pPr>
            <w:r w:rsidRPr="000D3F56">
              <w:rPr>
                <w:color w:val="000000"/>
              </w:rPr>
              <w:t>0.300</w:t>
            </w:r>
          </w:p>
        </w:tc>
        <w:tc>
          <w:tcPr>
            <w:tcW w:w="83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14:paraId="17F901E3" w14:textId="77777777" w:rsidR="00234EA7" w:rsidRPr="000D3F56" w:rsidRDefault="00234EA7" w:rsidP="001C2191">
            <w:pPr>
              <w:ind w:firstLine="0"/>
              <w:jc w:val="center"/>
              <w:rPr>
                <w:color w:val="000000"/>
              </w:rPr>
            </w:pPr>
            <w:r w:rsidRPr="000D3F56">
              <w:rPr>
                <w:color w:val="000000"/>
              </w:rPr>
              <w:t>0.312</w:t>
            </w:r>
          </w:p>
        </w:tc>
        <w:tc>
          <w:tcPr>
            <w:tcW w:w="81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14:paraId="46CA1C22" w14:textId="77777777" w:rsidR="00234EA7" w:rsidRPr="000D3F56" w:rsidRDefault="00234EA7" w:rsidP="001C2191">
            <w:pPr>
              <w:ind w:firstLine="0"/>
              <w:jc w:val="center"/>
              <w:rPr>
                <w:color w:val="000000"/>
              </w:rPr>
            </w:pPr>
            <w:r w:rsidRPr="000D3F56">
              <w:rPr>
                <w:color w:val="000000"/>
              </w:rPr>
              <w:t>0.306</w:t>
            </w:r>
          </w:p>
        </w:tc>
        <w:tc>
          <w:tcPr>
            <w:tcW w:w="82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14:paraId="52A626CE" w14:textId="77777777" w:rsidR="00234EA7" w:rsidRPr="000D3F56" w:rsidRDefault="00234EA7" w:rsidP="001C2191">
            <w:pPr>
              <w:ind w:firstLine="0"/>
              <w:jc w:val="center"/>
              <w:rPr>
                <w:color w:val="000000"/>
              </w:rPr>
            </w:pPr>
            <w:r w:rsidRPr="000D3F56">
              <w:rPr>
                <w:color w:val="000000"/>
              </w:rPr>
              <w:t>0.308</w:t>
            </w:r>
          </w:p>
        </w:tc>
        <w:tc>
          <w:tcPr>
            <w:tcW w:w="123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14:paraId="4B2BA09A" w14:textId="77777777" w:rsidR="00234EA7" w:rsidRPr="000D3F56" w:rsidRDefault="00234EA7" w:rsidP="001C2191">
            <w:pPr>
              <w:ind w:firstLine="0"/>
              <w:jc w:val="center"/>
              <w:rPr>
                <w:b/>
                <w:bCs/>
                <w:color w:val="000000"/>
              </w:rPr>
            </w:pPr>
            <w:r w:rsidRPr="000D3F56">
              <w:rPr>
                <w:b/>
                <w:bCs/>
                <w:color w:val="000000"/>
              </w:rPr>
              <w:t>0.31</w:t>
            </w:r>
            <w:r>
              <w:rPr>
                <w:b/>
                <w:bCs/>
                <w:color w:val="000000"/>
              </w:rPr>
              <w:t>2</w:t>
            </w:r>
          </w:p>
        </w:tc>
        <w:tc>
          <w:tcPr>
            <w:tcW w:w="123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14:paraId="63BCFFC5" w14:textId="77777777" w:rsidR="00234EA7" w:rsidRPr="000D3F56" w:rsidRDefault="00234EA7" w:rsidP="001C2191">
            <w:pPr>
              <w:ind w:firstLine="0"/>
              <w:jc w:val="center"/>
              <w:rPr>
                <w:b/>
                <w:bCs/>
                <w:color w:val="000000"/>
              </w:rPr>
            </w:pPr>
            <w:r>
              <w:rPr>
                <w:b/>
                <w:bCs/>
                <w:color w:val="000000"/>
              </w:rPr>
              <w:t>0.312</w:t>
            </w:r>
          </w:p>
        </w:tc>
      </w:tr>
      <w:tr w:rsidR="00E2217B" w:rsidRPr="000D3F56" w14:paraId="1F74EACB" w14:textId="77777777" w:rsidTr="00C12BBD">
        <w:trPr>
          <w:trHeight w:val="300"/>
          <w:jc w:val="center"/>
        </w:trPr>
        <w:tc>
          <w:tcPr>
            <w:tcW w:w="1987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14:paraId="60F96B22" w14:textId="1128799D" w:rsidR="00234EA7" w:rsidRPr="00C408A9" w:rsidRDefault="00234EA7" w:rsidP="001C2191">
            <w:pPr>
              <w:ind w:firstLine="0"/>
              <w:rPr>
                <w:b/>
                <w:bCs/>
                <w:color w:val="000000"/>
                <w:lang w:val="ru-RU"/>
              </w:rPr>
            </w:pPr>
            <w:r w:rsidRPr="000D3F56">
              <w:rPr>
                <w:b/>
                <w:bCs/>
                <w:color w:val="000000"/>
              </w:rPr>
              <w:t>DU индекс</w:t>
            </w:r>
            <w:r w:rsidR="00C408A9">
              <w:rPr>
                <w:b/>
                <w:bCs/>
                <w:color w:val="000000"/>
                <w:lang w:val="ru-RU"/>
              </w:rPr>
              <w:t xml:space="preserve"> (лучше меньше)</w:t>
            </w:r>
          </w:p>
        </w:tc>
        <w:tc>
          <w:tcPr>
            <w:tcW w:w="60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14:paraId="5B8FF29B" w14:textId="77777777" w:rsidR="00234EA7" w:rsidRPr="000D3F56" w:rsidRDefault="00234EA7" w:rsidP="001C2191">
            <w:pPr>
              <w:ind w:firstLine="0"/>
              <w:jc w:val="center"/>
              <w:rPr>
                <w:color w:val="000000"/>
              </w:rPr>
            </w:pPr>
            <w:r w:rsidRPr="000D3F56">
              <w:rPr>
                <w:color w:val="000000"/>
              </w:rPr>
              <w:t>1.277</w:t>
            </w:r>
          </w:p>
        </w:tc>
        <w:tc>
          <w:tcPr>
            <w:tcW w:w="83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14:paraId="3C5B1CCB" w14:textId="77777777" w:rsidR="00234EA7" w:rsidRPr="000D3F56" w:rsidRDefault="00234EA7" w:rsidP="001C2191">
            <w:pPr>
              <w:ind w:firstLine="0"/>
              <w:jc w:val="center"/>
              <w:rPr>
                <w:color w:val="000000"/>
              </w:rPr>
            </w:pPr>
            <w:r w:rsidRPr="000D3F56">
              <w:rPr>
                <w:color w:val="000000"/>
              </w:rPr>
              <w:t>1.116</w:t>
            </w:r>
          </w:p>
        </w:tc>
        <w:tc>
          <w:tcPr>
            <w:tcW w:w="81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14:paraId="0E6C7496" w14:textId="77777777" w:rsidR="00234EA7" w:rsidRPr="000D3F56" w:rsidRDefault="00234EA7" w:rsidP="001C2191">
            <w:pPr>
              <w:ind w:firstLine="0"/>
              <w:jc w:val="center"/>
              <w:rPr>
                <w:color w:val="000000"/>
              </w:rPr>
            </w:pPr>
            <w:r w:rsidRPr="000D3F56">
              <w:rPr>
                <w:color w:val="000000"/>
              </w:rPr>
              <w:t>0.210</w:t>
            </w:r>
          </w:p>
        </w:tc>
        <w:tc>
          <w:tcPr>
            <w:tcW w:w="82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14:paraId="71C153FD" w14:textId="77777777" w:rsidR="00234EA7" w:rsidRPr="000D3F56" w:rsidRDefault="00234EA7" w:rsidP="001C2191">
            <w:pPr>
              <w:ind w:firstLine="0"/>
              <w:jc w:val="center"/>
              <w:rPr>
                <w:color w:val="000000"/>
              </w:rPr>
            </w:pPr>
            <w:r w:rsidRPr="000D3F56">
              <w:rPr>
                <w:color w:val="000000"/>
              </w:rPr>
              <w:t>0.175</w:t>
            </w:r>
          </w:p>
        </w:tc>
        <w:tc>
          <w:tcPr>
            <w:tcW w:w="123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14:paraId="20C00547" w14:textId="77777777" w:rsidR="00234EA7" w:rsidRPr="000D3F56" w:rsidRDefault="00234EA7" w:rsidP="001C2191">
            <w:pPr>
              <w:ind w:firstLine="0"/>
              <w:jc w:val="center"/>
              <w:rPr>
                <w:b/>
                <w:bCs/>
                <w:color w:val="000000"/>
              </w:rPr>
            </w:pPr>
            <w:r w:rsidRPr="000D3F56">
              <w:rPr>
                <w:b/>
                <w:bCs/>
                <w:color w:val="000000"/>
              </w:rPr>
              <w:t>0.101</w:t>
            </w:r>
          </w:p>
        </w:tc>
        <w:tc>
          <w:tcPr>
            <w:tcW w:w="123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14:paraId="01972BB8" w14:textId="77777777" w:rsidR="00234EA7" w:rsidRPr="000D3F56" w:rsidRDefault="00234EA7" w:rsidP="001C2191">
            <w:pPr>
              <w:ind w:firstLine="0"/>
              <w:jc w:val="center"/>
              <w:rPr>
                <w:b/>
                <w:bCs/>
                <w:color w:val="000000"/>
              </w:rPr>
            </w:pPr>
            <w:r>
              <w:rPr>
                <w:b/>
                <w:bCs/>
                <w:color w:val="000000"/>
              </w:rPr>
              <w:t>0.103</w:t>
            </w:r>
          </w:p>
        </w:tc>
      </w:tr>
    </w:tbl>
    <w:p w14:paraId="63602305" w14:textId="1596510A" w:rsidR="00234EA7" w:rsidRPr="00643BE1" w:rsidRDefault="00234EA7" w:rsidP="006D43A4">
      <w:pPr>
        <w:rPr>
          <w:lang w:val="ru-RU"/>
        </w:rPr>
      </w:pPr>
      <w:r w:rsidRPr="00643BE1">
        <w:rPr>
          <w:lang w:val="ru-RU"/>
        </w:rPr>
        <w:lastRenderedPageBreak/>
        <w:t xml:space="preserve">Как показывают результаты выполненных экспериментов, </w:t>
      </w:r>
      <w:r w:rsidR="00822F8B">
        <w:rPr>
          <w:lang w:val="ru-RU"/>
        </w:rPr>
        <w:t>предложенный алгоритм обладает высокой эффективностью по сравнению с рассматриваемыми методами</w:t>
      </w:r>
      <w:r w:rsidRPr="00643BE1">
        <w:rPr>
          <w:lang w:val="ru-RU"/>
        </w:rPr>
        <w:t>.</w:t>
      </w:r>
    </w:p>
    <w:p w14:paraId="7A2C61C6" w14:textId="7EABF1AF" w:rsidR="00234EA7" w:rsidRDefault="00234EA7" w:rsidP="006D43A4">
      <w:pPr>
        <w:rPr>
          <w:lang w:val="ru-RU"/>
        </w:rPr>
      </w:pPr>
      <w:r w:rsidRPr="00643BE1">
        <w:rPr>
          <w:lang w:val="ru-RU"/>
        </w:rPr>
        <w:t xml:space="preserve">Во второй серии экспериментов проводилось решение двухкритериальных двумерных задач </w:t>
      </w:r>
      <w:r w:rsidR="007D5D5B">
        <w:t>MCO</w:t>
      </w:r>
      <w:r w:rsidRPr="00643BE1">
        <w:rPr>
          <w:lang w:val="ru-RU"/>
        </w:rPr>
        <w:t xml:space="preserve">, т.е. </w:t>
      </w:r>
      <m:oMath>
        <m:r>
          <w:rPr>
            <w:rFonts w:ascii="Cambria Math" w:hAnsi="Cambria Math"/>
          </w:rPr>
          <m:t>N</m:t>
        </m:r>
        <m:r>
          <w:rPr>
            <w:rFonts w:ascii="Cambria Math" w:hAnsi="Cambria Math"/>
            <w:lang w:val="ru-RU"/>
          </w:rPr>
          <m:t>=2</m:t>
        </m:r>
      </m:oMath>
      <w:r w:rsidRPr="00643BE1">
        <w:rPr>
          <w:lang w:val="ru-RU"/>
        </w:rPr>
        <w:t xml:space="preserve">, </w:t>
      </w:r>
      <m:oMath>
        <m:r>
          <w:rPr>
            <w:rFonts w:ascii="Cambria Math" w:hAnsi="Cambria Math"/>
          </w:rPr>
          <m:t>s</m:t>
        </m:r>
        <m:r>
          <w:rPr>
            <w:rFonts w:ascii="Cambria Math" w:hAnsi="Cambria Math"/>
            <w:lang w:val="ru-RU"/>
          </w:rPr>
          <m:t>=2</m:t>
        </m:r>
      </m:oMath>
      <w:r w:rsidRPr="00643BE1">
        <w:rPr>
          <w:lang w:val="ru-RU"/>
        </w:rPr>
        <w:t>. В качестве критериев задачи использовались многоэкстремальные функции, определяемых соотношениями:</w:t>
      </w:r>
    </w:p>
    <w:p w14:paraId="19C44CFA" w14:textId="77852B5B" w:rsidR="00234EA7" w:rsidRPr="00DF15A3" w:rsidRDefault="005F2FB0" w:rsidP="00DF15A3">
      <w:pPr>
        <w:pStyle w:val="equation"/>
        <w:rPr>
          <w:lang w:val="ru-RU"/>
        </w:rPr>
      </w:pPr>
      <m:oMath>
        <m:m>
          <m:mPr>
            <m:mcs>
              <m:mc>
                <m:mcPr>
                  <m:count m:val="1"/>
                  <m:mcJc m:val="center"/>
                </m:mcPr>
              </m:mc>
            </m:mcs>
            <m:ctrlPr>
              <w:rPr>
                <w:rFonts w:ascii="Cambria Math" w:hAnsi="Cambria Math"/>
                <w:lang w:val="ru-RU"/>
              </w:rPr>
            </m:ctrlPr>
          </m:mPr>
          <m:mr>
            <m:e>
              <m:r>
                <w:rPr>
                  <w:rFonts w:ascii="Cambria Math" w:hAnsi="Cambria Math"/>
                </w:rPr>
                <m:t>f</m:t>
              </m:r>
              <m:d>
                <m:dPr>
                  <m:ctrlPr>
                    <w:rPr>
                      <w:rFonts w:ascii="Cambria Math" w:hAnsi="Cambria Math"/>
                    </w:rPr>
                  </m:ctrlPr>
                </m:dPr>
                <m: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y</m:t>
                  </m:r>
                </m:e>
              </m:d>
              <m:r>
                <m:rPr>
                  <m:sty m:val="p"/>
                </m:rPr>
                <w:rPr>
                  <w:rFonts w:ascii="Cambria Math" w:hAnsi="Cambria Math"/>
                  <w:lang w:val="ru-RU"/>
                </w:rPr>
                <m:t>= -</m:t>
              </m:r>
              <m:sSup>
                <m:sSupPr>
                  <m:ctrlPr>
                    <w:rPr>
                      <w:rFonts w:ascii="Cambria Math" w:hAnsi="Cambria Math"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hAnsi="Cambria Math"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AB</m:t>
                      </m:r>
                      <m:r>
                        <m:rPr>
                          <m:sty m:val="p"/>
                        </m:rPr>
                        <w:rPr>
                          <w:rFonts w:ascii="Cambria Math" w:hAnsi="Cambria Math"/>
                          <w:lang w:val="ru-RU"/>
                        </w:rPr>
                        <m:t>+</m:t>
                      </m:r>
                      <m:r>
                        <w:rPr>
                          <w:rFonts w:ascii="Cambria Math" w:hAnsi="Cambria Math"/>
                        </w:rPr>
                        <m:t>AC</m:t>
                      </m:r>
                    </m:e>
                  </m:d>
                </m:e>
                <m:sup>
                  <m:f>
                    <m:fPr>
                      <m:ctrlPr>
                        <w:rPr>
                          <w:rFonts w:ascii="Cambria Math" w:hAnsi="Cambria Math"/>
                        </w:rPr>
                      </m:ctrlPr>
                    </m:fPr>
                    <m:num>
                      <m:r>
                        <m:rPr>
                          <m:sty m:val="p"/>
                        </m:rPr>
                        <w:rPr>
                          <w:rFonts w:ascii="Cambria Math" w:hAnsi="Cambria Math"/>
                          <w:lang w:val="ru-RU"/>
                        </w:rPr>
                        <m:t>1</m:t>
                      </m:r>
                    </m:num>
                    <m:den>
                      <m:r>
                        <m:rPr>
                          <m:sty m:val="p"/>
                        </m:rPr>
                        <w:rPr>
                          <w:rFonts w:ascii="Cambria Math" w:hAnsi="Cambria Math"/>
                          <w:lang w:val="ru-RU"/>
                        </w:rPr>
                        <m:t>2</m:t>
                      </m:r>
                    </m:den>
                  </m:f>
                </m:sup>
              </m:sSup>
            </m:e>
          </m:mr>
          <m:mr>
            <m:e>
              <m:r>
                <w:rPr>
                  <w:rFonts w:ascii="Cambria Math" w:hAnsi="Cambria Math"/>
                </w:rPr>
                <m:t>AB</m:t>
              </m:r>
              <m:r>
                <m:rPr>
                  <m:sty m:val="p"/>
                </m:rPr>
                <w:rPr>
                  <w:rFonts w:ascii="Cambria Math" w:hAnsi="Cambria Math"/>
                  <w:lang w:val="ru-RU"/>
                </w:rPr>
                <m:t>=</m:t>
              </m:r>
              <m:sSup>
                <m:sSupPr>
                  <m:ctrlPr>
                    <w:rPr>
                      <w:rFonts w:ascii="Cambria Math" w:hAnsi="Cambria Math"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hAnsi="Cambria Math"/>
                        </w:rPr>
                      </m:ctrlPr>
                    </m:dPr>
                    <m:e>
                      <m:nary>
                        <m:naryPr>
                          <m:chr m:val="∑"/>
                          <m:limLoc m:val="undOvr"/>
                          <m:ctrlPr>
                            <w:rPr>
                              <w:rFonts w:ascii="Cambria Math" w:hAnsi="Cambria Math"/>
                            </w:rPr>
                          </m:ctrlPr>
                        </m:naryPr>
                        <m:sub>
                          <m:r>
                            <w:rPr>
                              <w:rFonts w:ascii="Cambria Math" w:hAnsi="Cambria Math"/>
                            </w:rPr>
                            <m:t>i</m:t>
                          </m:r>
                          <m:r>
                            <m:rPr>
                              <m:sty m:val="p"/>
                            </m:rPr>
                            <w:rPr>
                              <w:rFonts w:ascii="Cambria Math" w:hAnsi="Cambria Math"/>
                              <w:lang w:val="ru-RU"/>
                            </w:rPr>
                            <m:t>=1</m:t>
                          </m:r>
                        </m:sub>
                        <m:sup>
                          <m:r>
                            <m:rPr>
                              <m:sty m:val="p"/>
                            </m:rPr>
                            <w:rPr>
                              <w:rFonts w:ascii="Cambria Math" w:hAnsi="Cambria Math"/>
                              <w:lang w:val="ru-RU"/>
                            </w:rPr>
                            <m:t>7</m:t>
                          </m:r>
                        </m:sup>
                        <m:e>
                          <m:nary>
                            <m:naryPr>
                              <m:chr m:val="∑"/>
                              <m:limLoc m:val="undOvr"/>
                              <m:ctrlPr>
                                <w:rPr>
                                  <w:rFonts w:ascii="Cambria Math" w:hAnsi="Cambria Math"/>
                                </w:rPr>
                              </m:ctrlPr>
                            </m:naryPr>
                            <m:sub>
                              <m:r>
                                <w:rPr>
                                  <w:rFonts w:ascii="Cambria Math" w:hAnsi="Cambria Math"/>
                                </w:rPr>
                                <m:t>j</m:t>
                              </m:r>
                              <m:r>
                                <m:rPr>
                                  <m:sty m:val="p"/>
                                </m:rPr>
                                <w:rPr>
                                  <w:rFonts w:ascii="Cambria Math" w:hAnsi="Cambria Math"/>
                                  <w:lang w:val="ru-RU"/>
                                </w:rPr>
                                <m:t>=1</m:t>
                              </m:r>
                            </m:sub>
                            <m:sup>
                              <m:r>
                                <m:rPr>
                                  <m:sty m:val="p"/>
                                </m:rPr>
                                <w:rPr>
                                  <w:rFonts w:ascii="Cambria Math" w:hAnsi="Cambria Math"/>
                                  <w:lang w:val="ru-RU"/>
                                </w:rPr>
                                <m:t>7</m:t>
                              </m:r>
                            </m:sup>
                            <m:e>
                              <m:d>
                                <m:dPr>
                                  <m:begChr m:val="["/>
                                  <m:endChr m:val="]"/>
                                  <m:ctrlPr>
                                    <w:rPr>
                                      <w:rFonts w:ascii="Cambria Math" w:hAnsi="Cambria Math"/>
                                    </w:rPr>
                                  </m:ctrlPr>
                                </m:dPr>
                                <m:e>
                                  <m:sSub>
                                    <m:sSubPr>
                                      <m:ctrlPr>
                                        <w:rPr>
                                          <w:rFonts w:ascii="Cambria Math" w:hAnsi="Cambria Math"/>
                                        </w:rPr>
                                      </m:ctrlPr>
                                    </m:sSubPr>
                                    <m:e>
                                      <m:r>
                                        <w:rPr>
                                          <w:rFonts w:ascii="Cambria Math" w:hAnsi="Cambria Math"/>
                                        </w:rPr>
                                        <m:t>A</m:t>
                                      </m:r>
                                    </m:e>
                                    <m:sub>
                                      <m:r>
                                        <w:rPr>
                                          <w:rFonts w:ascii="Cambria Math" w:hAnsi="Cambria Math"/>
                                        </w:rPr>
                                        <m:t>ij</m:t>
                                      </m:r>
                                    </m:sub>
                                  </m:sSub>
                                  <m:sSub>
                                    <m:sSubPr>
                                      <m:ctrlPr>
                                        <w:rPr>
                                          <w:rFonts w:ascii="Cambria Math" w:hAnsi="Cambria Math"/>
                                        </w:rPr>
                                      </m:ctrlPr>
                                    </m:sSubPr>
                                    <m:e>
                                      <m:r>
                                        <w:rPr>
                                          <w:rFonts w:ascii="Cambria Math" w:hAnsi="Cambria Math"/>
                                        </w:rPr>
                                        <m:t>a</m:t>
                                      </m:r>
                                    </m:e>
                                    <m:sub>
                                      <m:r>
                                        <w:rPr>
                                          <w:rFonts w:ascii="Cambria Math" w:hAnsi="Cambria Math"/>
                                        </w:rPr>
                                        <m:t>ij</m:t>
                                      </m:r>
                                    </m:sub>
                                  </m:sSub>
                                  <m:d>
                                    <m:dPr>
                                      <m:ctrlPr>
                                        <w:rPr>
                                          <w:rFonts w:ascii="Cambria Math" w:hAnsi="Cambria Math"/>
                                        </w:rPr>
                                      </m:ctrlPr>
                                    </m:dPr>
                                    <m:e>
                                      <m:sSub>
                                        <m:sSubPr>
                                          <m:ctrlPr>
                                            <w:rPr>
                                              <w:rFonts w:ascii="Cambria Math" w:hAnsi="Cambria Math"/>
                                            </w:rPr>
                                          </m:ctrlPr>
                                        </m:sSubPr>
                                        <m:e>
                                          <m:r>
                                            <w:rPr>
                                              <w:rFonts w:ascii="Cambria Math" w:hAnsi="Cambria Math"/>
                                            </w:rPr>
                                            <m:t>y</m:t>
                                          </m:r>
                                        </m:e>
                                        <m:sub>
                                          <m:r>
                                            <m:rPr>
                                              <m:sty m:val="p"/>
                                            </m:rPr>
                                            <w:rPr>
                                              <w:rFonts w:ascii="Cambria Math" w:hAnsi="Cambria Math"/>
                                              <w:lang w:val="ru-RU"/>
                                            </w:rPr>
                                            <m:t>1</m:t>
                                          </m:r>
                                        </m:sub>
                                      </m:sSub>
                                      <m:r>
                                        <m:rPr>
                                          <m:sty m:val="p"/>
                                        </m:rPr>
                                        <w:rPr>
                                          <w:rFonts w:ascii="Cambria Math" w:hAnsi="Cambria Math"/>
                                          <w:lang w:val="ru-RU"/>
                                        </w:rPr>
                                        <m:t xml:space="preserve">, </m:t>
                                      </m:r>
                                      <m:sSub>
                                        <m:sSubPr>
                                          <m:ctrlPr>
                                            <w:rPr>
                                              <w:rFonts w:ascii="Cambria Math" w:hAnsi="Cambria Math"/>
                                            </w:rPr>
                                          </m:ctrlPr>
                                        </m:sSubPr>
                                        <m:e>
                                          <m:r>
                                            <w:rPr>
                                              <w:rFonts w:ascii="Cambria Math" w:hAnsi="Cambria Math"/>
                                            </w:rPr>
                                            <m:t>y</m:t>
                                          </m:r>
                                        </m:e>
                                        <m:sub>
                                          <m:r>
                                            <m:rPr>
                                              <m:sty m:val="p"/>
                                            </m:rPr>
                                            <w:rPr>
                                              <w:rFonts w:ascii="Cambria Math" w:hAnsi="Cambria Math"/>
                                              <w:lang w:val="ru-RU"/>
                                            </w:rPr>
                                            <m:t>2</m:t>
                                          </m:r>
                                        </m:sub>
                                      </m:sSub>
                                    </m:e>
                                  </m:d>
                                  <m:r>
                                    <m:rPr>
                                      <m:sty m:val="p"/>
                                    </m:rPr>
                                    <w:rPr>
                                      <w:rFonts w:ascii="Cambria Math" w:hAnsi="Cambria Math"/>
                                      <w:lang w:val="ru-RU"/>
                                    </w:rPr>
                                    <m:t>+</m:t>
                                  </m:r>
                                  <m:sSub>
                                    <m:sSubPr>
                                      <m:ctrlPr>
                                        <w:rPr>
                                          <w:rFonts w:ascii="Cambria Math" w:hAnsi="Cambria Math"/>
                                        </w:rPr>
                                      </m:ctrlPr>
                                    </m:sSubPr>
                                    <m:e>
                                      <m:r>
                                        <w:rPr>
                                          <w:rFonts w:ascii="Cambria Math" w:hAnsi="Cambria Math"/>
                                        </w:rPr>
                                        <m:t>B</m:t>
                                      </m:r>
                                    </m:e>
                                    <m:sub>
                                      <m:r>
                                        <w:rPr>
                                          <w:rFonts w:ascii="Cambria Math" w:hAnsi="Cambria Math"/>
                                        </w:rPr>
                                        <m:t>ij</m:t>
                                      </m:r>
                                    </m:sub>
                                  </m:sSub>
                                  <m:sSub>
                                    <m:sSubPr>
                                      <m:ctrlPr>
                                        <w:rPr>
                                          <w:rFonts w:ascii="Cambria Math" w:hAnsi="Cambria Math"/>
                                        </w:rPr>
                                      </m:ctrlPr>
                                    </m:sSubPr>
                                    <m:e>
                                      <m:r>
                                        <w:rPr>
                                          <w:rFonts w:ascii="Cambria Math" w:hAnsi="Cambria Math"/>
                                        </w:rPr>
                                        <m:t>b</m:t>
                                      </m:r>
                                    </m:e>
                                    <m:sub>
                                      <m:r>
                                        <w:rPr>
                                          <w:rFonts w:ascii="Cambria Math" w:hAnsi="Cambria Math"/>
                                        </w:rPr>
                                        <m:t>ij</m:t>
                                      </m:r>
                                    </m:sub>
                                  </m:sSub>
                                  <m:d>
                                    <m:dPr>
                                      <m:ctrlPr>
                                        <w:rPr>
                                          <w:rFonts w:ascii="Cambria Math" w:hAnsi="Cambria Math"/>
                                        </w:rPr>
                                      </m:ctrlPr>
                                    </m:dPr>
                                    <m:e>
                                      <m:sSub>
                                        <m:sSubPr>
                                          <m:ctrlPr>
                                            <w:rPr>
                                              <w:rFonts w:ascii="Cambria Math" w:hAnsi="Cambria Math"/>
                                            </w:rPr>
                                          </m:ctrlPr>
                                        </m:sSubPr>
                                        <m:e>
                                          <m:r>
                                            <w:rPr>
                                              <w:rFonts w:ascii="Cambria Math" w:hAnsi="Cambria Math"/>
                                            </w:rPr>
                                            <m:t>y</m:t>
                                          </m:r>
                                        </m:e>
                                        <m:sub>
                                          <m:r>
                                            <m:rPr>
                                              <m:sty m:val="p"/>
                                            </m:rPr>
                                            <w:rPr>
                                              <w:rFonts w:ascii="Cambria Math" w:hAnsi="Cambria Math"/>
                                              <w:lang w:val="ru-RU"/>
                                            </w:rPr>
                                            <m:t>1</m:t>
                                          </m:r>
                                        </m:sub>
                                      </m:sSub>
                                      <m:r>
                                        <m:rPr>
                                          <m:sty m:val="p"/>
                                        </m:rPr>
                                        <w:rPr>
                                          <w:rFonts w:ascii="Cambria Math" w:hAnsi="Cambria Math"/>
                                          <w:lang w:val="ru-RU"/>
                                        </w:rPr>
                                        <m:t xml:space="preserve">, </m:t>
                                      </m:r>
                                      <m:sSub>
                                        <m:sSubPr>
                                          <m:ctrlPr>
                                            <w:rPr>
                                              <w:rFonts w:ascii="Cambria Math" w:hAnsi="Cambria Math"/>
                                            </w:rPr>
                                          </m:ctrlPr>
                                        </m:sSubPr>
                                        <m:e>
                                          <m:r>
                                            <w:rPr>
                                              <w:rFonts w:ascii="Cambria Math" w:hAnsi="Cambria Math"/>
                                            </w:rPr>
                                            <m:t>y</m:t>
                                          </m:r>
                                        </m:e>
                                        <m:sub>
                                          <m:r>
                                            <m:rPr>
                                              <m:sty m:val="p"/>
                                            </m:rPr>
                                            <w:rPr>
                                              <w:rFonts w:ascii="Cambria Math" w:hAnsi="Cambria Math"/>
                                              <w:lang w:val="ru-RU"/>
                                            </w:rPr>
                                            <m:t>2</m:t>
                                          </m:r>
                                        </m:sub>
                                      </m:sSub>
                                    </m:e>
                                  </m:d>
                                </m:e>
                              </m:d>
                            </m:e>
                          </m:nary>
                        </m:e>
                      </m:nary>
                    </m:e>
                  </m:d>
                </m:e>
                <m:sup>
                  <m:r>
                    <m:rPr>
                      <m:sty m:val="p"/>
                    </m:rPr>
                    <w:rPr>
                      <w:rFonts w:ascii="Cambria Math" w:hAnsi="Cambria Math"/>
                      <w:lang w:val="ru-RU"/>
                    </w:rPr>
                    <m:t>2</m:t>
                  </m:r>
                </m:sup>
              </m:sSup>
            </m:e>
          </m:mr>
          <m:mr>
            <m:e>
              <m:r>
                <w:rPr>
                  <w:rFonts w:ascii="Cambria Math" w:hAnsi="Cambria Math"/>
                </w:rPr>
                <m:t>CD</m:t>
              </m:r>
              <m:r>
                <m:rPr>
                  <m:sty m:val="p"/>
                </m:rPr>
                <w:rPr>
                  <w:rFonts w:ascii="Cambria Math" w:hAnsi="Cambria Math"/>
                  <w:lang w:val="ru-RU"/>
                </w:rPr>
                <m:t>=</m:t>
              </m:r>
              <m:sSup>
                <m:sSupPr>
                  <m:ctrlPr>
                    <w:rPr>
                      <w:rFonts w:ascii="Cambria Math" w:hAnsi="Cambria Math"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hAnsi="Cambria Math"/>
                        </w:rPr>
                      </m:ctrlPr>
                    </m:dPr>
                    <m:e>
                      <m:nary>
                        <m:naryPr>
                          <m:chr m:val="∑"/>
                          <m:limLoc m:val="undOvr"/>
                          <m:ctrlPr>
                            <w:rPr>
                              <w:rFonts w:ascii="Cambria Math" w:hAnsi="Cambria Math"/>
                            </w:rPr>
                          </m:ctrlPr>
                        </m:naryPr>
                        <m:sub>
                          <m:r>
                            <w:rPr>
                              <w:rFonts w:ascii="Cambria Math" w:hAnsi="Cambria Math"/>
                            </w:rPr>
                            <m:t>i</m:t>
                          </m:r>
                          <m:r>
                            <m:rPr>
                              <m:sty m:val="p"/>
                            </m:rPr>
                            <w:rPr>
                              <w:rFonts w:ascii="Cambria Math" w:hAnsi="Cambria Math"/>
                              <w:lang w:val="ru-RU"/>
                            </w:rPr>
                            <m:t>=1</m:t>
                          </m:r>
                        </m:sub>
                        <m:sup>
                          <m:r>
                            <m:rPr>
                              <m:sty m:val="p"/>
                            </m:rPr>
                            <w:rPr>
                              <w:rFonts w:ascii="Cambria Math" w:hAnsi="Cambria Math"/>
                              <w:lang w:val="ru-RU"/>
                            </w:rPr>
                            <m:t>7</m:t>
                          </m:r>
                        </m:sup>
                        <m:e>
                          <m:nary>
                            <m:naryPr>
                              <m:chr m:val="∑"/>
                              <m:limLoc m:val="undOvr"/>
                              <m:ctrlPr>
                                <w:rPr>
                                  <w:rFonts w:ascii="Cambria Math" w:hAnsi="Cambria Math"/>
                                </w:rPr>
                              </m:ctrlPr>
                            </m:naryPr>
                            <m:sub>
                              <m:r>
                                <w:rPr>
                                  <w:rFonts w:ascii="Cambria Math" w:hAnsi="Cambria Math"/>
                                </w:rPr>
                                <m:t>j</m:t>
                              </m:r>
                              <m:r>
                                <m:rPr>
                                  <m:sty m:val="p"/>
                                </m:rPr>
                                <w:rPr>
                                  <w:rFonts w:ascii="Cambria Math" w:hAnsi="Cambria Math"/>
                                  <w:lang w:val="ru-RU"/>
                                </w:rPr>
                                <m:t>=1</m:t>
                              </m:r>
                            </m:sub>
                            <m:sup>
                              <m:r>
                                <m:rPr>
                                  <m:sty m:val="p"/>
                                </m:rPr>
                                <w:rPr>
                                  <w:rFonts w:ascii="Cambria Math" w:hAnsi="Cambria Math"/>
                                  <w:lang w:val="ru-RU"/>
                                </w:rPr>
                                <m:t>7</m:t>
                              </m:r>
                            </m:sup>
                            <m:e>
                              <m:d>
                                <m:dPr>
                                  <m:begChr m:val="["/>
                                  <m:endChr m:val="]"/>
                                  <m:ctrlPr>
                                    <w:rPr>
                                      <w:rFonts w:ascii="Cambria Math" w:hAnsi="Cambria Math"/>
                                    </w:rPr>
                                  </m:ctrlPr>
                                </m:dPr>
                                <m:e>
                                  <m:sSub>
                                    <m:sSubPr>
                                      <m:ctrlPr>
                                        <w:rPr>
                                          <w:rFonts w:ascii="Cambria Math" w:hAnsi="Cambria Math"/>
                                        </w:rPr>
                                      </m:ctrlPr>
                                    </m:sSubPr>
                                    <m:e>
                                      <m:r>
                                        <w:rPr>
                                          <w:rFonts w:ascii="Cambria Math" w:hAnsi="Cambria Math"/>
                                        </w:rPr>
                                        <m:t>C</m:t>
                                      </m:r>
                                    </m:e>
                                    <m:sub>
                                      <m:r>
                                        <w:rPr>
                                          <w:rFonts w:ascii="Cambria Math" w:hAnsi="Cambria Math"/>
                                        </w:rPr>
                                        <m:t>ij</m:t>
                                      </m:r>
                                    </m:sub>
                                  </m:sSub>
                                  <m:sSub>
                                    <m:sSubPr>
                                      <m:ctrlPr>
                                        <w:rPr>
                                          <w:rFonts w:ascii="Cambria Math" w:hAnsi="Cambria Math"/>
                                        </w:rPr>
                                      </m:ctrlPr>
                                    </m:sSubPr>
                                    <m:e>
                                      <m:r>
                                        <w:rPr>
                                          <w:rFonts w:ascii="Cambria Math" w:hAnsi="Cambria Math"/>
                                        </w:rPr>
                                        <m:t>a</m:t>
                                      </m:r>
                                    </m:e>
                                    <m:sub>
                                      <m:r>
                                        <w:rPr>
                                          <w:rFonts w:ascii="Cambria Math" w:hAnsi="Cambria Math"/>
                                        </w:rPr>
                                        <m:t>ij</m:t>
                                      </m:r>
                                    </m:sub>
                                  </m:sSub>
                                  <m:d>
                                    <m:dPr>
                                      <m:ctrlPr>
                                        <w:rPr>
                                          <w:rFonts w:ascii="Cambria Math" w:hAnsi="Cambria Math"/>
                                        </w:rPr>
                                      </m:ctrlPr>
                                    </m:dPr>
                                    <m:e>
                                      <m:sSub>
                                        <m:sSubPr>
                                          <m:ctrlPr>
                                            <w:rPr>
                                              <w:rFonts w:ascii="Cambria Math" w:hAnsi="Cambria Math"/>
                                            </w:rPr>
                                          </m:ctrlPr>
                                        </m:sSubPr>
                                        <m:e>
                                          <m:r>
                                            <w:rPr>
                                              <w:rFonts w:ascii="Cambria Math" w:hAnsi="Cambria Math"/>
                                            </w:rPr>
                                            <m:t>y</m:t>
                                          </m:r>
                                        </m:e>
                                        <m:sub>
                                          <m:r>
                                            <m:rPr>
                                              <m:sty m:val="p"/>
                                            </m:rPr>
                                            <w:rPr>
                                              <w:rFonts w:ascii="Cambria Math" w:hAnsi="Cambria Math"/>
                                              <w:lang w:val="ru-RU"/>
                                            </w:rPr>
                                            <m:t>1</m:t>
                                          </m:r>
                                        </m:sub>
                                      </m:sSub>
                                      <m:r>
                                        <m:rPr>
                                          <m:sty m:val="p"/>
                                        </m:rPr>
                                        <w:rPr>
                                          <w:rFonts w:ascii="Cambria Math" w:hAnsi="Cambria Math"/>
                                          <w:lang w:val="ru-RU"/>
                                        </w:rPr>
                                        <m:t xml:space="preserve">, </m:t>
                                      </m:r>
                                      <m:sSub>
                                        <m:sSubPr>
                                          <m:ctrlPr>
                                            <w:rPr>
                                              <w:rFonts w:ascii="Cambria Math" w:hAnsi="Cambria Math"/>
                                            </w:rPr>
                                          </m:ctrlPr>
                                        </m:sSubPr>
                                        <m:e>
                                          <m:r>
                                            <w:rPr>
                                              <w:rFonts w:ascii="Cambria Math" w:hAnsi="Cambria Math"/>
                                            </w:rPr>
                                            <m:t>y</m:t>
                                          </m:r>
                                        </m:e>
                                        <m:sub>
                                          <m:r>
                                            <m:rPr>
                                              <m:sty m:val="p"/>
                                            </m:rPr>
                                            <w:rPr>
                                              <w:rFonts w:ascii="Cambria Math" w:hAnsi="Cambria Math"/>
                                              <w:lang w:val="ru-RU"/>
                                            </w:rPr>
                                            <m:t>2</m:t>
                                          </m:r>
                                        </m:sub>
                                      </m:sSub>
                                    </m:e>
                                  </m:d>
                                  <m:r>
                                    <m:rPr>
                                      <m:sty m:val="p"/>
                                    </m:rPr>
                                    <w:rPr>
                                      <w:rFonts w:ascii="Cambria Math" w:hAnsi="Cambria Math"/>
                                      <w:lang w:val="ru-RU"/>
                                    </w:rPr>
                                    <m:t>-</m:t>
                                  </m:r>
                                  <m:sSub>
                                    <m:sSubPr>
                                      <m:ctrlPr>
                                        <w:rPr>
                                          <w:rFonts w:ascii="Cambria Math" w:hAnsi="Cambria Math"/>
                                        </w:rPr>
                                      </m:ctrlPr>
                                    </m:sSubPr>
                                    <m:e>
                                      <m:r>
                                        <w:rPr>
                                          <w:rFonts w:ascii="Cambria Math" w:hAnsi="Cambria Math"/>
                                        </w:rPr>
                                        <m:t>D</m:t>
                                      </m:r>
                                    </m:e>
                                    <m:sub>
                                      <m:r>
                                        <w:rPr>
                                          <w:rFonts w:ascii="Cambria Math" w:hAnsi="Cambria Math"/>
                                        </w:rPr>
                                        <m:t>ij</m:t>
                                      </m:r>
                                    </m:sub>
                                  </m:sSub>
                                  <m:sSub>
                                    <m:sSubPr>
                                      <m:ctrlPr>
                                        <w:rPr>
                                          <w:rFonts w:ascii="Cambria Math" w:hAnsi="Cambria Math"/>
                                        </w:rPr>
                                      </m:ctrlPr>
                                    </m:sSubPr>
                                    <m:e>
                                      <m:r>
                                        <w:rPr>
                                          <w:rFonts w:ascii="Cambria Math" w:hAnsi="Cambria Math"/>
                                        </w:rPr>
                                        <m:t>b</m:t>
                                      </m:r>
                                    </m:e>
                                    <m:sub>
                                      <m:r>
                                        <w:rPr>
                                          <w:rFonts w:ascii="Cambria Math" w:hAnsi="Cambria Math"/>
                                        </w:rPr>
                                        <m:t>ij</m:t>
                                      </m:r>
                                    </m:sub>
                                  </m:sSub>
                                  <m:d>
                                    <m:dPr>
                                      <m:ctrlPr>
                                        <w:rPr>
                                          <w:rFonts w:ascii="Cambria Math" w:hAnsi="Cambria Math"/>
                                        </w:rPr>
                                      </m:ctrlPr>
                                    </m:dPr>
                                    <m:e>
                                      <m:sSub>
                                        <m:sSubPr>
                                          <m:ctrlPr>
                                            <w:rPr>
                                              <w:rFonts w:ascii="Cambria Math" w:hAnsi="Cambria Math"/>
                                            </w:rPr>
                                          </m:ctrlPr>
                                        </m:sSubPr>
                                        <m:e>
                                          <m:r>
                                            <w:rPr>
                                              <w:rFonts w:ascii="Cambria Math" w:hAnsi="Cambria Math"/>
                                            </w:rPr>
                                            <m:t>y</m:t>
                                          </m:r>
                                        </m:e>
                                        <m:sub>
                                          <m:r>
                                            <m:rPr>
                                              <m:sty m:val="p"/>
                                            </m:rPr>
                                            <w:rPr>
                                              <w:rFonts w:ascii="Cambria Math" w:hAnsi="Cambria Math"/>
                                              <w:lang w:val="ru-RU"/>
                                            </w:rPr>
                                            <m:t>1</m:t>
                                          </m:r>
                                        </m:sub>
                                      </m:sSub>
                                      <m:r>
                                        <m:rPr>
                                          <m:sty m:val="p"/>
                                        </m:rPr>
                                        <w:rPr>
                                          <w:rFonts w:ascii="Cambria Math" w:hAnsi="Cambria Math"/>
                                          <w:lang w:val="ru-RU"/>
                                        </w:rPr>
                                        <m:t xml:space="preserve">, </m:t>
                                      </m:r>
                                      <m:sSub>
                                        <m:sSubPr>
                                          <m:ctrlPr>
                                            <w:rPr>
                                              <w:rFonts w:ascii="Cambria Math" w:hAnsi="Cambria Math"/>
                                            </w:rPr>
                                          </m:ctrlPr>
                                        </m:sSubPr>
                                        <m:e>
                                          <m:r>
                                            <w:rPr>
                                              <w:rFonts w:ascii="Cambria Math" w:hAnsi="Cambria Math"/>
                                            </w:rPr>
                                            <m:t>y</m:t>
                                          </m:r>
                                        </m:e>
                                        <m:sub>
                                          <m:r>
                                            <m:rPr>
                                              <m:sty m:val="p"/>
                                            </m:rPr>
                                            <w:rPr>
                                              <w:rFonts w:ascii="Cambria Math" w:hAnsi="Cambria Math"/>
                                              <w:lang w:val="ru-RU"/>
                                            </w:rPr>
                                            <m:t>2</m:t>
                                          </m:r>
                                        </m:sub>
                                      </m:sSub>
                                    </m:e>
                                  </m:d>
                                </m:e>
                              </m:d>
                            </m:e>
                          </m:nary>
                        </m:e>
                      </m:nary>
                    </m:e>
                  </m:d>
                </m:e>
                <m:sup>
                  <m:r>
                    <m:rPr>
                      <m:sty m:val="p"/>
                    </m:rPr>
                    <w:rPr>
                      <w:rFonts w:ascii="Cambria Math" w:hAnsi="Cambria Math"/>
                      <w:lang w:val="ru-RU"/>
                    </w:rPr>
                    <m:t>2</m:t>
                  </m:r>
                </m:sup>
              </m:sSup>
            </m:e>
          </m:mr>
        </m:m>
      </m:oMath>
      <w:r w:rsidR="00643BE1" w:rsidRPr="00643BE1">
        <w:rPr>
          <w:lang w:val="ru-RU"/>
        </w:rPr>
        <w:tab/>
        <w:t>(</w:t>
      </w:r>
      <w:r w:rsidR="00643BE1">
        <w:fldChar w:fldCharType="begin"/>
      </w:r>
      <w:r w:rsidR="00643BE1" w:rsidRPr="00643BE1">
        <w:rPr>
          <w:lang w:val="ru-RU"/>
        </w:rPr>
        <w:instrText xml:space="preserve"> </w:instrText>
      </w:r>
      <w:r w:rsidR="00643BE1">
        <w:instrText>SEQ</w:instrText>
      </w:r>
      <w:r w:rsidR="00643BE1" w:rsidRPr="00643BE1">
        <w:rPr>
          <w:lang w:val="ru-RU"/>
        </w:rPr>
        <w:instrText xml:space="preserve"> "</w:instrText>
      </w:r>
      <w:r w:rsidR="00643BE1">
        <w:instrText>equation</w:instrText>
      </w:r>
      <w:r w:rsidR="00643BE1" w:rsidRPr="00643BE1">
        <w:rPr>
          <w:lang w:val="ru-RU"/>
        </w:rPr>
        <w:instrText>" \</w:instrText>
      </w:r>
      <w:r w:rsidR="00643BE1">
        <w:instrText>n</w:instrText>
      </w:r>
      <w:r w:rsidR="00643BE1" w:rsidRPr="00643BE1">
        <w:rPr>
          <w:lang w:val="ru-RU"/>
        </w:rPr>
        <w:instrText xml:space="preserve"> \* </w:instrText>
      </w:r>
      <w:r w:rsidR="00643BE1">
        <w:instrText>MERGEFORMAT</w:instrText>
      </w:r>
      <w:r w:rsidR="00643BE1" w:rsidRPr="00643BE1">
        <w:rPr>
          <w:lang w:val="ru-RU"/>
        </w:rPr>
        <w:instrText xml:space="preserve"> </w:instrText>
      </w:r>
      <w:r w:rsidR="00643BE1">
        <w:fldChar w:fldCharType="separate"/>
      </w:r>
      <w:r w:rsidR="00F54976" w:rsidRPr="00F54976">
        <w:rPr>
          <w:noProof/>
          <w:lang w:val="ru-RU"/>
        </w:rPr>
        <w:t>7</w:t>
      </w:r>
      <w:r w:rsidR="00643BE1">
        <w:fldChar w:fldCharType="end"/>
      </w:r>
      <w:r w:rsidR="00643BE1" w:rsidRPr="00643BE1">
        <w:rPr>
          <w:lang w:val="ru-RU"/>
        </w:rPr>
        <w:t>)</w:t>
      </w:r>
    </w:p>
    <w:p w14:paraId="01C914F8" w14:textId="77777777" w:rsidR="008314F4" w:rsidRDefault="005F2FB0" w:rsidP="00643BE1">
      <w:pPr>
        <w:pStyle w:val="equation"/>
        <w:rPr>
          <w:lang w:val="ru-RU"/>
        </w:rPr>
      </w:pPr>
      <m:oMath>
        <m:sSub>
          <m:sSubPr>
            <m:ctrlPr>
              <w:rPr>
                <w:rFonts w:ascii="Cambria Math" w:hAnsi="Cambria Math"/>
              </w:rPr>
            </m:ctrlPr>
          </m:sSubPr>
          <m:e>
            <m:r>
              <w:rPr>
                <w:rFonts w:ascii="Cambria Math" w:hAnsi="Cambria Math"/>
              </w:rPr>
              <m:t>a</m:t>
            </m:r>
          </m:e>
          <m:sub>
            <m:r>
              <w:rPr>
                <w:rFonts w:ascii="Cambria Math" w:hAnsi="Cambria Math"/>
              </w:rPr>
              <m:t>ij</m:t>
            </m:r>
          </m:sub>
        </m:sSub>
        <m:d>
          <m:dPr>
            <m:ctrlPr>
              <w:rPr>
                <w:rFonts w:ascii="Cambria Math" w:hAnsi="Cambria Math"/>
              </w:rPr>
            </m:ctrlPr>
          </m:dPr>
          <m:e>
            <m:sSub>
              <m:sSubPr>
                <m:ctrlPr>
                  <w:rPr>
                    <w:rFonts w:ascii="Cambria Math" w:hAnsi="Cambria Math"/>
                  </w:rPr>
                </m:ctrlPr>
              </m:sSubPr>
              <m:e>
                <m:r>
                  <w:rPr>
                    <w:rFonts w:ascii="Cambria Math" w:hAnsi="Cambria Math"/>
                  </w:rPr>
                  <m:t>y</m:t>
                </m:r>
              </m:e>
              <m:sub>
                <m:r>
                  <m:rPr>
                    <m:sty m:val="p"/>
                  </m:rPr>
                  <w:rPr>
                    <w:rFonts w:ascii="Cambria Math" w:hAnsi="Cambria Math"/>
                    <w:lang w:val="ru-RU"/>
                  </w:rPr>
                  <m:t>1</m:t>
                </m:r>
              </m:sub>
            </m:sSub>
            <m:r>
              <m:rPr>
                <m:sty m:val="p"/>
              </m:rPr>
              <w:rPr>
                <w:rFonts w:ascii="Cambria Math" w:hAnsi="Cambria Math"/>
                <w:lang w:val="ru-RU"/>
              </w:rPr>
              <m:t xml:space="preserve">, </m:t>
            </m:r>
            <m:sSub>
              <m:sSubPr>
                <m:ctrlPr>
                  <w:rPr>
                    <w:rFonts w:ascii="Cambria Math" w:hAnsi="Cambria Math"/>
                  </w:rPr>
                </m:ctrlPr>
              </m:sSubPr>
              <m:e>
                <m:r>
                  <w:rPr>
                    <w:rFonts w:ascii="Cambria Math" w:hAnsi="Cambria Math"/>
                  </w:rPr>
                  <m:t>y</m:t>
                </m:r>
              </m:e>
              <m:sub>
                <m:r>
                  <m:rPr>
                    <m:sty m:val="p"/>
                  </m:rPr>
                  <w:rPr>
                    <w:rFonts w:ascii="Cambria Math" w:hAnsi="Cambria Math"/>
                    <w:lang w:val="ru-RU"/>
                  </w:rPr>
                  <m:t>2</m:t>
                </m:r>
              </m:sub>
            </m:sSub>
          </m:e>
        </m:d>
        <m:r>
          <m:rPr>
            <m:sty m:val="p"/>
          </m:rPr>
          <w:rPr>
            <w:rFonts w:ascii="Cambria Math" w:hAnsi="Cambria Math"/>
            <w:lang w:val="ru-RU"/>
          </w:rPr>
          <m:t>=</m:t>
        </m:r>
        <m:func>
          <m:funcPr>
            <m:ctrlPr>
              <w:rPr>
                <w:rFonts w:ascii="Cambria Math" w:hAnsi="Cambria Math"/>
              </w:rPr>
            </m:ctrlPr>
          </m:funcPr>
          <m:fName>
            <m:r>
              <m:rPr>
                <m:sty m:val="p"/>
              </m:rPr>
              <w:rPr>
                <w:rFonts w:ascii="Cambria Math" w:hAnsi="Cambria Math"/>
              </w:rPr>
              <m:t>sin</m:t>
            </m:r>
          </m:fName>
          <m:e>
            <m:d>
              <m:dPr>
                <m:ctrlPr>
                  <w:rPr>
                    <w:rFonts w:ascii="Cambria Math" w:hAnsi="Cambria Math"/>
                  </w:rPr>
                </m:ctrlPr>
              </m:dPr>
              <m:e>
                <m:r>
                  <w:rPr>
                    <w:rFonts w:ascii="Cambria Math" w:hAnsi="Cambria Math"/>
                  </w:rPr>
                  <m:t>πi</m:t>
                </m:r>
                <m:sSub>
                  <m:sSubPr>
                    <m:ctrlPr>
                      <w:rPr>
                        <w:rFonts w:ascii="Cambria Math" w:hAnsi="Cambria Math"/>
                      </w:rPr>
                    </m:ctrlPr>
                  </m:sSubPr>
                  <m:e>
                    <m:r>
                      <w:rPr>
                        <w:rFonts w:ascii="Cambria Math" w:hAnsi="Cambria Math"/>
                      </w:rPr>
                      <m:t>y</m:t>
                    </m:r>
                  </m:e>
                  <m:sub>
                    <m:r>
                      <m:rPr>
                        <m:sty m:val="p"/>
                      </m:rPr>
                      <w:rPr>
                        <w:rFonts w:ascii="Cambria Math" w:hAnsi="Cambria Math"/>
                        <w:lang w:val="ru-RU"/>
                      </w:rPr>
                      <m:t>1</m:t>
                    </m:r>
                  </m:sub>
                </m:sSub>
              </m:e>
            </m:d>
          </m:e>
        </m:func>
        <m:func>
          <m:funcPr>
            <m:ctrlPr>
              <w:rPr>
                <w:rFonts w:ascii="Cambria Math" w:hAnsi="Cambria Math"/>
              </w:rPr>
            </m:ctrlPr>
          </m:funcPr>
          <m:fName>
            <m:r>
              <m:rPr>
                <m:sty m:val="p"/>
              </m:rPr>
              <w:rPr>
                <w:rFonts w:ascii="Cambria Math" w:hAnsi="Cambria Math"/>
              </w:rPr>
              <m:t>sin</m:t>
            </m:r>
          </m:fName>
          <m:e>
            <m:d>
              <m:dPr>
                <m:ctrlPr>
                  <w:rPr>
                    <w:rFonts w:ascii="Cambria Math" w:hAnsi="Cambria Math"/>
                  </w:rPr>
                </m:ctrlPr>
              </m:dPr>
              <m:e>
                <m:r>
                  <w:rPr>
                    <w:rFonts w:ascii="Cambria Math" w:hAnsi="Cambria Math"/>
                  </w:rPr>
                  <m:t>πj</m:t>
                </m:r>
                <m:sSub>
                  <m:sSubPr>
                    <m:ctrlPr>
                      <w:rPr>
                        <w:rFonts w:ascii="Cambria Math" w:hAnsi="Cambria Math"/>
                      </w:rPr>
                    </m:ctrlPr>
                  </m:sSubPr>
                  <m:e>
                    <m:r>
                      <w:rPr>
                        <w:rFonts w:ascii="Cambria Math" w:hAnsi="Cambria Math"/>
                      </w:rPr>
                      <m:t>y</m:t>
                    </m:r>
                  </m:e>
                  <m:sub>
                    <m:r>
                      <m:rPr>
                        <m:sty m:val="p"/>
                      </m:rPr>
                      <w:rPr>
                        <w:rFonts w:ascii="Cambria Math" w:hAnsi="Cambria Math"/>
                        <w:lang w:val="ru-RU"/>
                      </w:rPr>
                      <m:t>2</m:t>
                    </m:r>
                  </m:sub>
                </m:sSub>
              </m:e>
            </m:d>
          </m:e>
        </m:func>
      </m:oMath>
      <w:r w:rsidR="00234EA7" w:rsidRPr="008314F4">
        <w:rPr>
          <w:lang w:val="ru-RU"/>
        </w:rPr>
        <w:t xml:space="preserve">, </w:t>
      </w:r>
      <m:oMath>
        <m:sSub>
          <m:sSubPr>
            <m:ctrlPr>
              <w:rPr>
                <w:rFonts w:ascii="Cambria Math" w:hAnsi="Cambria Math"/>
              </w:rPr>
            </m:ctrlPr>
          </m:sSubPr>
          <m:e>
            <m:r>
              <w:rPr>
                <w:rFonts w:ascii="Cambria Math" w:hAnsi="Cambria Math"/>
              </w:rPr>
              <m:t>b</m:t>
            </m:r>
          </m:e>
          <m:sub>
            <m:r>
              <w:rPr>
                <w:rFonts w:ascii="Cambria Math" w:hAnsi="Cambria Math"/>
              </w:rPr>
              <m:t>ij</m:t>
            </m:r>
          </m:sub>
        </m:sSub>
        <m:d>
          <m:dPr>
            <m:ctrlPr>
              <w:rPr>
                <w:rFonts w:ascii="Cambria Math" w:hAnsi="Cambria Math"/>
              </w:rPr>
            </m:ctrlPr>
          </m:dPr>
          <m:e>
            <m:sSub>
              <m:sSubPr>
                <m:ctrlPr>
                  <w:rPr>
                    <w:rFonts w:ascii="Cambria Math" w:hAnsi="Cambria Math"/>
                  </w:rPr>
                </m:ctrlPr>
              </m:sSubPr>
              <m:e>
                <m:r>
                  <w:rPr>
                    <w:rFonts w:ascii="Cambria Math" w:hAnsi="Cambria Math"/>
                  </w:rPr>
                  <m:t>y</m:t>
                </m:r>
              </m:e>
              <m:sub>
                <m:r>
                  <m:rPr>
                    <m:sty m:val="p"/>
                  </m:rPr>
                  <w:rPr>
                    <w:rFonts w:ascii="Cambria Math" w:hAnsi="Cambria Math"/>
                    <w:lang w:val="ru-RU"/>
                  </w:rPr>
                  <m:t>1</m:t>
                </m:r>
              </m:sub>
            </m:sSub>
            <m:r>
              <m:rPr>
                <m:sty m:val="p"/>
              </m:rPr>
              <w:rPr>
                <w:rFonts w:ascii="Cambria Math" w:hAnsi="Cambria Math"/>
                <w:lang w:val="ru-RU"/>
              </w:rPr>
              <m:t xml:space="preserve">, </m:t>
            </m:r>
            <m:sSub>
              <m:sSubPr>
                <m:ctrlPr>
                  <w:rPr>
                    <w:rFonts w:ascii="Cambria Math" w:hAnsi="Cambria Math"/>
                  </w:rPr>
                </m:ctrlPr>
              </m:sSubPr>
              <m:e>
                <m:r>
                  <w:rPr>
                    <w:rFonts w:ascii="Cambria Math" w:hAnsi="Cambria Math"/>
                  </w:rPr>
                  <m:t>y</m:t>
                </m:r>
              </m:e>
              <m:sub>
                <m:r>
                  <m:rPr>
                    <m:sty m:val="p"/>
                  </m:rPr>
                  <w:rPr>
                    <w:rFonts w:ascii="Cambria Math" w:hAnsi="Cambria Math"/>
                    <w:lang w:val="ru-RU"/>
                  </w:rPr>
                  <m:t>2</m:t>
                </m:r>
              </m:sub>
            </m:sSub>
          </m:e>
        </m:d>
        <m:r>
          <m:rPr>
            <m:sty m:val="p"/>
          </m:rPr>
          <w:rPr>
            <w:rFonts w:ascii="Cambria Math" w:hAnsi="Cambria Math"/>
            <w:lang w:val="ru-RU"/>
          </w:rPr>
          <m:t>=</m:t>
        </m:r>
        <m:func>
          <m:funcPr>
            <m:ctrlPr>
              <w:rPr>
                <w:rFonts w:ascii="Cambria Math" w:hAnsi="Cambria Math"/>
              </w:rPr>
            </m:ctrlPr>
          </m:funcPr>
          <m:fName>
            <m:r>
              <m:rPr>
                <m:sty m:val="p"/>
              </m:rPr>
              <w:rPr>
                <w:rFonts w:ascii="Cambria Math" w:hAnsi="Cambria Math"/>
              </w:rPr>
              <m:t>cos</m:t>
            </m:r>
          </m:fName>
          <m:e>
            <m:d>
              <m:dPr>
                <m:ctrlPr>
                  <w:rPr>
                    <w:rFonts w:ascii="Cambria Math" w:hAnsi="Cambria Math"/>
                  </w:rPr>
                </m:ctrlPr>
              </m:dPr>
              <m:e>
                <m:r>
                  <w:rPr>
                    <w:rFonts w:ascii="Cambria Math" w:hAnsi="Cambria Math"/>
                  </w:rPr>
                  <m:t>πi</m:t>
                </m:r>
                <m:sSub>
                  <m:sSubPr>
                    <m:ctrlPr>
                      <w:rPr>
                        <w:rFonts w:ascii="Cambria Math" w:hAnsi="Cambria Math"/>
                      </w:rPr>
                    </m:ctrlPr>
                  </m:sSubPr>
                  <m:e>
                    <m:r>
                      <w:rPr>
                        <w:rFonts w:ascii="Cambria Math" w:hAnsi="Cambria Math"/>
                      </w:rPr>
                      <m:t>y</m:t>
                    </m:r>
                  </m:e>
                  <m:sub>
                    <m:r>
                      <m:rPr>
                        <m:sty m:val="p"/>
                      </m:rPr>
                      <w:rPr>
                        <w:rFonts w:ascii="Cambria Math" w:hAnsi="Cambria Math"/>
                        <w:lang w:val="ru-RU"/>
                      </w:rPr>
                      <m:t>1</m:t>
                    </m:r>
                  </m:sub>
                </m:sSub>
              </m:e>
            </m:d>
          </m:e>
        </m:func>
        <m:func>
          <m:funcPr>
            <m:ctrlPr>
              <w:rPr>
                <w:rFonts w:ascii="Cambria Math" w:hAnsi="Cambria Math"/>
              </w:rPr>
            </m:ctrlPr>
          </m:funcPr>
          <m:fName>
            <m:r>
              <m:rPr>
                <m:sty m:val="p"/>
              </m:rPr>
              <w:rPr>
                <w:rFonts w:ascii="Cambria Math" w:hAnsi="Cambria Math"/>
              </w:rPr>
              <m:t>cos</m:t>
            </m:r>
          </m:fName>
          <m:e>
            <m:d>
              <m:dPr>
                <m:ctrlPr>
                  <w:rPr>
                    <w:rFonts w:ascii="Cambria Math" w:hAnsi="Cambria Math"/>
                  </w:rPr>
                </m:ctrlPr>
              </m:dPr>
              <m:e>
                <m:r>
                  <w:rPr>
                    <w:rFonts w:ascii="Cambria Math" w:hAnsi="Cambria Math"/>
                  </w:rPr>
                  <m:t>πj</m:t>
                </m:r>
                <m:sSub>
                  <m:sSubPr>
                    <m:ctrlPr>
                      <w:rPr>
                        <w:rFonts w:ascii="Cambria Math" w:hAnsi="Cambria Math"/>
                      </w:rPr>
                    </m:ctrlPr>
                  </m:sSubPr>
                  <m:e>
                    <m:r>
                      <w:rPr>
                        <w:rFonts w:ascii="Cambria Math" w:hAnsi="Cambria Math"/>
                      </w:rPr>
                      <m:t>y</m:t>
                    </m:r>
                  </m:e>
                  <m:sub>
                    <m:r>
                      <m:rPr>
                        <m:sty m:val="p"/>
                      </m:rPr>
                      <w:rPr>
                        <w:rFonts w:ascii="Cambria Math" w:hAnsi="Cambria Math"/>
                        <w:lang w:val="ru-RU"/>
                      </w:rPr>
                      <m:t>2</m:t>
                    </m:r>
                  </m:sub>
                </m:sSub>
              </m:e>
            </m:d>
          </m:e>
        </m:func>
      </m:oMath>
      <w:r w:rsidR="008314F4">
        <w:rPr>
          <w:lang w:val="ru-RU"/>
        </w:rPr>
        <w:t xml:space="preserve">, </w:t>
      </w:r>
    </w:p>
    <w:p w14:paraId="4416EE94" w14:textId="77777777" w:rsidR="006D43A4" w:rsidRDefault="008314F4" w:rsidP="006D43A4">
      <w:pPr>
        <w:pStyle w:val="p1a"/>
      </w:pPr>
      <m:oMath>
        <m:r>
          <m:rPr>
            <m:sty m:val="p"/>
          </m:rPr>
          <w:rPr>
            <w:rFonts w:ascii="Cambria Math" w:hAnsi="Cambria Math"/>
          </w:rPr>
          <m:t>0≤</m:t>
        </m:r>
        <m:sSub>
          <m:sSubPr>
            <m:ctrlPr>
              <w:rPr>
                <w:rFonts w:ascii="Cambria Math" w:hAnsi="Cambria Math"/>
                <w:lang w:val="ru-RU"/>
              </w:rPr>
            </m:ctrlPr>
          </m:sSubPr>
          <m:e>
            <m:r>
              <w:rPr>
                <w:rFonts w:ascii="Cambria Math" w:hAnsi="Cambria Math"/>
                <w:lang w:val="ru-RU"/>
              </w:rPr>
              <m:t>y</m:t>
            </m:r>
          </m:e>
          <m:sub>
            <m:r>
              <m:rPr>
                <m:sty m:val="p"/>
              </m:rPr>
              <w:rPr>
                <w:rFonts w:ascii="Cambria Math" w:hAnsi="Cambria Math"/>
              </w:rPr>
              <m:t>1</m:t>
            </m:r>
          </m:sub>
        </m:sSub>
        <m:r>
          <m:rPr>
            <m:sty m:val="p"/>
          </m:rPr>
          <w:rPr>
            <w:rFonts w:ascii="Cambria Math" w:hAnsi="Cambria Math"/>
          </w:rPr>
          <m:t>,</m:t>
        </m:r>
        <m:sSub>
          <m:sSubPr>
            <m:ctrlPr>
              <w:rPr>
                <w:rFonts w:ascii="Cambria Math" w:hAnsi="Cambria Math"/>
                <w:lang w:val="ru-RU"/>
              </w:rPr>
            </m:ctrlPr>
          </m:sSubPr>
          <m:e>
            <m:r>
              <w:rPr>
                <w:rFonts w:ascii="Cambria Math" w:hAnsi="Cambria Math"/>
                <w:lang w:val="ru-RU"/>
              </w:rPr>
              <m:t>y</m:t>
            </m:r>
          </m:e>
          <m:sub>
            <m:r>
              <m:rPr>
                <m:sty m:val="p"/>
              </m:rPr>
              <w:rPr>
                <w:rFonts w:ascii="Cambria Math" w:hAnsi="Cambria Math"/>
              </w:rPr>
              <m:t>2</m:t>
            </m:r>
          </m:sub>
        </m:sSub>
        <m:r>
          <m:rPr>
            <m:sty m:val="p"/>
          </m:rPr>
          <w:rPr>
            <w:rFonts w:ascii="Cambria Math" w:hAnsi="Cambria Math"/>
          </w:rPr>
          <m:t>≤1</m:t>
        </m:r>
      </m:oMath>
      <w:r w:rsidR="00697D38">
        <w:t xml:space="preserve">, </w:t>
      </w:r>
      <w:r w:rsidR="00234EA7">
        <w:t>parameters</w:t>
      </w:r>
      <w:r w:rsidR="00234EA7" w:rsidRPr="005B521B">
        <w:t xml:space="preserve"> </w:t>
      </w:r>
      <m:oMath>
        <m:r>
          <w:rPr>
            <w:rFonts w:ascii="Cambria Math" w:hAnsi="Cambria Math"/>
            <w:i/>
            <w:iCs/>
          </w:rPr>
          <w:sym w:font="Symbol" w:char="F02D"/>
        </m:r>
        <m:r>
          <w:rPr>
            <w:rFonts w:ascii="Cambria Math" w:hAnsi="Cambria Math"/>
          </w:rPr>
          <m:t>1≤</m:t>
        </m:r>
        <m:sSub>
          <m:sSubPr>
            <m:ctrlPr>
              <w:rPr>
                <w:rFonts w:ascii="Cambria Math" w:hAnsi="Cambria Math"/>
                <w:i/>
                <w:iCs/>
              </w:rPr>
            </m:ctrlPr>
          </m:sSubPr>
          <m:e>
            <m:r>
              <w:rPr>
                <w:rFonts w:ascii="Cambria Math" w:hAnsi="Cambria Math"/>
              </w:rPr>
              <m:t>A</m:t>
            </m:r>
          </m:e>
          <m:sub>
            <m:r>
              <w:rPr>
                <w:rFonts w:ascii="Cambria Math" w:hAnsi="Cambria Math"/>
              </w:rPr>
              <m:t>ij</m:t>
            </m:r>
          </m:sub>
        </m:sSub>
        <m:r>
          <w:rPr>
            <w:rFonts w:ascii="Cambria Math" w:hAnsi="Cambria Math"/>
          </w:rPr>
          <m:t>,</m:t>
        </m:r>
        <m:sSub>
          <m:sSubPr>
            <m:ctrlPr>
              <w:rPr>
                <w:rFonts w:ascii="Cambria Math" w:hAnsi="Cambria Math"/>
                <w:i/>
                <w:iCs/>
              </w:rPr>
            </m:ctrlPr>
          </m:sSubPr>
          <m:e>
            <m:r>
              <w:rPr>
                <w:rFonts w:ascii="Cambria Math" w:hAnsi="Cambria Math"/>
              </w:rPr>
              <m:t>B</m:t>
            </m:r>
          </m:e>
          <m:sub>
            <m:r>
              <w:rPr>
                <w:rFonts w:ascii="Cambria Math" w:hAnsi="Cambria Math"/>
              </w:rPr>
              <m:t>ij</m:t>
            </m:r>
          </m:sub>
        </m:sSub>
        <m:r>
          <w:rPr>
            <w:rFonts w:ascii="Cambria Math" w:hAnsi="Cambria Math"/>
          </w:rPr>
          <m:t>,</m:t>
        </m:r>
        <m:sSub>
          <m:sSubPr>
            <m:ctrlPr>
              <w:rPr>
                <w:rFonts w:ascii="Cambria Math" w:hAnsi="Cambria Math"/>
                <w:i/>
                <w:iCs/>
              </w:rPr>
            </m:ctrlPr>
          </m:sSubPr>
          <m:e>
            <m:r>
              <w:rPr>
                <w:rFonts w:ascii="Cambria Math" w:hAnsi="Cambria Math"/>
              </w:rPr>
              <m:t>C</m:t>
            </m:r>
          </m:e>
          <m:sub>
            <m:r>
              <w:rPr>
                <w:rFonts w:ascii="Cambria Math" w:hAnsi="Cambria Math"/>
              </w:rPr>
              <m:t>ij</m:t>
            </m:r>
          </m:sub>
        </m:sSub>
        <m:r>
          <w:rPr>
            <w:rFonts w:ascii="Cambria Math" w:hAnsi="Cambria Math"/>
          </w:rPr>
          <m:t>,</m:t>
        </m:r>
        <m:sSub>
          <m:sSubPr>
            <m:ctrlPr>
              <w:rPr>
                <w:rFonts w:ascii="Cambria Math" w:hAnsi="Cambria Math"/>
                <w:i/>
                <w:iCs/>
              </w:rPr>
            </m:ctrlPr>
          </m:sSubPr>
          <m:e>
            <m:r>
              <w:rPr>
                <w:rFonts w:ascii="Cambria Math" w:hAnsi="Cambria Math"/>
              </w:rPr>
              <m:t>D</m:t>
            </m:r>
          </m:e>
          <m:sub>
            <m:r>
              <w:rPr>
                <w:rFonts w:ascii="Cambria Math" w:hAnsi="Cambria Math"/>
              </w:rPr>
              <m:t>ij</m:t>
            </m:r>
          </m:sub>
        </m:sSub>
        <m:r>
          <w:rPr>
            <w:rFonts w:ascii="Cambria Math" w:hAnsi="Cambria Math"/>
          </w:rPr>
          <m:t>≤1</m:t>
        </m:r>
      </m:oMath>
      <w:r w:rsidR="00234EA7" w:rsidRPr="005B521B">
        <w:t xml:space="preserve"> </w:t>
      </w:r>
      <w:r w:rsidR="00234EA7">
        <w:t>are</w:t>
      </w:r>
      <w:r w:rsidR="00234EA7" w:rsidRPr="005B521B">
        <w:t xml:space="preserve"> </w:t>
      </w:r>
      <w:r w:rsidR="00234EA7">
        <w:t>the independent random numbers distributed uniformly</w:t>
      </w:r>
      <w:r w:rsidR="00234EA7" w:rsidRPr="005B521B">
        <w:t>.</w:t>
      </w:r>
    </w:p>
    <w:p w14:paraId="2FD74E79" w14:textId="34127B74" w:rsidR="00234EA7" w:rsidRPr="006D43A4" w:rsidRDefault="00234EA7" w:rsidP="000D5205">
      <w:pPr>
        <w:pStyle w:val="p1a"/>
        <w:ind w:firstLine="227"/>
      </w:pPr>
      <w:r w:rsidRPr="00234EA7">
        <w:rPr>
          <w:lang w:val="ru-RU"/>
        </w:rPr>
        <w:t>Для построения более обоснованных выводов об эффективности разработанного подхода было выполнено решение 100 многокритериальных задач (</w:t>
      </w:r>
      <w:r w:rsidR="00B30F11" w:rsidRPr="00B30F11">
        <w:rPr>
          <w:lang w:val="ru-RU"/>
        </w:rPr>
        <w:t>7</w:t>
      </w:r>
      <w:r w:rsidRPr="00234EA7">
        <w:rPr>
          <w:lang w:val="ru-RU"/>
        </w:rPr>
        <w:t>).</w:t>
      </w:r>
      <w:r w:rsidR="0050199D" w:rsidRPr="0050199D">
        <w:rPr>
          <w:lang w:val="ru-RU"/>
        </w:rPr>
        <w:t xml:space="preserve"> </w:t>
      </w:r>
      <w:r w:rsidR="0050199D">
        <w:rPr>
          <w:lang w:val="ru-RU"/>
        </w:rPr>
        <w:t>Решение задач выполнялось при следующих параметрах</w:t>
      </w:r>
      <w:r w:rsidR="00B30F11" w:rsidRPr="00B30F11">
        <w:rPr>
          <w:lang w:val="ru-RU"/>
        </w:rPr>
        <w:t>:</w:t>
      </w:r>
      <w:r w:rsidR="0050199D" w:rsidRPr="00234EA7">
        <w:rPr>
          <w:lang w:val="ru-RU"/>
        </w:rPr>
        <w:t xml:space="preserve"> </w:t>
      </w:r>
      <w:r w:rsidR="00B30F11">
        <w:rPr>
          <w:lang w:val="ru-RU"/>
        </w:rPr>
        <w:t>точность</w:t>
      </w:r>
      <w:r w:rsidR="0050199D" w:rsidRPr="00234EA7">
        <w:rPr>
          <w:lang w:val="ru-RU"/>
        </w:rPr>
        <w:t xml:space="preserve"> </w:t>
      </w:r>
      <m:oMath>
        <m:r>
          <w:rPr>
            <w:rFonts w:ascii="Cambria Math" w:hAnsi="Cambria Math"/>
          </w:rPr>
          <m:t>ε</m:t>
        </m:r>
        <m:r>
          <w:rPr>
            <w:rFonts w:ascii="Cambria Math" w:hAnsi="Cambria Math"/>
            <w:lang w:val="ru-RU"/>
          </w:rPr>
          <m:t>=0.01</m:t>
        </m:r>
      </m:oMath>
      <w:r w:rsidR="0050199D" w:rsidRPr="00234EA7">
        <w:rPr>
          <w:lang w:val="ru-RU"/>
        </w:rPr>
        <w:t xml:space="preserve">, надежности </w:t>
      </w:r>
      <m:oMath>
        <m:r>
          <w:rPr>
            <w:rFonts w:ascii="Cambria Math" w:hAnsi="Cambria Math"/>
          </w:rPr>
          <m:t>r</m:t>
        </m:r>
        <m:r>
          <w:rPr>
            <w:rFonts w:ascii="Cambria Math" w:hAnsi="Cambria Math"/>
            <w:lang w:val="ru-RU"/>
          </w:rPr>
          <m:t>=3</m:t>
        </m:r>
      </m:oMath>
      <w:r w:rsidR="00B30F11">
        <w:rPr>
          <w:lang w:val="ru-RU"/>
        </w:rPr>
        <w:t>,</w:t>
      </w:r>
      <w:r w:rsidR="0050199D" w:rsidRPr="00234EA7">
        <w:rPr>
          <w:lang w:val="ru-RU"/>
        </w:rPr>
        <w:t xml:space="preserve"> количеств</w:t>
      </w:r>
      <w:r w:rsidR="00B30F11">
        <w:rPr>
          <w:lang w:val="ru-RU"/>
        </w:rPr>
        <w:t>о</w:t>
      </w:r>
      <w:r w:rsidR="0050199D" w:rsidRPr="00234EA7">
        <w:rPr>
          <w:lang w:val="ru-RU"/>
        </w:rPr>
        <w:t xml:space="preserve"> </w:t>
      </w:r>
      <w:r w:rsidR="00E35013">
        <w:rPr>
          <w:lang w:val="ru-RU"/>
        </w:rPr>
        <w:t>задач</w:t>
      </w:r>
      <w:r w:rsidR="0050199D" w:rsidRPr="00234EA7">
        <w:rPr>
          <w:lang w:val="ru-RU"/>
        </w:rPr>
        <w:t xml:space="preserve"> (4)</w:t>
      </w:r>
      <w:r w:rsidR="00E35013">
        <w:rPr>
          <w:lang w:val="ru-RU"/>
        </w:rPr>
        <w:t xml:space="preserve"> при разных </w:t>
      </w:r>
      <m:oMath>
        <m:r>
          <w:rPr>
            <w:rFonts w:ascii="Cambria Math" w:hAnsi="Cambria Math"/>
            <w:lang w:val="ru-RU"/>
          </w:rPr>
          <m:t>λ</m:t>
        </m:r>
      </m:oMath>
      <w:r w:rsidR="0050199D" w:rsidRPr="00234EA7">
        <w:rPr>
          <w:lang w:val="ru-RU"/>
        </w:rPr>
        <w:t xml:space="preserve"> равное 50.</w:t>
      </w:r>
      <w:r w:rsidRPr="00234EA7">
        <w:rPr>
          <w:lang w:val="ru-RU"/>
        </w:rPr>
        <w:t xml:space="preserve"> В таблице 2 приведены усредненные результаты вычислительных экспериментов.</w:t>
      </w:r>
    </w:p>
    <w:p w14:paraId="461FC778" w14:textId="04428FFD" w:rsidR="00234EA7" w:rsidRPr="00234EA7" w:rsidRDefault="00643BE1" w:rsidP="00643BE1">
      <w:pPr>
        <w:pStyle w:val="tablecaption"/>
        <w:rPr>
          <w:lang w:val="ru-RU"/>
        </w:rPr>
      </w:pPr>
      <w:r>
        <w:rPr>
          <w:b/>
        </w:rPr>
        <w:t>Table</w:t>
      </w:r>
      <w:r w:rsidRPr="00643BE1">
        <w:rPr>
          <w:b/>
          <w:lang w:val="ru-RU"/>
        </w:rPr>
        <w:t xml:space="preserve"> </w:t>
      </w:r>
      <w:r>
        <w:rPr>
          <w:b/>
        </w:rPr>
        <w:fldChar w:fldCharType="begin"/>
      </w:r>
      <w:r w:rsidRPr="00643BE1">
        <w:rPr>
          <w:b/>
          <w:lang w:val="ru-RU"/>
        </w:rPr>
        <w:instrText xml:space="preserve"> </w:instrText>
      </w:r>
      <w:r>
        <w:rPr>
          <w:b/>
        </w:rPr>
        <w:instrText>SEQ</w:instrText>
      </w:r>
      <w:r w:rsidRPr="00643BE1">
        <w:rPr>
          <w:b/>
          <w:lang w:val="ru-RU"/>
        </w:rPr>
        <w:instrText xml:space="preserve"> "</w:instrText>
      </w:r>
      <w:r>
        <w:rPr>
          <w:b/>
        </w:rPr>
        <w:instrText>Table</w:instrText>
      </w:r>
      <w:r w:rsidRPr="00643BE1">
        <w:rPr>
          <w:b/>
          <w:lang w:val="ru-RU"/>
        </w:rPr>
        <w:instrText xml:space="preserve">" \* </w:instrText>
      </w:r>
      <w:r>
        <w:rPr>
          <w:b/>
        </w:rPr>
        <w:instrText>MERGEFORMAT</w:instrText>
      </w:r>
      <w:r w:rsidRPr="00643BE1">
        <w:rPr>
          <w:b/>
          <w:lang w:val="ru-RU"/>
        </w:rPr>
        <w:instrText xml:space="preserve"> </w:instrText>
      </w:r>
      <w:r>
        <w:rPr>
          <w:b/>
        </w:rPr>
        <w:fldChar w:fldCharType="separate"/>
      </w:r>
      <w:r w:rsidR="00F54976" w:rsidRPr="00F54976">
        <w:rPr>
          <w:b/>
          <w:noProof/>
          <w:lang w:val="ru-RU"/>
        </w:rPr>
        <w:t>2</w:t>
      </w:r>
      <w:r>
        <w:rPr>
          <w:b/>
        </w:rPr>
        <w:fldChar w:fldCharType="end"/>
      </w:r>
      <w:r w:rsidRPr="00643BE1">
        <w:rPr>
          <w:b/>
          <w:lang w:val="ru-RU"/>
        </w:rPr>
        <w:t>.</w:t>
      </w:r>
      <w:r w:rsidRPr="00643BE1">
        <w:rPr>
          <w:lang w:val="ru-RU"/>
        </w:rPr>
        <w:t xml:space="preserve"> </w:t>
      </w:r>
      <w:r w:rsidRPr="00234EA7">
        <w:rPr>
          <w:lang w:val="ru-RU"/>
        </w:rPr>
        <w:t>Сравнение эффективности алгоритмов многокритериальной оптимизации</w:t>
      </w:r>
      <w:r w:rsidRPr="00234EA7">
        <w:rPr>
          <w:lang w:val="ru-RU"/>
        </w:rPr>
        <w:br/>
        <w:t xml:space="preserve">с использованием и без использования алгоритмов машинного обучения </w:t>
      </w:r>
      <w:r w:rsidRPr="00234EA7">
        <w:rPr>
          <w:lang w:val="ru-RU"/>
        </w:rPr>
        <w:br/>
        <w:t xml:space="preserve">при решении серии из 100 задач </w:t>
      </w:r>
      <w:r w:rsidR="00724F41">
        <w:t>MCO</w:t>
      </w:r>
    </w:p>
    <w:tbl>
      <w:tblPr>
        <w:tblW w:w="7041" w:type="dxa"/>
        <w:jc w:val="center"/>
        <w:tblLook w:val="04A0" w:firstRow="1" w:lastRow="0" w:firstColumn="1" w:lastColumn="0" w:noHBand="0" w:noVBand="1"/>
      </w:tblPr>
      <w:tblGrid>
        <w:gridCol w:w="3072"/>
        <w:gridCol w:w="1985"/>
        <w:gridCol w:w="1984"/>
      </w:tblGrid>
      <w:tr w:rsidR="00234EA7" w:rsidRPr="007E4AA7" w14:paraId="2F5EF089" w14:textId="77777777" w:rsidTr="0045007D">
        <w:trPr>
          <w:trHeight w:val="288"/>
          <w:jc w:val="center"/>
        </w:trPr>
        <w:tc>
          <w:tcPr>
            <w:tcW w:w="307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C342A53" w14:textId="77777777" w:rsidR="00234EA7" w:rsidRPr="00234EA7" w:rsidRDefault="00234EA7" w:rsidP="001C2191">
            <w:pPr>
              <w:ind w:firstLine="0"/>
              <w:jc w:val="center"/>
              <w:rPr>
                <w:rFonts w:cstheme="minorHAnsi"/>
                <w:color w:val="000000"/>
                <w:lang w:val="ru-RU" w:eastAsia="ru-RU"/>
              </w:rPr>
            </w:pPr>
          </w:p>
        </w:tc>
        <w:tc>
          <w:tcPr>
            <w:tcW w:w="198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84882EE" w14:textId="287594FF" w:rsidR="00234EA7" w:rsidRPr="007E4AA7" w:rsidRDefault="0045007D" w:rsidP="001C2191">
            <w:pPr>
              <w:ind w:firstLine="0"/>
              <w:jc w:val="center"/>
              <w:rPr>
                <w:rFonts w:cstheme="minorHAnsi"/>
                <w:color w:val="000000"/>
                <w:lang w:eastAsia="ru-RU"/>
              </w:rPr>
            </w:pPr>
            <w:r w:rsidRPr="0045007D">
              <w:rPr>
                <w:color w:val="000000"/>
                <w:szCs w:val="22"/>
              </w:rPr>
              <w:t>ML_MGSA</w:t>
            </w:r>
            <w:r w:rsidR="00234EA7" w:rsidRPr="007E4AA7">
              <w:rPr>
                <w:rFonts w:cstheme="minorHAnsi"/>
                <w:color w:val="000000"/>
                <w:lang w:eastAsia="ru-RU"/>
              </w:rPr>
              <w:t xml:space="preserve"> (α=0.0)</w:t>
            </w:r>
          </w:p>
        </w:tc>
        <w:tc>
          <w:tcPr>
            <w:tcW w:w="1984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0D39098" w14:textId="7B847457" w:rsidR="00234EA7" w:rsidRPr="007E4AA7" w:rsidRDefault="0045007D" w:rsidP="0045007D">
            <w:pPr>
              <w:ind w:firstLine="0"/>
              <w:jc w:val="center"/>
              <w:rPr>
                <w:rFonts w:cstheme="minorHAnsi"/>
                <w:color w:val="000000"/>
                <w:lang w:eastAsia="ru-RU"/>
              </w:rPr>
            </w:pPr>
            <w:r w:rsidRPr="0045007D">
              <w:rPr>
                <w:color w:val="000000"/>
                <w:szCs w:val="22"/>
              </w:rPr>
              <w:t>ML_MGSA</w:t>
            </w:r>
            <w:r w:rsidR="00234EA7" w:rsidRPr="007E4AA7">
              <w:rPr>
                <w:rFonts w:cstheme="minorHAnsi"/>
                <w:color w:val="000000"/>
                <w:lang w:eastAsia="ru-RU"/>
              </w:rPr>
              <w:t xml:space="preserve"> (α=0.01)</w:t>
            </w:r>
          </w:p>
        </w:tc>
      </w:tr>
      <w:tr w:rsidR="00234EA7" w:rsidRPr="007E4AA7" w14:paraId="62CE415C" w14:textId="77777777" w:rsidTr="0045007D">
        <w:trPr>
          <w:trHeight w:val="288"/>
          <w:jc w:val="center"/>
        </w:trPr>
        <w:tc>
          <w:tcPr>
            <w:tcW w:w="3072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83E7F06" w14:textId="77777777" w:rsidR="00234EA7" w:rsidRPr="007E4AA7" w:rsidRDefault="00234EA7" w:rsidP="001C2191">
            <w:pPr>
              <w:ind w:firstLine="0"/>
              <w:jc w:val="center"/>
              <w:rPr>
                <w:rFonts w:cstheme="minorHAnsi"/>
                <w:color w:val="000000"/>
                <w:lang w:eastAsia="ru-RU"/>
              </w:rPr>
            </w:pPr>
            <w:r>
              <w:rPr>
                <w:rFonts w:cstheme="minorHAnsi"/>
                <w:color w:val="000000"/>
                <w:lang w:eastAsia="ru-RU"/>
              </w:rPr>
              <w:t>A</w:t>
            </w:r>
            <w:r w:rsidRPr="00373420">
              <w:rPr>
                <w:rFonts w:cstheme="minorHAnsi"/>
                <w:color w:val="000000"/>
                <w:lang w:eastAsia="ru-RU"/>
              </w:rPr>
              <w:t>verage</w:t>
            </w:r>
            <w:r w:rsidRPr="007E4AA7">
              <w:rPr>
                <w:rFonts w:cstheme="minorHAnsi"/>
                <w:color w:val="000000"/>
                <w:lang w:eastAsia="ru-RU"/>
              </w:rPr>
              <w:t xml:space="preserve"> </w:t>
            </w:r>
            <w:r>
              <w:rPr>
                <w:rFonts w:cstheme="minorHAnsi"/>
                <w:color w:val="000000"/>
                <w:lang w:eastAsia="ru-RU"/>
              </w:rPr>
              <w:t>n</w:t>
            </w:r>
            <w:r w:rsidRPr="007E4AA7">
              <w:rPr>
                <w:rFonts w:cstheme="minorHAnsi"/>
                <w:color w:val="000000"/>
                <w:lang w:eastAsia="ru-RU"/>
              </w:rPr>
              <w:t>umber of iterations</w:t>
            </w:r>
          </w:p>
        </w:tc>
        <w:tc>
          <w:tcPr>
            <w:tcW w:w="198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09BFF6B" w14:textId="77777777" w:rsidR="00234EA7" w:rsidRPr="007E4AA7" w:rsidRDefault="00234EA7" w:rsidP="001C2191">
            <w:pPr>
              <w:ind w:firstLine="0"/>
              <w:jc w:val="center"/>
              <w:rPr>
                <w:rFonts w:cstheme="minorHAnsi"/>
                <w:color w:val="000000"/>
                <w:lang w:eastAsia="ru-RU"/>
              </w:rPr>
            </w:pPr>
            <w:r w:rsidRPr="007E4AA7">
              <w:rPr>
                <w:rFonts w:cstheme="minorHAnsi"/>
                <w:color w:val="000000"/>
                <w:lang w:eastAsia="ru-RU"/>
              </w:rPr>
              <w:t>1902,4</w:t>
            </w:r>
          </w:p>
        </w:tc>
        <w:tc>
          <w:tcPr>
            <w:tcW w:w="198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BA27779" w14:textId="77777777" w:rsidR="00234EA7" w:rsidRPr="007E4AA7" w:rsidRDefault="00234EA7" w:rsidP="001C2191">
            <w:pPr>
              <w:ind w:firstLine="0"/>
              <w:jc w:val="center"/>
              <w:rPr>
                <w:rFonts w:cstheme="minorHAnsi"/>
                <w:color w:val="000000"/>
                <w:lang w:eastAsia="ru-RU"/>
              </w:rPr>
            </w:pPr>
            <w:r w:rsidRPr="007E4AA7">
              <w:rPr>
                <w:rFonts w:cstheme="minorHAnsi"/>
                <w:color w:val="000000"/>
                <w:lang w:eastAsia="ru-RU"/>
              </w:rPr>
              <w:t>658,6</w:t>
            </w:r>
          </w:p>
        </w:tc>
      </w:tr>
      <w:tr w:rsidR="00234EA7" w:rsidRPr="007E4AA7" w14:paraId="48D1BE46" w14:textId="77777777" w:rsidTr="0045007D">
        <w:trPr>
          <w:trHeight w:val="288"/>
          <w:jc w:val="center"/>
        </w:trPr>
        <w:tc>
          <w:tcPr>
            <w:tcW w:w="3072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DAE4F8C" w14:textId="77777777" w:rsidR="00234EA7" w:rsidRPr="007E4AA7" w:rsidRDefault="00234EA7" w:rsidP="001C2191">
            <w:pPr>
              <w:ind w:firstLine="0"/>
              <w:jc w:val="center"/>
              <w:rPr>
                <w:rFonts w:cstheme="minorHAnsi"/>
                <w:color w:val="000000"/>
                <w:lang w:eastAsia="ru-RU"/>
              </w:rPr>
            </w:pPr>
            <w:r>
              <w:rPr>
                <w:rFonts w:cstheme="minorHAnsi"/>
                <w:color w:val="000000"/>
                <w:lang w:eastAsia="ru-RU"/>
              </w:rPr>
              <w:t>A</w:t>
            </w:r>
            <w:r w:rsidRPr="00373420">
              <w:rPr>
                <w:rFonts w:cstheme="minorHAnsi"/>
                <w:color w:val="000000"/>
                <w:lang w:eastAsia="ru-RU"/>
              </w:rPr>
              <w:t>verage value of</w:t>
            </w:r>
            <w:r>
              <w:rPr>
                <w:rFonts w:cstheme="minorHAnsi"/>
                <w:color w:val="000000"/>
                <w:lang w:eastAsia="ru-RU"/>
              </w:rPr>
              <w:t xml:space="preserve"> </w:t>
            </w:r>
            <w:r>
              <w:rPr>
                <w:rFonts w:cstheme="minorHAnsi"/>
                <w:color w:val="000000"/>
                <w:lang w:eastAsia="ru-RU"/>
              </w:rPr>
              <w:br/>
            </w:r>
            <w:r w:rsidRPr="007E4AA7">
              <w:rPr>
                <w:rFonts w:cstheme="minorHAnsi"/>
                <w:color w:val="000000"/>
                <w:lang w:eastAsia="ru-RU"/>
              </w:rPr>
              <w:t>DU indexe (less is better)</w:t>
            </w:r>
          </w:p>
        </w:tc>
        <w:tc>
          <w:tcPr>
            <w:tcW w:w="198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32E81A1" w14:textId="77777777" w:rsidR="00234EA7" w:rsidRPr="007E4AA7" w:rsidRDefault="00234EA7" w:rsidP="001C2191">
            <w:pPr>
              <w:ind w:firstLine="0"/>
              <w:jc w:val="center"/>
              <w:rPr>
                <w:rFonts w:cstheme="minorHAnsi"/>
                <w:color w:val="000000"/>
                <w:lang w:eastAsia="ru-RU"/>
              </w:rPr>
            </w:pPr>
            <w:r w:rsidRPr="007E4AA7">
              <w:rPr>
                <w:rFonts w:cstheme="minorHAnsi"/>
                <w:color w:val="000000"/>
                <w:lang w:eastAsia="ru-RU"/>
              </w:rPr>
              <w:t>1,32</w:t>
            </w:r>
          </w:p>
        </w:tc>
        <w:tc>
          <w:tcPr>
            <w:tcW w:w="198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A2FDA2C" w14:textId="77777777" w:rsidR="00234EA7" w:rsidRPr="007E4AA7" w:rsidRDefault="00234EA7" w:rsidP="001C2191">
            <w:pPr>
              <w:ind w:firstLine="0"/>
              <w:jc w:val="center"/>
              <w:rPr>
                <w:rFonts w:cstheme="minorHAnsi"/>
                <w:color w:val="000000"/>
                <w:lang w:eastAsia="ru-RU"/>
              </w:rPr>
            </w:pPr>
            <w:r w:rsidRPr="007E4AA7">
              <w:rPr>
                <w:rFonts w:cstheme="minorHAnsi"/>
                <w:color w:val="000000"/>
                <w:lang w:eastAsia="ru-RU"/>
              </w:rPr>
              <w:t>1,55</w:t>
            </w:r>
          </w:p>
        </w:tc>
      </w:tr>
      <w:tr w:rsidR="00234EA7" w:rsidRPr="007E4AA7" w14:paraId="3C0DEC37" w14:textId="77777777" w:rsidTr="0045007D">
        <w:trPr>
          <w:trHeight w:val="288"/>
          <w:jc w:val="center"/>
        </w:trPr>
        <w:tc>
          <w:tcPr>
            <w:tcW w:w="3072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17D59AC" w14:textId="77777777" w:rsidR="00234EA7" w:rsidRPr="007E4AA7" w:rsidRDefault="00234EA7" w:rsidP="001C2191">
            <w:pPr>
              <w:ind w:firstLine="0"/>
              <w:jc w:val="center"/>
              <w:rPr>
                <w:rFonts w:cstheme="minorHAnsi"/>
                <w:color w:val="000000"/>
                <w:lang w:eastAsia="ru-RU"/>
              </w:rPr>
            </w:pPr>
            <w:r>
              <w:rPr>
                <w:rFonts w:cstheme="minorHAnsi"/>
                <w:color w:val="000000"/>
                <w:lang w:eastAsia="ru-RU"/>
              </w:rPr>
              <w:t>A</w:t>
            </w:r>
            <w:r w:rsidRPr="00373420">
              <w:rPr>
                <w:rFonts w:cstheme="minorHAnsi"/>
                <w:color w:val="000000"/>
                <w:lang w:eastAsia="ru-RU"/>
              </w:rPr>
              <w:t>verage value of</w:t>
            </w:r>
            <w:r>
              <w:rPr>
                <w:rFonts w:cstheme="minorHAnsi"/>
                <w:color w:val="000000"/>
                <w:lang w:eastAsia="ru-RU"/>
              </w:rPr>
              <w:t xml:space="preserve"> </w:t>
            </w:r>
            <w:r>
              <w:rPr>
                <w:rFonts w:cstheme="minorHAnsi"/>
                <w:color w:val="000000"/>
                <w:lang w:eastAsia="ru-RU"/>
              </w:rPr>
              <w:br/>
            </w:r>
            <w:r w:rsidRPr="007E4AA7">
              <w:rPr>
                <w:rFonts w:cstheme="minorHAnsi"/>
                <w:color w:val="000000"/>
                <w:lang w:eastAsia="ru-RU"/>
              </w:rPr>
              <w:t>HV indexe (more is better)</w:t>
            </w:r>
          </w:p>
        </w:tc>
        <w:tc>
          <w:tcPr>
            <w:tcW w:w="198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0E5F7F2" w14:textId="77777777" w:rsidR="00234EA7" w:rsidRPr="007E4AA7" w:rsidRDefault="00234EA7" w:rsidP="001C2191">
            <w:pPr>
              <w:ind w:firstLine="0"/>
              <w:jc w:val="center"/>
              <w:rPr>
                <w:rFonts w:cstheme="minorHAnsi"/>
                <w:color w:val="000000"/>
                <w:lang w:eastAsia="ru-RU"/>
              </w:rPr>
            </w:pPr>
            <w:r w:rsidRPr="007E4AA7">
              <w:rPr>
                <w:rFonts w:cstheme="minorHAnsi"/>
                <w:color w:val="000000"/>
                <w:lang w:eastAsia="ru-RU"/>
              </w:rPr>
              <w:t>92,1</w:t>
            </w:r>
          </w:p>
        </w:tc>
        <w:tc>
          <w:tcPr>
            <w:tcW w:w="198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165DE4D" w14:textId="77777777" w:rsidR="00234EA7" w:rsidRPr="007E4AA7" w:rsidRDefault="00234EA7" w:rsidP="001C2191">
            <w:pPr>
              <w:ind w:firstLine="0"/>
              <w:jc w:val="center"/>
              <w:rPr>
                <w:rFonts w:cstheme="minorHAnsi"/>
                <w:color w:val="000000"/>
                <w:lang w:eastAsia="ru-RU"/>
              </w:rPr>
            </w:pPr>
            <w:r w:rsidRPr="007E4AA7">
              <w:rPr>
                <w:rFonts w:cstheme="minorHAnsi"/>
                <w:color w:val="000000"/>
                <w:lang w:eastAsia="ru-RU"/>
              </w:rPr>
              <w:t>91,9</w:t>
            </w:r>
          </w:p>
        </w:tc>
      </w:tr>
      <w:tr w:rsidR="00234EA7" w:rsidRPr="007E4AA7" w14:paraId="1DA8DBE7" w14:textId="77777777" w:rsidTr="0045007D">
        <w:trPr>
          <w:trHeight w:val="288"/>
          <w:jc w:val="center"/>
        </w:trPr>
        <w:tc>
          <w:tcPr>
            <w:tcW w:w="3072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D2BD551" w14:textId="77777777" w:rsidR="00234EA7" w:rsidRPr="007E4AA7" w:rsidRDefault="00234EA7" w:rsidP="001C2191">
            <w:pPr>
              <w:ind w:firstLine="0"/>
              <w:jc w:val="center"/>
              <w:rPr>
                <w:rFonts w:cstheme="minorHAnsi"/>
                <w:color w:val="000000"/>
                <w:lang w:eastAsia="ru-RU"/>
              </w:rPr>
            </w:pPr>
            <w:r w:rsidRPr="007E4AA7">
              <w:rPr>
                <w:rFonts w:cstheme="minorHAnsi"/>
                <w:color w:val="000000"/>
                <w:lang w:eastAsia="ru-RU"/>
              </w:rPr>
              <w:t>Reducing the number of iterations</w:t>
            </w:r>
          </w:p>
        </w:tc>
        <w:tc>
          <w:tcPr>
            <w:tcW w:w="198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5A379D7" w14:textId="77777777" w:rsidR="00234EA7" w:rsidRPr="007E4AA7" w:rsidRDefault="00234EA7" w:rsidP="001C2191">
            <w:pPr>
              <w:ind w:firstLine="0"/>
              <w:jc w:val="center"/>
              <w:rPr>
                <w:rFonts w:cstheme="minorHAnsi"/>
                <w:color w:val="000000"/>
                <w:lang w:eastAsia="ru-RU"/>
              </w:rPr>
            </w:pPr>
            <w:r w:rsidRPr="007E4AA7">
              <w:rPr>
                <w:rFonts w:cstheme="minorHAnsi"/>
                <w:color w:val="000000"/>
                <w:lang w:eastAsia="ru-RU"/>
              </w:rPr>
              <w:t>1</w:t>
            </w:r>
          </w:p>
        </w:tc>
        <w:tc>
          <w:tcPr>
            <w:tcW w:w="198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B85F8DC" w14:textId="77777777" w:rsidR="00234EA7" w:rsidRPr="007E4AA7" w:rsidRDefault="00234EA7" w:rsidP="001C2191">
            <w:pPr>
              <w:ind w:firstLine="0"/>
              <w:jc w:val="center"/>
              <w:rPr>
                <w:rFonts w:cstheme="minorHAnsi"/>
                <w:color w:val="000000"/>
                <w:lang w:eastAsia="ru-RU"/>
              </w:rPr>
            </w:pPr>
            <w:r w:rsidRPr="007E4AA7">
              <w:rPr>
                <w:rFonts w:cstheme="minorHAnsi"/>
                <w:color w:val="000000"/>
                <w:lang w:eastAsia="ru-RU"/>
              </w:rPr>
              <w:t>2,9</w:t>
            </w:r>
          </w:p>
        </w:tc>
      </w:tr>
    </w:tbl>
    <w:p w14:paraId="7208E76F" w14:textId="3C295405" w:rsidR="00234EA7" w:rsidRPr="0045007D" w:rsidRDefault="00234EA7" w:rsidP="000D5205">
      <w:pPr>
        <w:rPr>
          <w:lang w:val="ru-RU"/>
        </w:rPr>
      </w:pPr>
      <w:r w:rsidRPr="0045007D">
        <w:rPr>
          <w:lang w:val="ru-RU"/>
        </w:rPr>
        <w:t xml:space="preserve">Исходя из таблицы 2 видно, что за счет применения алгоритмов машинного обучения удалось добиться существенного сокращения количества испытаний (почти в 3 раза) для решения серии задач </w:t>
      </w:r>
      <w:r w:rsidRPr="000D5205">
        <w:t>M</w:t>
      </w:r>
      <w:r w:rsidR="006F2811" w:rsidRPr="000D5205">
        <w:t>C</w:t>
      </w:r>
      <w:r w:rsidRPr="000D5205">
        <w:t>O</w:t>
      </w:r>
      <w:r w:rsidRPr="0045007D">
        <w:rPr>
          <w:lang w:val="ru-RU"/>
        </w:rPr>
        <w:t xml:space="preserve"> с сохранением схожих значений показателей </w:t>
      </w:r>
      <w:r w:rsidRPr="000D5205">
        <w:t>HV</w:t>
      </w:r>
      <w:r w:rsidRPr="0045007D">
        <w:rPr>
          <w:lang w:val="ru-RU"/>
        </w:rPr>
        <w:t xml:space="preserve"> и </w:t>
      </w:r>
      <w:r w:rsidRPr="000D5205">
        <w:t>DU</w:t>
      </w:r>
      <w:r w:rsidRPr="0045007D">
        <w:rPr>
          <w:lang w:val="ru-RU"/>
        </w:rPr>
        <w:t>.</w:t>
      </w:r>
    </w:p>
    <w:p w14:paraId="05EB0E6A" w14:textId="77777777" w:rsidR="00606587" w:rsidRDefault="009B2539" w:rsidP="00643BE1">
      <w:pPr>
        <w:pStyle w:val="heading1"/>
        <w:numPr>
          <w:ilvl w:val="0"/>
          <w:numId w:val="0"/>
        </w:numPr>
        <w:ind w:left="567" w:hanging="567"/>
      </w:pPr>
      <w:r>
        <w:t>References</w:t>
      </w:r>
    </w:p>
    <w:p w14:paraId="60ABA409" w14:textId="040A3E6D" w:rsidR="00AE48A0" w:rsidRPr="00AE48A0" w:rsidRDefault="00AE48A0" w:rsidP="00606587">
      <w:pPr>
        <w:pStyle w:val="referenceitem"/>
      </w:pPr>
      <w:bookmarkStart w:id="1" w:name="_Ref94092652"/>
      <w:r w:rsidRPr="00902B38">
        <w:rPr>
          <w:szCs w:val="22"/>
        </w:rPr>
        <w:t>Miettinen</w:t>
      </w:r>
      <w:r w:rsidRPr="00AE48A0">
        <w:rPr>
          <w:szCs w:val="22"/>
        </w:rPr>
        <w:t>,</w:t>
      </w:r>
      <w:r w:rsidRPr="00902B38">
        <w:rPr>
          <w:szCs w:val="22"/>
        </w:rPr>
        <w:t xml:space="preserve"> K.</w:t>
      </w:r>
      <w:r w:rsidRPr="00AE48A0">
        <w:rPr>
          <w:szCs w:val="22"/>
        </w:rPr>
        <w:t>:</w:t>
      </w:r>
      <w:r w:rsidRPr="00902B38">
        <w:rPr>
          <w:szCs w:val="22"/>
        </w:rPr>
        <w:t xml:space="preserve"> Nonlinear Multiobjective Optimization</w:t>
      </w:r>
      <w:r w:rsidRPr="00AE48A0">
        <w:rPr>
          <w:szCs w:val="22"/>
        </w:rPr>
        <w:t>.</w:t>
      </w:r>
      <w:r w:rsidRPr="00902B38">
        <w:rPr>
          <w:szCs w:val="22"/>
        </w:rPr>
        <w:t xml:space="preserve"> Springer</w:t>
      </w:r>
      <w:r w:rsidRPr="00AE48A0">
        <w:rPr>
          <w:szCs w:val="22"/>
        </w:rPr>
        <w:t xml:space="preserve"> </w:t>
      </w:r>
      <w:r w:rsidRPr="00902B38">
        <w:rPr>
          <w:szCs w:val="22"/>
        </w:rPr>
        <w:t>(1999)</w:t>
      </w:r>
      <w:r>
        <w:rPr>
          <w:szCs w:val="22"/>
        </w:rPr>
        <w:t>.</w:t>
      </w:r>
      <w:bookmarkEnd w:id="1"/>
    </w:p>
    <w:p w14:paraId="552FD79B" w14:textId="442F81A4" w:rsidR="00AE48A0" w:rsidRPr="00AE48A0" w:rsidRDefault="00AE48A0" w:rsidP="00606587">
      <w:pPr>
        <w:pStyle w:val="referenceitem"/>
      </w:pPr>
      <w:bookmarkStart w:id="2" w:name="_Ref94102841"/>
      <w:r w:rsidRPr="00902B38">
        <w:rPr>
          <w:szCs w:val="22"/>
        </w:rPr>
        <w:t>Ehrgott, M.</w:t>
      </w:r>
      <w:r>
        <w:rPr>
          <w:szCs w:val="22"/>
        </w:rPr>
        <w:t>:</w:t>
      </w:r>
      <w:r w:rsidRPr="00902B38">
        <w:rPr>
          <w:szCs w:val="22"/>
        </w:rPr>
        <w:t xml:space="preserve"> Multicriteria Optimization</w:t>
      </w:r>
      <w:r>
        <w:rPr>
          <w:szCs w:val="22"/>
        </w:rPr>
        <w:t>.</w:t>
      </w:r>
      <w:r w:rsidRPr="00902B38">
        <w:rPr>
          <w:szCs w:val="22"/>
        </w:rPr>
        <w:t xml:space="preserve"> Springer</w:t>
      </w:r>
      <w:r w:rsidRPr="00AE48A0">
        <w:t xml:space="preserve"> </w:t>
      </w:r>
      <w:r w:rsidRPr="00902B38">
        <w:rPr>
          <w:szCs w:val="22"/>
        </w:rPr>
        <w:t>(2005)</w:t>
      </w:r>
      <w:r>
        <w:rPr>
          <w:szCs w:val="22"/>
        </w:rPr>
        <w:t>.</w:t>
      </w:r>
      <w:bookmarkEnd w:id="2"/>
    </w:p>
    <w:p w14:paraId="794FC072" w14:textId="02A4E94C" w:rsidR="00AE48A0" w:rsidRPr="007D6471" w:rsidRDefault="00841E68" w:rsidP="00606587">
      <w:pPr>
        <w:pStyle w:val="referenceitem"/>
      </w:pPr>
      <w:bookmarkStart w:id="3" w:name="_Ref26952773"/>
      <w:r w:rsidRPr="00A711DC">
        <w:rPr>
          <w:szCs w:val="22"/>
        </w:rPr>
        <w:t>Pardalos, P.M., Žilinskas, A., Žilinskas, J.</w:t>
      </w:r>
      <w:r>
        <w:rPr>
          <w:szCs w:val="22"/>
        </w:rPr>
        <w:t>:</w:t>
      </w:r>
      <w:r w:rsidRPr="00A711DC">
        <w:rPr>
          <w:szCs w:val="22"/>
        </w:rPr>
        <w:t xml:space="preserve"> Non-Convex Multi-Objective Optimization. Springer</w:t>
      </w:r>
      <w:r>
        <w:rPr>
          <w:szCs w:val="22"/>
        </w:rPr>
        <w:t xml:space="preserve"> </w:t>
      </w:r>
      <w:r w:rsidRPr="00A711DC">
        <w:rPr>
          <w:szCs w:val="22"/>
        </w:rPr>
        <w:t>(2017).</w:t>
      </w:r>
      <w:bookmarkEnd w:id="3"/>
    </w:p>
    <w:p w14:paraId="0B96C262" w14:textId="277D9D2F" w:rsidR="007D6471" w:rsidRPr="00D71E12" w:rsidRDefault="007D6471" w:rsidP="00606587">
      <w:pPr>
        <w:pStyle w:val="referenceitem"/>
      </w:pPr>
      <w:bookmarkStart w:id="4" w:name="_Ref94098632"/>
      <w:r w:rsidRPr="005E4900">
        <w:rPr>
          <w:szCs w:val="22"/>
        </w:rPr>
        <w:lastRenderedPageBreak/>
        <w:t>Strongin, R., Sergeyev, Ya.</w:t>
      </w:r>
      <w:r>
        <w:rPr>
          <w:szCs w:val="22"/>
        </w:rPr>
        <w:t>:</w:t>
      </w:r>
      <w:r w:rsidRPr="005E4900">
        <w:rPr>
          <w:szCs w:val="22"/>
        </w:rPr>
        <w:t xml:space="preserve"> Global optimization with non-convex constraints. Sequential and parallel algorithms</w:t>
      </w:r>
      <w:r w:rsidR="00D71E12">
        <w:rPr>
          <w:szCs w:val="22"/>
        </w:rPr>
        <w:t>.</w:t>
      </w:r>
      <w:r w:rsidRPr="005E4900">
        <w:rPr>
          <w:szCs w:val="22"/>
        </w:rPr>
        <w:t xml:space="preserve"> </w:t>
      </w:r>
      <w:r w:rsidR="00D71E12">
        <w:rPr>
          <w:szCs w:val="22"/>
        </w:rPr>
        <w:t>In:</w:t>
      </w:r>
      <w:r w:rsidRPr="005E4900">
        <w:rPr>
          <w:szCs w:val="22"/>
        </w:rPr>
        <w:t xml:space="preserve"> Kluwer Academic Publishers, Dordrecht (</w:t>
      </w:r>
      <w:r w:rsidRPr="005E4900">
        <w:rPr>
          <w:lang w:val="en-GB"/>
        </w:rPr>
        <w:t>2nd ed. 2013, 3rd ed. 2014</w:t>
      </w:r>
      <w:r w:rsidRPr="005E4900">
        <w:rPr>
          <w:szCs w:val="22"/>
        </w:rPr>
        <w:t>).</w:t>
      </w:r>
      <w:bookmarkEnd w:id="4"/>
    </w:p>
    <w:p w14:paraId="2617BF92" w14:textId="63D5B0D2" w:rsidR="00D71E12" w:rsidRPr="00AE48A0" w:rsidRDefault="00D71E12" w:rsidP="00606587">
      <w:pPr>
        <w:pStyle w:val="referenceitem"/>
      </w:pPr>
      <w:bookmarkStart w:id="5" w:name="_Ref94103740"/>
      <w:r w:rsidRPr="00D71E12">
        <w:t>Sergeyev, Y.D.</w:t>
      </w:r>
      <w:r>
        <w:t xml:space="preserve">, </w:t>
      </w:r>
      <w:r w:rsidRPr="00D71E12">
        <w:t>Strongin, R.G.</w:t>
      </w:r>
      <w:r>
        <w:t>,</w:t>
      </w:r>
      <w:r w:rsidRPr="00D71E12">
        <w:t xml:space="preserve"> Lera D.</w:t>
      </w:r>
      <w:r>
        <w:t>:</w:t>
      </w:r>
      <w:r w:rsidRPr="00D71E12">
        <w:t xml:space="preserve"> Introduction to global optimization exploiting space-filling curves</w:t>
      </w:r>
      <w:r>
        <w:t>. In:</w:t>
      </w:r>
      <w:r w:rsidRPr="00D71E12">
        <w:t xml:space="preserve"> Springer Briefs in Optimization, Springer, New York</w:t>
      </w:r>
      <w:r>
        <w:t xml:space="preserve"> (</w:t>
      </w:r>
      <w:r w:rsidRPr="00D71E12">
        <w:t>2013</w:t>
      </w:r>
      <w:r>
        <w:t>).</w:t>
      </w:r>
      <w:bookmarkEnd w:id="5"/>
    </w:p>
    <w:p w14:paraId="4E058C91" w14:textId="77777777" w:rsidR="007A539C" w:rsidRDefault="007A539C" w:rsidP="007A539C">
      <w:pPr>
        <w:pStyle w:val="referenceitem"/>
      </w:pPr>
      <w:bookmarkStart w:id="6" w:name="_Ref94097798"/>
      <w:r w:rsidRPr="00927E69">
        <w:t>Gergel, V.P., Kozinov, E.A.: Accelerating multicriterial optimization by the intensive exploitation of accumulated search data. In: AIP Conference Proceedings, 1776, 090003 (2016) DOI: 10.1063/1.4965367</w:t>
      </w:r>
      <w:bookmarkEnd w:id="6"/>
    </w:p>
    <w:p w14:paraId="45EE6CFE" w14:textId="77777777" w:rsidR="007A539C" w:rsidRDefault="007A539C" w:rsidP="007A539C">
      <w:pPr>
        <w:pStyle w:val="referenceitem"/>
      </w:pPr>
      <w:bookmarkStart w:id="7" w:name="_Ref94097801"/>
      <w:r w:rsidRPr="00927E69">
        <w:t>Gergel, V.P., Kozinov, E.A.: Efficient multicriterial optimization based on intensive reuse of search information. In: J Glob Optim., 71(1), 73-90 (2018) DOI: 10.1007/s10898-018-0624-3</w:t>
      </w:r>
      <w:bookmarkEnd w:id="7"/>
    </w:p>
    <w:p w14:paraId="4C86F412" w14:textId="580E3CD6" w:rsidR="00AE48A0" w:rsidRPr="00AE48A0" w:rsidRDefault="00DD4914" w:rsidP="00606587">
      <w:pPr>
        <w:pStyle w:val="referenceitem"/>
      </w:pPr>
      <w:bookmarkStart w:id="8" w:name="_Ref94102171"/>
      <w:r w:rsidRPr="00DD4914">
        <w:t>Marler</w:t>
      </w:r>
      <w:r>
        <w:t xml:space="preserve">, </w:t>
      </w:r>
      <w:r w:rsidRPr="00DD4914">
        <w:t>R.</w:t>
      </w:r>
      <w:r>
        <w:t>,</w:t>
      </w:r>
      <w:r w:rsidRPr="00DD4914">
        <w:t xml:space="preserve"> Arora,</w:t>
      </w:r>
      <w:r>
        <w:t xml:space="preserve"> </w:t>
      </w:r>
      <w:r w:rsidRPr="00DD4914">
        <w:t>J.</w:t>
      </w:r>
      <w:r>
        <w:t>:</w:t>
      </w:r>
      <w:r w:rsidRPr="00DD4914">
        <w:t xml:space="preserve"> Survey of multi-objective optimization methods for engineering</w:t>
      </w:r>
      <w:r>
        <w:t>. In:</w:t>
      </w:r>
      <w:r w:rsidRPr="00DD4914">
        <w:t xml:space="preserve"> Structural and Multidisciplinary Optimization 26, 369</w:t>
      </w:r>
      <w:r>
        <w:t>—</w:t>
      </w:r>
      <w:r w:rsidRPr="00DD4914">
        <w:t>395</w:t>
      </w:r>
      <w:r>
        <w:t xml:space="preserve"> </w:t>
      </w:r>
      <w:r w:rsidRPr="00DD4914">
        <w:t>(2004).</w:t>
      </w:r>
      <w:bookmarkEnd w:id="8"/>
    </w:p>
    <w:p w14:paraId="130E31B1" w14:textId="0B387F48" w:rsidR="00AE48A0" w:rsidRDefault="00DD4914" w:rsidP="00606587">
      <w:pPr>
        <w:pStyle w:val="referenceitem"/>
      </w:pPr>
      <w:r>
        <w:t xml:space="preserve"> </w:t>
      </w:r>
      <w:bookmarkStart w:id="9" w:name="_Ref94102714"/>
      <w:r w:rsidR="002C44EC" w:rsidRPr="002C44EC">
        <w:t>Gergel V., Kozinov E.: Parallel Computations for Various Scalarization Schemes in Multicriteria Optimization Problems. In: Wyrzykowski R., Deelman E., Dongarra J., Karczewski K. (eds) Parallel Processing and Applied Mathematics. PPAM 2019. Lecture Notes in Computer Science, vol 12043. Springer, Cham (2020). https://doi.org/10.1007/978-3-030-43229-4_16</w:t>
      </w:r>
      <w:bookmarkEnd w:id="9"/>
    </w:p>
    <w:p w14:paraId="1706D142" w14:textId="3F7185FA" w:rsidR="00DD4914" w:rsidRDefault="00535897" w:rsidP="00606587">
      <w:pPr>
        <w:pStyle w:val="referenceitem"/>
      </w:pPr>
      <w:bookmarkStart w:id="10" w:name="_Ref94110112"/>
      <w:r w:rsidRPr="00535897">
        <w:t>Yu, HF., Huang, FL. &amp; Lin, CJ. Dual coordinate descent methods for logistic regression and maximum entropy models. Mach Learn 85, 41–75 (2011). https://doi.org/10.1007/s10994-010-5221-8</w:t>
      </w:r>
      <w:bookmarkEnd w:id="10"/>
    </w:p>
    <w:p w14:paraId="1FA40386" w14:textId="0D85153E" w:rsidR="00DD4914" w:rsidRPr="00FC05E7" w:rsidRDefault="00475D15" w:rsidP="00606587">
      <w:pPr>
        <w:pStyle w:val="referenceitem"/>
      </w:pPr>
      <w:bookmarkStart w:id="11" w:name="_Ref26953049"/>
      <w:bookmarkStart w:id="12" w:name="_Ref94116964"/>
      <w:r w:rsidRPr="00B07961">
        <w:rPr>
          <w:szCs w:val="22"/>
        </w:rPr>
        <w:t xml:space="preserve">Sysoyev, A., Barkalov, K., </w:t>
      </w:r>
      <w:r>
        <w:rPr>
          <w:szCs w:val="22"/>
        </w:rPr>
        <w:t xml:space="preserve">Gergel, V.: </w:t>
      </w:r>
      <w:hyperlink r:id="rId11" w:tooltip="Показать сведения о документе" w:history="1">
        <w:r w:rsidRPr="00B07961">
          <w:rPr>
            <w:szCs w:val="22"/>
          </w:rPr>
          <w:t>Globalizer: A novel supercomputer software system for solving time-consuming global optimization problems</w:t>
        </w:r>
      </w:hyperlink>
      <w:r w:rsidRPr="00B07961">
        <w:rPr>
          <w:szCs w:val="22"/>
        </w:rPr>
        <w:t>.</w:t>
      </w:r>
      <w:r>
        <w:rPr>
          <w:szCs w:val="22"/>
        </w:rPr>
        <w:t xml:space="preserve"> In:</w:t>
      </w:r>
      <w:r w:rsidRPr="00B07961">
        <w:rPr>
          <w:szCs w:val="22"/>
        </w:rPr>
        <w:t xml:space="preserve"> </w:t>
      </w:r>
      <w:bookmarkEnd w:id="11"/>
      <w:r w:rsidRPr="00B07961">
        <w:rPr>
          <w:szCs w:val="22"/>
        </w:rPr>
        <w:fldChar w:fldCharType="begin"/>
      </w:r>
      <w:r w:rsidRPr="00B07961">
        <w:rPr>
          <w:szCs w:val="22"/>
        </w:rPr>
        <w:instrText>HYPERLINK "https://www.scopus.com/sourceid/21100283718?origin=resultslist" \o "Показать сведения о названии источника"</w:instrText>
      </w:r>
      <w:r w:rsidRPr="00B07961">
        <w:rPr>
          <w:szCs w:val="22"/>
        </w:rPr>
        <w:fldChar w:fldCharType="separate"/>
      </w:r>
      <w:r w:rsidRPr="00B07961">
        <w:rPr>
          <w:szCs w:val="22"/>
        </w:rPr>
        <w:t>Numerical Algebra, Control and Optimization</w:t>
      </w:r>
      <w:r w:rsidRPr="00B07961">
        <w:rPr>
          <w:szCs w:val="22"/>
        </w:rPr>
        <w:fldChar w:fldCharType="end"/>
      </w:r>
      <w:r w:rsidRPr="00B07961">
        <w:rPr>
          <w:szCs w:val="22"/>
        </w:rPr>
        <w:t xml:space="preserve"> 8(1), 47</w:t>
      </w:r>
      <w:r>
        <w:rPr>
          <w:szCs w:val="22"/>
        </w:rPr>
        <w:t>--</w:t>
      </w:r>
      <w:r w:rsidRPr="00B07961">
        <w:rPr>
          <w:szCs w:val="22"/>
        </w:rPr>
        <w:t>62</w:t>
      </w:r>
      <w:r>
        <w:rPr>
          <w:szCs w:val="22"/>
        </w:rPr>
        <w:t xml:space="preserve"> (2018</w:t>
      </w:r>
      <w:r w:rsidRPr="00B07961">
        <w:rPr>
          <w:szCs w:val="22"/>
        </w:rPr>
        <w:t>)</w:t>
      </w:r>
      <w:r>
        <w:rPr>
          <w:szCs w:val="22"/>
        </w:rPr>
        <w:t>.</w:t>
      </w:r>
      <w:bookmarkEnd w:id="12"/>
    </w:p>
    <w:p w14:paraId="4C5FDB7D" w14:textId="40A73FB0" w:rsidR="00FC05E7" w:rsidRDefault="00FC05E7" w:rsidP="00606587">
      <w:pPr>
        <w:pStyle w:val="referenceitem"/>
      </w:pPr>
      <w:bookmarkStart w:id="13" w:name="_Ref94117079"/>
      <w:r w:rsidRPr="00937EEC">
        <w:rPr>
          <w:szCs w:val="22"/>
        </w:rPr>
        <w:t>Evtushenko, Yu.G., Posypkin, M.A. A deterministic algorithm for global multi-objective optimization</w:t>
      </w:r>
      <w:r w:rsidR="00A005A8">
        <w:rPr>
          <w:szCs w:val="22"/>
        </w:rPr>
        <w:t>. In:</w:t>
      </w:r>
      <w:r w:rsidRPr="00937EEC">
        <w:rPr>
          <w:szCs w:val="22"/>
        </w:rPr>
        <w:t xml:space="preserve"> Optimization Methods &amp; Software, 29 (5), 1005–1019</w:t>
      </w:r>
      <w:r w:rsidR="00A005A8">
        <w:rPr>
          <w:szCs w:val="22"/>
        </w:rPr>
        <w:t xml:space="preserve"> </w:t>
      </w:r>
      <w:r w:rsidR="00A005A8" w:rsidRPr="00937EEC">
        <w:rPr>
          <w:szCs w:val="22"/>
        </w:rPr>
        <w:t>(2014)</w:t>
      </w:r>
      <w:r w:rsidRPr="00937EEC">
        <w:rPr>
          <w:szCs w:val="22"/>
        </w:rPr>
        <w:t>.</w:t>
      </w:r>
      <w:bookmarkEnd w:id="13"/>
    </w:p>
    <w:p w14:paraId="55C8CF01" w14:textId="78ADAF0D" w:rsidR="00FC05E7" w:rsidRDefault="00C234D8" w:rsidP="00606587">
      <w:pPr>
        <w:pStyle w:val="referenceitem"/>
      </w:pPr>
      <w:bookmarkStart w:id="14" w:name="_Ref94117219"/>
      <w:r w:rsidRPr="00937EEC">
        <w:rPr>
          <w:szCs w:val="22"/>
        </w:rPr>
        <w:t>Žilinskas, A., Žilinskas, J.</w:t>
      </w:r>
      <w:r>
        <w:rPr>
          <w:szCs w:val="22"/>
        </w:rPr>
        <w:t>:</w:t>
      </w:r>
      <w:r w:rsidRPr="00937EEC">
        <w:rPr>
          <w:szCs w:val="22"/>
        </w:rPr>
        <w:t xml:space="preserve"> Adaptation of a one-step worst-case optimal univariate algorithm of bi-objective Lipschitz optimization to multidimensional problems</w:t>
      </w:r>
      <w:r>
        <w:rPr>
          <w:szCs w:val="22"/>
        </w:rPr>
        <w:t>. In:</w:t>
      </w:r>
      <w:r w:rsidRPr="00937EEC">
        <w:rPr>
          <w:szCs w:val="22"/>
        </w:rPr>
        <w:t xml:space="preserve"> Commun Nonlinear Sci Numer Simulat, 21, 89</w:t>
      </w:r>
      <w:r w:rsidRPr="00937EEC">
        <w:rPr>
          <w:rFonts w:hint="eastAsia"/>
          <w:szCs w:val="22"/>
        </w:rPr>
        <w:t>–</w:t>
      </w:r>
      <w:r w:rsidRPr="00937EEC">
        <w:rPr>
          <w:szCs w:val="22"/>
        </w:rPr>
        <w:t>98</w:t>
      </w:r>
      <w:r>
        <w:rPr>
          <w:szCs w:val="22"/>
        </w:rPr>
        <w:t xml:space="preserve"> </w:t>
      </w:r>
      <w:r w:rsidRPr="00937EEC">
        <w:rPr>
          <w:szCs w:val="22"/>
        </w:rPr>
        <w:t>(2015).</w:t>
      </w:r>
      <w:bookmarkEnd w:id="14"/>
      <w:r w:rsidR="00FC05E7">
        <w:t xml:space="preserve"> </w:t>
      </w:r>
    </w:p>
    <w:p w14:paraId="72210000" w14:textId="7A6BDCD1" w:rsidR="00F5783C" w:rsidRPr="00606587" w:rsidRDefault="00A06E3C" w:rsidP="00540D7B">
      <w:pPr>
        <w:pStyle w:val="referenceitem"/>
      </w:pPr>
      <w:bookmarkStart w:id="15" w:name="_Ref94190577"/>
      <w:r w:rsidRPr="00A06E3C">
        <w:t>Bleuler</w:t>
      </w:r>
      <w:r>
        <w:t xml:space="preserve">, </w:t>
      </w:r>
      <w:r w:rsidRPr="00A06E3C">
        <w:t>S., Laumanns</w:t>
      </w:r>
      <w:r>
        <w:t xml:space="preserve">, </w:t>
      </w:r>
      <w:r w:rsidRPr="00A06E3C">
        <w:t>M., Thiele</w:t>
      </w:r>
      <w:r>
        <w:t xml:space="preserve">, </w:t>
      </w:r>
      <w:r w:rsidRPr="00A06E3C">
        <w:t>L., Zitzler</w:t>
      </w:r>
      <w:r w:rsidR="009F74AE">
        <w:t xml:space="preserve">, </w:t>
      </w:r>
      <w:r w:rsidR="009F74AE" w:rsidRPr="00A06E3C">
        <w:t>E.</w:t>
      </w:r>
      <w:r w:rsidR="009F74AE">
        <w:t>:</w:t>
      </w:r>
      <w:r w:rsidRPr="00A06E3C">
        <w:t xml:space="preserve"> PISA-A platform and programming language independent interface for search algorithms, Evolutionary Multi-Criterion Optimization, LNCS 2632</w:t>
      </w:r>
      <w:r w:rsidR="00FD3306">
        <w:t>,</w:t>
      </w:r>
      <w:r w:rsidRPr="00A06E3C">
        <w:t xml:space="preserve"> 494</w:t>
      </w:r>
      <w:r w:rsidR="00FD3306">
        <w:t>--</w:t>
      </w:r>
      <w:r w:rsidRPr="00A06E3C">
        <w:t>508</w:t>
      </w:r>
      <w:r w:rsidR="00FD3306">
        <w:t xml:space="preserve"> </w:t>
      </w:r>
      <w:r w:rsidR="00FD3306" w:rsidRPr="00A06E3C">
        <w:t>(2003)</w:t>
      </w:r>
      <w:r w:rsidRPr="00A06E3C">
        <w:t>. doi:10.1007/3-540-36970-8_35.</w:t>
      </w:r>
      <w:bookmarkEnd w:id="15"/>
    </w:p>
    <w:sectPr w:rsidR="00F5783C" w:rsidRPr="00606587" w:rsidSect="009F7FCE">
      <w:headerReference w:type="even" r:id="rId12"/>
      <w:headerReference w:type="default" r:id="rId13"/>
      <w:pgSz w:w="11906" w:h="16838" w:code="9"/>
      <w:pgMar w:top="2948" w:right="2494" w:bottom="2948" w:left="2494" w:header="2381" w:footer="2324" w:gutter="0"/>
      <w:cols w:space="227"/>
      <w:titlePg/>
      <w:docGrid w:linePitch="24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73A9FD4A" w14:textId="77777777" w:rsidR="005F2FB0" w:rsidRDefault="005F2FB0">
      <w:r>
        <w:separator/>
      </w:r>
    </w:p>
  </w:endnote>
  <w:endnote w:type="continuationSeparator" w:id="0">
    <w:p w14:paraId="151CF020" w14:textId="77777777" w:rsidR="005F2FB0" w:rsidRDefault="005F2FB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">
    <w:panose1 w:val="02070409020205020404"/>
    <w:charset w:val="00"/>
    <w:family w:val="modern"/>
    <w:notTrueType/>
    <w:pitch w:val="fixed"/>
    <w:sig w:usb0="00000003" w:usb1="00000000" w:usb2="00000000" w:usb3="00000000" w:csb0="00000001" w:csb1="00000000"/>
  </w:font>
  <w:font w:name="Mangal">
    <w:panose1 w:val="00000400000000000000"/>
    <w:charset w:val="00"/>
    <w:family w:val="roman"/>
    <w:pitch w:val="variable"/>
    <w:sig w:usb0="00008003" w:usb1="00000000" w:usb2="00000000" w:usb3="00000000" w:csb0="00000001" w:csb1="00000000"/>
  </w:font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Cambria Math">
    <w:panose1 w:val="02040503050406030204"/>
    <w:charset w:val="CC"/>
    <w:family w:val="roman"/>
    <w:pitch w:val="variable"/>
    <w:sig w:usb0="E00006FF" w:usb1="420024FF" w:usb2="02000000" w:usb3="00000000" w:csb0="0000019F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3D0530BE" w14:textId="77777777" w:rsidR="005F2FB0" w:rsidRDefault="005F2FB0" w:rsidP="009F7FCE">
      <w:pPr>
        <w:ind w:firstLine="0"/>
      </w:pPr>
      <w:r>
        <w:separator/>
      </w:r>
    </w:p>
  </w:footnote>
  <w:footnote w:type="continuationSeparator" w:id="0">
    <w:p w14:paraId="2A637880" w14:textId="77777777" w:rsidR="005F2FB0" w:rsidRDefault="005F2FB0" w:rsidP="009F7FCE">
      <w:pPr>
        <w:ind w:firstLine="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55B1EF3" w14:textId="77777777" w:rsidR="009B2539" w:rsidRDefault="009B2539" w:rsidP="00F321B4">
    <w:pPr>
      <w:pStyle w:val="a6"/>
    </w:pPr>
    <w:r>
      <w:fldChar w:fldCharType="begin"/>
    </w:r>
    <w:r>
      <w:instrText>PAGE   \* MERGEFORMAT</w:instrText>
    </w:r>
    <w:r>
      <w:fldChar w:fldCharType="separate"/>
    </w:r>
    <w:r w:rsidR="00DC2CA9">
      <w:rPr>
        <w:noProof/>
      </w:rPr>
      <w:t>2</w:t>
    </w:r>
    <w:r>
      <w:fldChar w:fldCharType="end"/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CAD79F3" w14:textId="77777777" w:rsidR="002D48C5" w:rsidRDefault="002D48C5" w:rsidP="002D48C5">
    <w:pPr>
      <w:pStyle w:val="a6"/>
      <w:jc w:val="right"/>
    </w:pPr>
    <w:r>
      <w:fldChar w:fldCharType="begin"/>
    </w:r>
    <w:r>
      <w:instrText>PAGE   \* MERGEFORMAT</w:instrText>
    </w:r>
    <w:r>
      <w:fldChar w:fldCharType="separate"/>
    </w:r>
    <w:r w:rsidR="001A02F0">
      <w:rPr>
        <w:noProof/>
      </w:rPr>
      <w:t>3</w:t>
    </w:r>
    <w:r>
      <w:fldChar w:fldCharType="end"/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1F397F84"/>
    <w:multiLevelType w:val="multilevel"/>
    <w:tmpl w:val="6BF28BDE"/>
    <w:styleLink w:val="itemization1"/>
    <w:lvl w:ilvl="0">
      <w:start w:val="1"/>
      <w:numFmt w:val="bullet"/>
      <w:pStyle w:val="bulletitem"/>
      <w:lvlText w:val=""/>
      <w:lvlJc w:val="left"/>
      <w:pPr>
        <w:tabs>
          <w:tab w:val="num" w:pos="227"/>
        </w:tabs>
        <w:ind w:left="227" w:hanging="227"/>
      </w:pPr>
      <w:rPr>
        <w:rFonts w:ascii="Symbol" w:hAnsi="Symbol" w:hint="default"/>
      </w:rPr>
    </w:lvl>
    <w:lvl w:ilvl="1">
      <w:start w:val="1"/>
      <w:numFmt w:val="bullet"/>
      <w:lvlText w:val="─"/>
      <w:lvlJc w:val="left"/>
      <w:pPr>
        <w:tabs>
          <w:tab w:val="num" w:pos="454"/>
        </w:tabs>
        <w:ind w:left="454" w:hanging="227"/>
      </w:pPr>
      <w:rPr>
        <w:rFonts w:ascii="Times New Roman" w:hAnsi="Times New Roman" w:cs="Times New Roman" w:hint="default"/>
      </w:rPr>
    </w:lvl>
    <w:lvl w:ilvl="2">
      <w:start w:val="1"/>
      <w:numFmt w:val="bullet"/>
      <w:lvlText w:val="o"/>
      <w:lvlJc w:val="left"/>
      <w:pPr>
        <w:tabs>
          <w:tab w:val="num" w:pos="680"/>
        </w:tabs>
        <w:ind w:left="680" w:hanging="226"/>
      </w:pPr>
      <w:rPr>
        <w:rFonts w:ascii="Courier New" w:hAnsi="Courier New" w:hint="default"/>
      </w:rPr>
    </w:lvl>
    <w:lvl w:ilvl="3">
      <w:start w:val="1"/>
      <w:numFmt w:val="bullet"/>
      <w:lvlText w:val=""/>
      <w:lvlJc w:val="left"/>
      <w:pPr>
        <w:tabs>
          <w:tab w:val="num" w:pos="907"/>
        </w:tabs>
        <w:ind w:left="907" w:hanging="227"/>
      </w:pPr>
      <w:rPr>
        <w:rFonts w:ascii="Wingdings" w:hAnsi="Wingdings" w:hint="default"/>
      </w:rPr>
    </w:lvl>
    <w:lvl w:ilvl="4">
      <w:start w:val="1"/>
      <w:numFmt w:val="bullet"/>
      <w:lvlText w:val="o"/>
      <w:lvlJc w:val="left"/>
      <w:pPr>
        <w:tabs>
          <w:tab w:val="num" w:pos="1134"/>
        </w:tabs>
        <w:ind w:left="1134" w:hanging="227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tabs>
          <w:tab w:val="num" w:pos="1361"/>
        </w:tabs>
        <w:ind w:left="1361" w:hanging="227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1814"/>
        </w:tabs>
        <w:ind w:left="1814" w:hanging="226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tabs>
          <w:tab w:val="num" w:pos="2041"/>
        </w:tabs>
        <w:ind w:left="2041" w:hanging="227"/>
      </w:pPr>
      <w:rPr>
        <w:rFonts w:ascii="Wingdings" w:hAnsi="Wingdings" w:hint="default"/>
      </w:rPr>
    </w:lvl>
  </w:abstractNum>
  <w:abstractNum w:abstractNumId="1" w15:restartNumberingAfterBreak="0">
    <w:nsid w:val="368D6C00"/>
    <w:multiLevelType w:val="hybridMultilevel"/>
    <w:tmpl w:val="1B700A80"/>
    <w:lvl w:ilvl="0" w:tplc="94B424DA">
      <w:start w:val="1"/>
      <w:numFmt w:val="decimal"/>
      <w:lvlText w:val="%1."/>
      <w:lvlJc w:val="left"/>
      <w:pPr>
        <w:ind w:left="785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505" w:hanging="360"/>
      </w:pPr>
    </w:lvl>
    <w:lvl w:ilvl="2" w:tplc="0419001B" w:tentative="1">
      <w:start w:val="1"/>
      <w:numFmt w:val="lowerRoman"/>
      <w:lvlText w:val="%3."/>
      <w:lvlJc w:val="right"/>
      <w:pPr>
        <w:ind w:left="2225" w:hanging="180"/>
      </w:pPr>
    </w:lvl>
    <w:lvl w:ilvl="3" w:tplc="0419000F" w:tentative="1">
      <w:start w:val="1"/>
      <w:numFmt w:val="decimal"/>
      <w:lvlText w:val="%4."/>
      <w:lvlJc w:val="left"/>
      <w:pPr>
        <w:ind w:left="2945" w:hanging="360"/>
      </w:pPr>
    </w:lvl>
    <w:lvl w:ilvl="4" w:tplc="04190019" w:tentative="1">
      <w:start w:val="1"/>
      <w:numFmt w:val="lowerLetter"/>
      <w:lvlText w:val="%5."/>
      <w:lvlJc w:val="left"/>
      <w:pPr>
        <w:ind w:left="3665" w:hanging="360"/>
      </w:pPr>
    </w:lvl>
    <w:lvl w:ilvl="5" w:tplc="0419001B" w:tentative="1">
      <w:start w:val="1"/>
      <w:numFmt w:val="lowerRoman"/>
      <w:lvlText w:val="%6."/>
      <w:lvlJc w:val="right"/>
      <w:pPr>
        <w:ind w:left="4385" w:hanging="180"/>
      </w:pPr>
    </w:lvl>
    <w:lvl w:ilvl="6" w:tplc="0419000F" w:tentative="1">
      <w:start w:val="1"/>
      <w:numFmt w:val="decimal"/>
      <w:lvlText w:val="%7."/>
      <w:lvlJc w:val="left"/>
      <w:pPr>
        <w:ind w:left="5105" w:hanging="360"/>
      </w:pPr>
    </w:lvl>
    <w:lvl w:ilvl="7" w:tplc="04190019" w:tentative="1">
      <w:start w:val="1"/>
      <w:numFmt w:val="lowerLetter"/>
      <w:lvlText w:val="%8."/>
      <w:lvlJc w:val="left"/>
      <w:pPr>
        <w:ind w:left="5825" w:hanging="360"/>
      </w:pPr>
    </w:lvl>
    <w:lvl w:ilvl="8" w:tplc="0419001B" w:tentative="1">
      <w:start w:val="1"/>
      <w:numFmt w:val="lowerRoman"/>
      <w:lvlText w:val="%9."/>
      <w:lvlJc w:val="right"/>
      <w:pPr>
        <w:ind w:left="6545" w:hanging="180"/>
      </w:pPr>
    </w:lvl>
  </w:abstractNum>
  <w:abstractNum w:abstractNumId="2" w15:restartNumberingAfterBreak="0">
    <w:nsid w:val="5C405E52"/>
    <w:multiLevelType w:val="multilevel"/>
    <w:tmpl w:val="8842E792"/>
    <w:lvl w:ilvl="0">
      <w:start w:val="3"/>
      <w:numFmt w:val="decimal"/>
      <w:lvlText w:val="%1."/>
      <w:lvlJc w:val="left"/>
      <w:pPr>
        <w:ind w:left="360" w:hanging="360"/>
      </w:pPr>
      <w:rPr>
        <w:rFonts w:hint="default"/>
        <w:b/>
      </w:rPr>
    </w:lvl>
    <w:lvl w:ilvl="1">
      <w:start w:val="1"/>
      <w:numFmt w:val="decimal"/>
      <w:lvlText w:val="%1.%2."/>
      <w:lvlJc w:val="left"/>
      <w:pPr>
        <w:ind w:left="360" w:hanging="360"/>
      </w:pPr>
      <w:rPr>
        <w:rFonts w:hint="default"/>
        <w:b/>
      </w:rPr>
    </w:lvl>
    <w:lvl w:ilvl="2">
      <w:start w:val="1"/>
      <w:numFmt w:val="decimal"/>
      <w:lvlText w:val="%1.%2.%3."/>
      <w:lvlJc w:val="left"/>
      <w:pPr>
        <w:ind w:left="720" w:hanging="720"/>
      </w:pPr>
      <w:rPr>
        <w:rFonts w:hint="default"/>
        <w:b/>
      </w:rPr>
    </w:lvl>
    <w:lvl w:ilvl="3">
      <w:start w:val="1"/>
      <w:numFmt w:val="decimal"/>
      <w:lvlText w:val="%1.%2.%3.%4."/>
      <w:lvlJc w:val="left"/>
      <w:pPr>
        <w:ind w:left="720" w:hanging="720"/>
      </w:pPr>
      <w:rPr>
        <w:rFonts w:hint="default"/>
        <w:b/>
      </w:rPr>
    </w:lvl>
    <w:lvl w:ilvl="4">
      <w:start w:val="1"/>
      <w:numFmt w:val="decimal"/>
      <w:lvlText w:val="%1.%2.%3.%4.%5."/>
      <w:lvlJc w:val="left"/>
      <w:pPr>
        <w:ind w:left="1080" w:hanging="1080"/>
      </w:pPr>
      <w:rPr>
        <w:rFonts w:hint="default"/>
        <w:b/>
      </w:rPr>
    </w:lvl>
    <w:lvl w:ilvl="5">
      <w:start w:val="1"/>
      <w:numFmt w:val="decimal"/>
      <w:lvlText w:val="%1.%2.%3.%4.%5.%6."/>
      <w:lvlJc w:val="left"/>
      <w:pPr>
        <w:ind w:left="1080" w:hanging="1080"/>
      </w:pPr>
      <w:rPr>
        <w:rFonts w:hint="default"/>
        <w:b/>
      </w:rPr>
    </w:lvl>
    <w:lvl w:ilvl="6">
      <w:start w:val="1"/>
      <w:numFmt w:val="decimal"/>
      <w:lvlText w:val="%1.%2.%3.%4.%5.%6.%7."/>
      <w:lvlJc w:val="left"/>
      <w:pPr>
        <w:ind w:left="1440" w:hanging="1440"/>
      </w:pPr>
      <w:rPr>
        <w:rFonts w:hint="default"/>
        <w:b/>
      </w:rPr>
    </w:lvl>
    <w:lvl w:ilvl="7">
      <w:start w:val="1"/>
      <w:numFmt w:val="decimal"/>
      <w:lvlText w:val="%1.%2.%3.%4.%5.%6.%7.%8."/>
      <w:lvlJc w:val="left"/>
      <w:pPr>
        <w:ind w:left="1440" w:hanging="1440"/>
      </w:pPr>
      <w:rPr>
        <w:rFonts w:hint="default"/>
        <w:b/>
      </w:rPr>
    </w:lvl>
    <w:lvl w:ilvl="8">
      <w:start w:val="1"/>
      <w:numFmt w:val="decimal"/>
      <w:lvlText w:val="%1.%2.%3.%4.%5.%6.%7.%8.%9."/>
      <w:lvlJc w:val="left"/>
      <w:pPr>
        <w:ind w:left="1800" w:hanging="1800"/>
      </w:pPr>
      <w:rPr>
        <w:rFonts w:hint="default"/>
        <w:b/>
      </w:rPr>
    </w:lvl>
  </w:abstractNum>
  <w:abstractNum w:abstractNumId="3" w15:restartNumberingAfterBreak="0">
    <w:nsid w:val="6F404C9F"/>
    <w:multiLevelType w:val="multilevel"/>
    <w:tmpl w:val="33DC0F54"/>
    <w:styleLink w:val="itemization2"/>
    <w:lvl w:ilvl="0">
      <w:start w:val="1"/>
      <w:numFmt w:val="bullet"/>
      <w:pStyle w:val="dashitem"/>
      <w:lvlText w:val="─"/>
      <w:lvlJc w:val="left"/>
      <w:pPr>
        <w:tabs>
          <w:tab w:val="num" w:pos="227"/>
        </w:tabs>
        <w:ind w:left="227" w:hanging="227"/>
      </w:pPr>
      <w:rPr>
        <w:rFonts w:ascii="Times New Roman" w:hAnsi="Times New Roman" w:cs="Times New Roman" w:hint="default"/>
      </w:rPr>
    </w:lvl>
    <w:lvl w:ilvl="1">
      <w:start w:val="1"/>
      <w:numFmt w:val="bullet"/>
      <w:lvlText w:val=""/>
      <w:lvlJc w:val="left"/>
      <w:pPr>
        <w:tabs>
          <w:tab w:val="num" w:pos="454"/>
        </w:tabs>
        <w:ind w:left="454" w:hanging="227"/>
      </w:pPr>
      <w:rPr>
        <w:rFonts w:ascii="Symbol" w:hAnsi="Symbol" w:hint="default"/>
      </w:rPr>
    </w:lvl>
    <w:lvl w:ilvl="2">
      <w:start w:val="1"/>
      <w:numFmt w:val="bullet"/>
      <w:lvlText w:val="○"/>
      <w:lvlJc w:val="left"/>
      <w:pPr>
        <w:tabs>
          <w:tab w:val="num" w:pos="680"/>
        </w:tabs>
        <w:ind w:left="680" w:hanging="226"/>
      </w:pPr>
      <w:rPr>
        <w:rFonts w:ascii="Times New Roman" w:hAnsi="Times New Roman" w:cs="Times New Roman" w:hint="default"/>
      </w:rPr>
    </w:lvl>
    <w:lvl w:ilvl="3">
      <w:start w:val="1"/>
      <w:numFmt w:val="bullet"/>
      <w:lvlText w:val="■"/>
      <w:lvlJc w:val="left"/>
      <w:pPr>
        <w:tabs>
          <w:tab w:val="num" w:pos="907"/>
        </w:tabs>
        <w:ind w:left="907" w:hanging="227"/>
      </w:pPr>
      <w:rPr>
        <w:rFonts w:ascii="Times New Roman" w:hAnsi="Times New Roman" w:cs="Times New Roman" w:hint="default"/>
      </w:rPr>
    </w:lvl>
    <w:lvl w:ilvl="4">
      <w:start w:val="1"/>
      <w:numFmt w:val="bullet"/>
      <w:lvlText w:val="○"/>
      <w:lvlJc w:val="left"/>
      <w:pPr>
        <w:tabs>
          <w:tab w:val="num" w:pos="1134"/>
        </w:tabs>
        <w:ind w:left="1134" w:hanging="227"/>
      </w:pPr>
      <w:rPr>
        <w:rFonts w:ascii="Times New Roman" w:hAnsi="Times New Roman" w:cs="Times New Roman" w:hint="default"/>
      </w:rPr>
    </w:lvl>
    <w:lvl w:ilvl="5">
      <w:start w:val="1"/>
      <w:numFmt w:val="bullet"/>
      <w:lvlText w:val="■"/>
      <w:lvlJc w:val="left"/>
      <w:pPr>
        <w:tabs>
          <w:tab w:val="num" w:pos="1361"/>
        </w:tabs>
        <w:ind w:left="1361" w:hanging="227"/>
      </w:pPr>
      <w:rPr>
        <w:rFonts w:ascii="Times New Roman" w:hAnsi="Times New Roman" w:cs="Times New Roman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○"/>
      <w:lvlJc w:val="left"/>
      <w:pPr>
        <w:tabs>
          <w:tab w:val="num" w:pos="1814"/>
        </w:tabs>
        <w:ind w:left="1814" w:hanging="226"/>
      </w:pPr>
      <w:rPr>
        <w:rFonts w:ascii="Times New Roman" w:hAnsi="Times New Roman" w:cs="Times New Roman" w:hint="default"/>
      </w:rPr>
    </w:lvl>
    <w:lvl w:ilvl="8">
      <w:start w:val="1"/>
      <w:numFmt w:val="bullet"/>
      <w:lvlText w:val="■"/>
      <w:lvlJc w:val="left"/>
      <w:pPr>
        <w:tabs>
          <w:tab w:val="num" w:pos="2041"/>
        </w:tabs>
        <w:ind w:left="2041" w:hanging="227"/>
      </w:pPr>
      <w:rPr>
        <w:rFonts w:ascii="Times New Roman" w:hAnsi="Times New Roman" w:cs="Times New Roman" w:hint="default"/>
      </w:rPr>
    </w:lvl>
  </w:abstractNum>
  <w:abstractNum w:abstractNumId="4" w15:restartNumberingAfterBreak="0">
    <w:nsid w:val="7159252F"/>
    <w:multiLevelType w:val="multilevel"/>
    <w:tmpl w:val="8842E792"/>
    <w:lvl w:ilvl="0">
      <w:start w:val="4"/>
      <w:numFmt w:val="decimal"/>
      <w:lvlText w:val="%1."/>
      <w:lvlJc w:val="left"/>
      <w:pPr>
        <w:ind w:left="360" w:hanging="360"/>
      </w:pPr>
      <w:rPr>
        <w:rFonts w:hint="default"/>
        <w:b/>
      </w:rPr>
    </w:lvl>
    <w:lvl w:ilvl="1">
      <w:start w:val="1"/>
      <w:numFmt w:val="decimal"/>
      <w:lvlText w:val="%1.%2."/>
      <w:lvlJc w:val="left"/>
      <w:pPr>
        <w:ind w:left="360" w:hanging="360"/>
      </w:pPr>
      <w:rPr>
        <w:rFonts w:hint="default"/>
        <w:b/>
      </w:rPr>
    </w:lvl>
    <w:lvl w:ilvl="2">
      <w:start w:val="1"/>
      <w:numFmt w:val="decimal"/>
      <w:lvlText w:val="%1.%2.%3."/>
      <w:lvlJc w:val="left"/>
      <w:pPr>
        <w:ind w:left="720" w:hanging="720"/>
      </w:pPr>
      <w:rPr>
        <w:rFonts w:hint="default"/>
        <w:b/>
      </w:rPr>
    </w:lvl>
    <w:lvl w:ilvl="3">
      <w:start w:val="1"/>
      <w:numFmt w:val="decimal"/>
      <w:lvlText w:val="%1.%2.%3.%4."/>
      <w:lvlJc w:val="left"/>
      <w:pPr>
        <w:ind w:left="720" w:hanging="720"/>
      </w:pPr>
      <w:rPr>
        <w:rFonts w:hint="default"/>
        <w:b/>
      </w:rPr>
    </w:lvl>
    <w:lvl w:ilvl="4">
      <w:start w:val="1"/>
      <w:numFmt w:val="decimal"/>
      <w:lvlText w:val="%1.%2.%3.%4.%5."/>
      <w:lvlJc w:val="left"/>
      <w:pPr>
        <w:ind w:left="1080" w:hanging="1080"/>
      </w:pPr>
      <w:rPr>
        <w:rFonts w:hint="default"/>
        <w:b/>
      </w:rPr>
    </w:lvl>
    <w:lvl w:ilvl="5">
      <w:start w:val="1"/>
      <w:numFmt w:val="decimal"/>
      <w:lvlText w:val="%1.%2.%3.%4.%5.%6."/>
      <w:lvlJc w:val="left"/>
      <w:pPr>
        <w:ind w:left="1080" w:hanging="1080"/>
      </w:pPr>
      <w:rPr>
        <w:rFonts w:hint="default"/>
        <w:b/>
      </w:rPr>
    </w:lvl>
    <w:lvl w:ilvl="6">
      <w:start w:val="1"/>
      <w:numFmt w:val="decimal"/>
      <w:lvlText w:val="%1.%2.%3.%4.%5.%6.%7."/>
      <w:lvlJc w:val="left"/>
      <w:pPr>
        <w:ind w:left="1440" w:hanging="1440"/>
      </w:pPr>
      <w:rPr>
        <w:rFonts w:hint="default"/>
        <w:b/>
      </w:rPr>
    </w:lvl>
    <w:lvl w:ilvl="7">
      <w:start w:val="1"/>
      <w:numFmt w:val="decimal"/>
      <w:lvlText w:val="%1.%2.%3.%4.%5.%6.%7.%8."/>
      <w:lvlJc w:val="left"/>
      <w:pPr>
        <w:ind w:left="1440" w:hanging="1440"/>
      </w:pPr>
      <w:rPr>
        <w:rFonts w:hint="default"/>
        <w:b/>
      </w:rPr>
    </w:lvl>
    <w:lvl w:ilvl="8">
      <w:start w:val="1"/>
      <w:numFmt w:val="decimal"/>
      <w:lvlText w:val="%1.%2.%3.%4.%5.%6.%7.%8.%9."/>
      <w:lvlJc w:val="left"/>
      <w:pPr>
        <w:ind w:left="1800" w:hanging="1800"/>
      </w:pPr>
      <w:rPr>
        <w:rFonts w:hint="default"/>
        <w:b/>
      </w:rPr>
    </w:lvl>
  </w:abstractNum>
  <w:abstractNum w:abstractNumId="5" w15:restartNumberingAfterBreak="0">
    <w:nsid w:val="7738779A"/>
    <w:multiLevelType w:val="multilevel"/>
    <w:tmpl w:val="E21AB322"/>
    <w:styleLink w:val="headings"/>
    <w:lvl w:ilvl="0">
      <w:start w:val="1"/>
      <w:numFmt w:val="decimal"/>
      <w:pStyle w:val="heading1"/>
      <w:lvlText w:val="%1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1">
      <w:start w:val="1"/>
      <w:numFmt w:val="decimal"/>
      <w:pStyle w:val="heading2"/>
      <w:lvlText w:val="%1.%2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964"/>
        </w:tabs>
        <w:ind w:left="964" w:hanging="964"/>
      </w:pPr>
      <w:rPr>
        <w:rFonts w:ascii="Times New Roman" w:hAnsi="Times New Roman" w:hint="default"/>
        <w:b w:val="0"/>
        <w:i/>
        <w:sz w:val="20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6" w15:restartNumberingAfterBreak="0">
    <w:nsid w:val="7B274BC8"/>
    <w:multiLevelType w:val="multilevel"/>
    <w:tmpl w:val="9D9C0C2A"/>
    <w:styleLink w:val="arabnumitem"/>
    <w:lvl w:ilvl="0">
      <w:start w:val="1"/>
      <w:numFmt w:val="decimal"/>
      <w:lvlRestart w:val="0"/>
      <w:pStyle w:val="numitem"/>
      <w:lvlText w:val="%1."/>
      <w:lvlJc w:val="right"/>
      <w:pPr>
        <w:tabs>
          <w:tab w:val="num" w:pos="0"/>
        </w:tabs>
        <w:ind w:left="227" w:hanging="57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227"/>
        </w:tabs>
        <w:ind w:left="454" w:hanging="227"/>
      </w:pPr>
      <w:rPr>
        <w:rFonts w:hint="default"/>
      </w:rPr>
    </w:lvl>
    <w:lvl w:ilvl="2">
      <w:start w:val="1"/>
      <w:numFmt w:val="decimal"/>
      <w:lvlText w:val="(%3)"/>
      <w:lvlJc w:val="left"/>
      <w:pPr>
        <w:tabs>
          <w:tab w:val="num" w:pos="454"/>
        </w:tabs>
        <w:ind w:left="794" w:hanging="340"/>
      </w:pPr>
      <w:rPr>
        <w:rFonts w:hint="default"/>
      </w:rPr>
    </w:lvl>
    <w:lvl w:ilvl="3">
      <w:start w:val="1"/>
      <w:numFmt w:val="lowerRoman"/>
      <w:lvlText w:val="%4."/>
      <w:lvlJc w:val="left"/>
      <w:pPr>
        <w:tabs>
          <w:tab w:val="num" w:pos="794"/>
        </w:tabs>
        <w:ind w:left="1077" w:hanging="283"/>
      </w:pPr>
      <w:rPr>
        <w:rFonts w:hint="default"/>
      </w:rPr>
    </w:lvl>
    <w:lvl w:ilvl="4">
      <w:start w:val="1"/>
      <w:numFmt w:val="lowerLetter"/>
      <w:lvlText w:val="(%5)"/>
      <w:lvlJc w:val="left"/>
      <w:pPr>
        <w:tabs>
          <w:tab w:val="num" w:pos="1077"/>
        </w:tabs>
        <w:ind w:left="1360" w:hanging="283"/>
      </w:pPr>
      <w:rPr>
        <w:rFonts w:hint="default"/>
      </w:rPr>
    </w:lvl>
    <w:lvl w:ilvl="5">
      <w:start w:val="1"/>
      <w:numFmt w:val="upperLetter"/>
      <w:lvlText w:val="%6."/>
      <w:lvlJc w:val="left"/>
      <w:pPr>
        <w:tabs>
          <w:tab w:val="num" w:pos="1360"/>
        </w:tabs>
        <w:ind w:left="1700" w:hanging="340"/>
      </w:pPr>
      <w:rPr>
        <w:rFonts w:hint="default"/>
      </w:rPr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7" w15:restartNumberingAfterBreak="0">
    <w:nsid w:val="7D9521C8"/>
    <w:multiLevelType w:val="multilevel"/>
    <w:tmpl w:val="05BEAFB6"/>
    <w:styleLink w:val="referencelist"/>
    <w:lvl w:ilvl="0">
      <w:start w:val="1"/>
      <w:numFmt w:val="decimal"/>
      <w:pStyle w:val="referenceitem"/>
      <w:lvlText w:val="%1."/>
      <w:lvlJc w:val="right"/>
      <w:pPr>
        <w:tabs>
          <w:tab w:val="num" w:pos="341"/>
        </w:tabs>
        <w:ind w:left="341" w:hanging="114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2010"/>
        </w:tabs>
        <w:ind w:left="2010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tabs>
          <w:tab w:val="num" w:pos="2730"/>
        </w:tabs>
        <w:ind w:left="2730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tabs>
          <w:tab w:val="num" w:pos="3450"/>
        </w:tabs>
        <w:ind w:left="3450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tabs>
          <w:tab w:val="num" w:pos="4170"/>
        </w:tabs>
        <w:ind w:left="4170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tabs>
          <w:tab w:val="num" w:pos="4890"/>
        </w:tabs>
        <w:ind w:left="4890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5610"/>
        </w:tabs>
        <w:ind w:left="561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6330"/>
        </w:tabs>
        <w:ind w:left="6330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tabs>
          <w:tab w:val="num" w:pos="7050"/>
        </w:tabs>
        <w:ind w:left="7050" w:hanging="180"/>
      </w:pPr>
      <w:rPr>
        <w:rFonts w:hint="default"/>
      </w:rPr>
    </w:lvl>
  </w:abstractNum>
  <w:num w:numId="1">
    <w:abstractNumId w:val="0"/>
  </w:num>
  <w:num w:numId="2">
    <w:abstractNumId w:val="0"/>
  </w:num>
  <w:num w:numId="3">
    <w:abstractNumId w:val="3"/>
  </w:num>
  <w:num w:numId="4">
    <w:abstractNumId w:val="3"/>
  </w:num>
  <w:num w:numId="5">
    <w:abstractNumId w:val="6"/>
  </w:num>
  <w:num w:numId="6">
    <w:abstractNumId w:val="6"/>
  </w:num>
  <w:num w:numId="7">
    <w:abstractNumId w:val="5"/>
  </w:num>
  <w:num w:numId="8">
    <w:abstractNumId w:val="7"/>
  </w:num>
  <w:num w:numId="9">
    <w:abstractNumId w:val="7"/>
  </w:num>
  <w:num w:numId="10">
    <w:abstractNumId w:val="2"/>
  </w:num>
  <w:num w:numId="11">
    <w:abstractNumId w:val="4"/>
  </w:num>
  <w:num w:numId="12">
    <w:abstractNumId w:val="1"/>
  </w:num>
  <w:num w:numId="13">
    <w:abstractNumId w:val="5"/>
  </w:num>
  <w:numIdMacAtCleanup w:val="4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stylePaneFormatFilter w:val="0001" w:allStyles="1" w:customStyles="0" w:latentStyles="0" w:stylesInUse="0" w:headingStyles="0" w:numberingStyles="0" w:tableStyles="0" w:directFormattingOnRuns="0" w:directFormattingOnParagraphs="0" w:directFormattingOnNumbering="0" w:directFormattingOnTables="0" w:clearFormatting="0" w:top3HeadingStyles="0" w:visibleStyles="0" w:alternateStyleNames="0"/>
  <w:defaultTabStop w:val="227"/>
  <w:autoHyphenation/>
  <w:hyphenationZone w:val="400"/>
  <w:doNotHyphenateCaps/>
  <w:evenAndOddHeaders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useWord2013TrackBottomHyphenation" w:uri="http://schemas.microsoft.com/office/word" w:val="1"/>
  </w:compat>
  <w:rsids>
    <w:rsidRoot w:val="009F7FCE"/>
    <w:rsid w:val="000006CA"/>
    <w:rsid w:val="000026DB"/>
    <w:rsid w:val="0000789A"/>
    <w:rsid w:val="00017BD9"/>
    <w:rsid w:val="00042B4F"/>
    <w:rsid w:val="000433DD"/>
    <w:rsid w:val="00054F8F"/>
    <w:rsid w:val="00066E2C"/>
    <w:rsid w:val="00070A20"/>
    <w:rsid w:val="000713E8"/>
    <w:rsid w:val="0007650D"/>
    <w:rsid w:val="00087C3A"/>
    <w:rsid w:val="000B2543"/>
    <w:rsid w:val="000B47D8"/>
    <w:rsid w:val="000D5205"/>
    <w:rsid w:val="000F0227"/>
    <w:rsid w:val="00115926"/>
    <w:rsid w:val="00116401"/>
    <w:rsid w:val="001460D1"/>
    <w:rsid w:val="00161C0A"/>
    <w:rsid w:val="00162FD9"/>
    <w:rsid w:val="001860DA"/>
    <w:rsid w:val="00195E5E"/>
    <w:rsid w:val="001A02F0"/>
    <w:rsid w:val="001A1B95"/>
    <w:rsid w:val="001A48FC"/>
    <w:rsid w:val="001A6A1E"/>
    <w:rsid w:val="001A7F1A"/>
    <w:rsid w:val="001D3155"/>
    <w:rsid w:val="001E192B"/>
    <w:rsid w:val="001E5ABC"/>
    <w:rsid w:val="001F64E5"/>
    <w:rsid w:val="00234EA7"/>
    <w:rsid w:val="0024063D"/>
    <w:rsid w:val="002410D8"/>
    <w:rsid w:val="00244F67"/>
    <w:rsid w:val="00251066"/>
    <w:rsid w:val="00266330"/>
    <w:rsid w:val="002B0856"/>
    <w:rsid w:val="002B4668"/>
    <w:rsid w:val="002C44EC"/>
    <w:rsid w:val="002D2A39"/>
    <w:rsid w:val="002D3D16"/>
    <w:rsid w:val="002D48C5"/>
    <w:rsid w:val="002E3500"/>
    <w:rsid w:val="002F7AEA"/>
    <w:rsid w:val="00312192"/>
    <w:rsid w:val="003146C3"/>
    <w:rsid w:val="00322CCF"/>
    <w:rsid w:val="00323EAB"/>
    <w:rsid w:val="003315D1"/>
    <w:rsid w:val="00360128"/>
    <w:rsid w:val="003612D0"/>
    <w:rsid w:val="003627C2"/>
    <w:rsid w:val="00362B2C"/>
    <w:rsid w:val="00373464"/>
    <w:rsid w:val="00373637"/>
    <w:rsid w:val="003A6E54"/>
    <w:rsid w:val="003F7E22"/>
    <w:rsid w:val="00403A82"/>
    <w:rsid w:val="00412EFE"/>
    <w:rsid w:val="00422DE7"/>
    <w:rsid w:val="004273B0"/>
    <w:rsid w:val="004273D8"/>
    <w:rsid w:val="004318DA"/>
    <w:rsid w:val="00432832"/>
    <w:rsid w:val="0043523D"/>
    <w:rsid w:val="0045007D"/>
    <w:rsid w:val="00455850"/>
    <w:rsid w:val="0046020D"/>
    <w:rsid w:val="00460FED"/>
    <w:rsid w:val="004639B0"/>
    <w:rsid w:val="00475D15"/>
    <w:rsid w:val="004A0E6D"/>
    <w:rsid w:val="004A75F6"/>
    <w:rsid w:val="004B6077"/>
    <w:rsid w:val="004E1910"/>
    <w:rsid w:val="004E2266"/>
    <w:rsid w:val="004E55CA"/>
    <w:rsid w:val="004E608B"/>
    <w:rsid w:val="004E6220"/>
    <w:rsid w:val="004F416E"/>
    <w:rsid w:val="00500D99"/>
    <w:rsid w:val="0050199D"/>
    <w:rsid w:val="00504105"/>
    <w:rsid w:val="00516DA1"/>
    <w:rsid w:val="00535897"/>
    <w:rsid w:val="00540D7B"/>
    <w:rsid w:val="00541D4C"/>
    <w:rsid w:val="0055651D"/>
    <w:rsid w:val="00556D0E"/>
    <w:rsid w:val="00557F27"/>
    <w:rsid w:val="0056065E"/>
    <w:rsid w:val="0057006E"/>
    <w:rsid w:val="00592442"/>
    <w:rsid w:val="005A5F6F"/>
    <w:rsid w:val="005A7A3A"/>
    <w:rsid w:val="005C2A9E"/>
    <w:rsid w:val="005C54D8"/>
    <w:rsid w:val="005E3598"/>
    <w:rsid w:val="005F2FB0"/>
    <w:rsid w:val="0060555F"/>
    <w:rsid w:val="00612F3F"/>
    <w:rsid w:val="00624966"/>
    <w:rsid w:val="00643686"/>
    <w:rsid w:val="00643BE1"/>
    <w:rsid w:val="006513FC"/>
    <w:rsid w:val="006628AB"/>
    <w:rsid w:val="00663BAA"/>
    <w:rsid w:val="00663D29"/>
    <w:rsid w:val="00677CB2"/>
    <w:rsid w:val="00682AE9"/>
    <w:rsid w:val="006900CC"/>
    <w:rsid w:val="00697D38"/>
    <w:rsid w:val="006A0363"/>
    <w:rsid w:val="006A1CAA"/>
    <w:rsid w:val="006B3CD8"/>
    <w:rsid w:val="006C20B2"/>
    <w:rsid w:val="006C5F50"/>
    <w:rsid w:val="006D43A4"/>
    <w:rsid w:val="006E0680"/>
    <w:rsid w:val="006E06DE"/>
    <w:rsid w:val="006F2811"/>
    <w:rsid w:val="006F4788"/>
    <w:rsid w:val="0070590B"/>
    <w:rsid w:val="00720CA5"/>
    <w:rsid w:val="007236D1"/>
    <w:rsid w:val="00724F41"/>
    <w:rsid w:val="00746F7B"/>
    <w:rsid w:val="00797D06"/>
    <w:rsid w:val="007A3ACB"/>
    <w:rsid w:val="007A539C"/>
    <w:rsid w:val="007D0127"/>
    <w:rsid w:val="007D5D5B"/>
    <w:rsid w:val="007D6471"/>
    <w:rsid w:val="007E4C2E"/>
    <w:rsid w:val="007F2FF0"/>
    <w:rsid w:val="00805323"/>
    <w:rsid w:val="00806C28"/>
    <w:rsid w:val="00822F8B"/>
    <w:rsid w:val="00827EB6"/>
    <w:rsid w:val="0083120D"/>
    <w:rsid w:val="008314F4"/>
    <w:rsid w:val="00833CBC"/>
    <w:rsid w:val="00837917"/>
    <w:rsid w:val="00837F30"/>
    <w:rsid w:val="008415F3"/>
    <w:rsid w:val="00841E68"/>
    <w:rsid w:val="00857BB6"/>
    <w:rsid w:val="008632DA"/>
    <w:rsid w:val="00865F39"/>
    <w:rsid w:val="00873FA5"/>
    <w:rsid w:val="008849CF"/>
    <w:rsid w:val="008A446D"/>
    <w:rsid w:val="008A499B"/>
    <w:rsid w:val="008A7CDD"/>
    <w:rsid w:val="008C4554"/>
    <w:rsid w:val="008D48CE"/>
    <w:rsid w:val="008E5A41"/>
    <w:rsid w:val="008F2D4C"/>
    <w:rsid w:val="008F6720"/>
    <w:rsid w:val="00903C79"/>
    <w:rsid w:val="00916E5C"/>
    <w:rsid w:val="0094457F"/>
    <w:rsid w:val="00950B44"/>
    <w:rsid w:val="009834F4"/>
    <w:rsid w:val="00984203"/>
    <w:rsid w:val="009930E4"/>
    <w:rsid w:val="009B2539"/>
    <w:rsid w:val="009B3610"/>
    <w:rsid w:val="009C44F9"/>
    <w:rsid w:val="009C4E0D"/>
    <w:rsid w:val="009D6908"/>
    <w:rsid w:val="009E47B4"/>
    <w:rsid w:val="009E7F34"/>
    <w:rsid w:val="009F331C"/>
    <w:rsid w:val="009F74AE"/>
    <w:rsid w:val="009F7FCE"/>
    <w:rsid w:val="00A005A8"/>
    <w:rsid w:val="00A0212F"/>
    <w:rsid w:val="00A06E3C"/>
    <w:rsid w:val="00A20C4C"/>
    <w:rsid w:val="00A27A93"/>
    <w:rsid w:val="00A409FD"/>
    <w:rsid w:val="00A56C62"/>
    <w:rsid w:val="00AA7BEF"/>
    <w:rsid w:val="00AB1138"/>
    <w:rsid w:val="00AB1659"/>
    <w:rsid w:val="00AC76A2"/>
    <w:rsid w:val="00AE48A0"/>
    <w:rsid w:val="00B23481"/>
    <w:rsid w:val="00B30F11"/>
    <w:rsid w:val="00B70A0A"/>
    <w:rsid w:val="00B70BDF"/>
    <w:rsid w:val="00BC5D64"/>
    <w:rsid w:val="00BD7D4F"/>
    <w:rsid w:val="00BE24E7"/>
    <w:rsid w:val="00BF7871"/>
    <w:rsid w:val="00C006CA"/>
    <w:rsid w:val="00C12BBD"/>
    <w:rsid w:val="00C234D8"/>
    <w:rsid w:val="00C25C04"/>
    <w:rsid w:val="00C37417"/>
    <w:rsid w:val="00C408A9"/>
    <w:rsid w:val="00C6487D"/>
    <w:rsid w:val="00C9094A"/>
    <w:rsid w:val="00C9176B"/>
    <w:rsid w:val="00C976CA"/>
    <w:rsid w:val="00CA40EC"/>
    <w:rsid w:val="00CB1E8B"/>
    <w:rsid w:val="00CD6F0B"/>
    <w:rsid w:val="00CD7510"/>
    <w:rsid w:val="00CE1683"/>
    <w:rsid w:val="00D149B7"/>
    <w:rsid w:val="00D14D9E"/>
    <w:rsid w:val="00D17627"/>
    <w:rsid w:val="00D2602F"/>
    <w:rsid w:val="00D26477"/>
    <w:rsid w:val="00D57E44"/>
    <w:rsid w:val="00D71E12"/>
    <w:rsid w:val="00D92A8F"/>
    <w:rsid w:val="00DA4001"/>
    <w:rsid w:val="00DB0479"/>
    <w:rsid w:val="00DB42E4"/>
    <w:rsid w:val="00DC2CA9"/>
    <w:rsid w:val="00DD4914"/>
    <w:rsid w:val="00DD49AF"/>
    <w:rsid w:val="00DE1B11"/>
    <w:rsid w:val="00DE4106"/>
    <w:rsid w:val="00DF15A3"/>
    <w:rsid w:val="00DF35CA"/>
    <w:rsid w:val="00E02A15"/>
    <w:rsid w:val="00E2217B"/>
    <w:rsid w:val="00E35013"/>
    <w:rsid w:val="00E434D9"/>
    <w:rsid w:val="00E544F8"/>
    <w:rsid w:val="00E56A2F"/>
    <w:rsid w:val="00E603C7"/>
    <w:rsid w:val="00EB02AA"/>
    <w:rsid w:val="00ED3E41"/>
    <w:rsid w:val="00EF0E79"/>
    <w:rsid w:val="00F0135F"/>
    <w:rsid w:val="00F108C0"/>
    <w:rsid w:val="00F321B4"/>
    <w:rsid w:val="00F54976"/>
    <w:rsid w:val="00F64BAD"/>
    <w:rsid w:val="00F67722"/>
    <w:rsid w:val="00F87FA5"/>
    <w:rsid w:val="00FA3B98"/>
    <w:rsid w:val="00FA6A89"/>
    <w:rsid w:val="00FB7EB8"/>
    <w:rsid w:val="00FC05E7"/>
    <w:rsid w:val="00FD3306"/>
    <w:rsid w:val="00FD34B4"/>
    <w:rsid w:val="00FE5BFD"/>
    <w:rsid w:val="00FF6295"/>
    <w:rsid w:val="00FF785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6B466571"/>
  <w15:docId w15:val="{011AED9A-EBF5-4FE1-937D-D4389560B040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>
      <w:pPr>
        <w:spacing w:line="240" w:lineRule="atLeast"/>
      </w:pPr>
    </w:pPrDefault>
  </w:docDefaults>
  <w:latentStyles w:defLockedState="0" w:defUIPriority="0" w:defSemiHidden="0" w:defUnhideWhenUsed="0" w:defQFormat="0" w:count="376">
    <w:lsdException w:name="Normal" w:qFormat="1"/>
    <w:lsdException w:name="heading 1" w:semiHidden="1"/>
    <w:lsdException w:name="heading 2" w:semiHidden="1" w:unhideWhenUsed="1"/>
    <w:lsdException w:name="heading 3" w:semiHidden="1" w:unhideWhenUsed="1"/>
    <w:lsdException w:name="heading 4" w:semiHidden="1" w:unhideWhenUsed="1"/>
    <w:lsdException w:name="heading 5" w:semiHidden="1" w:unhideWhenUsed="1"/>
    <w:lsdException w:name="heading 6" w:semiHidden="1" w:unhideWhenUsed="1"/>
    <w:lsdException w:name="heading 7" w:semiHidden="1" w:unhideWhenUsed="1"/>
    <w:lsdException w:name="heading 8" w:semiHidden="1" w:unhideWhenUsed="1"/>
    <w:lsdException w:name="heading 9" w:semiHidden="1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/>
    <w:lsdException w:name="macro" w:semiHidden="1" w:unhideWhenUsed="1"/>
    <w:lsdException w:name="toa heading" w:semiHidden="1" w:unhideWhenUsed="1"/>
    <w:lsdException w:name="List" w:semiHidden="1"/>
    <w:lsdException w:name="List Bullet" w:semiHidden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/>
    <w:lsdException w:name="List Continue 3" w:semiHidden="1"/>
    <w:lsdException w:name="List Continue 4" w:semiHidden="1"/>
    <w:lsdException w:name="List Continue 5" w:semiHidden="1"/>
    <w:lsdException w:name="Message Header" w:semiHidden="1" w:unhideWhenUsed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/>
    <w:lsdException w:name="Table Grid" w:uiPriority="59"/>
    <w:lsdException w:name="Table Theme" w:semiHidden="1" w:unhideWhenUsed="1"/>
    <w:lsdException w:name="Placeholder Text" w:semiHidden="1"/>
    <w:lsdException w:name="No Spacing" w:semiHidden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Revision" w:semiHidden="1"/>
    <w:lsdException w:name="List Paragraph" w:uiPriority="34" w:qFormat="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Subtle Reference" w:semiHidden="1"/>
    <w:lsdException w:name="Intense Reference" w:semiHidden="1"/>
    <w:lsdException w:name="Book Title" w:semiHidden="1"/>
    <w:lsdException w:name="Bibliography" w:semiHidden="1"/>
    <w:lsdException w:name="TOC Heading" w:semiHidden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a">
    <w:name w:val="Normal"/>
    <w:qFormat/>
    <w:rsid w:val="00CE7667"/>
    <w:pPr>
      <w:overflowPunct w:val="0"/>
      <w:autoSpaceDE w:val="0"/>
      <w:autoSpaceDN w:val="0"/>
      <w:adjustRightInd w:val="0"/>
      <w:ind w:firstLine="227"/>
      <w:jc w:val="both"/>
      <w:textAlignment w:val="baseline"/>
    </w:pPr>
  </w:style>
  <w:style w:type="paragraph" w:styleId="1">
    <w:name w:val="heading 1"/>
    <w:basedOn w:val="a"/>
    <w:next w:val="p1a"/>
    <w:semiHidden/>
    <w:unhideWhenUsed/>
    <w:qFormat/>
    <w:pPr>
      <w:keepNext/>
      <w:keepLines/>
      <w:suppressAutoHyphens/>
      <w:spacing w:before="360" w:after="240" w:line="300" w:lineRule="atLeast"/>
      <w:ind w:left="567" w:hanging="567"/>
      <w:jc w:val="left"/>
      <w:outlineLvl w:val="0"/>
    </w:pPr>
    <w:rPr>
      <w:b/>
      <w:sz w:val="24"/>
    </w:rPr>
  </w:style>
  <w:style w:type="paragraph" w:styleId="2">
    <w:name w:val="heading 2"/>
    <w:basedOn w:val="a"/>
    <w:next w:val="p1a"/>
    <w:semiHidden/>
    <w:unhideWhenUsed/>
    <w:qFormat/>
    <w:pPr>
      <w:keepNext/>
      <w:keepLines/>
      <w:suppressAutoHyphens/>
      <w:spacing w:before="360" w:after="160"/>
      <w:ind w:left="567" w:hanging="567"/>
      <w:jc w:val="left"/>
      <w:outlineLvl w:val="1"/>
    </w:pPr>
    <w:rPr>
      <w:b/>
    </w:rPr>
  </w:style>
  <w:style w:type="paragraph" w:styleId="3">
    <w:name w:val="heading 3"/>
    <w:basedOn w:val="a"/>
    <w:next w:val="a"/>
    <w:qFormat/>
    <w:pPr>
      <w:spacing w:before="360"/>
      <w:ind w:firstLine="0"/>
      <w:outlineLvl w:val="2"/>
    </w:pPr>
  </w:style>
  <w:style w:type="paragraph" w:styleId="4">
    <w:name w:val="heading 4"/>
    <w:basedOn w:val="a"/>
    <w:next w:val="a"/>
    <w:qFormat/>
    <w:pPr>
      <w:spacing w:before="240"/>
      <w:ind w:firstLine="0"/>
      <w:outlineLvl w:val="3"/>
    </w:pPr>
  </w:style>
  <w:style w:type="character" w:default="1" w:styleId="a0">
    <w:name w:val="Default Paragraph Font"/>
    <w:uiPriority w:val="1"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customStyle="1" w:styleId="abstract">
    <w:name w:val="abstract"/>
    <w:basedOn w:val="a"/>
    <w:pPr>
      <w:spacing w:before="600" w:after="360" w:line="220" w:lineRule="atLeast"/>
      <w:ind w:left="567" w:right="567"/>
      <w:contextualSpacing/>
    </w:pPr>
    <w:rPr>
      <w:sz w:val="18"/>
    </w:rPr>
  </w:style>
  <w:style w:type="paragraph" w:customStyle="1" w:styleId="address">
    <w:name w:val="address"/>
    <w:basedOn w:val="a"/>
    <w:pPr>
      <w:spacing w:after="200" w:line="220" w:lineRule="atLeast"/>
      <w:ind w:firstLine="0"/>
      <w:contextualSpacing/>
      <w:jc w:val="center"/>
    </w:pPr>
    <w:rPr>
      <w:sz w:val="18"/>
    </w:rPr>
  </w:style>
  <w:style w:type="numbering" w:customStyle="1" w:styleId="arabnumitem">
    <w:name w:val="arabnumitem"/>
    <w:basedOn w:val="a2"/>
    <w:pPr>
      <w:numPr>
        <w:numId w:val="5"/>
      </w:numPr>
    </w:pPr>
  </w:style>
  <w:style w:type="paragraph" w:customStyle="1" w:styleId="author">
    <w:name w:val="author"/>
    <w:basedOn w:val="a"/>
    <w:next w:val="address"/>
    <w:pPr>
      <w:spacing w:after="200" w:line="220" w:lineRule="atLeast"/>
      <w:ind w:firstLine="0"/>
      <w:jc w:val="center"/>
    </w:pPr>
  </w:style>
  <w:style w:type="paragraph" w:customStyle="1" w:styleId="bulletitem">
    <w:name w:val="bulletitem"/>
    <w:basedOn w:val="a"/>
    <w:pPr>
      <w:numPr>
        <w:numId w:val="1"/>
      </w:numPr>
      <w:spacing w:before="160" w:after="160"/>
      <w:contextualSpacing/>
    </w:pPr>
  </w:style>
  <w:style w:type="paragraph" w:customStyle="1" w:styleId="dashitem">
    <w:name w:val="dashitem"/>
    <w:basedOn w:val="a"/>
    <w:pPr>
      <w:numPr>
        <w:numId w:val="3"/>
      </w:numPr>
      <w:spacing w:before="160" w:after="160"/>
      <w:contextualSpacing/>
    </w:pPr>
  </w:style>
  <w:style w:type="character" w:customStyle="1" w:styleId="e-mail">
    <w:name w:val="e-mail"/>
    <w:basedOn w:val="a0"/>
    <w:rPr>
      <w:rFonts w:ascii="Courier" w:hAnsi="Courier"/>
      <w:noProof/>
    </w:rPr>
  </w:style>
  <w:style w:type="paragraph" w:customStyle="1" w:styleId="equation">
    <w:name w:val="equation"/>
    <w:basedOn w:val="a"/>
    <w:next w:val="a"/>
    <w:pPr>
      <w:tabs>
        <w:tab w:val="center" w:pos="3289"/>
        <w:tab w:val="right" w:pos="6917"/>
      </w:tabs>
      <w:spacing w:before="160" w:after="160"/>
      <w:ind w:firstLine="0"/>
    </w:pPr>
  </w:style>
  <w:style w:type="paragraph" w:customStyle="1" w:styleId="figurecaption">
    <w:name w:val="figurecaption"/>
    <w:basedOn w:val="a"/>
    <w:next w:val="a"/>
    <w:pPr>
      <w:keepNext/>
      <w:keepLines/>
      <w:spacing w:before="120" w:after="240" w:line="220" w:lineRule="atLeast"/>
      <w:ind w:firstLine="0"/>
      <w:jc w:val="center"/>
    </w:pPr>
    <w:rPr>
      <w:sz w:val="18"/>
    </w:rPr>
  </w:style>
  <w:style w:type="character" w:styleId="a3">
    <w:name w:val="footnote reference"/>
    <w:basedOn w:val="a0"/>
    <w:semiHidden/>
    <w:unhideWhenUsed/>
    <w:rPr>
      <w:position w:val="0"/>
      <w:vertAlign w:val="superscript"/>
    </w:rPr>
  </w:style>
  <w:style w:type="paragraph" w:styleId="a4">
    <w:name w:val="footer"/>
    <w:basedOn w:val="a"/>
    <w:semiHidden/>
    <w:unhideWhenUsed/>
  </w:style>
  <w:style w:type="paragraph" w:customStyle="1" w:styleId="heading1">
    <w:name w:val="heading1"/>
    <w:basedOn w:val="a"/>
    <w:next w:val="p1a"/>
    <w:qFormat/>
    <w:pPr>
      <w:keepNext/>
      <w:keepLines/>
      <w:numPr>
        <w:numId w:val="7"/>
      </w:numPr>
      <w:suppressAutoHyphens/>
      <w:spacing w:before="360" w:after="240" w:line="300" w:lineRule="atLeast"/>
      <w:ind w:right="567"/>
      <w:jc w:val="left"/>
      <w:outlineLvl w:val="0"/>
    </w:pPr>
    <w:rPr>
      <w:b/>
      <w:sz w:val="24"/>
    </w:rPr>
  </w:style>
  <w:style w:type="paragraph" w:customStyle="1" w:styleId="heading2">
    <w:name w:val="heading2"/>
    <w:basedOn w:val="a"/>
    <w:next w:val="p1a"/>
    <w:qFormat/>
    <w:pPr>
      <w:keepNext/>
      <w:keepLines/>
      <w:numPr>
        <w:ilvl w:val="1"/>
        <w:numId w:val="7"/>
      </w:numPr>
      <w:suppressAutoHyphens/>
      <w:spacing w:before="360" w:after="160"/>
      <w:ind w:right="567"/>
      <w:jc w:val="left"/>
      <w:outlineLvl w:val="1"/>
    </w:pPr>
    <w:rPr>
      <w:b/>
    </w:rPr>
  </w:style>
  <w:style w:type="character" w:customStyle="1" w:styleId="heading3">
    <w:name w:val="heading3"/>
    <w:basedOn w:val="a0"/>
    <w:rPr>
      <w:b/>
    </w:rPr>
  </w:style>
  <w:style w:type="character" w:customStyle="1" w:styleId="heading4">
    <w:name w:val="heading4"/>
    <w:basedOn w:val="a0"/>
    <w:rPr>
      <w:i/>
    </w:rPr>
  </w:style>
  <w:style w:type="numbering" w:customStyle="1" w:styleId="headings">
    <w:name w:val="headings"/>
    <w:basedOn w:val="arabnumitem"/>
    <w:pPr>
      <w:numPr>
        <w:numId w:val="7"/>
      </w:numPr>
    </w:pPr>
  </w:style>
  <w:style w:type="character" w:styleId="a5">
    <w:name w:val="Hyperlink"/>
    <w:basedOn w:val="a0"/>
    <w:semiHidden/>
    <w:unhideWhenUsed/>
    <w:rPr>
      <w:color w:val="auto"/>
      <w:u w:val="none"/>
    </w:rPr>
  </w:style>
  <w:style w:type="paragraph" w:customStyle="1" w:styleId="image">
    <w:name w:val="image"/>
    <w:basedOn w:val="a"/>
    <w:next w:val="a"/>
    <w:pPr>
      <w:spacing w:before="240" w:after="120"/>
      <w:ind w:firstLine="0"/>
      <w:jc w:val="center"/>
    </w:pPr>
  </w:style>
  <w:style w:type="numbering" w:customStyle="1" w:styleId="itemization1">
    <w:name w:val="itemization1"/>
    <w:basedOn w:val="a2"/>
    <w:pPr>
      <w:numPr>
        <w:numId w:val="1"/>
      </w:numPr>
    </w:pPr>
  </w:style>
  <w:style w:type="numbering" w:customStyle="1" w:styleId="itemization2">
    <w:name w:val="itemization2"/>
    <w:basedOn w:val="a2"/>
    <w:pPr>
      <w:numPr>
        <w:numId w:val="3"/>
      </w:numPr>
    </w:pPr>
  </w:style>
  <w:style w:type="paragraph" w:customStyle="1" w:styleId="keywords">
    <w:name w:val="keywords"/>
    <w:basedOn w:val="abstract"/>
    <w:next w:val="heading1"/>
    <w:pPr>
      <w:spacing w:before="220"/>
      <w:ind w:firstLine="0"/>
      <w:contextualSpacing w:val="0"/>
      <w:jc w:val="left"/>
    </w:pPr>
  </w:style>
  <w:style w:type="paragraph" w:styleId="a6">
    <w:name w:val="header"/>
    <w:basedOn w:val="a"/>
    <w:semiHidden/>
    <w:unhideWhenUsed/>
    <w:pPr>
      <w:tabs>
        <w:tab w:val="center" w:pos="4536"/>
        <w:tab w:val="right" w:pos="9072"/>
      </w:tabs>
      <w:ind w:firstLine="0"/>
    </w:pPr>
    <w:rPr>
      <w:sz w:val="18"/>
      <w:szCs w:val="18"/>
    </w:rPr>
  </w:style>
  <w:style w:type="paragraph" w:customStyle="1" w:styleId="numitem">
    <w:name w:val="numitem"/>
    <w:basedOn w:val="a"/>
    <w:pPr>
      <w:numPr>
        <w:numId w:val="5"/>
      </w:numPr>
      <w:spacing w:before="160" w:after="160"/>
      <w:contextualSpacing/>
    </w:pPr>
  </w:style>
  <w:style w:type="paragraph" w:customStyle="1" w:styleId="p1a">
    <w:name w:val="p1a"/>
    <w:basedOn w:val="a"/>
    <w:next w:val="a"/>
    <w:pPr>
      <w:ind w:firstLine="0"/>
    </w:pPr>
  </w:style>
  <w:style w:type="paragraph" w:customStyle="1" w:styleId="programcode">
    <w:name w:val="programcode"/>
    <w:basedOn w:val="a"/>
    <w:pPr>
      <w:tabs>
        <w:tab w:val="left" w:pos="227"/>
        <w:tab w:val="left" w:pos="454"/>
        <w:tab w:val="left" w:pos="680"/>
        <w:tab w:val="left" w:pos="907"/>
        <w:tab w:val="left" w:pos="1134"/>
        <w:tab w:val="left" w:pos="1361"/>
        <w:tab w:val="left" w:pos="1588"/>
        <w:tab w:val="left" w:pos="1814"/>
        <w:tab w:val="left" w:pos="2041"/>
        <w:tab w:val="left" w:pos="2268"/>
        <w:tab w:val="left" w:pos="2495"/>
        <w:tab w:val="left" w:pos="2722"/>
        <w:tab w:val="left" w:pos="2948"/>
        <w:tab w:val="left" w:pos="3175"/>
        <w:tab w:val="left" w:pos="3402"/>
        <w:tab w:val="left" w:pos="3629"/>
        <w:tab w:val="left" w:pos="3856"/>
        <w:tab w:val="left" w:pos="4082"/>
        <w:tab w:val="left" w:pos="4309"/>
        <w:tab w:val="left" w:pos="4536"/>
        <w:tab w:val="left" w:pos="4763"/>
        <w:tab w:val="left" w:pos="4990"/>
        <w:tab w:val="left" w:pos="5216"/>
        <w:tab w:val="left" w:pos="5443"/>
        <w:tab w:val="left" w:pos="5670"/>
        <w:tab w:val="left" w:pos="5897"/>
        <w:tab w:val="left" w:pos="6124"/>
        <w:tab w:val="left" w:pos="6350"/>
        <w:tab w:val="left" w:pos="6577"/>
      </w:tabs>
      <w:spacing w:before="160" w:after="160"/>
      <w:ind w:firstLine="0"/>
      <w:contextualSpacing/>
      <w:jc w:val="left"/>
    </w:pPr>
    <w:rPr>
      <w:rFonts w:ascii="Courier" w:hAnsi="Courier"/>
    </w:rPr>
  </w:style>
  <w:style w:type="paragraph" w:customStyle="1" w:styleId="referenceitem">
    <w:name w:val="referenceitem"/>
    <w:basedOn w:val="a"/>
    <w:rsid w:val="00F0135F"/>
    <w:pPr>
      <w:numPr>
        <w:numId w:val="8"/>
      </w:numPr>
      <w:spacing w:line="220" w:lineRule="atLeast"/>
    </w:pPr>
    <w:rPr>
      <w:sz w:val="18"/>
    </w:rPr>
  </w:style>
  <w:style w:type="numbering" w:customStyle="1" w:styleId="referencelist">
    <w:name w:val="referencelist"/>
    <w:basedOn w:val="a2"/>
    <w:semiHidden/>
    <w:pPr>
      <w:numPr>
        <w:numId w:val="8"/>
      </w:numPr>
    </w:pPr>
  </w:style>
  <w:style w:type="paragraph" w:customStyle="1" w:styleId="runninghead-left">
    <w:name w:val="running head - left"/>
    <w:basedOn w:val="a"/>
    <w:pPr>
      <w:ind w:firstLine="0"/>
      <w:jc w:val="left"/>
    </w:pPr>
    <w:rPr>
      <w:sz w:val="18"/>
      <w:szCs w:val="18"/>
    </w:rPr>
  </w:style>
  <w:style w:type="paragraph" w:customStyle="1" w:styleId="runninghead-right">
    <w:name w:val="running head - right"/>
    <w:basedOn w:val="a"/>
    <w:pPr>
      <w:ind w:firstLine="0"/>
      <w:jc w:val="right"/>
    </w:pPr>
    <w:rPr>
      <w:bCs/>
      <w:sz w:val="18"/>
      <w:szCs w:val="18"/>
    </w:rPr>
  </w:style>
  <w:style w:type="character" w:styleId="a7">
    <w:name w:val="page number"/>
    <w:basedOn w:val="a0"/>
    <w:semiHidden/>
    <w:unhideWhenUsed/>
    <w:rPr>
      <w:sz w:val="18"/>
    </w:rPr>
  </w:style>
  <w:style w:type="paragraph" w:customStyle="1" w:styleId="papertitle">
    <w:name w:val="papertitle"/>
    <w:basedOn w:val="a"/>
    <w:next w:val="author"/>
    <w:pPr>
      <w:keepNext/>
      <w:keepLines/>
      <w:suppressAutoHyphens/>
      <w:spacing w:after="480" w:line="360" w:lineRule="atLeast"/>
      <w:ind w:firstLine="0"/>
      <w:jc w:val="center"/>
    </w:pPr>
    <w:rPr>
      <w:b/>
      <w:sz w:val="28"/>
    </w:rPr>
  </w:style>
  <w:style w:type="paragraph" w:customStyle="1" w:styleId="papersubtitle">
    <w:name w:val="papersubtitle"/>
    <w:basedOn w:val="papertitle"/>
    <w:next w:val="author"/>
    <w:pPr>
      <w:spacing w:before="120" w:line="280" w:lineRule="atLeast"/>
    </w:pPr>
    <w:rPr>
      <w:sz w:val="24"/>
    </w:rPr>
  </w:style>
  <w:style w:type="paragraph" w:customStyle="1" w:styleId="tablecaption">
    <w:name w:val="tablecaption"/>
    <w:basedOn w:val="a"/>
    <w:next w:val="a"/>
    <w:pPr>
      <w:keepNext/>
      <w:keepLines/>
      <w:spacing w:before="240" w:after="120" w:line="220" w:lineRule="atLeast"/>
      <w:ind w:firstLine="0"/>
      <w:jc w:val="center"/>
    </w:pPr>
    <w:rPr>
      <w:sz w:val="18"/>
    </w:rPr>
  </w:style>
  <w:style w:type="character" w:customStyle="1" w:styleId="url">
    <w:name w:val="url"/>
    <w:basedOn w:val="a0"/>
    <w:rPr>
      <w:rFonts w:ascii="Courier" w:hAnsi="Courier"/>
      <w:noProof/>
    </w:rPr>
  </w:style>
  <w:style w:type="character" w:customStyle="1" w:styleId="ORCID">
    <w:name w:val="ORCID"/>
    <w:basedOn w:val="a0"/>
    <w:rPr>
      <w:noProof/>
      <w:position w:val="0"/>
      <w:vertAlign w:val="superscript"/>
    </w:rPr>
  </w:style>
  <w:style w:type="paragraph" w:styleId="a8">
    <w:name w:val="footnote text"/>
    <w:basedOn w:val="a"/>
    <w:semiHidden/>
    <w:pPr>
      <w:spacing w:line="220" w:lineRule="atLeast"/>
      <w:ind w:left="227" w:hanging="227"/>
    </w:pPr>
    <w:rPr>
      <w:sz w:val="18"/>
    </w:rPr>
  </w:style>
  <w:style w:type="paragraph" w:customStyle="1" w:styleId="ReferenceLine">
    <w:name w:val="ReferenceLine"/>
    <w:basedOn w:val="p1a"/>
    <w:semiHidden/>
    <w:unhideWhenUsed/>
    <w:pPr>
      <w:spacing w:line="200" w:lineRule="exact"/>
    </w:pPr>
    <w:rPr>
      <w:sz w:val="16"/>
    </w:rPr>
  </w:style>
  <w:style w:type="paragraph" w:styleId="a9">
    <w:name w:val="Body Text"/>
    <w:basedOn w:val="a"/>
    <w:link w:val="aa"/>
    <w:rsid w:val="006B3CD8"/>
    <w:pPr>
      <w:overflowPunct/>
      <w:autoSpaceDE/>
      <w:autoSpaceDN/>
      <w:adjustRightInd/>
      <w:spacing w:line="240" w:lineRule="auto"/>
      <w:ind w:firstLine="397"/>
      <w:textAlignment w:val="auto"/>
    </w:pPr>
    <w:rPr>
      <w:sz w:val="22"/>
      <w:szCs w:val="22"/>
      <w:lang w:val="ru-RU" w:eastAsia="zh-CN"/>
    </w:rPr>
  </w:style>
  <w:style w:type="character" w:customStyle="1" w:styleId="aa">
    <w:name w:val="Основной текст Знак"/>
    <w:basedOn w:val="a0"/>
    <w:link w:val="a9"/>
    <w:rsid w:val="006B3CD8"/>
    <w:rPr>
      <w:sz w:val="22"/>
      <w:szCs w:val="22"/>
      <w:lang w:val="ru-RU" w:eastAsia="zh-CN"/>
    </w:rPr>
  </w:style>
  <w:style w:type="table" w:styleId="ab">
    <w:name w:val="Table Grid"/>
    <w:basedOn w:val="a1"/>
    <w:uiPriority w:val="59"/>
    <w:rsid w:val="006B3CD8"/>
    <w:pPr>
      <w:spacing w:line="240" w:lineRule="auto"/>
    </w:pPr>
    <w:rPr>
      <w:lang w:val="ru-RU" w:eastAsia="ru-RU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c">
    <w:name w:val="caption"/>
    <w:basedOn w:val="a"/>
    <w:qFormat/>
    <w:rsid w:val="00F0135F"/>
    <w:pPr>
      <w:suppressLineNumbers/>
      <w:overflowPunct/>
      <w:autoSpaceDE/>
      <w:autoSpaceDN/>
      <w:adjustRightInd/>
      <w:spacing w:before="120" w:after="120" w:line="240" w:lineRule="auto"/>
      <w:ind w:firstLine="567"/>
      <w:jc w:val="left"/>
      <w:textAlignment w:val="auto"/>
    </w:pPr>
    <w:rPr>
      <w:rFonts w:cs="Mangal"/>
      <w:i/>
      <w:iCs/>
      <w:sz w:val="24"/>
      <w:szCs w:val="24"/>
      <w:lang w:val="ru-RU" w:eastAsia="zh-CN"/>
    </w:rPr>
  </w:style>
  <w:style w:type="character" w:customStyle="1" w:styleId="ad">
    <w:name w:val="Математический"/>
    <w:basedOn w:val="a0"/>
    <w:rsid w:val="00F0135F"/>
    <w:rPr>
      <w:rFonts w:ascii="Times New Roman" w:hAnsi="Times New Roman" w:cs="Times New Roman"/>
      <w:i/>
      <w:iCs/>
      <w:spacing w:val="40"/>
      <w:kern w:val="16"/>
      <w:sz w:val="28"/>
      <w:szCs w:val="28"/>
      <w:vertAlign w:val="baseline"/>
      <w:lang w:val="en-US"/>
    </w:rPr>
  </w:style>
  <w:style w:type="character" w:styleId="ae">
    <w:name w:val="Placeholder Text"/>
    <w:basedOn w:val="a0"/>
    <w:semiHidden/>
    <w:rsid w:val="00F0135F"/>
    <w:rPr>
      <w:color w:val="808080"/>
    </w:rPr>
  </w:style>
  <w:style w:type="paragraph" w:styleId="af">
    <w:name w:val="List Paragraph"/>
    <w:basedOn w:val="a"/>
    <w:uiPriority w:val="34"/>
    <w:qFormat/>
    <w:rsid w:val="002D3D16"/>
    <w:pPr>
      <w:ind w:left="720"/>
      <w:contextualSpacing/>
    </w:p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docEvents>
    <wne:eventDocOpen/>
  </wne:docEvents>
  <wne:mcds>
    <wne:mcd wne:macroName="LN_DOCUMENT.SPLNPROCMACROS.CHECKENSURESTYLES" wne:name="LN_Document.SpLNProcMacros.CheckEnsureStyles" wne:bEncrypt="00" wne:cmg="56"/>
    <wne:mcd wne:macroName="LN_DOCUMENT.SPLNPROCMACROS.RESTOREPAGESETUP" wne:name="LN_Document.SpLNProcMacros.RestorePageSetup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header" Target="header2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header" Target="header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hyperlink" Target="https://www.scopus.com/record/display.uri?eid=2-s2.0-85046437028&amp;origin=resultslist&amp;sort=plf-f&amp;src=s&amp;sid=368c70aa547d795bd51d4b519c04b644&amp;sot=autdocs&amp;sdt=autdocs&amp;sl=17&amp;s=AU-ID%286603540044%29&amp;relpos=24&amp;citeCnt=2&amp;searchTerm=" TargetMode="External"/><Relationship Id="rId5" Type="http://schemas.openxmlformats.org/officeDocument/2006/relationships/settings" Target="settings.xml"/><Relationship Id="rId15" Type="http://schemas.openxmlformats.org/officeDocument/2006/relationships/theme" Target="theme/theme1.xml"/><Relationship Id="rId10" Type="http://schemas.openxmlformats.org/officeDocument/2006/relationships/image" Target="media/image2.png"/><Relationship Id="rId4" Type="http://schemas.openxmlformats.org/officeDocument/2006/relationships/styles" Target="styles.xml"/><Relationship Id="rId9" Type="http://schemas.openxmlformats.org/officeDocument/2006/relationships/image" Target="media/image1.png"/><Relationship Id="rId14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Larissa-Design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14.xml.rels><?xml version="1.0" encoding="UTF-8" standalone="yes"?>
<Relationships xmlns="http://schemas.openxmlformats.org/package/2006/relationships"><Relationship Id="removespace" Type="http://schemas.openxmlformats.org/officeDocument/2006/relationships/image" Target="images/removespace.ICO"/><Relationship Id="ORCID" Type="http://schemas.openxmlformats.org/officeDocument/2006/relationships/image" Target="images/ORCID.ICO"/><Relationship Id="papertitle" Type="http://schemas.openxmlformats.org/officeDocument/2006/relationships/image" Target="images/papertitle.ICO"/><Relationship Id="FigCaption" Type="http://schemas.openxmlformats.org/officeDocument/2006/relationships/image" Target="images/FigCaption16.ICO"/><Relationship Id="addspace" Type="http://schemas.openxmlformats.org/officeDocument/2006/relationships/image" Target="images/addspace.ICO"/><Relationship Id="arrowleft" Type="http://schemas.openxmlformats.org/officeDocument/2006/relationships/image" Target="images/arrowleft.ICO"/><Relationship Id="bulletitem" Type="http://schemas.openxmlformats.org/officeDocument/2006/relationships/image" Target="images/bulletitem.ICO"/><Relationship Id="togglenumbering" Type="http://schemas.openxmlformats.org/officeDocument/2006/relationships/image" Target="images/togglenumbering.ICO"/><Relationship Id="eqnumber" Type="http://schemas.openxmlformats.org/officeDocument/2006/relationships/image" Target="images/eqnumber.ICO"/><Relationship Id="normalspace" Type="http://schemas.openxmlformats.org/officeDocument/2006/relationships/image" Target="images/normalspace.ICO"/><Relationship Id="abstract" Type="http://schemas.openxmlformats.org/officeDocument/2006/relationships/image" Target="images/abstract.ICO"/><Relationship Id="arrowright" Type="http://schemas.openxmlformats.org/officeDocument/2006/relationships/image" Target="images/arrowright.ICO"/><Relationship Id="equation" Type="http://schemas.openxmlformats.org/officeDocument/2006/relationships/image" Target="images/equation.ICO"/><Relationship Id="RedoStyles" Type="http://schemas.openxmlformats.org/officeDocument/2006/relationships/image" Target="images/RedoStyles.ICO"/><Relationship Id="TabCaption" Type="http://schemas.openxmlformats.org/officeDocument/2006/relationships/image" Target="images/TabCaption16.ICO"/><Relationship Id="normal" Type="http://schemas.openxmlformats.org/officeDocument/2006/relationships/image" Target="images/normal32.ICO"/><Relationship Id="squeeze" Type="http://schemas.openxmlformats.org/officeDocument/2006/relationships/image" Target="images/squeeze.ICO"/><Relationship Id="expand" Type="http://schemas.openxmlformats.org/officeDocument/2006/relationships/image" Target="images/expand.ICO"/><Relationship Id="InsertImage" Type="http://schemas.openxmlformats.org/officeDocument/2006/relationships/image" Target="images/InsertImage16.ICO"/><Relationship Id="dashitem" Type="http://schemas.openxmlformats.org/officeDocument/2006/relationships/image" Target="images/dashitem.ICO"/><Relationship Id="numitem" Type="http://schemas.openxmlformats.org/officeDocument/2006/relationships/image" Target="images/numitem.ICO"/><Relationship Id="papersubtitle" Type="http://schemas.openxmlformats.org/officeDocument/2006/relationships/image" Target="images/subtitle.ICO"/><Relationship Id="HeaderFooter" Type="http://schemas.openxmlformats.org/officeDocument/2006/relationships/image" Target="images/HeaderFooter.ICO"/></Relationships>
</file>

<file path=customUI/customUI14.xml><?xml version="1.0" encoding="utf-8"?>
<customUI xmlns="http://schemas.microsoft.com/office/2009/07/customui" onLoad="LoadSpProcRibbon">
  <ribbon startFromScratch="false">
    <tabs>
      <tab id="tabSpProc" insertBeforeMso="TabHome" label="Springer Proceedings Macros">
        <group id="grTitlePage" label="Title Page" autoScale="true">
          <button id="btnTitle" label="Title" image="papertitle" size="large" onAction="MakeTitle" screentip="Format selected text as paper title"/>
          <button id="btnSubtitle" label="Subtitle" image="papersubtitle" size="large" onAction="MakeSubtitle" screentip="Format selected text as paper subtitle (optional)"/>
          <button id="btnAuthor" label="Author" imageMso="DistributionListSelectMembers" size="large" onAction="MakeAuthor" screentip="Format selected text as paper author(s)"/>
          <box id="box1" boxStyle="vertical">
            <button id="btnORCID" label="ORCID" image="ORCID" onAction="MakeORCID" screentip="Format selected text as ORCID id" supertip="Please note that ORCID ids will not be printed. In the online version they will be replaced by icons that are linked to the related ORCID pages."/>
            <button id="btnAddress" label="Address" imageMso="MailMergeAddressBlockInsert" onAction="MakeAddress" screentip="Format selected text as affiliation (including e-mail address, URL)"/>
            <button id="btnEmail" label="E-mail" imageMso="EnvelopesAndLabelsDialog" onAction="MakeEMail" screentip="Format selected text as e-mail address or URL (apply typewriter style)"/>
          </box>
          <button id="btnAbstract" label="Abstract" image="abstract" size="large" onAction="MakeAbstract" screentip="Format selected text as abstract" supertip="If not present, the word 'Abstract' is added at the beginning of the first paragraph."/>
          <button id="btnKeywords" label="Keywords" imageMso="ReviewTrackChanges" size="large" onAction="MakeKeywords" screentip="Format selected text as keywords" supertip="If not present, the word 'Keywords' is added at the beginning of the first paragraph."/>
        </group>
        <group id="grBasicFormats" image="lncs2" label="Basic Formats" autoScale="true">
          <button id="btnH1" label="H1" imageMso="PivotTableLayoutShowInOutlineForm" size="large" onAction="H1" screentip="Format selected text as heading (level 1)"/>
          <button id="btnH2" label="H2" imageMso="PivotTableLayoutShowInCompactForm" size="large" onAction="H2" screentip="Format selected text as heading (level 2)"/>
          <button id="btnH3" label="H3" imageMso="PivotTableLayoutBlankRows" size="large" onAction="H3" screentip="Format selected text as an unnumbered heading (level 3)"/>
          <button id="btnH4" label="H4" imageMso="PivotTableLayoutSubtotals" size="large" onAction="H4" screentip="Format selected text as an unnumbered heading (level 4)"/>
          <box id="box2" boxStyle="vertical">
            <button id="btnBullet" label="Bullet Item" image="bulletitem" onAction="MakeBulletItem" screentip="Format selected text as bullet item(s)" supertip="Please note that bullets are the default for unnumbered lists in Springer proceedings."/>
            <button id="btnDash" label="Dash Item" image="dashitem" onAction="MakeDashItem" screentip="Format selected text as dash item(s)" supertip="Please note that bullets are the default for unnumbered lists in Springer proceedings."/>
            <button id="btnNumbered" label="Num Item" image="numitem" onAction="MakeNumItem" screentip="Format selected text as numbered item(s)"/>
          </box>
          <box id="box3" boxStyle="vertical">
            <button id="btnListLevelUp" label="List Level +" image="arrowright" onAction="ListLevelUp" screentip="Move the selected text one level up in the list hierarchy" supertip="This buttton can be used to create and edit nested lists (numbered and unnumbered)."/>
            <button id="btnListLevelDown" label="List Level -" image="arrowleft" onAction="ListLevelDown" screentip="Move the selected text one level down in the list hierarchy" supertip="This buttton can be used to create and edit nested lists (numbered and unnumbered)."/>
            <button id="btnToggleNum" label=" 1../..n.." image="togglenumbering" onAction="RestartNumbering" screentip="Toggle between restarting and continuing a numbered list" supertip="Applies to numbered lists only."/>
          </box>
          <button id="btnStandard" label="Normal Text" image="normal" size="large" onAction="MakeStandard" screentip="Format the selection as normal text" supertip="This button can change both paragraph format and character style. If applied to a nonstandard paragraph, the standard paragraph format is applied. If applied to a standard paragraph, the standard character style is applied. If you want to both apply the standard paragraph format and remove a nonstandard character style, simply click on the button twice."/>
          <box id="box4" boxStyle="vertical">
            <button id="btnAddSpace" label="Add Space" image="addspace" onAction="AddVerticalSpace" screentip="Add 6 pt (2.1 mm) of vertical space before the selected paragraph."/>
            <button id="btnClearSpace" label="Clear Space" image="removespace" onAction="ClearVerticalSpace" screentip="Clear any vertical space before and after the selected text"/>
            <button id="btnFootnote" label="Footnote" imageMso="FootnoteInsert" onAction="InsertFN" screentip="Add a footnote"/>
          </box>
          <button id="btnReference" label="Reference Item" imageMso="NameManager" size="large" onAction="MakeRefItem" screentip="Format selected text as reference item"/>
        </group>
        <group id="grSpecialFormats" label="Figures, Tables, Equations" autoScale="true">
          <box id="box5" boxStyle="vertical">
            <button id="btnInsImage" label="Insert Image" image="InsertImage" onAction="InsertImage" screentip="Insert an image from a file."/>
            <button id="btnFigure" label="Figure Caption" image="FigCaption" onAction="MakeFigCaption" screentip="Format the selected text as figure caption" supertip="Please note that the figure is numbered with an automatic counter that is updated whenever you reopen the document. A figure caption should always be positioned below the related figure."/>
          </box>
          <separator id="separator1"/>
          <box id="box6" boxStyle="vertical">
            <button id="btnTable" label="Table Caption" image="TabCaption" onAction="MakeTableCaption" screentip="Format the selected text as table caption" supertip="Please note that the table is numbered with an automatic counter that is updated whenever you reopen the document. A table caption should always be positioned above the related table."/>
            <gallery idMso="TableInsertGallery" label="Insert Table"/>
          </box>
          <separator id="separator2"/>
          <button id="btnEquation" label="Displayed Equation" image="equation" size="large" onAction="MakeEquation" screentip="Format the selected text as a displayed equation"/>
          <button id="btnEqCounter" label="Add Eq. Number" image="eqnumber" size="large" onAction="AddEqCounter" screentip="Add an equation number to a selected equation" supertip="The equation numbering is updated whenever you open the document"/>
          <button id="btnProgcode" label="Prog. Code" imageMso="CreateStoredProcedure" size="large" onAction="MakeProgCode" screentip="Format the selected text as program code (typewriter style)"/>
        </group>
        <group id="grRestoreTemplate" label="Template" autoScale="true">
          <button id="btnRestTemplate" label="Check Styles" imageMso="AccessThemesGallery" size="large" onAction="RestoreSettings" screentip="Restore all styles" supertip="Use this button if the original template styles might have been altered or deleted.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CCDAF77A-360D-4B10-9682-AF643B523B2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971</TotalTime>
  <Pages>7</Pages>
  <Words>2473</Words>
  <Characters>14097</Characters>
  <Application>Microsoft Office Word</Application>
  <DocSecurity>0</DocSecurity>
  <Lines>117</Lines>
  <Paragraphs>33</Paragraphs>
  <ScaleCrop>false</ScaleCrop>
  <HeadingPairs>
    <vt:vector size="4" baseType="variant">
      <vt:variant>
        <vt:lpstr>Название</vt:lpstr>
      </vt:variant>
      <vt:variant>
        <vt:i4>1</vt:i4>
      </vt:variant>
      <vt:variant>
        <vt:lpstr>Titel</vt:lpstr>
      </vt:variant>
      <vt:variant>
        <vt:i4>1</vt:i4>
      </vt:variant>
    </vt:vector>
  </HeadingPairs>
  <TitlesOfParts>
    <vt:vector size="2" baseType="lpstr">
      <vt:lpstr/>
      <vt:lpstr/>
    </vt:vector>
  </TitlesOfParts>
  <Company>dataspect IT-Services, Neckargemuend, Germany</Company>
  <LinksUpToDate>false</LinksUpToDate>
  <CharactersWithSpaces>16537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Markus Richter</dc:creator>
  <dc:description>Formats and macros for Springer Lecture Notes</dc:description>
  <cp:lastModifiedBy>Evgeniy Kozinov</cp:lastModifiedBy>
  <cp:revision>158</cp:revision>
  <dcterms:created xsi:type="dcterms:W3CDTF">2017-02-26T12:30:00Z</dcterms:created>
  <dcterms:modified xsi:type="dcterms:W3CDTF">2022-01-27T16:47:00Z</dcterms:modified>
</cp:coreProperties>
</file>