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left="0" w:right="-139.72440944881782" w:firstLine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Mirac GOKMEN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line="240" w:lineRule="auto"/>
        <w:ind w:left="0" w:right="-139.72440944881782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0" w:right="-139.72440944881782" w:firstLine="0"/>
        <w:jc w:val="center"/>
        <w:rPr>
          <w:color w:val="1155cc"/>
        </w:rPr>
      </w:pPr>
      <w:r w:rsidDel="00000000" w:rsidR="00000000" w:rsidRPr="00000000">
        <w:rPr>
          <w:color w:val="1d1d1d"/>
          <w:rtl w:val="0"/>
        </w:rPr>
        <w:t xml:space="preserve"> </w:t>
      </w:r>
      <w:r w:rsidDel="00000000" w:rsidR="00000000" w:rsidRPr="00000000">
        <w:rPr>
          <w:rtl w:val="0"/>
        </w:rPr>
        <w:t xml:space="preserve">Lexington</w:t>
      </w:r>
      <w:r w:rsidDel="00000000" w:rsidR="00000000" w:rsidRPr="00000000">
        <w:rPr>
          <w:rtl w:val="0"/>
        </w:rPr>
        <w:t xml:space="preserve">, Kentucky, USA • +1 859 440 94 14</w:t>
      </w:r>
      <w:r w:rsidDel="00000000" w:rsidR="00000000" w:rsidRPr="00000000">
        <w:rPr>
          <w:color w:val="1d1d1d"/>
          <w:rtl w:val="0"/>
        </w:rPr>
        <w:t xml:space="preserve"> </w:t>
      </w:r>
      <w:r w:rsidDel="00000000" w:rsidR="00000000" w:rsidRPr="00000000">
        <w:rPr>
          <w:rtl w:val="0"/>
        </w:rPr>
        <w:t xml:space="preserve"> •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mirackabatas0@gmail.com</w:t>
        </w:r>
      </w:hyperlink>
      <w:r w:rsidDel="00000000" w:rsidR="00000000" w:rsidRPr="00000000">
        <w:rPr>
          <w:rtl w:val="0"/>
        </w:rPr>
        <w:t xml:space="preserve"> •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https://www.linkedin.com/in/mirackabatas/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0" w:right="-139.72440944881782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0" w:right="-139.72440944881782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="240" w:lineRule="auto"/>
        <w:ind w:left="0" w:right="-139.72440944881782" w:firstLine="0"/>
        <w:jc w:val="both"/>
        <w:rPr/>
      </w:pPr>
      <w:r w:rsidDel="00000000" w:rsidR="00000000" w:rsidRPr="00000000">
        <w:rPr>
          <w:rtl w:val="0"/>
        </w:rPr>
        <w:t xml:space="preserve">Results-driven Data Analyst with expertise in healthcare data anonymization, machine learning, and data transformation. Proven track record of leading Epic Clarity to OMOP CDM conversions and developing Python-based solutions for image segmentation and DICOM data. Skilled in SQL, Python, Power BI, and ETL processes, with a strong focus on delivering data-driven insights and scalable analytics. Additionally, experienced in designing and deploying machine learning algorithms to optimize production processes and reduce waste in the textile industry.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0" w:right="-139.72440944881782" w:firstLine="0"/>
        <w:jc w:val="center"/>
        <w:rPr/>
      </w:pPr>
      <w:r w:rsidDel="00000000" w:rsidR="00000000" w:rsidRPr="00000000">
        <w:rPr>
          <w:rtl w:val="0"/>
        </w:rPr>
        <w:t xml:space="preserve">Python | SQL | Machine Learning | Deep Learning | ImageProcessing | Power BI | Sk-learn | Pandas | DBMS | ETL |Data Cleansing | Quantitative Analysis | Statistical Modeling | Regression Analysis | Data Visualization | Time-Series Analysis | Problem Solving</w:t>
      </w:r>
    </w:p>
    <w:p w:rsidR="00000000" w:rsidDel="00000000" w:rsidP="00000000" w:rsidRDefault="00000000" w:rsidRPr="00000000" w14:paraId="00000008">
      <w:pPr>
        <w:spacing w:line="240" w:lineRule="auto"/>
        <w:ind w:left="0" w:right="-139.72440944881782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240" w:lineRule="auto"/>
        <w:ind w:left="0" w:right="-139.72440944881782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Work Experience</w:t>
      </w:r>
    </w:p>
    <w:p w:rsidR="00000000" w:rsidDel="00000000" w:rsidP="00000000" w:rsidRDefault="00000000" w:rsidRPr="00000000" w14:paraId="0000000A">
      <w:pPr>
        <w:spacing w:line="240" w:lineRule="auto"/>
        <w:ind w:left="0" w:right="-139.72440944881782" w:firstLine="0"/>
        <w:jc w:val="center"/>
        <w:rPr/>
      </w:pPr>
      <w:r w:rsidDel="00000000" w:rsidR="00000000" w:rsidRPr="00000000">
        <w:rPr>
          <w:b w:val="1"/>
          <w:rtl w:val="0"/>
        </w:rPr>
        <w:t xml:space="preserve">The University of Kentucky</w:t>
      </w:r>
      <w:r w:rsidDel="00000000" w:rsidR="00000000" w:rsidRPr="00000000">
        <w:rPr>
          <w:rtl w:val="0"/>
        </w:rPr>
        <w:t xml:space="preserve">, Lexington, Kentucky, USA</w:t>
      </w:r>
    </w:p>
    <w:p w:rsidR="00000000" w:rsidDel="00000000" w:rsidP="00000000" w:rsidRDefault="00000000" w:rsidRPr="00000000" w14:paraId="0000000B">
      <w:pPr>
        <w:spacing w:line="240" w:lineRule="auto"/>
        <w:ind w:left="0" w:right="-139.72440944881782" w:firstLine="0"/>
        <w:jc w:val="center"/>
        <w:rPr/>
      </w:pPr>
      <w:r w:rsidDel="00000000" w:rsidR="00000000" w:rsidRPr="00000000">
        <w:rPr>
          <w:i w:val="1"/>
          <w:rtl w:val="0"/>
        </w:rPr>
        <w:t xml:space="preserve">Database Analyst</w:t>
      </w:r>
      <w:r w:rsidDel="00000000" w:rsidR="00000000" w:rsidRPr="00000000">
        <w:rPr>
          <w:rtl w:val="0"/>
        </w:rPr>
        <w:t xml:space="preserve">, 01/2023-06/2023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="240" w:lineRule="auto"/>
        <w:ind w:left="0" w:right="-139.72440944881782" w:firstLine="0"/>
        <w:jc w:val="both"/>
        <w:rPr/>
      </w:pPr>
      <w:r w:rsidDel="00000000" w:rsidR="00000000" w:rsidRPr="00000000">
        <w:rPr>
          <w:rtl w:val="0"/>
        </w:rPr>
        <w:t xml:space="preserve">Led the de-identification and transformation of healthcare data from Epic Clarity to OMOP CDM, ensuring compliance with data privacy regulations and improving data standardization.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80" w:before="0" w:beforeAutospacing="0" w:line="240" w:lineRule="auto"/>
        <w:ind w:left="0" w:right="-139.72440944881782" w:firstLine="0"/>
        <w:jc w:val="both"/>
        <w:rPr/>
      </w:pPr>
      <w:r w:rsidDel="00000000" w:rsidR="00000000" w:rsidRPr="00000000">
        <w:rPr>
          <w:rtl w:val="0"/>
        </w:rPr>
        <w:t xml:space="preserve">Collaborated with cross-functional teams to streamline data workflows and enhance data quality for research and analytics.</w:t>
      </w:r>
    </w:p>
    <w:p w:rsidR="00000000" w:rsidDel="00000000" w:rsidP="00000000" w:rsidRDefault="00000000" w:rsidRPr="00000000" w14:paraId="0000000E">
      <w:pPr>
        <w:spacing w:line="240" w:lineRule="auto"/>
        <w:ind w:left="0" w:right="-139.72440944881782" w:firstLine="0"/>
        <w:jc w:val="center"/>
        <w:rPr/>
      </w:pPr>
      <w:r w:rsidDel="00000000" w:rsidR="00000000" w:rsidRPr="00000000">
        <w:rPr>
          <w:b w:val="1"/>
          <w:rtl w:val="0"/>
        </w:rPr>
        <w:t xml:space="preserve">Medical Park Hospitals Group</w:t>
      </w:r>
      <w:r w:rsidDel="00000000" w:rsidR="00000000" w:rsidRPr="00000000">
        <w:rPr>
          <w:rtl w:val="0"/>
        </w:rPr>
        <w:t xml:space="preserve">, Istanbul, TURKEY</w:t>
      </w:r>
    </w:p>
    <w:p w:rsidR="00000000" w:rsidDel="00000000" w:rsidP="00000000" w:rsidRDefault="00000000" w:rsidRPr="00000000" w14:paraId="0000000F">
      <w:pPr>
        <w:spacing w:line="240" w:lineRule="auto"/>
        <w:ind w:left="0" w:right="-139.72440944881782" w:firstLine="0"/>
        <w:jc w:val="center"/>
        <w:rPr/>
      </w:pPr>
      <w:r w:rsidDel="00000000" w:rsidR="00000000" w:rsidRPr="00000000">
        <w:rPr>
          <w:i w:val="1"/>
          <w:rtl w:val="0"/>
        </w:rPr>
        <w:t xml:space="preserve">Application Development Assistant Specialist</w:t>
      </w:r>
      <w:r w:rsidDel="00000000" w:rsidR="00000000" w:rsidRPr="00000000">
        <w:rPr>
          <w:rtl w:val="0"/>
        </w:rPr>
        <w:t xml:space="preserve">, 10/2019-07/2020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="240" w:lineRule="auto"/>
        <w:ind w:left="0" w:right="-139.72440944881782" w:firstLine="0"/>
        <w:jc w:val="both"/>
        <w:rPr/>
      </w:pPr>
      <w:r w:rsidDel="00000000" w:rsidR="00000000" w:rsidRPr="00000000">
        <w:rPr>
          <w:rtl w:val="0"/>
        </w:rPr>
        <w:t xml:space="preserve">Developed Python-based applications for DICOM image labeling and processing, automating data tasks to improve workflow efficiency and accuracy in medical imaging.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80" w:before="0" w:beforeAutospacing="0" w:line="240" w:lineRule="auto"/>
        <w:ind w:left="0" w:right="-139.72440944881782" w:firstLine="0"/>
        <w:jc w:val="both"/>
        <w:rPr/>
      </w:pPr>
      <w:r w:rsidDel="00000000" w:rsidR="00000000" w:rsidRPr="00000000">
        <w:rPr>
          <w:rtl w:val="0"/>
        </w:rPr>
        <w:t xml:space="preserve">Implemented image segmentation and machine learning algorithms to enhance diagnostic capabilities and reduce manual effort in healthcare applications.</w:t>
      </w:r>
    </w:p>
    <w:p w:rsidR="00000000" w:rsidDel="00000000" w:rsidP="00000000" w:rsidRDefault="00000000" w:rsidRPr="00000000" w14:paraId="00000012">
      <w:pPr>
        <w:spacing w:line="240" w:lineRule="auto"/>
        <w:ind w:left="0" w:right="-139.72440944881782" w:firstLine="0"/>
        <w:jc w:val="center"/>
        <w:rPr/>
      </w:pPr>
      <w:r w:rsidDel="00000000" w:rsidR="00000000" w:rsidRPr="00000000">
        <w:rPr>
          <w:b w:val="1"/>
          <w:rtl w:val="0"/>
        </w:rPr>
        <w:t xml:space="preserve">Taglette Company</w:t>
      </w:r>
      <w:r w:rsidDel="00000000" w:rsidR="00000000" w:rsidRPr="00000000">
        <w:rPr>
          <w:rtl w:val="0"/>
        </w:rPr>
        <w:t xml:space="preserve">, Istanbul TURKEY</w:t>
      </w:r>
    </w:p>
    <w:p w:rsidR="00000000" w:rsidDel="00000000" w:rsidP="00000000" w:rsidRDefault="00000000" w:rsidRPr="00000000" w14:paraId="00000013">
      <w:pPr>
        <w:spacing w:line="240" w:lineRule="auto"/>
        <w:ind w:left="0" w:right="-139.72440944881782" w:firstLine="0"/>
        <w:jc w:val="center"/>
        <w:rPr/>
      </w:pPr>
      <w:r w:rsidDel="00000000" w:rsidR="00000000" w:rsidRPr="00000000">
        <w:rPr>
          <w:i w:val="1"/>
          <w:rtl w:val="0"/>
        </w:rPr>
        <w:t xml:space="preserve">Data Scientist</w:t>
      </w:r>
      <w:r w:rsidDel="00000000" w:rsidR="00000000" w:rsidRPr="00000000">
        <w:rPr>
          <w:rtl w:val="0"/>
        </w:rPr>
        <w:t xml:space="preserve">,07/2019-10/2019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="240" w:lineRule="auto"/>
        <w:ind w:left="0" w:right="-139.72440944881782" w:firstLine="0"/>
        <w:jc w:val="both"/>
        <w:rPr/>
      </w:pPr>
      <w:r w:rsidDel="00000000" w:rsidR="00000000" w:rsidRPr="00000000">
        <w:rPr>
          <w:rtl w:val="0"/>
        </w:rPr>
        <w:t xml:space="preserve">Designed and deployed machine learning algorithms to optimize production processes, reducing waste by 15% and uncovering insights from large datasets, which improved decision-making efficiency by 20%.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80" w:before="0" w:beforeAutospacing="0" w:line="240" w:lineRule="auto"/>
        <w:ind w:left="0" w:right="-139.72440944881782" w:firstLine="0"/>
        <w:jc w:val="both"/>
        <w:rPr/>
      </w:pPr>
      <w:r w:rsidDel="00000000" w:rsidR="00000000" w:rsidRPr="00000000">
        <w:rPr>
          <w:rtl w:val="0"/>
        </w:rPr>
        <w:t xml:space="preserve">Collaborated with engineers to integrate machine learning solutions into workflows, resulting in a 10% cost savings and a 25% improvement in overall operational efficiency.</w:t>
      </w:r>
    </w:p>
    <w:p w:rsidR="00000000" w:rsidDel="00000000" w:rsidP="00000000" w:rsidRDefault="00000000" w:rsidRPr="00000000" w14:paraId="00000016">
      <w:pPr>
        <w:spacing w:line="240" w:lineRule="auto"/>
        <w:ind w:left="0" w:right="-139.72440944881782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17">
      <w:pPr>
        <w:spacing w:line="240" w:lineRule="auto"/>
        <w:ind w:left="0" w:right="-139.72440944881782" w:firstLine="0"/>
        <w:rPr/>
      </w:pPr>
      <w:r w:rsidDel="00000000" w:rsidR="00000000" w:rsidRPr="00000000">
        <w:rPr>
          <w:b w:val="1"/>
          <w:rtl w:val="0"/>
        </w:rPr>
        <w:t xml:space="preserve">MIT University</w:t>
      </w:r>
      <w:r w:rsidDel="00000000" w:rsidR="00000000" w:rsidRPr="00000000">
        <w:rPr>
          <w:rtl w:val="0"/>
        </w:rPr>
        <w:t xml:space="preserve">,                                                                                                        MITx, USA</w:t>
      </w:r>
    </w:p>
    <w:p w:rsidR="00000000" w:rsidDel="00000000" w:rsidP="00000000" w:rsidRDefault="00000000" w:rsidRPr="00000000" w14:paraId="00000018">
      <w:pPr>
        <w:spacing w:line="240" w:lineRule="auto"/>
        <w:ind w:left="0" w:right="-139.72440944881782" w:firstLine="0"/>
        <w:rPr/>
      </w:pPr>
      <w:r w:rsidDel="00000000" w:rsidR="00000000" w:rsidRPr="00000000">
        <w:rPr>
          <w:rtl w:val="0"/>
        </w:rPr>
        <w:t xml:space="preserve">Master of Science , </w:t>
      </w:r>
      <w:r w:rsidDel="00000000" w:rsidR="00000000" w:rsidRPr="00000000">
        <w:rPr>
          <w:rtl w:val="0"/>
        </w:rPr>
        <w:t xml:space="preserve">Micromasters program of Statistics and Data Science</w:t>
      </w:r>
      <w:r w:rsidDel="00000000" w:rsidR="00000000" w:rsidRPr="00000000">
        <w:rPr>
          <w:rtl w:val="0"/>
        </w:rPr>
        <w:t xml:space="preserve">,            05/2024-Present</w:t>
      </w:r>
    </w:p>
    <w:p w:rsidR="00000000" w:rsidDel="00000000" w:rsidP="00000000" w:rsidRDefault="00000000" w:rsidRPr="00000000" w14:paraId="00000019">
      <w:pPr>
        <w:spacing w:line="240" w:lineRule="auto"/>
        <w:ind w:left="0" w:right="-139.7244094488178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0" w:right="-139.72440944881782" w:firstLine="0"/>
        <w:rPr/>
      </w:pPr>
      <w:r w:rsidDel="00000000" w:rsidR="00000000" w:rsidRPr="00000000">
        <w:rPr>
          <w:b w:val="1"/>
          <w:rtl w:val="0"/>
        </w:rPr>
        <w:t xml:space="preserve">Karabuk University</w:t>
      </w:r>
      <w:r w:rsidDel="00000000" w:rsidR="00000000" w:rsidRPr="00000000">
        <w:rPr>
          <w:rtl w:val="0"/>
        </w:rPr>
        <w:t xml:space="preserve">,                                                                                                Karabuk, TURKEY</w:t>
      </w:r>
    </w:p>
    <w:p w:rsidR="00000000" w:rsidDel="00000000" w:rsidP="00000000" w:rsidRDefault="00000000" w:rsidRPr="00000000" w14:paraId="0000001B">
      <w:pPr>
        <w:spacing w:line="240" w:lineRule="auto"/>
        <w:ind w:left="0" w:right="-139.72440944881782" w:firstLine="0"/>
        <w:rPr/>
      </w:pPr>
      <w:r w:rsidDel="00000000" w:rsidR="00000000" w:rsidRPr="00000000">
        <w:rPr>
          <w:i w:val="1"/>
          <w:rtl w:val="0"/>
        </w:rPr>
        <w:t xml:space="preserve">Bachelor’s degree, Computer Engineering</w:t>
      </w:r>
      <w:r w:rsidDel="00000000" w:rsidR="00000000" w:rsidRPr="00000000">
        <w:rPr>
          <w:rtl w:val="0"/>
        </w:rPr>
        <w:t xml:space="preserve">,                                                              09/2015-07/2019</w:t>
      </w:r>
    </w:p>
    <w:p w:rsidR="00000000" w:rsidDel="00000000" w:rsidP="00000000" w:rsidRDefault="00000000" w:rsidRPr="00000000" w14:paraId="0000001C">
      <w:pPr>
        <w:spacing w:line="240" w:lineRule="auto"/>
        <w:ind w:left="0" w:right="-139.72440944881782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0" w:right="-139.72440944881782" w:firstLine="0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Certifications &amp;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240" w:line="240" w:lineRule="auto"/>
        <w:ind w:left="0" w:right="-139.72440944881782" w:firstLine="0"/>
        <w:rPr/>
      </w:pPr>
      <w:r w:rsidDel="00000000" w:rsidR="00000000" w:rsidRPr="00000000">
        <w:rPr>
          <w:rtl w:val="0"/>
        </w:rPr>
        <w:t xml:space="preserve">Analyzing and Visualizing Data with PowerBI, Davidsonx, USA.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="240" w:lineRule="auto"/>
        <w:ind w:left="0" w:right="-139.72440944881782" w:firstLine="0"/>
        <w:rPr/>
      </w:pPr>
      <w:r w:rsidDel="00000000" w:rsidR="00000000" w:rsidRPr="00000000">
        <w:rPr>
          <w:rtl w:val="0"/>
        </w:rPr>
        <w:t xml:space="preserve">IBM Skills Network, USA.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="240" w:lineRule="auto"/>
        <w:ind w:left="0" w:right="-139.72440944881782" w:firstLine="0"/>
        <w:rPr/>
      </w:pPr>
      <w:r w:rsidDel="00000000" w:rsidR="00000000" w:rsidRPr="00000000">
        <w:rPr>
          <w:rtl w:val="0"/>
        </w:rPr>
        <w:t xml:space="preserve">Google Finance Data Analyst Professional Certificate Specialization, USA.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="240" w:lineRule="auto"/>
        <w:ind w:left="0" w:right="-139.72440944881782" w:firstLine="0"/>
        <w:rPr/>
      </w:pPr>
      <w:r w:rsidDel="00000000" w:rsidR="00000000" w:rsidRPr="00000000">
        <w:rPr>
          <w:rtl w:val="0"/>
        </w:rPr>
        <w:t xml:space="preserve">Google Data Analyst Professional Certificate Specialization, USA.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40" w:before="0" w:beforeAutospacing="0" w:line="240" w:lineRule="auto"/>
        <w:ind w:left="0" w:right="-139.72440944881782" w:firstLine="0"/>
        <w:rPr/>
      </w:pPr>
      <w:r w:rsidDel="00000000" w:rsidR="00000000" w:rsidRPr="00000000">
        <w:rPr>
          <w:rtl w:val="0"/>
        </w:rPr>
        <w:t xml:space="preserve">Amazon Web Service Fundamentals Certificate, USA.</w:t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265.98425196850485" w:top="425.1968503937008" w:left="850.3937007874016" w:right="992.007874015749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irackabatas0@gmail.com" TargetMode="External"/><Relationship Id="rId7" Type="http://schemas.openxmlformats.org/officeDocument/2006/relationships/hyperlink" Target="https://www.linkedin.com/in/mirackabatas/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