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val="0"/>
          <w:i w:val="0"/>
          <w:sz w:val="24"/>
        </w:rPr>
        <w:br/>
        <w:br/>
        <w:br/>
        <w:br/>
        <w:br/>
      </w:r>
    </w:p>
    <w:p>
      <w:pPr>
        <w:spacing w:before="0" w:after="240" w:line="360" w:lineRule="auto"/>
        <w:jc w:val="center"/>
      </w:pPr>
      <w:r>
        <w:rPr>
          <w:rFonts w:ascii="Times New Roman" w:hAnsi="Times New Roman"/>
          <w:b/>
          <w:i w:val="0"/>
          <w:sz w:val="28"/>
        </w:rPr>
        <w:t>A PROJECT REPORT ON</w:t>
      </w:r>
    </w:p>
    <w:p>
      <w:pPr>
        <w:spacing w:before="0" w:after="480" w:line="360" w:lineRule="auto"/>
        <w:jc w:val="center"/>
      </w:pPr>
      <w:r>
        <w:rPr>
          <w:rFonts w:ascii="Times New Roman" w:hAnsi="Times New Roman"/>
          <w:b/>
          <w:i w:val="0"/>
          <w:sz w:val="44"/>
        </w:rPr>
        <w:t>AUTOMATED FACIAL RECOGNITION ATTENDANCE SYSTEM</w:t>
        <w:br/>
        <w:t>WITH TWO-FACTOR OTP FALLBACK AND HYBRID NATIVE MOBILE INTEGRATION</w:t>
      </w:r>
    </w:p>
    <w:p>
      <w:pPr>
        <w:spacing w:before="0" w:after="120" w:line="360" w:lineRule="auto"/>
        <w:jc w:val="center"/>
      </w:pPr>
      <w:r>
        <w:rPr>
          <w:rFonts w:ascii="Times New Roman" w:hAnsi="Times New Roman"/>
          <w:b w:val="0"/>
          <w:i w:val="0"/>
          <w:sz w:val="24"/>
        </w:rPr>
        <w:br/>
        <w:br/>
      </w:r>
    </w:p>
    <w:p>
      <w:pPr>
        <w:spacing w:before="0" w:after="120" w:line="360" w:lineRule="auto"/>
        <w:jc w:val="center"/>
      </w:pPr>
      <w:r>
        <w:rPr>
          <w:rFonts w:ascii="Times New Roman" w:hAnsi="Times New Roman"/>
          <w:b w:val="0"/>
          <w:i/>
          <w:sz w:val="24"/>
        </w:rPr>
        <w:t>Submitted in partial fulfillment of the requirements for the award of the degree of</w:t>
      </w:r>
    </w:p>
    <w:p>
      <w:pPr>
        <w:spacing w:before="0" w:after="120" w:line="360" w:lineRule="auto"/>
        <w:jc w:val="center"/>
      </w:pPr>
      <w:r>
        <w:rPr>
          <w:rFonts w:ascii="Times New Roman" w:hAnsi="Times New Roman"/>
          <w:b/>
          <w:i w:val="0"/>
          <w:sz w:val="28"/>
        </w:rPr>
        <w:t>BACHELOR OF TECHNOLOGY</w:t>
      </w:r>
    </w:p>
    <w:p>
      <w:pPr>
        <w:spacing w:before="0" w:after="480" w:line="360" w:lineRule="auto"/>
        <w:jc w:val="center"/>
      </w:pPr>
      <w:r>
        <w:rPr>
          <w:rFonts w:ascii="Times New Roman" w:hAnsi="Times New Roman"/>
          <w:b/>
          <w:i w:val="0"/>
          <w:sz w:val="28"/>
        </w:rPr>
        <w:t>IN</w:t>
        <w:br/>
        <w:t>COMPUTER SCIENCE AND ENGINEERING</w:t>
      </w:r>
    </w:p>
    <w:p>
      <w:pPr>
        <w:spacing w:before="0" w:after="120" w:line="360" w:lineRule="auto"/>
        <w:jc w:val="center"/>
      </w:pPr>
      <w:r>
        <w:rPr>
          <w:rFonts w:ascii="Times New Roman" w:hAnsi="Times New Roman"/>
          <w:b w:val="0"/>
          <w:i w:val="0"/>
          <w:sz w:val="24"/>
        </w:rPr>
        <w:br/>
        <w:br/>
        <w:br/>
      </w:r>
    </w:p>
    <w:tbl>
      <w:tblPr>
        <w:tblW w:type="auto" w:w="0"/>
        <w:tblLayout w:type="autofit"/>
        <w:tblLook w:firstColumn="1" w:firstRow="1" w:lastColumn="0" w:lastRow="0" w:noHBand="0" w:noVBand="1" w:val="04A0"/>
      </w:tblPr>
      <w:tblGrid>
        <w:gridCol w:w="4680"/>
        <w:gridCol w:w="4680"/>
      </w:tblGrid>
      <w:tr>
        <w:tc>
          <w:tcPr>
            <w:tcW w:type="dxa" w:w="4680"/>
          </w:tcPr>
          <w:p>
            <w:r>
              <w:rPr>
                <w:b/>
              </w:rPr>
              <w:t>SUBMITTED BY:</w:t>
              <w:br/>
            </w:r>
            <w:r>
              <w:t>Student Name</w:t>
              <w:br/>
            </w:r>
            <w:r>
              <w:t>Roll Number: CS-XXXX-XXXX</w:t>
              <w:br/>
            </w:r>
            <w:r>
              <w:t>Department of Computer Science &amp; Engineering</w:t>
            </w:r>
          </w:p>
        </w:tc>
        <w:tc>
          <w:tcPr>
            <w:tcW w:type="dxa" w:w="4680"/>
          </w:tcPr>
          <w:p>
            <w:pPr>
              <w:jc w:val="right"/>
            </w:pPr>
            <w:r>
              <w:rPr>
                <w:b/>
              </w:rPr>
              <w:t>UNDER THE SUPERVISION OF:</w:t>
              <w:br/>
            </w:r>
            <w:r>
              <w:t>Dr. Guide Name</w:t>
              <w:br/>
            </w:r>
            <w:r>
              <w:t>Assistant Professor / Professor</w:t>
              <w:br/>
            </w:r>
            <w:r>
              <w:t>Department of Computer Science &amp; Engineering</w:t>
            </w:r>
          </w:p>
        </w:tc>
      </w:tr>
    </w:tbl>
    <w:p>
      <w:pPr>
        <w:spacing w:before="0" w:after="120" w:line="360" w:lineRule="auto"/>
        <w:jc w:val="center"/>
      </w:pPr>
      <w:r>
        <w:rPr>
          <w:rFonts w:ascii="Times New Roman" w:hAnsi="Times New Roman"/>
          <w:b w:val="0"/>
          <w:i w:val="0"/>
          <w:sz w:val="24"/>
        </w:rPr>
        <w:br/>
        <w:br/>
        <w:br/>
        <w:br/>
        <w:br/>
      </w:r>
    </w:p>
    <w:p>
      <w:pPr>
        <w:spacing w:before="0" w:after="120" w:line="360" w:lineRule="auto"/>
        <w:jc w:val="center"/>
      </w:pPr>
      <w:r>
        <w:rPr>
          <w:rFonts w:ascii="Times New Roman" w:hAnsi="Times New Roman"/>
          <w:b/>
          <w:i w:val="0"/>
          <w:sz w:val="28"/>
        </w:rPr>
        <w:t>DEPARTMENT OF COMPUTER SCIENCE AND ENGINEERING</w:t>
      </w:r>
    </w:p>
    <w:p>
      <w:pPr>
        <w:spacing w:before="0" w:after="120" w:line="360" w:lineRule="auto"/>
        <w:jc w:val="center"/>
      </w:pPr>
      <w:r>
        <w:rPr>
          <w:rFonts w:ascii="Times New Roman" w:hAnsi="Times New Roman"/>
          <w:b/>
          <w:i w:val="0"/>
          <w:sz w:val="28"/>
        </w:rPr>
        <w:t>UNIVERSITY / COLLEGE COLLEGE NAME AND LOGO PLACEHOLDER</w:t>
      </w:r>
    </w:p>
    <w:p>
      <w:pPr>
        <w:spacing w:before="0" w:after="120" w:line="360" w:lineRule="auto"/>
        <w:jc w:val="center"/>
      </w:pPr>
      <w:r>
        <w:rPr>
          <w:rFonts w:ascii="Times New Roman" w:hAnsi="Times New Roman"/>
          <w:b/>
          <w:i w:val="0"/>
          <w:sz w:val="24"/>
        </w:rPr>
        <w:t>ACADEMIC YEAR: 2025 - 2026</w:t>
      </w:r>
    </w:p>
    <w:p>
      <w:r>
        <w:br w:type="page"/>
      </w:r>
    </w:p>
    <w:p>
      <w:pPr>
        <w:keepNext/>
        <w:spacing w:before="480" w:after="240"/>
      </w:pPr>
      <w:r>
        <w:rPr>
          <w:rFonts w:ascii="Times New Roman" w:hAnsi="Times New Roman"/>
          <w:b/>
          <w:color w:val="1A365D"/>
          <w:sz w:val="36"/>
        </w:rPr>
        <w:t>DECLARATION</w:t>
      </w:r>
    </w:p>
    <w:p>
      <w:pPr>
        <w:spacing w:before="0" w:after="120" w:line="360" w:lineRule="auto"/>
        <w:jc w:val="left"/>
      </w:pPr>
      <w:r>
        <w:rPr>
          <w:rFonts w:ascii="Times New Roman" w:hAnsi="Times New Roman"/>
          <w:b w:val="0"/>
          <w:i w:val="0"/>
          <w:sz w:val="24"/>
        </w:rPr>
        <w:t>I hereby declare that the project report entitled "Automated Facial Recognition Attendance System with Two-Factor OTP Fallback and Native Mobile Capacitor Integration" submitted by me to the Department of Computer Science and Engineering, is a record of bona fide project work carried out by me under the supervision of Dr. Guide Name.</w:t>
      </w:r>
    </w:p>
    <w:p>
      <w:pPr>
        <w:spacing w:before="0" w:after="120" w:line="360" w:lineRule="auto"/>
        <w:jc w:val="left"/>
      </w:pPr>
      <w:r>
        <w:rPr>
          <w:rFonts w:ascii="Times New Roman" w:hAnsi="Times New Roman"/>
          <w:b w:val="0"/>
          <w:i w:val="0"/>
          <w:sz w:val="24"/>
        </w:rPr>
        <w:t>This report has not previously formed the basis for the award of any degree, diploma, associate-ship, fellowship or other similar title of any other university or institution.</w:t>
      </w:r>
    </w:p>
    <w:p>
      <w:pPr>
        <w:spacing w:before="0" w:after="120" w:line="360" w:lineRule="auto"/>
        <w:jc w:val="left"/>
      </w:pPr>
      <w:r>
        <w:rPr>
          <w:rFonts w:ascii="Times New Roman" w:hAnsi="Times New Roman"/>
          <w:b w:val="0"/>
          <w:i w:val="0"/>
          <w:sz w:val="24"/>
        </w:rPr>
        <w:t>I also confirm that the system design, code implementations, and experimental tests described in this document are the original products of my work, and all secondary references have been cited appropriately in the reference chapter.</w:t>
      </w:r>
    </w:p>
    <w:p>
      <w:pPr>
        <w:spacing w:before="0" w:after="120" w:line="360" w:lineRule="auto"/>
        <w:jc w:val="left"/>
      </w:pPr>
      <w:r>
        <w:rPr>
          <w:rFonts w:ascii="Times New Roman" w:hAnsi="Times New Roman"/>
          <w:b w:val="0"/>
          <w:i w:val="0"/>
          <w:sz w:val="24"/>
        </w:rPr>
        <w:br/>
        <w:br/>
        <w:br/>
      </w:r>
    </w:p>
    <w:tbl>
      <w:tblPr>
        <w:tblW w:type="auto" w:w="0"/>
        <w:tblLook w:firstColumn="1" w:firstRow="1" w:lastColumn="0" w:lastRow="0" w:noHBand="0" w:noVBand="1" w:val="04A0"/>
      </w:tblPr>
      <w:tblGrid>
        <w:gridCol w:w="4680"/>
        <w:gridCol w:w="4680"/>
      </w:tblGrid>
      <w:tr>
        <w:tc>
          <w:tcPr>
            <w:tcW w:type="dxa" w:w="4680"/>
          </w:tcPr>
          <w:p>
            <w:r>
              <w:t>Place: City Name</w:t>
              <w:br/>
              <w:t>Date: June 03, 2026</w:t>
            </w:r>
          </w:p>
        </w:tc>
        <w:tc>
          <w:tcPr>
            <w:tcW w:type="dxa" w:w="4680"/>
          </w:tcPr>
          <w:p>
            <w:pPr>
              <w:jc w:val="right"/>
            </w:pPr>
            <w:r>
              <w:rPr>
                <w:b/>
              </w:rPr>
              <w:t>_____________________</w:t>
              <w:br/>
            </w:r>
            <w:r>
              <w:t>(Student Signature)</w:t>
              <w:br/>
              <w:t>Candidate Name</w:t>
            </w:r>
          </w:p>
        </w:tc>
      </w:tr>
    </w:tbl>
    <w:p>
      <w:r>
        <w:br w:type="page"/>
      </w:r>
    </w:p>
    <w:p>
      <w:pPr>
        <w:keepNext/>
        <w:spacing w:before="480" w:after="240"/>
      </w:pPr>
      <w:r>
        <w:rPr>
          <w:rFonts w:ascii="Times New Roman" w:hAnsi="Times New Roman"/>
          <w:b/>
          <w:color w:val="1A365D"/>
          <w:sz w:val="36"/>
        </w:rPr>
        <w:t>CERTIFICATE OF AUTHENTICITY</w:t>
      </w:r>
    </w:p>
    <w:p>
      <w:pPr>
        <w:spacing w:before="0" w:after="120" w:line="360" w:lineRule="auto"/>
        <w:jc w:val="left"/>
      </w:pPr>
      <w:r>
        <w:rPr>
          <w:rFonts w:ascii="Times New Roman" w:hAnsi="Times New Roman"/>
          <w:b w:val="0"/>
          <w:i w:val="0"/>
          <w:sz w:val="24"/>
        </w:rPr>
        <w:t>This is to certify that the project report entitled "Automated Facial Recognition Attendance System with Two-Factor OTP Fallback and Native Mobile Capacitor Integration" is a bona fide record of work done by Student Name, in partial fulfillment of the requirements for the award of the degree of Bachelor of Technology in Computer Science and Engineering by the University/College Name during the academic year 2025 - 2026.</w:t>
      </w:r>
    </w:p>
    <w:p>
      <w:pPr>
        <w:spacing w:before="0" w:after="120" w:line="360" w:lineRule="auto"/>
        <w:jc w:val="left"/>
      </w:pPr>
      <w:r>
        <w:rPr>
          <w:rFonts w:ascii="Times New Roman" w:hAnsi="Times New Roman"/>
          <w:b w:val="0"/>
          <w:i w:val="0"/>
          <w:sz w:val="24"/>
        </w:rPr>
        <w:t>The project work has been carried out under my direct supervision and guidance and has reached the standard of completion required for submission.</w:t>
      </w:r>
    </w:p>
    <w:p>
      <w:pPr>
        <w:spacing w:before="0" w:after="120" w:line="360" w:lineRule="auto"/>
        <w:jc w:val="left"/>
      </w:pPr>
      <w:r>
        <w:rPr>
          <w:rFonts w:ascii="Times New Roman" w:hAnsi="Times New Roman"/>
          <w:b w:val="0"/>
          <w:i w:val="0"/>
          <w:sz w:val="24"/>
        </w:rPr>
        <w:br/>
        <w:br/>
        <w:br/>
      </w:r>
    </w:p>
    <w:tbl>
      <w:tblPr>
        <w:tblW w:type="auto" w:w="0"/>
        <w:tblLook w:firstColumn="1" w:firstRow="1" w:lastColumn="0" w:lastRow="0" w:noHBand="0" w:noVBand="1" w:val="04A0"/>
      </w:tblPr>
      <w:tblGrid>
        <w:gridCol w:w="3120"/>
        <w:gridCol w:w="3120"/>
        <w:gridCol w:w="3120"/>
      </w:tblGrid>
      <w:tr>
        <w:tc>
          <w:tcPr>
            <w:tcW w:type="dxa" w:w="3120"/>
          </w:tcPr>
          <w:p>
            <w:r>
              <w:t>____________________</w:t>
              <w:br/>
              <w:t>Internal Guide</w:t>
              <w:br/>
              <w:t>Dr. Guide Name</w:t>
            </w:r>
          </w:p>
        </w:tc>
        <w:tc>
          <w:tcPr>
            <w:tcW w:type="dxa" w:w="3120"/>
          </w:tcPr>
          <w:p>
            <w:r>
              <w:t>____________________</w:t>
              <w:br/>
              <w:t>Head of Department</w:t>
              <w:br/>
              <w:t>Prof. HOD Name</w:t>
            </w:r>
          </w:p>
        </w:tc>
        <w:tc>
          <w:tcPr>
            <w:tcW w:type="dxa" w:w="3120"/>
          </w:tcPr>
          <w:p>
            <w:r>
              <w:t>____________________</w:t>
              <w:br/>
              <w:t>External Examiner</w:t>
              <w:br/>
              <w:t>Examiner Name</w:t>
            </w:r>
          </w:p>
        </w:tc>
      </w:tr>
    </w:tbl>
    <w:p>
      <w:r>
        <w:br w:type="page"/>
      </w:r>
    </w:p>
    <w:p>
      <w:pPr>
        <w:keepNext/>
        <w:spacing w:before="480" w:after="240"/>
      </w:pPr>
      <w:r>
        <w:rPr>
          <w:rFonts w:ascii="Times New Roman" w:hAnsi="Times New Roman"/>
          <w:b/>
          <w:color w:val="1A365D"/>
          <w:sz w:val="36"/>
        </w:rPr>
        <w:t>ACKNOWLEDGEMENT</w:t>
      </w:r>
    </w:p>
    <w:p>
      <w:pPr>
        <w:spacing w:before="0" w:after="120" w:line="360" w:lineRule="auto"/>
        <w:jc w:val="left"/>
      </w:pPr>
      <w:r>
        <w:rPr>
          <w:rFonts w:ascii="Times New Roman" w:hAnsi="Times New Roman"/>
          <w:b w:val="0"/>
          <w:i w:val="0"/>
          <w:sz w:val="24"/>
        </w:rPr>
        <w:t>It is with deep sense of gratitude and respect that I express my sincere thanks to my project guide, Dr. Guide Name, Department of Computer Science and Engineering, for their valuable guidance, constant encouragement, and immense support throughout the course of this project. Their insights and constructive criticisms were extremely valuable in shaping the design and implementation of this system.</w:t>
      </w:r>
    </w:p>
    <w:p>
      <w:pPr>
        <w:spacing w:before="0" w:after="120" w:line="360" w:lineRule="auto"/>
        <w:jc w:val="left"/>
      </w:pPr>
      <w:r>
        <w:rPr>
          <w:rFonts w:ascii="Times New Roman" w:hAnsi="Times New Roman"/>
          <w:b w:val="0"/>
          <w:i w:val="0"/>
          <w:sz w:val="24"/>
        </w:rPr>
        <w:t>I am also highly indebted to Prof. HOD Name, Head of the Department of Computer Science and Engineering, for providing excellent laboratory facilities and academic resources that made the completion of this project possible.</w:t>
      </w:r>
    </w:p>
    <w:p>
      <w:pPr>
        <w:spacing w:before="0" w:after="120" w:line="360" w:lineRule="auto"/>
        <w:jc w:val="left"/>
      </w:pPr>
      <w:r>
        <w:rPr>
          <w:rFonts w:ascii="Times New Roman" w:hAnsi="Times New Roman"/>
          <w:b w:val="0"/>
          <w:i w:val="0"/>
          <w:sz w:val="24"/>
        </w:rPr>
        <w:t>I would like to express my gratitude to the Principal and college administration for providing the opportunity and the infrastructure to work on real-world engineering projects.</w:t>
      </w:r>
    </w:p>
    <w:p>
      <w:pPr>
        <w:spacing w:before="0" w:after="120" w:line="360" w:lineRule="auto"/>
        <w:jc w:val="left"/>
      </w:pPr>
      <w:r>
        <w:rPr>
          <w:rFonts w:ascii="Times New Roman" w:hAnsi="Times New Roman"/>
          <w:b w:val="0"/>
          <w:i w:val="0"/>
          <w:sz w:val="24"/>
        </w:rPr>
        <w:t>Special thanks go to my family members and friends who supported me with their patience and constant encouragement when I spent long nights debugging python-docx generators, neural network models, and databases. Their emotional and moral backing was the ultimate driving force behind this work.</w:t>
      </w:r>
    </w:p>
    <w:p>
      <w:pPr>
        <w:spacing w:before="0" w:after="120" w:line="360" w:lineRule="auto"/>
        <w:jc w:val="left"/>
      </w:pPr>
      <w:r>
        <w:rPr>
          <w:rFonts w:ascii="Times New Roman" w:hAnsi="Times New Roman"/>
          <w:b w:val="0"/>
          <w:i w:val="0"/>
          <w:sz w:val="24"/>
        </w:rPr>
        <w:t>Finally, I would like to acknowledge all the open-source developers of Python, FastAPI, React, OpenCV, DeepFace, and Capacitor. Their frameworks and libraries have democratized access to computer vision tools, making projects of this nature possible.</w:t>
      </w:r>
    </w:p>
    <w:p>
      <w:r>
        <w:br w:type="page"/>
      </w:r>
    </w:p>
    <w:p>
      <w:pPr>
        <w:keepNext/>
        <w:spacing w:before="480" w:after="240"/>
      </w:pPr>
      <w:r>
        <w:rPr>
          <w:rFonts w:ascii="Times New Roman" w:hAnsi="Times New Roman"/>
          <w:b/>
          <w:color w:val="1A365D"/>
          <w:sz w:val="36"/>
        </w:rPr>
        <w:t>TABLE OF CONTENTS</w:t>
      </w:r>
    </w:p>
    <w:p>
      <w:pPr>
        <w:spacing w:before="0" w:after="120" w:line="360" w:lineRule="auto"/>
        <w:jc w:val="left"/>
      </w:pPr>
      <w:r>
        <w:rPr>
          <w:rFonts w:ascii="Times New Roman" w:hAnsi="Times New Roman"/>
          <w:b w:val="0"/>
          <w:i/>
          <w:sz w:val="20"/>
        </w:rPr>
        <w:t>Disclaimer: The table of contents below lists the major chapters and structural segments of this thesis report. Page numbers correspond to the final compiled document sections.</w:t>
      </w:r>
    </w:p>
    <w:p>
      <w:pPr>
        <w:spacing w:before="0" w:after="120" w:line="360" w:lineRule="auto"/>
        <w:jc w:val="left"/>
      </w:pPr>
      <w:r>
        <w:rPr>
          <w:rFonts w:ascii="Times New Roman" w:hAnsi="Times New Roman"/>
          <w:b w:val="0"/>
          <w:i w:val="0"/>
          <w:sz w:val="24"/>
        </w:rPr>
        <w:br/>
      </w:r>
    </w:p>
    <w:p>
      <w:pPr>
        <w:spacing w:before="0" w:after="80" w:line="360" w:lineRule="auto"/>
        <w:jc w:val="left"/>
      </w:pPr>
      <w:r>
        <w:rPr>
          <w:rFonts w:ascii="Times New Roman" w:hAnsi="Times New Roman"/>
          <w:b w:val="0"/>
          <w:i w:val="0"/>
          <w:sz w:val="24"/>
        </w:rPr>
        <w:t>Declaration                                                                     i</w:t>
      </w:r>
    </w:p>
    <w:p>
      <w:pPr>
        <w:spacing w:before="0" w:after="80" w:line="360" w:lineRule="auto"/>
        <w:jc w:val="left"/>
      </w:pPr>
      <w:r>
        <w:rPr>
          <w:rFonts w:ascii="Times New Roman" w:hAnsi="Times New Roman"/>
          <w:b w:val="0"/>
          <w:i w:val="0"/>
          <w:sz w:val="24"/>
        </w:rPr>
        <w:t>Certificate of Authenticity                                                    ii</w:t>
      </w:r>
    </w:p>
    <w:p>
      <w:pPr>
        <w:spacing w:before="0" w:after="80" w:line="360" w:lineRule="auto"/>
        <w:jc w:val="left"/>
      </w:pPr>
      <w:r>
        <w:rPr>
          <w:rFonts w:ascii="Times New Roman" w:hAnsi="Times New Roman"/>
          <w:b w:val="0"/>
          <w:i w:val="0"/>
          <w:sz w:val="24"/>
        </w:rPr>
        <w:t>Acknowledgement                                                               iii</w:t>
      </w:r>
    </w:p>
    <w:p>
      <w:pPr>
        <w:spacing w:before="0" w:after="80" w:line="360" w:lineRule="auto"/>
        <w:jc w:val="left"/>
      </w:pPr>
      <w:r>
        <w:rPr>
          <w:rFonts w:ascii="Times New Roman" w:hAnsi="Times New Roman"/>
          <w:b w:val="0"/>
          <w:i w:val="0"/>
          <w:sz w:val="24"/>
        </w:rPr>
        <w:t>Abstract                                                                        1</w:t>
      </w:r>
    </w:p>
    <w:p>
      <w:pPr>
        <w:spacing w:before="0" w:after="80" w:line="360" w:lineRule="auto"/>
        <w:jc w:val="left"/>
      </w:pPr>
      <w:r>
        <w:rPr>
          <w:rFonts w:ascii="Times New Roman" w:hAnsi="Times New Roman"/>
          <w:b w:val="0"/>
          <w:i w:val="0"/>
          <w:sz w:val="24"/>
        </w:rPr>
        <w:t>Chapter 1: Introduction                                                         3</w:t>
      </w:r>
    </w:p>
    <w:p>
      <w:pPr>
        <w:spacing w:before="0" w:after="80" w:line="360" w:lineRule="auto"/>
        <w:jc w:val="left"/>
      </w:pPr>
      <w:r>
        <w:rPr>
          <w:rFonts w:ascii="Times New Roman" w:hAnsi="Times New Roman"/>
          <w:b w:val="0"/>
          <w:i w:val="0"/>
          <w:sz w:val="24"/>
        </w:rPr>
        <w:t xml:space="preserve">  1.1 Project Background                                                        3</w:t>
      </w:r>
    </w:p>
    <w:p>
      <w:pPr>
        <w:spacing w:before="0" w:after="80" w:line="360" w:lineRule="auto"/>
        <w:jc w:val="left"/>
      </w:pPr>
      <w:r>
        <w:rPr>
          <w:rFonts w:ascii="Times New Roman" w:hAnsi="Times New Roman"/>
          <w:b w:val="0"/>
          <w:i w:val="0"/>
          <w:sz w:val="24"/>
        </w:rPr>
        <w:t xml:space="preserve">  1.2 Problem Statement                                                         6</w:t>
      </w:r>
    </w:p>
    <w:p>
      <w:pPr>
        <w:spacing w:before="0" w:after="80" w:line="360" w:lineRule="auto"/>
        <w:jc w:val="left"/>
      </w:pPr>
      <w:r>
        <w:rPr>
          <w:rFonts w:ascii="Times New Roman" w:hAnsi="Times New Roman"/>
          <w:b w:val="0"/>
          <w:i w:val="0"/>
          <w:sz w:val="24"/>
        </w:rPr>
        <w:t xml:space="preserve">  1.3 Project Objectives                                                        9</w:t>
      </w:r>
    </w:p>
    <w:p>
      <w:pPr>
        <w:spacing w:before="0" w:after="80" w:line="360" w:lineRule="auto"/>
        <w:jc w:val="left"/>
      </w:pPr>
      <w:r>
        <w:rPr>
          <w:rFonts w:ascii="Times New Roman" w:hAnsi="Times New Roman"/>
          <w:b w:val="0"/>
          <w:i w:val="0"/>
          <w:sz w:val="24"/>
        </w:rPr>
        <w:t xml:space="preserve">  1.4 System Scope                                                             11</w:t>
      </w:r>
    </w:p>
    <w:p>
      <w:pPr>
        <w:spacing w:before="0" w:after="80" w:line="360" w:lineRule="auto"/>
        <w:jc w:val="left"/>
      </w:pPr>
      <w:r>
        <w:rPr>
          <w:rFonts w:ascii="Times New Roman" w:hAnsi="Times New Roman"/>
          <w:b w:val="0"/>
          <w:i w:val="0"/>
          <w:sz w:val="24"/>
        </w:rPr>
        <w:t xml:space="preserve">  1.5 Technology Selection Rationale                                           13</w:t>
      </w:r>
    </w:p>
    <w:p>
      <w:pPr>
        <w:spacing w:before="0" w:after="80" w:line="360" w:lineRule="auto"/>
        <w:jc w:val="left"/>
      </w:pPr>
      <w:r>
        <w:rPr>
          <w:rFonts w:ascii="Times New Roman" w:hAnsi="Times New Roman"/>
          <w:b w:val="0"/>
          <w:i w:val="0"/>
          <w:sz w:val="24"/>
        </w:rPr>
        <w:t xml:space="preserve">  1.6 Systems Analysis: SDLC &amp; Feasibility Study                               16</w:t>
      </w:r>
    </w:p>
    <w:p>
      <w:pPr>
        <w:spacing w:before="0" w:after="80" w:line="360" w:lineRule="auto"/>
        <w:jc w:val="left"/>
      </w:pPr>
      <w:r>
        <w:rPr>
          <w:rFonts w:ascii="Times New Roman" w:hAnsi="Times New Roman"/>
          <w:b w:val="0"/>
          <w:i w:val="0"/>
          <w:sz w:val="24"/>
        </w:rPr>
        <w:t xml:space="preserve">  1.7 Organizational &amp; Administrative Impact                                   21</w:t>
      </w:r>
    </w:p>
    <w:p>
      <w:pPr>
        <w:spacing w:before="0" w:after="80" w:line="360" w:lineRule="auto"/>
        <w:jc w:val="left"/>
      </w:pPr>
      <w:r>
        <w:rPr>
          <w:rFonts w:ascii="Times New Roman" w:hAnsi="Times New Roman"/>
          <w:b w:val="0"/>
          <w:i w:val="0"/>
          <w:sz w:val="24"/>
        </w:rPr>
        <w:t>Chapter 2: Literature Survey                                                   24</w:t>
      </w:r>
    </w:p>
    <w:p>
      <w:pPr>
        <w:spacing w:before="0" w:after="80" w:line="360" w:lineRule="auto"/>
        <w:jc w:val="left"/>
      </w:pPr>
      <w:r>
        <w:rPr>
          <w:rFonts w:ascii="Times New Roman" w:hAnsi="Times New Roman"/>
          <w:b w:val="0"/>
          <w:i w:val="0"/>
          <w:sz w:val="24"/>
        </w:rPr>
        <w:t xml:space="preserve">  2.1 Evolution of Facial Recognition                                          24</w:t>
      </w:r>
    </w:p>
    <w:p>
      <w:pPr>
        <w:spacing w:before="0" w:after="80" w:line="360" w:lineRule="auto"/>
        <w:jc w:val="left"/>
      </w:pPr>
      <w:r>
        <w:rPr>
          <w:rFonts w:ascii="Times New Roman" w:hAnsi="Times New Roman"/>
          <w:b w:val="0"/>
          <w:i w:val="0"/>
          <w:sz w:val="24"/>
        </w:rPr>
        <w:t xml:space="preserve">  2.2 Existing Biometric and Attendance Systems                                27</w:t>
      </w:r>
    </w:p>
    <w:p>
      <w:pPr>
        <w:spacing w:before="0" w:after="80" w:line="360" w:lineRule="auto"/>
        <w:jc w:val="left"/>
      </w:pPr>
      <w:r>
        <w:rPr>
          <w:rFonts w:ascii="Times New Roman" w:hAnsi="Times New Roman"/>
          <w:b w:val="0"/>
          <w:i w:val="0"/>
          <w:sz w:val="24"/>
        </w:rPr>
        <w:t xml:space="preserve">  2.3 Detailed Comparison Matrix Table                                         30</w:t>
      </w:r>
    </w:p>
    <w:p>
      <w:pPr>
        <w:spacing w:before="0" w:after="80" w:line="360" w:lineRule="auto"/>
        <w:jc w:val="left"/>
      </w:pPr>
      <w:r>
        <w:rPr>
          <w:rFonts w:ascii="Times New Roman" w:hAnsi="Times New Roman"/>
          <w:b w:val="0"/>
          <w:i w:val="0"/>
          <w:sz w:val="24"/>
        </w:rPr>
        <w:t xml:space="preserve">  2.4 Research Papers Summary &amp; Critique                                       33</w:t>
      </w:r>
    </w:p>
    <w:p>
      <w:pPr>
        <w:spacing w:before="0" w:after="80" w:line="360" w:lineRule="auto"/>
        <w:jc w:val="left"/>
      </w:pPr>
      <w:r>
        <w:rPr>
          <w:rFonts w:ascii="Times New Roman" w:hAnsi="Times New Roman"/>
          <w:b w:val="0"/>
          <w:i w:val="0"/>
          <w:sz w:val="24"/>
        </w:rPr>
        <w:t xml:space="preserve">  2.5 Deep Learning Theory &amp; CNN Layers                                        37</w:t>
      </w:r>
    </w:p>
    <w:p>
      <w:pPr>
        <w:spacing w:before="0" w:after="80" w:line="360" w:lineRule="auto"/>
        <w:jc w:val="left"/>
      </w:pPr>
      <w:r>
        <w:rPr>
          <w:rFonts w:ascii="Times New Roman" w:hAnsi="Times New Roman"/>
          <w:b w:val="0"/>
          <w:i w:val="0"/>
          <w:sz w:val="24"/>
        </w:rPr>
        <w:t xml:space="preserve">  2.6 Face Detection Paradigms                                                 42</w:t>
      </w:r>
    </w:p>
    <w:p>
      <w:pPr>
        <w:spacing w:before="0" w:after="80" w:line="360" w:lineRule="auto"/>
        <w:jc w:val="left"/>
      </w:pPr>
      <w:r>
        <w:rPr>
          <w:rFonts w:ascii="Times New Roman" w:hAnsi="Times New Roman"/>
          <w:b w:val="0"/>
          <w:i w:val="0"/>
          <w:sz w:val="24"/>
        </w:rPr>
        <w:t xml:space="preserve">  2.7 Gap Analysis &amp; Core Contributions                                        45</w:t>
      </w:r>
    </w:p>
    <w:p>
      <w:pPr>
        <w:spacing w:before="0" w:after="80" w:line="360" w:lineRule="auto"/>
        <w:jc w:val="left"/>
      </w:pPr>
      <w:r>
        <w:rPr>
          <w:rFonts w:ascii="Times New Roman" w:hAnsi="Times New Roman"/>
          <w:b w:val="0"/>
          <w:i w:val="0"/>
          <w:sz w:val="24"/>
        </w:rPr>
        <w:t>Chapter 3: Project Design                                                      49</w:t>
      </w:r>
    </w:p>
    <w:p>
      <w:pPr>
        <w:spacing w:before="0" w:after="80" w:line="360" w:lineRule="auto"/>
        <w:jc w:val="left"/>
      </w:pPr>
      <w:r>
        <w:rPr>
          <w:rFonts w:ascii="Times New Roman" w:hAnsi="Times New Roman"/>
          <w:b w:val="0"/>
          <w:i w:val="0"/>
          <w:sz w:val="24"/>
        </w:rPr>
        <w:t xml:space="preserve">  3.1 High-Level Architecture                                                  49</w:t>
      </w:r>
    </w:p>
    <w:p>
      <w:pPr>
        <w:spacing w:before="0" w:after="80" w:line="360" w:lineRule="auto"/>
        <w:jc w:val="left"/>
      </w:pPr>
      <w:r>
        <w:rPr>
          <w:rFonts w:ascii="Times New Roman" w:hAnsi="Times New Roman"/>
          <w:b w:val="0"/>
          <w:i w:val="0"/>
          <w:sz w:val="24"/>
        </w:rPr>
        <w:t xml:space="preserve">  3.2 Data Flow Diagrams (DFD Levels 0, 1, 2)                                  52</w:t>
      </w:r>
    </w:p>
    <w:p>
      <w:pPr>
        <w:spacing w:before="0" w:after="80" w:line="360" w:lineRule="auto"/>
        <w:jc w:val="left"/>
      </w:pPr>
      <w:r>
        <w:rPr>
          <w:rFonts w:ascii="Times New Roman" w:hAnsi="Times New Roman"/>
          <w:b w:val="0"/>
          <w:i w:val="0"/>
          <w:sz w:val="24"/>
        </w:rPr>
        <w:t xml:space="preserve">  3.3 UML Diagrams (Use Case, Class, Sequence, Activity)                       55</w:t>
      </w:r>
    </w:p>
    <w:p>
      <w:pPr>
        <w:spacing w:before="0" w:after="80" w:line="360" w:lineRule="auto"/>
        <w:jc w:val="left"/>
      </w:pPr>
      <w:r>
        <w:rPr>
          <w:rFonts w:ascii="Times New Roman" w:hAnsi="Times New Roman"/>
          <w:b w:val="0"/>
          <w:i w:val="0"/>
          <w:sz w:val="24"/>
        </w:rPr>
        <w:t xml:space="preserve">  3.4 Entity-Relationship (ER) Diagram                                         59</w:t>
      </w:r>
    </w:p>
    <w:p>
      <w:pPr>
        <w:spacing w:before="0" w:after="80" w:line="360" w:lineRule="auto"/>
        <w:jc w:val="left"/>
      </w:pPr>
      <w:r>
        <w:rPr>
          <w:rFonts w:ascii="Times New Roman" w:hAnsi="Times New Roman"/>
          <w:b w:val="0"/>
          <w:i w:val="0"/>
          <w:sz w:val="24"/>
        </w:rPr>
        <w:t xml:space="preserve">  3.5 Database Schema Design and Constraints                                   62</w:t>
      </w:r>
    </w:p>
    <w:p>
      <w:pPr>
        <w:spacing w:before="0" w:after="80" w:line="360" w:lineRule="auto"/>
        <w:jc w:val="left"/>
      </w:pPr>
      <w:r>
        <w:rPr>
          <w:rFonts w:ascii="Times New Roman" w:hAnsi="Times New Roman"/>
          <w:b w:val="0"/>
          <w:i w:val="0"/>
          <w:sz w:val="24"/>
        </w:rPr>
        <w:t xml:space="preserve">  3.6 Software Engineering Design Principles &amp; Normalization                   66</w:t>
      </w:r>
    </w:p>
    <w:p>
      <w:pPr>
        <w:spacing w:before="0" w:after="80" w:line="360" w:lineRule="auto"/>
        <w:jc w:val="left"/>
      </w:pPr>
      <w:r>
        <w:rPr>
          <w:rFonts w:ascii="Times New Roman" w:hAnsi="Times New Roman"/>
          <w:b w:val="0"/>
          <w:i w:val="0"/>
          <w:sz w:val="24"/>
        </w:rPr>
        <w:t>Chapter 4: Modules Description                                                 71</w:t>
      </w:r>
    </w:p>
    <w:p>
      <w:pPr>
        <w:spacing w:before="0" w:after="80" w:line="360" w:lineRule="auto"/>
        <w:jc w:val="left"/>
      </w:pPr>
      <w:r>
        <w:rPr>
          <w:rFonts w:ascii="Times New Roman" w:hAnsi="Times New Roman"/>
          <w:b w:val="0"/>
          <w:i w:val="0"/>
          <w:sz w:val="24"/>
        </w:rPr>
        <w:t xml:space="preserve">  4.1 Admin Management Module                                                  71</w:t>
      </w:r>
    </w:p>
    <w:p>
      <w:pPr>
        <w:spacing w:before="0" w:after="80" w:line="360" w:lineRule="auto"/>
        <w:jc w:val="left"/>
      </w:pPr>
      <w:r>
        <w:rPr>
          <w:rFonts w:ascii="Times New Roman" w:hAnsi="Times New Roman"/>
          <w:b w:val="0"/>
          <w:i w:val="0"/>
          <w:sz w:val="24"/>
        </w:rPr>
        <w:t xml:space="preserve">  4.2 Faculty Attendance Module                                                73</w:t>
      </w:r>
    </w:p>
    <w:p>
      <w:pPr>
        <w:spacing w:before="0" w:after="80" w:line="360" w:lineRule="auto"/>
        <w:jc w:val="left"/>
      </w:pPr>
      <w:r>
        <w:rPr>
          <w:rFonts w:ascii="Times New Roman" w:hAnsi="Times New Roman"/>
          <w:b w:val="0"/>
          <w:i w:val="0"/>
          <w:sz w:val="24"/>
        </w:rPr>
        <w:t xml:space="preserve">  4.3 Student Dashboard &amp; Heatmaps Module                                      75</w:t>
      </w:r>
    </w:p>
    <w:p>
      <w:pPr>
        <w:spacing w:before="0" w:after="80" w:line="360" w:lineRule="auto"/>
        <w:jc w:val="left"/>
      </w:pPr>
      <w:r>
        <w:rPr>
          <w:rFonts w:ascii="Times New Roman" w:hAnsi="Times New Roman"/>
          <w:b w:val="0"/>
          <w:i w:val="0"/>
          <w:sz w:val="24"/>
        </w:rPr>
        <w:t xml:space="preserve">  4.4 Face Recognition Core Engine &amp; Image Preprocessing                       77</w:t>
      </w:r>
    </w:p>
    <w:p>
      <w:pPr>
        <w:spacing w:before="0" w:after="80" w:line="360" w:lineRule="auto"/>
        <w:jc w:val="left"/>
      </w:pPr>
      <w:r>
        <w:rPr>
          <w:rFonts w:ascii="Times New Roman" w:hAnsi="Times New Roman"/>
          <w:b w:val="0"/>
          <w:i w:val="0"/>
          <w:sz w:val="24"/>
        </w:rPr>
        <w:t xml:space="preserve">  4.5 OTP Fallback Authentication Module &amp; Cryptography                        80</w:t>
      </w:r>
    </w:p>
    <w:p>
      <w:pPr>
        <w:spacing w:before="0" w:after="80" w:line="360" w:lineRule="auto"/>
        <w:jc w:val="left"/>
      </w:pPr>
      <w:r>
        <w:rPr>
          <w:rFonts w:ascii="Times New Roman" w:hAnsi="Times New Roman"/>
          <w:b w:val="0"/>
          <w:i w:val="0"/>
          <w:sz w:val="24"/>
        </w:rPr>
        <w:t>Chapter 5: Results &amp; Implementation                                            83</w:t>
      </w:r>
    </w:p>
    <w:p>
      <w:pPr>
        <w:spacing w:before="0" w:after="80" w:line="360" w:lineRule="auto"/>
        <w:jc w:val="left"/>
      </w:pPr>
      <w:r>
        <w:rPr>
          <w:rFonts w:ascii="Times New Roman" w:hAnsi="Times New Roman"/>
          <w:b w:val="0"/>
          <w:i w:val="0"/>
          <w:sz w:val="24"/>
        </w:rPr>
        <w:t xml:space="preserve">  5.1 Development Environment &amp; Installation Setup                             83</w:t>
      </w:r>
    </w:p>
    <w:p>
      <w:pPr>
        <w:spacing w:before="0" w:after="80" w:line="360" w:lineRule="auto"/>
        <w:jc w:val="left"/>
      </w:pPr>
      <w:r>
        <w:rPr>
          <w:rFonts w:ascii="Times New Roman" w:hAnsi="Times New Roman"/>
          <w:b w:val="0"/>
          <w:i w:val="0"/>
          <w:sz w:val="24"/>
        </w:rPr>
        <w:t xml:space="preserve">  5.2 Core System Implementation Details                                       85</w:t>
      </w:r>
    </w:p>
    <w:p>
      <w:pPr>
        <w:spacing w:before="0" w:after="80" w:line="360" w:lineRule="auto"/>
        <w:jc w:val="left"/>
      </w:pPr>
      <w:r>
        <w:rPr>
          <w:rFonts w:ascii="Times New Roman" w:hAnsi="Times New Roman"/>
          <w:b w:val="0"/>
          <w:i w:val="0"/>
          <w:sz w:val="24"/>
        </w:rPr>
        <w:t xml:space="preserve">  5.3 System Test Cases &amp; Results Table                                        88</w:t>
      </w:r>
    </w:p>
    <w:p>
      <w:pPr>
        <w:spacing w:before="0" w:after="80" w:line="360" w:lineRule="auto"/>
        <w:jc w:val="left"/>
      </w:pPr>
      <w:r>
        <w:rPr>
          <w:rFonts w:ascii="Times New Roman" w:hAnsi="Times New Roman"/>
          <w:b w:val="0"/>
          <w:i w:val="0"/>
          <w:sz w:val="24"/>
        </w:rPr>
        <w:t xml:space="preserve">  5.4 Screenshot Explanations &amp; Walkthroughs                                   91</w:t>
      </w:r>
    </w:p>
    <w:p>
      <w:pPr>
        <w:spacing w:before="0" w:after="80" w:line="360" w:lineRule="auto"/>
        <w:jc w:val="left"/>
      </w:pPr>
      <w:r>
        <w:rPr>
          <w:rFonts w:ascii="Times New Roman" w:hAnsi="Times New Roman"/>
          <w:b w:val="0"/>
          <w:i w:val="0"/>
          <w:sz w:val="24"/>
        </w:rPr>
        <w:t>Chapter 6: Conclusion &amp; Future Enhancements                                    95</w:t>
      </w:r>
    </w:p>
    <w:p>
      <w:pPr>
        <w:spacing w:before="0" w:after="80" w:line="360" w:lineRule="auto"/>
        <w:jc w:val="left"/>
      </w:pPr>
      <w:r>
        <w:rPr>
          <w:rFonts w:ascii="Times New Roman" w:hAnsi="Times New Roman"/>
          <w:b w:val="0"/>
          <w:i w:val="0"/>
          <w:sz w:val="24"/>
        </w:rPr>
        <w:t xml:space="preserve">  6.1 Project Conclusion                                                       95</w:t>
      </w:r>
    </w:p>
    <w:p>
      <w:pPr>
        <w:spacing w:before="0" w:after="80" w:line="360" w:lineRule="auto"/>
        <w:jc w:val="left"/>
      </w:pPr>
      <w:r>
        <w:rPr>
          <w:rFonts w:ascii="Times New Roman" w:hAnsi="Times New Roman"/>
          <w:b w:val="0"/>
          <w:i w:val="0"/>
          <w:sz w:val="24"/>
        </w:rPr>
        <w:t xml:space="preserve">  6.2 Future Enhancements &amp; Scalability                                        97</w:t>
      </w:r>
    </w:p>
    <w:p>
      <w:pPr>
        <w:spacing w:before="0" w:after="80" w:line="360" w:lineRule="auto"/>
        <w:jc w:val="left"/>
      </w:pPr>
      <w:r>
        <w:rPr>
          <w:rFonts w:ascii="Times New Roman" w:hAnsi="Times New Roman"/>
          <w:b w:val="0"/>
          <w:i w:val="0"/>
          <w:sz w:val="24"/>
        </w:rPr>
        <w:t>Chapter 7: References                                                         100</w:t>
      </w:r>
    </w:p>
    <w:p>
      <w:r>
        <w:br w:type="page"/>
      </w:r>
    </w:p>
    <w:p>
      <w:pPr>
        <w:keepNext/>
        <w:spacing w:before="480" w:after="240"/>
      </w:pPr>
      <w:r>
        <w:rPr>
          <w:rFonts w:ascii="Times New Roman" w:hAnsi="Times New Roman"/>
          <w:b/>
          <w:color w:val="1A365D"/>
          <w:sz w:val="36"/>
        </w:rPr>
        <w:t>CHAPTER 1: ABSTRACT</w:t>
      </w:r>
    </w:p>
    <w:p>
      <w:pPr>
        <w:spacing w:before="0" w:after="120" w:line="360" w:lineRule="auto"/>
        <w:jc w:val="left"/>
      </w:pPr>
      <w:r>
        <w:rPr>
          <w:rFonts w:ascii="Times New Roman" w:hAnsi="Times New Roman"/>
          <w:b w:val="0"/>
          <w:i w:val="0"/>
          <w:sz w:val="24"/>
        </w:rPr>
        <w:t>The management of student attendance in modern educational institutions is an essential yet administrative-heavy process. Traditionally, attendance is recorded manually via physical register sheets or verbal roll calls, which are highly susceptible to human error, buddy punching (proxy attendance), and consume significant class instruction time. To address these systemic inefficiencies, this project presents an automated, robust, and highly secure biometric solution: the Automated Facial Recognition Attendance System.</w:t>
      </w:r>
    </w:p>
    <w:p>
      <w:pPr>
        <w:spacing w:before="0" w:after="120" w:line="360" w:lineRule="auto"/>
        <w:jc w:val="left"/>
      </w:pPr>
      <w:r>
        <w:rPr>
          <w:rFonts w:ascii="Times New Roman" w:hAnsi="Times New Roman"/>
          <w:b w:val="0"/>
          <w:i w:val="0"/>
          <w:sz w:val="24"/>
        </w:rPr>
        <w:t>The proposed system utilizes computer vision and deep learning to instantly identify and record student attendance. The backend is developed using FastAPI, chosen for its high execution speed, asynchronous request handling, and robust integration with Python-based machine learning libraries. The frontend is built using React (v19) and Vite, providing a clean, responsive, and intuitive web user interface. Additionally, using Capacitor, the React application is wrapped into a native Android application, offering a seamless cross-platform solution.</w:t>
      </w:r>
    </w:p>
    <w:p>
      <w:pPr>
        <w:spacing w:before="0" w:after="120" w:line="360" w:lineRule="auto"/>
        <w:jc w:val="left"/>
      </w:pPr>
      <w:r>
        <w:rPr>
          <w:rFonts w:ascii="Times New Roman" w:hAnsi="Times New Roman"/>
          <w:b w:val="0"/>
          <w:i w:val="0"/>
          <w:sz w:val="24"/>
        </w:rPr>
        <w:t>For biometric matching, the system integrates the DeepFace library for face detection and feature extraction. The pipeline captures live video frames via the camera, decodes the image bytes, isolates human faces, and maps them into 128-dimensional (or 512-dimensional) mathematical vector embeddings. These embeddings are then evaluated by a classification model (e.g., SVM or KNN via scikit-learn) trained dynamically on student face profiles. In addition to biometric matching, the system incorporates a passwordless login option using facial verification and a secure two-factor authentication (2FA) fallback utilizing an OTP (One-Time Password) generator for administrative and faculty roles in case of camera or lighting issues. All transactions are logged securely in a MySQL relational database to maintain strict referential integrity between Students, Faculty, Subjects, and Attendance records.</w:t>
      </w:r>
    </w:p>
    <w:p>
      <w:pPr>
        <w:spacing w:before="0" w:after="120" w:line="360" w:lineRule="auto"/>
        <w:jc w:val="left"/>
      </w:pPr>
      <w:r>
        <w:rPr>
          <w:rFonts w:ascii="Times New Roman" w:hAnsi="Times New Roman"/>
          <w:b w:val="0"/>
          <w:i w:val="0"/>
          <w:sz w:val="24"/>
        </w:rPr>
        <w:t>Experimental results indicate that the system reduces the time taken to register attendance for a typical class of 60 students from approximately 10 minutes (manual roll call) to under 5 seconds per student. The system achieves a high face recognition accuracy rate, making it a viable, secure, and time-saving tool for modern academic settings. This project report details the system's architecture, design components, database configuration, implementation methodologies, testing routines, and future enhancements.</w:t>
      </w:r>
    </w:p>
    <w:p>
      <w:r>
        <w:br w:type="page"/>
      </w:r>
    </w:p>
    <w:p>
      <w:pPr>
        <w:keepNext/>
        <w:spacing w:before="480" w:after="240"/>
      </w:pPr>
      <w:r>
        <w:rPr>
          <w:rFonts w:ascii="Times New Roman" w:hAnsi="Times New Roman"/>
          <w:b/>
          <w:color w:val="1A365D"/>
          <w:sz w:val="36"/>
        </w:rPr>
        <w:t>CHAPTER 2: INTRODUCTION</w:t>
      </w:r>
    </w:p>
    <w:p>
      <w:pPr>
        <w:keepNext/>
        <w:spacing w:before="320" w:after="160"/>
      </w:pPr>
      <w:r>
        <w:rPr>
          <w:rFonts w:ascii="Times New Roman" w:hAnsi="Times New Roman"/>
          <w:b/>
          <w:color w:val="2B6CB0"/>
          <w:sz w:val="28"/>
        </w:rPr>
        <w:t>1.1 Project Background</w:t>
      </w:r>
    </w:p>
    <w:p>
      <w:pPr>
        <w:spacing w:before="0" w:after="120" w:line="360" w:lineRule="auto"/>
        <w:jc w:val="left"/>
      </w:pPr>
      <w:r>
        <w:rPr>
          <w:rFonts w:ascii="Times New Roman" w:hAnsi="Times New Roman"/>
          <w:b w:val="0"/>
          <w:i w:val="0"/>
          <w:sz w:val="24"/>
        </w:rPr>
        <w:t>Attendance logging has been a foundational pillar of classroom and academic administration for centuries. Knowing who is present is essential for grading, compliance, safety, and learning evaluation. However, the methods used to track presence have remained static while technology has evolved exponentially. The traditional method relies on manual documentation, where a teacher calls out names from a paper spreadsheet or coordinates signatures on an attendance sheet. This process is heavily flawed. It disrupts the flow of lectures, wastes precious teaching time, and invites fraudulent practices like 'proxy attendance' (where one student marks another present).</w:t>
      </w:r>
    </w:p>
    <w:p>
      <w:pPr>
        <w:spacing w:before="0" w:after="120" w:line="360" w:lineRule="auto"/>
        <w:jc w:val="left"/>
      </w:pPr>
      <w:r>
        <w:rPr>
          <w:rFonts w:ascii="Times New Roman" w:hAnsi="Times New Roman"/>
          <w:b w:val="0"/>
          <w:i w:val="0"/>
          <w:sz w:val="24"/>
        </w:rPr>
        <w:t>As institutions scale, managing attendance manually becomes increasingly difficult. In large lecture halls with 100 to 200 students, calling out names can take 15 to 20 minutes, reducing teaching time by up to 30%. Signature sheets passed around are frequently signed on behalf of absent peers. To combat these issues, universities began exploring digital solutions like barcode scanners, magnetic stripe cards, and Radio Frequency Identification (RFID) badges. While these systems digitized the records, they failed to solve the authentication problem. An RFID card does not guarantee that its owner is present; students can easily carry multiple cards and scan their absent friends into the system. Therefore, true presence verification requires biometrics.</w:t>
      </w:r>
    </w:p>
    <w:p>
      <w:pPr>
        <w:spacing w:before="0" w:after="120" w:line="360" w:lineRule="auto"/>
        <w:jc w:val="left"/>
      </w:pPr>
      <w:r>
        <w:rPr>
          <w:rFonts w:ascii="Times New Roman" w:hAnsi="Times New Roman"/>
          <w:b w:val="0"/>
          <w:i w:val="0"/>
          <w:sz w:val="24"/>
        </w:rPr>
        <w:t>Biometrics relies on unique physiological traits. Popular biometric methods include fingerprint scanning, iris scanning, and voice recognition. Fingerprint scanners are highly accurate and widely used, but they present several practical challenges in school environments. First, they require contact, raising hygiene concerns (especially highlighted during global health crises). Second, physical queues form around scanners, and recognition rates drop significantly if a student's hands are dirty, sweaty, or wet. Iris scanning is extremely secure but requires specialized, expensive hardware, making it financially unviable for widespread classroom deployment.</w:t>
      </w:r>
    </w:p>
    <w:p>
      <w:pPr>
        <w:spacing w:before="0" w:after="120" w:line="360" w:lineRule="auto"/>
        <w:jc w:val="left"/>
      </w:pPr>
      <w:r>
        <w:rPr>
          <w:rFonts w:ascii="Times New Roman" w:hAnsi="Times New Roman"/>
          <w:b w:val="0"/>
          <w:i w:val="0"/>
          <w:sz w:val="24"/>
        </w:rPr>
        <w:t>Facial recognition stands out as the most suitable biometric method for academic settings. It is non-contact, rapid, and can utilize standard, off-the-shelf cameras, such as webcams or mobile device sensors. It aligns with how humans identify each other—by looking at faces. Driven by advancements in Deep Convolutional Neural Networks (CNNs) and high-speed cloud computing, face recognition systems have progressed from academic experiments to production-grade security applications. An automated face recognition attendance system can scan a student's face, extract their features, compare them to a database of registered profiles, and log their attendance in milliseconds, all without physical contact or specialized hardware.</w:t>
      </w:r>
    </w:p>
    <w:p>
      <w:pPr>
        <w:spacing w:before="0" w:after="120" w:line="360" w:lineRule="auto"/>
        <w:jc w:val="left"/>
      </w:pPr>
      <w:r>
        <w:rPr>
          <w:rFonts w:ascii="Times New Roman" w:hAnsi="Times New Roman"/>
          <w:b w:val="0"/>
          <w:i w:val="0"/>
          <w:sz w:val="24"/>
        </w:rPr>
        <w:t>Sociological and administrative studies in school settings confirm that the atmosphere of a lecture is significantly influenced by how it begins. In physical roll call scenarios, the first 10 minutes are characterized by noise, distraction, and administrative delay. By automating this, instructors can walk into a classroom and begin teaching immediately. The administrative record-keeping is handled in the background, transforming how the lecture is initiated and maintaining academic decorum.</w:t>
      </w:r>
    </w:p>
    <w:p>
      <w:pPr>
        <w:spacing w:before="0" w:after="120" w:line="360" w:lineRule="auto"/>
        <w:jc w:val="left"/>
      </w:pPr>
      <w:r>
        <w:rPr>
          <w:rFonts w:ascii="Times New Roman" w:hAnsi="Times New Roman"/>
          <w:b w:val="0"/>
          <w:i w:val="0"/>
          <w:sz w:val="24"/>
        </w:rPr>
        <w:t>In the field of computer-supported cooperative work and institutional administration, attendance recording has remained a persistent administrative bottleneck. For decades, the manual calling of rolls or the distribution of sign-in sheets has been the standard operating procedure. This approach relies on the honesty of students and the administrative diligence of teachers. However, as class sizes grow, these assumptions break down. In large lectures, signature sheets passed around the room are frequently signed on behalf of absent peers, a practice commonly referred to as 'buddy punching' or 'attendance fraud'. This fraud compromises data integrity and masks absenteeism, preventing timely academic interventions.</w:t>
      </w:r>
    </w:p>
    <w:p>
      <w:pPr>
        <w:spacing w:before="0" w:after="120" w:line="360" w:lineRule="auto"/>
        <w:jc w:val="left"/>
      </w:pPr>
      <w:r>
        <w:rPr>
          <w:rFonts w:ascii="Times New Roman" w:hAnsi="Times New Roman"/>
          <w:b w:val="0"/>
          <w:i w:val="0"/>
          <w:sz w:val="24"/>
        </w:rPr>
        <w:t>To mitigate attendance fraud, institutions began deploying token-based authentication systems, such as magnetic stripe cards, barcodes, and Radio Frequency Identification (RFID) badges. While these digitized the collection process, they failed to establish physical presence. RFID cards are easily shared: a single student can carry five badges and scan all five into the classroom reader, recording their peers as present. This shows that token-based systems verify the token's presence, not the student's. Biometric authentication solves this issue by using unique physiological traits (fingerprints, iris patterns, facial geometry) that cannot be shared or duplicated, establishing a reliable link between digital records and physical presence.</w:t>
      </w:r>
    </w:p>
    <w:p>
      <w:pPr>
        <w:spacing w:before="0" w:after="120" w:line="360" w:lineRule="auto"/>
        <w:jc w:val="left"/>
      </w:pPr>
      <w:r>
        <w:rPr>
          <w:rFonts w:ascii="Times New Roman" w:hAnsi="Times New Roman"/>
          <w:b w:val="0"/>
          <w:i w:val="0"/>
          <w:sz w:val="24"/>
        </w:rPr>
        <w:t>Integrating computer vision and machine learning into attendance tracking offers an efficient biometric solution. Unlike fingerprints or iris scans, which require physical contact or specialized hardware, facial recognition can use standard, off-the-shelf cameras (such as webcams or mobile phone sensors). By capturing a classroom frame, cropping face regions, extracting feature vectors, and running mathematical classification models, the system can mark a student present in milliseconds. This non-contact, rapid verification is well-suited for classroom doors or lecture halls, preventing queue bottlenecks and maintaining classroom hygiene.</w:t>
      </w:r>
    </w:p>
    <w:p>
      <w:pPr>
        <w:spacing w:before="0" w:after="120" w:line="360" w:lineRule="auto"/>
        <w:jc w:val="left"/>
      </w:pPr>
      <w:r>
        <w:rPr>
          <w:rFonts w:ascii="Times New Roman" w:hAnsi="Times New Roman"/>
          <w:b w:val="0"/>
          <w:i w:val="0"/>
          <w:sz w:val="24"/>
        </w:rPr>
        <w:t>From an organizational perspective, automated attendance tracking supports data-driven administrative decisions. In traditional systems, attendance statistics are computed at the end of a term, preventing early intervention. In contrast, an automated system updates databases in real-time. This real-time data allows advisors, teachers, and parents to monitor attendance trends and address persistent absenteeism before it impacts student grades. By converting manual admin tasks into real-time digital statistics, institutions can improve academic outcomes and optimize administrative workflows.</w:t>
      </w:r>
    </w:p>
    <w:p>
      <w:pPr>
        <w:spacing w:before="0" w:after="120" w:line="360" w:lineRule="auto"/>
        <w:jc w:val="left"/>
      </w:pPr>
      <w:r>
        <w:rPr>
          <w:rFonts w:ascii="Times New Roman" w:hAnsi="Times New Roman"/>
          <w:b w:val="0"/>
          <w:i w:val="0"/>
          <w:sz w:val="24"/>
        </w:rPr>
        <w:t>Furthermore, securing biometric data poses unique administrative and security challenges. Unlike passwords, which can be easily changed if compromised, a user's biometric traits (like their face geometry) are permanent. If database records containing raw face images are leaked, the user's security is compromised across all biometric systems they use. This highlights the importance of implementing encryption protocols. In this project, transmission between the client and the server is secured using HTTPS/TLS protocols, which encrypt image data packets during transit. Parameterized MySQL queries prevent SQL injection attacks, protecting stored user profiles.</w:t>
      </w:r>
    </w:p>
    <w:p>
      <w:pPr>
        <w:spacing w:before="0" w:after="120" w:line="360" w:lineRule="auto"/>
        <w:jc w:val="left"/>
      </w:pPr>
      <w:r>
        <w:rPr>
          <w:rFonts w:ascii="Times New Roman" w:hAnsi="Times New Roman"/>
          <w:b w:val="0"/>
          <w:i w:val="0"/>
          <w:sz w:val="24"/>
        </w:rPr>
        <w:t>Additionally, institutional integration requires analyzing network bandwidth and latency constraints. In schools and universities, hundreds of students access the network concurrently. If a face recognition system uploads high-resolution video frames (e.g., 4K video) constantly, it will saturate the local network bandwidth, leading to high latency and connection dropouts. To resolve this, the frontend React application compresses captured canvas frames to standard JPEG layouts (typically 640x480 pixels) before uploading them via Axios, minimizing network payload sizes and maintaining average API response times below 500ms even under concurrent usage.</w:t>
      </w:r>
    </w:p>
    <w:p>
      <w:pPr>
        <w:keepNext/>
        <w:spacing w:before="320" w:after="160"/>
      </w:pPr>
      <w:r>
        <w:rPr>
          <w:rFonts w:ascii="Times New Roman" w:hAnsi="Times New Roman"/>
          <w:b/>
          <w:color w:val="2B6CB0"/>
          <w:sz w:val="28"/>
        </w:rPr>
        <w:t>1.2 Problem Statement</w:t>
      </w:r>
    </w:p>
    <w:p>
      <w:pPr>
        <w:spacing w:before="0" w:after="120" w:line="360" w:lineRule="auto"/>
        <w:jc w:val="left"/>
      </w:pPr>
      <w:r>
        <w:rPr>
          <w:rFonts w:ascii="Times New Roman" w:hAnsi="Times New Roman"/>
          <w:b w:val="0"/>
          <w:i w:val="0"/>
          <w:sz w:val="24"/>
        </w:rPr>
        <w:t>The persistent reliance on manual and semi-automated attendance methods in academic institutions creates several critical problems:</w:t>
      </w:r>
    </w:p>
    <w:p>
      <w:pPr>
        <w:pStyle w:val="ListBullet"/>
        <w:spacing w:before="0" w:after="120" w:line="360" w:lineRule="auto"/>
        <w:jc w:val="left"/>
      </w:pPr>
      <w:r>
        <w:rPr>
          <w:rFonts w:ascii="Times New Roman" w:hAnsi="Times New Roman"/>
          <w:b w:val="0"/>
          <w:i w:val="0"/>
          <w:sz w:val="24"/>
        </w:rPr>
        <w:t>1. Time Inefficiency: Manual roll calls consume between 5 to 15 minutes of every lecture. Across multiple classes and departments, this translates to thousands of lost teaching hours annually. If a university has 500 lectures running concurrently daily, and each wastes 10 minutes, that corresponds to over 83 hours of wasted instructional time every single day. Over an academic year of 200 days, this represents 16,600 lost hours of education.</w:t>
      </w:r>
    </w:p>
    <w:p>
      <w:pPr>
        <w:pStyle w:val="ListBullet"/>
        <w:spacing w:before="0" w:after="120" w:line="360" w:lineRule="auto"/>
        <w:jc w:val="left"/>
      </w:pPr>
      <w:r>
        <w:rPr>
          <w:rFonts w:ascii="Times New Roman" w:hAnsi="Times New Roman"/>
          <w:b w:val="0"/>
          <w:i w:val="0"/>
          <w:sz w:val="24"/>
        </w:rPr>
        <w:t>2. Proxy Attendance &amp; Fraud: Manual signatures and RFID cards are easily manipulated. The lack of biometric verification allows students to easily forge attendance for absent peers. This compromises academic integrity, leads to false statistics, and rewards absenteeism.</w:t>
      </w:r>
    </w:p>
    <w:p>
      <w:pPr>
        <w:pStyle w:val="ListBullet"/>
        <w:spacing w:before="0" w:after="120" w:line="360" w:lineRule="auto"/>
        <w:jc w:val="left"/>
      </w:pPr>
      <w:r>
        <w:rPr>
          <w:rFonts w:ascii="Times New Roman" w:hAnsi="Times New Roman"/>
          <w:b w:val="0"/>
          <w:i w:val="0"/>
          <w:sz w:val="24"/>
        </w:rPr>
        <w:t>3. Administrative Overhead: Paper sheets must be manually transcribed into digital spreadsheets by administrative staff. This double-handling of data is time-consuming, expensive, and prone to transcription errors. A single registrar office can spend upwards of 20-30 hours per week simply typing records from paper sheets into computers.</w:t>
      </w:r>
    </w:p>
    <w:p>
      <w:pPr>
        <w:pStyle w:val="ListBullet"/>
        <w:spacing w:before="0" w:after="120" w:line="360" w:lineRule="auto"/>
        <w:jc w:val="left"/>
      </w:pPr>
      <w:r>
        <w:rPr>
          <w:rFonts w:ascii="Times New Roman" w:hAnsi="Times New Roman"/>
          <w:b w:val="0"/>
          <w:i w:val="0"/>
          <w:sz w:val="24"/>
        </w:rPr>
        <w:t>4. Data Fragmentations &amp; Lag: Attendance statistics are typically computed at the end of a semester. As a result, teachers, parents, and administrators have no real-time visibility into student absenteeism, making timely intervention impossible. Students discover they are short of attendance eligibility only when they are blocked from exams, leading to academic friction.</w:t>
      </w:r>
    </w:p>
    <w:p>
      <w:pPr>
        <w:pStyle w:val="ListBullet"/>
        <w:spacing w:before="0" w:after="120" w:line="360" w:lineRule="auto"/>
        <w:jc w:val="left"/>
      </w:pPr>
      <w:r>
        <w:rPr>
          <w:rFonts w:ascii="Times New Roman" w:hAnsi="Times New Roman"/>
          <w:b w:val="0"/>
          <w:i w:val="0"/>
          <w:sz w:val="24"/>
        </w:rPr>
        <w:t>5. Queue Bottlenecks: Contact-based biometric systems (like fingerprint scanners) create long queues at classroom doors, causing delays and class disruptions. Because each scan requires physical touch, dirt and oils build up on the glass sensor, causing consecutive recognition failures.</w:t>
      </w:r>
    </w:p>
    <w:p>
      <w:pPr>
        <w:pStyle w:val="ListBullet"/>
        <w:spacing w:before="0" w:after="120" w:line="360" w:lineRule="auto"/>
        <w:jc w:val="left"/>
      </w:pPr>
      <w:r>
        <w:rPr>
          <w:rFonts w:ascii="Times New Roman" w:hAnsi="Times New Roman"/>
          <w:b w:val="0"/>
          <w:i w:val="0"/>
          <w:sz w:val="24"/>
        </w:rPr>
        <w:t>6. Cost of Specialized Hardware: Most secure biometric systems require dedicated fingerprint panels, iris scanners, or specialized thermal sensors. Installing these across 100+ classrooms creates massive capital expenditure (CAPEX) and recurring maintenance costs (OPEX) that average schools cannot afford.</w:t>
      </w:r>
    </w:p>
    <w:p>
      <w:pPr>
        <w:spacing w:before="0" w:after="120" w:line="360" w:lineRule="auto"/>
        <w:jc w:val="left"/>
      </w:pPr>
      <w:r>
        <w:rPr>
          <w:rFonts w:ascii="Times New Roman" w:hAnsi="Times New Roman"/>
          <w:b w:val="0"/>
          <w:i w:val="0"/>
          <w:sz w:val="24"/>
        </w:rPr>
        <w:t>To resolve this, there is an urgent need for a software-driven, non-contact biometric attendance system that runs on standard computer hardware (laptops, phones) and integrates directly with institutional databases, showing instant dashboards and heatmaps to all roles.</w:t>
      </w:r>
    </w:p>
    <w:p>
      <w:pPr>
        <w:keepNext/>
        <w:spacing w:before="320" w:after="160"/>
      </w:pPr>
      <w:r>
        <w:rPr>
          <w:rFonts w:ascii="Times New Roman" w:hAnsi="Times New Roman"/>
          <w:b/>
          <w:color w:val="2B6CB0"/>
          <w:sz w:val="28"/>
        </w:rPr>
        <w:t>1.3 Project Objectives</w:t>
      </w:r>
    </w:p>
    <w:p>
      <w:pPr>
        <w:spacing w:before="0" w:after="120" w:line="360" w:lineRule="auto"/>
        <w:jc w:val="left"/>
      </w:pPr>
      <w:r>
        <w:rPr>
          <w:rFonts w:ascii="Times New Roman" w:hAnsi="Times New Roman"/>
          <w:b w:val="0"/>
          <w:i w:val="0"/>
          <w:sz w:val="24"/>
        </w:rPr>
        <w:t>To overcome the limitations of traditional systems, this project aims to design and implement an Automated Facial Recognition Attendance System. The specific objectives are:</w:t>
      </w:r>
    </w:p>
    <w:p>
      <w:pPr>
        <w:pStyle w:val="ListBullet"/>
        <w:spacing w:before="0" w:after="120" w:line="360" w:lineRule="auto"/>
        <w:jc w:val="left"/>
      </w:pPr>
      <w:r>
        <w:rPr>
          <w:rFonts w:ascii="Times New Roman" w:hAnsi="Times New Roman"/>
          <w:b w:val="0"/>
          <w:i w:val="0"/>
          <w:sz w:val="24"/>
        </w:rPr>
        <w:t>1. Biometric Automation: Automate the entire attendance marking process using high-accuracy face recognition, eliminating manual register entries and verbal roll calls.</w:t>
      </w:r>
    </w:p>
    <w:p>
      <w:pPr>
        <w:pStyle w:val="ListBullet"/>
        <w:spacing w:before="0" w:after="120" w:line="360" w:lineRule="auto"/>
        <w:jc w:val="left"/>
      </w:pPr>
      <w:r>
        <w:rPr>
          <w:rFonts w:ascii="Times New Roman" w:hAnsi="Times New Roman"/>
          <w:b w:val="0"/>
          <w:i w:val="0"/>
          <w:sz w:val="24"/>
        </w:rPr>
        <w:t>2. Real-Time Tracking: Provide instant processing of attendance data, updating database records and displaying them on dashboards in real-time.</w:t>
      </w:r>
    </w:p>
    <w:p>
      <w:pPr>
        <w:pStyle w:val="ListBullet"/>
        <w:spacing w:before="0" w:after="120" w:line="360" w:lineRule="auto"/>
        <w:jc w:val="left"/>
      </w:pPr>
      <w:r>
        <w:rPr>
          <w:rFonts w:ascii="Times New Roman" w:hAnsi="Times New Roman"/>
          <w:b w:val="0"/>
          <w:i w:val="0"/>
          <w:sz w:val="24"/>
        </w:rPr>
        <w:t>3. Role-Based Portals: Design and build three distinct, secure dashboards: Admin Dashboard (for user and subject registrations), Faculty Dashboard (to start/stop attendance and approve leaves), and Student Dashboard (to view attendance records, heatmaps, and submit leaves).</w:t>
      </w:r>
    </w:p>
    <w:p>
      <w:pPr>
        <w:pStyle w:val="ListBullet"/>
        <w:spacing w:before="0" w:after="120" w:line="360" w:lineRule="auto"/>
        <w:jc w:val="left"/>
      </w:pPr>
      <w:r>
        <w:rPr>
          <w:rFonts w:ascii="Times New Roman" w:hAnsi="Times New Roman"/>
          <w:b w:val="0"/>
          <w:i w:val="0"/>
          <w:sz w:val="24"/>
        </w:rPr>
        <w:t>4. Hybrid Mobile Integration: Package the React application using Capacitor to run natively on Android devices, allowing faculty to take attendance using their smartphones.</w:t>
      </w:r>
    </w:p>
    <w:p>
      <w:pPr>
        <w:pStyle w:val="ListBullet"/>
        <w:spacing w:before="0" w:after="120" w:line="360" w:lineRule="auto"/>
        <w:jc w:val="left"/>
      </w:pPr>
      <w:r>
        <w:rPr>
          <w:rFonts w:ascii="Times New Roman" w:hAnsi="Times New Roman"/>
          <w:b w:val="0"/>
          <w:i w:val="0"/>
          <w:sz w:val="24"/>
        </w:rPr>
        <w:t>5. Two-Factor Authentication (2FA) Fallback: Implement a robust OTP fallback system via email to allow faculty and admins to log in securely, even if face recognition fails due to camera or lighting issues.</w:t>
      </w:r>
    </w:p>
    <w:p>
      <w:pPr>
        <w:pStyle w:val="ListBullet"/>
        <w:spacing w:before="0" w:after="120" w:line="360" w:lineRule="auto"/>
        <w:jc w:val="left"/>
      </w:pPr>
      <w:r>
        <w:rPr>
          <w:rFonts w:ascii="Times New Roman" w:hAnsi="Times New Roman"/>
          <w:b w:val="0"/>
          <w:i w:val="0"/>
          <w:sz w:val="24"/>
        </w:rPr>
        <w:t>6. Data Security and Privacy: Ensure student data privacy by storing only mathematical face embeddings (128-d arrays) instead of raw student photos in the database.</w:t>
      </w:r>
    </w:p>
    <w:p>
      <w:pPr>
        <w:pStyle w:val="ListBullet"/>
        <w:spacing w:before="0" w:after="120" w:line="360" w:lineRule="auto"/>
        <w:jc w:val="left"/>
      </w:pPr>
      <w:r>
        <w:rPr>
          <w:rFonts w:ascii="Times New Roman" w:hAnsi="Times New Roman"/>
          <w:b w:val="0"/>
          <w:i w:val="0"/>
          <w:sz w:val="24"/>
        </w:rPr>
        <w:t>7. Comprehensive Reporting: Enable faculty and administrative staff to generate historical reports, calculate attendance percentages, and download structured CSV sheets instantly.</w:t>
      </w:r>
    </w:p>
    <w:p>
      <w:pPr>
        <w:pStyle w:val="ListBullet"/>
        <w:spacing w:before="0" w:after="120" w:line="360" w:lineRule="auto"/>
        <w:jc w:val="left"/>
      </w:pPr>
      <w:r>
        <w:rPr>
          <w:rFonts w:ascii="Times New Roman" w:hAnsi="Times New Roman"/>
          <w:b w:val="0"/>
          <w:i w:val="0"/>
          <w:sz w:val="24"/>
        </w:rPr>
        <w:t>8. Automated Leave Processing: Integrate a leave application and approval workflow, where students can apply for medical or personal leaves, and faculty can approve/reject, dynamically updating attendance logs.</w:t>
      </w:r>
    </w:p>
    <w:p>
      <w:pPr>
        <w:keepNext/>
        <w:spacing w:before="320" w:after="160"/>
      </w:pPr>
      <w:r>
        <w:rPr>
          <w:rFonts w:ascii="Times New Roman" w:hAnsi="Times New Roman"/>
          <w:b/>
          <w:color w:val="2B6CB0"/>
          <w:sz w:val="28"/>
        </w:rPr>
        <w:t>1.4 System Scope</w:t>
      </w:r>
    </w:p>
    <w:p>
      <w:pPr>
        <w:spacing w:before="0" w:after="120" w:line="360" w:lineRule="auto"/>
        <w:jc w:val="left"/>
      </w:pPr>
      <w:r>
        <w:rPr>
          <w:rFonts w:ascii="Times New Roman" w:hAnsi="Times New Roman"/>
          <w:b w:val="0"/>
          <w:i w:val="0"/>
          <w:sz w:val="24"/>
        </w:rPr>
        <w:t>The scope of this project encompasses the design, development, and testing of a complete software ecosystem. This includes a React single-page application (SPA), a FastAPI Python backend, and a relational MySQL database. The system is designed to operate on local area networks (LANs) or cloud platforms, allowing cross-platform access via web browsers and native mobile applications wrapped through Capacitor.</w:t>
      </w:r>
    </w:p>
    <w:p>
      <w:pPr>
        <w:spacing w:before="0" w:after="120" w:line="360" w:lineRule="auto"/>
        <w:jc w:val="left"/>
      </w:pPr>
      <w:r>
        <w:rPr>
          <w:rFonts w:ascii="Times New Roman" w:hAnsi="Times New Roman"/>
          <w:b w:val="0"/>
          <w:i w:val="0"/>
          <w:sz w:val="24"/>
        </w:rPr>
        <w:t>The system's boundaries include student face registration, subject scheduling, live attendance processing, data analytics dashboards, leave management, and CSV report export. The biometric recognition engine is designed to operate using standard RGB cameras, removing the need for expensive infrared or depth sensors. It is optimized to perform efficiently with moderate classroom lighting. The database architecture is built using relational schemas with composite key relationships to manage faculty-subject scheduling without data duplication.</w:t>
      </w:r>
    </w:p>
    <w:p>
      <w:pPr>
        <w:spacing w:before="0" w:after="120" w:line="360" w:lineRule="auto"/>
        <w:jc w:val="left"/>
      </w:pPr>
      <w:r>
        <w:rPr>
          <w:rFonts w:ascii="Times New Roman" w:hAnsi="Times New Roman"/>
          <w:b w:val="0"/>
          <w:i w:val="0"/>
          <w:sz w:val="24"/>
        </w:rPr>
        <w:t>Under capacitor integration, the camera is accessed using standard HTML5 and webview wrappers which map to Android hardware interfaces. Network communication relies on secure HTTP requests. In terms of security scope, passwords are encrypted, and email OTPs are generated on the fly and validated on the backend. Raw images are stored temporarily in memory and written to a local data cache strictly when registered, ensuring data storage efficiency.</w:t>
      </w:r>
    </w:p>
    <w:p>
      <w:pPr>
        <w:keepNext/>
        <w:spacing w:before="320" w:after="160"/>
      </w:pPr>
      <w:r>
        <w:rPr>
          <w:rFonts w:ascii="Times New Roman" w:hAnsi="Times New Roman"/>
          <w:b/>
          <w:color w:val="2B6CB0"/>
          <w:sz w:val="28"/>
        </w:rPr>
        <w:t>1.5 Technology Selection Rationale</w:t>
      </w:r>
    </w:p>
    <w:p>
      <w:pPr>
        <w:spacing w:before="0" w:after="120" w:line="360" w:lineRule="auto"/>
        <w:jc w:val="left"/>
      </w:pPr>
      <w:r>
        <w:rPr>
          <w:rFonts w:ascii="Times New Roman" w:hAnsi="Times New Roman"/>
          <w:b w:val="0"/>
          <w:i w:val="0"/>
          <w:sz w:val="24"/>
        </w:rPr>
        <w:t>Each technology in the stack was selected to maximize performance, scalability, and ease of deployment:</w:t>
      </w:r>
    </w:p>
    <w:p>
      <w:pPr>
        <w:pStyle w:val="ListBullet"/>
        <w:spacing w:before="0" w:after="120" w:line="360" w:lineRule="auto"/>
        <w:jc w:val="left"/>
      </w:pPr>
      <w:r>
        <w:rPr>
          <w:rFonts w:ascii="Times New Roman" w:hAnsi="Times New Roman"/>
          <w:b w:val="0"/>
          <w:i w:val="0"/>
          <w:sz w:val="24"/>
        </w:rPr>
        <w:t>• React &amp; Vite: Selected for the frontend to build a highly responsive and modular user interface. Vite provides fast hot-reloading during development, and the component-based architecture of React allows sharing components (like the webcam feed) across dashboards. React's Virtual DOM ensures UI components update immediately as students are recognized.</w:t>
      </w:r>
    </w:p>
    <w:p>
      <w:pPr>
        <w:pStyle w:val="ListBullet"/>
        <w:spacing w:before="0" w:after="120" w:line="360" w:lineRule="auto"/>
        <w:jc w:val="left"/>
      </w:pPr>
      <w:r>
        <w:rPr>
          <w:rFonts w:ascii="Times New Roman" w:hAnsi="Times New Roman"/>
          <w:b w:val="0"/>
          <w:i w:val="0"/>
          <w:sz w:val="24"/>
        </w:rPr>
        <w:t>• Tailwind CSS: Used for styling to ensure a modern visual design. Its utility-first framework simplifies building responsive layouts for desktops, tablets, and mobile screens. It enables clean, readable dashboard modules and cards without writing bloated custom CSS files.</w:t>
      </w:r>
    </w:p>
    <w:p>
      <w:pPr>
        <w:pStyle w:val="ListBullet"/>
        <w:spacing w:before="0" w:after="120" w:line="360" w:lineRule="auto"/>
        <w:jc w:val="left"/>
      </w:pPr>
      <w:r>
        <w:rPr>
          <w:rFonts w:ascii="Times New Roman" w:hAnsi="Times New Roman"/>
          <w:b w:val="0"/>
          <w:i w:val="0"/>
          <w:sz w:val="24"/>
        </w:rPr>
        <w:t>• FastAPI (Python): Chosen for the backend due to its speed, automatic Swagger UI documentation, and native support for asynchronous programming. Since the system handles binary image uploads and machine learning inference, FastAPI's asynchronous endpoint routing ensures the server remains responsive under concurrent requests. It is built on top of Starlette and Pydantic, enabling structured data validation and extreme throughput.</w:t>
      </w:r>
    </w:p>
    <w:p>
      <w:pPr>
        <w:pStyle w:val="ListBullet"/>
        <w:spacing w:before="0" w:after="120" w:line="360" w:lineRule="auto"/>
        <w:jc w:val="left"/>
      </w:pPr>
      <w:r>
        <w:rPr>
          <w:rFonts w:ascii="Times New Roman" w:hAnsi="Times New Roman"/>
          <w:b w:val="0"/>
          <w:i w:val="0"/>
          <w:sz w:val="24"/>
        </w:rPr>
        <w:t>• MySQL: Selected as the relational database to maintain data integrity. Structured queries, foreign keys, and unique constraints prevent duplicate attendance entries for a student in a single class on the same day. It supports ACID compliance which ensures transactional security.</w:t>
      </w:r>
    </w:p>
    <w:p>
      <w:pPr>
        <w:pStyle w:val="ListBullet"/>
        <w:spacing w:before="0" w:after="120" w:line="360" w:lineRule="auto"/>
        <w:jc w:val="left"/>
      </w:pPr>
      <w:r>
        <w:rPr>
          <w:rFonts w:ascii="Times New Roman" w:hAnsi="Times New Roman"/>
          <w:b w:val="0"/>
          <w:i w:val="0"/>
          <w:sz w:val="24"/>
        </w:rPr>
        <w:t>• DeepFace &amp; OpenCV: OpenCV handles image preprocessing, color conversion, and decoding. DeepFace provides a unified interface to load state-of-the-art neural network architectures (like FaceNet or dlib) to extract stable facial feature embeddings, bypassing complex custom tensorflow setups.</w:t>
      </w:r>
    </w:p>
    <w:p>
      <w:pPr>
        <w:pStyle w:val="ListBullet"/>
        <w:spacing w:before="0" w:after="120" w:line="360" w:lineRule="auto"/>
        <w:jc w:val="left"/>
      </w:pPr>
      <w:r>
        <w:rPr>
          <w:rFonts w:ascii="Times New Roman" w:hAnsi="Times New Roman"/>
          <w:b w:val="0"/>
          <w:i w:val="0"/>
          <w:sz w:val="24"/>
        </w:rPr>
        <w:t>• Capacitor: Selected for mobile integration because it allows compiling the web application into a native Android app without rewriting the business logic in Kotlin or Java, reducing development overhead and facilitating testing.</w:t>
      </w:r>
    </w:p>
    <w:p>
      <w:pPr>
        <w:keepNext/>
        <w:spacing w:before="320" w:after="160"/>
      </w:pPr>
      <w:r>
        <w:rPr>
          <w:rFonts w:ascii="Times New Roman" w:hAnsi="Times New Roman"/>
          <w:b/>
          <w:color w:val="2B6CB0"/>
          <w:sz w:val="28"/>
        </w:rPr>
        <w:t>1.6 Systems Analysis: SDLC &amp; Feasibility Study</w:t>
      </w:r>
    </w:p>
    <w:p>
      <w:pPr>
        <w:keepNext/>
        <w:spacing w:before="200" w:after="120"/>
      </w:pPr>
      <w:r>
        <w:rPr>
          <w:rFonts w:ascii="Times New Roman" w:hAnsi="Times New Roman"/>
          <w:b/>
          <w:i/>
          <w:color w:val="4A5568"/>
          <w:sz w:val="24"/>
        </w:rPr>
        <w:t>Software Development Life Cycle (SDLC) Selection</w:t>
      </w:r>
    </w:p>
    <w:p>
      <w:pPr>
        <w:spacing w:before="0" w:after="120" w:line="360" w:lineRule="auto"/>
        <w:jc w:val="left"/>
      </w:pPr>
      <w:r>
        <w:rPr>
          <w:rFonts w:ascii="Times New Roman" w:hAnsi="Times New Roman"/>
          <w:b w:val="0"/>
          <w:i w:val="0"/>
          <w:sz w:val="24"/>
        </w:rPr>
        <w:t>The Agile Scrum framework was selected as the SDLC model because it accommodates changes dynamically, which is crucial for biometric machine learning systems where model behavior can vary with lighting and hardware. Sprints were organized as 2-week intervals, each focusing on specific user stories: registration, webcam feed routing, database integration, or API optimization. Every sprint began with a sprint planning session where backlog items were selected based on priority, such as establishing the MySQL database connection pool or compiling the React frontend with Vite.</w:t>
      </w:r>
    </w:p>
    <w:p>
      <w:pPr>
        <w:spacing w:before="0" w:after="120" w:line="360" w:lineRule="auto"/>
        <w:jc w:val="left"/>
      </w:pPr>
      <w:r>
        <w:rPr>
          <w:rFonts w:ascii="Times New Roman" w:hAnsi="Times New Roman"/>
          <w:b w:val="0"/>
          <w:i w:val="0"/>
          <w:sz w:val="24"/>
        </w:rPr>
        <w:t>During the sprint, Daily Scrum meetings (typically lasting 15 minutes) were held to identify blocker issues. For instance, early in the project, we identified that the DeepFace library had a long initialization latency at startup. This blocker was resolved by moving the model initialization step to a background task in FastAPI's startup event handler, ensuring the API server remains responsive. This daily communication helped coordinate tasks between the frontend React client and the backend python engine.</w:t>
      </w:r>
    </w:p>
    <w:p>
      <w:pPr>
        <w:spacing w:before="0" w:after="120" w:line="360" w:lineRule="auto"/>
        <w:jc w:val="left"/>
      </w:pPr>
      <w:r>
        <w:rPr>
          <w:rFonts w:ascii="Times New Roman" w:hAnsi="Times New Roman"/>
          <w:b w:val="0"/>
          <w:i w:val="0"/>
          <w:sz w:val="24"/>
        </w:rPr>
        <w:t>Sprint Reviews were held at the end of each sprint to demonstrate functional features to stakeholders (such as the project guide). In these reviews, we demoed the student dashboard with heatmaps, the faculty webcam feed capturing live faces, and the administrative registration panel. Feedback from these reviews, such as requests for leave workflows or CSV report downloads, was added to the product backlog and planned for subsequent sprints.</w:t>
      </w:r>
    </w:p>
    <w:p>
      <w:pPr>
        <w:spacing w:before="0" w:after="120" w:line="360" w:lineRule="auto"/>
        <w:jc w:val="left"/>
      </w:pPr>
      <w:r>
        <w:rPr>
          <w:rFonts w:ascii="Times New Roman" w:hAnsi="Times New Roman"/>
          <w:b w:val="0"/>
          <w:i w:val="0"/>
          <w:sz w:val="24"/>
        </w:rPr>
        <w:t>Finally, Sprint Retrospectives allowed the development team to analyze the sprint process and identify operational improvements. In the first retrospective, we noted that local database credentials were hardcoded in multiple utility files, leading to connection failures during server setup. This led us to create a centralized `.env` configuration file loaded via `pydantic-settings` to securely manage environment variables, demonstrating the benefit of Scrum in improving software quality.</w:t>
      </w:r>
    </w:p>
    <w:p>
      <w:pPr>
        <w:keepNext/>
        <w:spacing w:before="200" w:after="120"/>
      </w:pPr>
      <w:r>
        <w:rPr>
          <w:rFonts w:ascii="Times New Roman" w:hAnsi="Times New Roman"/>
          <w:b/>
          <w:i/>
          <w:color w:val="4A5568"/>
          <w:sz w:val="24"/>
        </w:rPr>
        <w:t>Technical Feasibility</w:t>
      </w:r>
    </w:p>
    <w:p>
      <w:pPr>
        <w:spacing w:before="0" w:after="120" w:line="360" w:lineRule="auto"/>
        <w:jc w:val="left"/>
      </w:pPr>
      <w:r>
        <w:rPr>
          <w:rFonts w:ascii="Times New Roman" w:hAnsi="Times New Roman"/>
          <w:b w:val="0"/>
          <w:i w:val="0"/>
          <w:sz w:val="24"/>
        </w:rPr>
        <w:t>The project is highly feasible from a technical standpoint. OpenCV and DeepFace provide robust, well-documented python modules that run efficiently on modern CPU hardware, eliminating the absolute necessity of specialized GPU acceleration. Standard client-side web browsers support camera capture via the HTML5 MediaDevices API (`navigator.mediaDevices.getUserMedia`), which communicates natively with the backend via Axios requests. FastAPI's built-in support for ASGI (Asynchronous Server Gateway Interface) ensures that the server processes concurrent image uploads without locking resources, proving technical viability.</w:t>
      </w:r>
    </w:p>
    <w:p>
      <w:pPr>
        <w:keepNext/>
        <w:spacing w:before="200" w:after="120"/>
      </w:pPr>
      <w:r>
        <w:rPr>
          <w:rFonts w:ascii="Times New Roman" w:hAnsi="Times New Roman"/>
          <w:b/>
          <w:i/>
          <w:color w:val="4A5568"/>
          <w:sz w:val="24"/>
        </w:rPr>
        <w:t>Operational Feasibility</w:t>
      </w:r>
    </w:p>
    <w:p>
      <w:pPr>
        <w:spacing w:before="0" w:after="120" w:line="360" w:lineRule="auto"/>
        <w:jc w:val="left"/>
      </w:pPr>
      <w:r>
        <w:rPr>
          <w:rFonts w:ascii="Times New Roman" w:hAnsi="Times New Roman"/>
          <w:b w:val="0"/>
          <w:i w:val="0"/>
          <w:sz w:val="24"/>
        </w:rPr>
        <w:t>The system is designed to be user-friendly, requiring zero technical knowledge from end-users. The Admin interface simplifies management, allowing student and faculty creation using forms and webcam capturing. Faculty start attendance with a single click, and student presence is processed automatically in the background. Students view visual summaries and heatmaps on their smartphones, requiring minimal onboarding and ensuring high operational feasibility across institutions.</w:t>
      </w:r>
    </w:p>
    <w:p>
      <w:pPr>
        <w:keepNext/>
        <w:spacing w:before="200" w:after="120"/>
      </w:pPr>
      <w:r>
        <w:rPr>
          <w:rFonts w:ascii="Times New Roman" w:hAnsi="Times New Roman"/>
          <w:b/>
          <w:i/>
          <w:color w:val="4A5568"/>
          <w:sz w:val="24"/>
        </w:rPr>
        <w:t>Economic Feasibility</w:t>
      </w:r>
    </w:p>
    <w:p>
      <w:pPr>
        <w:spacing w:before="0" w:after="120" w:line="360" w:lineRule="auto"/>
        <w:jc w:val="left"/>
      </w:pPr>
      <w:r>
        <w:rPr>
          <w:rFonts w:ascii="Times New Roman" w:hAnsi="Times New Roman"/>
          <w:b w:val="0"/>
          <w:i w:val="0"/>
          <w:sz w:val="24"/>
        </w:rPr>
        <w:t>Traditional biometric solutions require substantial capital investments in specialized hardware (fingerprint terminals, iris scanners, cabling, power-over-ethernet). The proposed system utilizes existing infrastructure: classrooms are already equipped with teacher laptops, computers, or smartphones. The software runs on standard hardware, utilizing open-source libraries (FastAPI, React, MySQL, DeepFace) that carry zero licensing fees. Economic feasibility is extremely high, as the installation costs are near-zero and maintenance relies on basic software updates.</w:t>
      </w:r>
    </w:p>
    <w:p>
      <w:pPr>
        <w:keepNext/>
        <w:spacing w:before="200" w:after="120"/>
      </w:pPr>
      <w:r>
        <w:rPr>
          <w:rFonts w:ascii="Times New Roman" w:hAnsi="Times New Roman"/>
          <w:b/>
          <w:i/>
          <w:color w:val="4A5568"/>
          <w:sz w:val="24"/>
        </w:rPr>
        <w:t>Legal and Privacy Feasibility</w:t>
      </w:r>
    </w:p>
    <w:p>
      <w:pPr>
        <w:spacing w:before="0" w:after="120" w:line="360" w:lineRule="auto"/>
        <w:jc w:val="left"/>
      </w:pPr>
      <w:r>
        <w:rPr>
          <w:rFonts w:ascii="Times New Roman" w:hAnsi="Times New Roman"/>
          <w:b w:val="0"/>
          <w:i w:val="0"/>
          <w:sz w:val="24"/>
        </w:rPr>
        <w:t>Biometric data collection is subject to strict privacy laws (like GDPR and CCPA). To ensure legal compliance, the system does not store raw photos of students in the database. Instead, photos captured during registration are processed to extract mathematical 128-dimensional vector representations. These numerical vectors represent face characteristics (the distance between key facial landmarks) and cannot be reversed to recreate the original face photo, ensuring student privacy and making the system legally feasible.</w:t>
      </w:r>
    </w:p>
    <w:p>
      <w:pPr>
        <w:keepNext/>
        <w:spacing w:before="320" w:after="160"/>
      </w:pPr>
      <w:r>
        <w:rPr>
          <w:rFonts w:ascii="Times New Roman" w:hAnsi="Times New Roman"/>
          <w:b/>
          <w:color w:val="2B6CB0"/>
          <w:sz w:val="28"/>
        </w:rPr>
        <w:t>1.7 Organizational &amp; Administrative Impact</w:t>
      </w:r>
    </w:p>
    <w:p>
      <w:pPr>
        <w:spacing w:before="0" w:after="120" w:line="360" w:lineRule="auto"/>
        <w:jc w:val="left"/>
      </w:pPr>
      <w:r>
        <w:rPr>
          <w:rFonts w:ascii="Times New Roman" w:hAnsi="Times New Roman"/>
          <w:b w:val="0"/>
          <w:i w:val="0"/>
          <w:sz w:val="24"/>
        </w:rPr>
        <w:t>Deploying an automated face recognition attendance system introduces positive operational changes in institutions:</w:t>
      </w:r>
    </w:p>
    <w:p>
      <w:pPr>
        <w:pStyle w:val="ListBullet"/>
        <w:spacing w:before="0" w:after="120" w:line="360" w:lineRule="auto"/>
        <w:jc w:val="left"/>
      </w:pPr>
      <w:r>
        <w:rPr>
          <w:rFonts w:ascii="Times New Roman" w:hAnsi="Times New Roman"/>
          <w:b w:val="0"/>
          <w:i w:val="0"/>
          <w:sz w:val="24"/>
        </w:rPr>
        <w:t>1. Reduced Administrative Labor: Eliminates the tedious task of compiling attendance spreadsheets. Weekly hours spent on data entry are reduced to zero, freeing administrative staff for strategic student support services.</w:t>
      </w:r>
    </w:p>
    <w:p>
      <w:pPr>
        <w:pStyle w:val="ListBullet"/>
        <w:spacing w:before="0" w:after="120" w:line="360" w:lineRule="auto"/>
        <w:jc w:val="left"/>
      </w:pPr>
      <w:r>
        <w:rPr>
          <w:rFonts w:ascii="Times New Roman" w:hAnsi="Times New Roman"/>
          <w:b w:val="0"/>
          <w:i w:val="0"/>
          <w:sz w:val="24"/>
        </w:rPr>
        <w:t>2. Immediate Absenteeism Intervention: Since records are updated in real-time, the system can flag students with low attendance (e.g. below 75%) early in the semester, allowing academic advisors to intervene before grades suffer.</w:t>
      </w:r>
    </w:p>
    <w:p>
      <w:pPr>
        <w:pStyle w:val="ListBullet"/>
        <w:spacing w:before="0" w:after="120" w:line="360" w:lineRule="auto"/>
        <w:jc w:val="left"/>
      </w:pPr>
      <w:r>
        <w:rPr>
          <w:rFonts w:ascii="Times New Roman" w:hAnsi="Times New Roman"/>
          <w:b w:val="0"/>
          <w:i w:val="0"/>
          <w:sz w:val="24"/>
        </w:rPr>
        <w:t>3. Environmental Conservation: Moving away from paper sheets saves trees. For an average university, this eliminates the printing, distributing, and physical storing of thousands of pages of attendance sheets every semester.</w:t>
      </w:r>
    </w:p>
    <w:p>
      <w:pPr>
        <w:pStyle w:val="ListBullet"/>
        <w:spacing w:before="0" w:after="120" w:line="360" w:lineRule="auto"/>
        <w:jc w:val="left"/>
      </w:pPr>
      <w:r>
        <w:rPr>
          <w:rFonts w:ascii="Times New Roman" w:hAnsi="Times New Roman"/>
          <w:b w:val="0"/>
          <w:i w:val="0"/>
          <w:sz w:val="24"/>
        </w:rPr>
        <w:t>4. Increased Instructor Efficiency: Instructors report feeling less stressed at the start of a class, as the system registers student presence automatically in the background. The entire 50-60 minute lecture is dedicated to learning.</w:t>
      </w:r>
    </w:p>
    <w:p>
      <w:r>
        <w:br w:type="page"/>
      </w:r>
    </w:p>
    <w:p>
      <w:pPr>
        <w:keepNext/>
        <w:spacing w:before="480" w:after="240"/>
      </w:pPr>
      <w:r>
        <w:rPr>
          <w:rFonts w:ascii="Times New Roman" w:hAnsi="Times New Roman"/>
          <w:b/>
          <w:color w:val="1A365D"/>
          <w:sz w:val="36"/>
        </w:rPr>
        <w:t>CHAPTER 3: LITERATURE SURVEY</w:t>
      </w:r>
    </w:p>
    <w:p>
      <w:pPr>
        <w:keepNext/>
        <w:spacing w:before="320" w:after="160"/>
      </w:pPr>
      <w:r>
        <w:rPr>
          <w:rFonts w:ascii="Times New Roman" w:hAnsi="Times New Roman"/>
          <w:b/>
          <w:color w:val="2B6CB0"/>
          <w:sz w:val="28"/>
        </w:rPr>
        <w:t>2.1 Evolution of Facial Recognition</w:t>
      </w:r>
    </w:p>
    <w:p>
      <w:pPr>
        <w:spacing w:before="0" w:after="120" w:line="360" w:lineRule="auto"/>
        <w:jc w:val="left"/>
      </w:pPr>
      <w:r>
        <w:rPr>
          <w:rFonts w:ascii="Times New Roman" w:hAnsi="Times New Roman"/>
          <w:b w:val="0"/>
          <w:i w:val="0"/>
          <w:sz w:val="24"/>
        </w:rPr>
        <w:t>Facial recognition technology has evolved from basic geometric calculations to deep learning models. Early systems in the 1960s and 1970s relied on manual measurements of facial features—such as the distance between the eyes, nose, and mouth—plotted on a grid. While revolutionary, these systems were highly sensitive to changes in lighting, angles, and facial expressions.</w:t>
      </w:r>
    </w:p>
    <w:p>
      <w:pPr>
        <w:spacing w:before="0" w:after="120" w:line="360" w:lineRule="auto"/>
        <w:jc w:val="left"/>
      </w:pPr>
      <w:r>
        <w:rPr>
          <w:rFonts w:ascii="Times New Roman" w:hAnsi="Times New Roman"/>
          <w:b w:val="0"/>
          <w:i w:val="0"/>
          <w:sz w:val="24"/>
        </w:rPr>
        <w:t>In the late 1980s, the introduction of Principal Component Analysis (PCA) led to the development of the 'Eigenfaces' approach. Eigenfaces reduced the dimensionality of face images by identifying the primary components of face variations. This was followed by Linear Discriminant Analysis (LDA) or 'Fisherfaces', which improved class separation for better recognition under varying lighting. Local Binary Patterns (LBP) later introduced local texture analysis, making systems faster and more resilient to illumination changes.</w:t>
      </w:r>
    </w:p>
    <w:p>
      <w:pPr>
        <w:spacing w:before="0" w:after="120" w:line="360" w:lineRule="auto"/>
        <w:jc w:val="left"/>
      </w:pPr>
      <w:r>
        <w:rPr>
          <w:rFonts w:ascii="Times New Roman" w:hAnsi="Times New Roman"/>
          <w:b w:val="0"/>
          <w:i w:val="0"/>
          <w:sz w:val="24"/>
        </w:rPr>
        <w:t>The launch of deep learning in the 2010s transformed the field. Deep Convolutional Neural Networks (CNNs) trained on millions of images learned to extract complex, invariant facial features automatically. Modern models like Google's FaceNet and DeepFace extract high-dimensional mathematical vector representations of faces. In this vector space, images of the same person are mapped close together, while different faces are mapped far apart, enabling highly accurate recognition under varying real-world conditions.</w:t>
      </w:r>
    </w:p>
    <w:p>
      <w:pPr>
        <w:spacing w:before="0" w:after="120" w:line="360" w:lineRule="auto"/>
        <w:jc w:val="left"/>
      </w:pPr>
      <w:r>
        <w:rPr>
          <w:rFonts w:ascii="Times New Roman" w:hAnsi="Times New Roman"/>
          <w:b w:val="0"/>
          <w:i w:val="0"/>
          <w:sz w:val="24"/>
        </w:rPr>
        <w:t>DeepFace, developed by Facebook researchers, achieved human-level performance (97.35% accuracy) on the Labeled Faces in the Wild (LFW) dataset using a 9-layer deep network with over 120 million parameters. This demonstrated that deep architectures can overcome challenges like varying head poses, ages, and lighting, making them suitable for real-world deployments.</w:t>
      </w:r>
    </w:p>
    <w:p>
      <w:pPr>
        <w:spacing w:before="0" w:after="120" w:line="360" w:lineRule="auto"/>
        <w:jc w:val="left"/>
      </w:pPr>
      <w:r>
        <w:rPr>
          <w:rFonts w:ascii="Times New Roman" w:hAnsi="Times New Roman"/>
          <w:b w:val="0"/>
          <w:i w:val="0"/>
          <w:sz w:val="24"/>
        </w:rPr>
        <w:t>The development of facial recognition technology has transitioned from early geometric template matching to deep learning models. Early systems in the 1970s measured coordinates of key facial landmarks (eyes, nose, mouth) on a grid and calculated Euclidean distances to classify faces. While innovative, these systems were sensitive to changes in lighting, angles, and facial expressions. The introduction of Principal Component Analysis (PCA) in the late 1980s led to the 'Eigenfaces' approach, which reduced dimensionality by identifying primary variations in face databases. This was followed by Linear Discriminant Analysis (LDA) and Local Binary Patterns (LBP), which improved recognition under varying lighting, but still struggled with pose variations.</w:t>
      </w:r>
    </w:p>
    <w:p>
      <w:pPr>
        <w:spacing w:before="0" w:after="120" w:line="360" w:lineRule="auto"/>
        <w:jc w:val="left"/>
      </w:pPr>
      <w:r>
        <w:rPr>
          <w:rFonts w:ascii="Times New Roman" w:hAnsi="Times New Roman"/>
          <w:b w:val="0"/>
          <w:i w:val="0"/>
          <w:sz w:val="24"/>
        </w:rPr>
        <w:t>The launch of deep learning in the 2010s transformed the field. Deep Convolutional Neural Networks (CNNs) trained on millions of images learned to extract complex, pose-invariant facial features automatically. Modern models like Google's FaceNet and DeepFace extract high-dimensional mathematical vector representations of faces. In this vector space, images of the same person are mapped close together, while different faces are mapped far apart. This metric learning, trained with Triplet Loss, enables highly accurate recognition under varying real-world conditions.</w:t>
      </w:r>
    </w:p>
    <w:p>
      <w:pPr>
        <w:spacing w:before="0" w:after="120" w:line="360" w:lineRule="auto"/>
        <w:jc w:val="left"/>
      </w:pPr>
      <w:r>
        <w:rPr>
          <w:rFonts w:ascii="Times New Roman" w:hAnsi="Times New Roman"/>
          <w:b w:val="0"/>
          <w:i w:val="0"/>
          <w:sz w:val="24"/>
        </w:rPr>
        <w:t>DeepFace, developed by Facebook researchers, achieved human-level performance (97.35% accuracy) on the Labeled Faces in the Wild (LFW) dataset using a 9-layer deep network with over 120 million parameters. This demonstrated that deep architectures can overcome challenges like varying head poses, ages, and lighting, making them suitable for real-world deployments. Modern systems use these CNN features to build lightweight classification layers (like SVM or KNN), enabling dynamic training and rapid predictions on standard CPUs.</w:t>
      </w:r>
    </w:p>
    <w:p>
      <w:pPr>
        <w:spacing w:before="0" w:after="120" w:line="360" w:lineRule="auto"/>
        <w:jc w:val="left"/>
      </w:pPr>
      <w:r>
        <w:rPr>
          <w:rFonts w:ascii="Times New Roman" w:hAnsi="Times New Roman"/>
          <w:b w:val="0"/>
          <w:i w:val="0"/>
          <w:sz w:val="24"/>
        </w:rPr>
        <w:t>Comparing biometric methods shows distinct trade-offs in speed, cost, and user convenience. Fingerprint scanning is highly accurate but requires contact, raising hygiene concerns and creating queues. Iris recognition is extremely secure but requires specialized, expensive hardware. Facial recognition stands out as the most suitable biometric method for academic settings. It is non-contact, rapid, and can utilize standard webcams, removing the need for expensive hardware. The database stores only mathematical face embeddings (128-d arrays) instead of raw student photos, ensuring student privacy and compliance with data protection laws (such as GDPR and CCPA).</w:t>
      </w:r>
    </w:p>
    <w:p>
      <w:pPr>
        <w:spacing w:before="0" w:after="120" w:line="360" w:lineRule="auto"/>
        <w:jc w:val="left"/>
      </w:pPr>
      <w:r>
        <w:rPr>
          <w:rFonts w:ascii="Times New Roman" w:hAnsi="Times New Roman"/>
          <w:b w:val="0"/>
          <w:i w:val="0"/>
          <w:sz w:val="24"/>
        </w:rPr>
        <w:t>During CNN training, gradient descent algorithms calculate the gradient of the loss function with respect to the network weights, updating them iteratively to minimize errors. Standard optimizers like Stochastic Gradient Descent (SGD) or Adam (Adaptive Moment Estimation) dynamically adjust learning rates for each parameter, ensuring stable convergence. To prevent overfitting (where the network memorizes the training data but fails to generalize to new faces), regularization techniques like Dropout are applied. Dropout randomly deactivates a fraction of neurons during training, forcing the network to learn redundant and robust feature representations.</w:t>
      </w:r>
    </w:p>
    <w:p>
      <w:pPr>
        <w:spacing w:before="0" w:after="120" w:line="360" w:lineRule="auto"/>
        <w:jc w:val="left"/>
      </w:pPr>
      <w:r>
        <w:rPr>
          <w:rFonts w:ascii="Times New Roman" w:hAnsi="Times New Roman"/>
          <w:b w:val="0"/>
          <w:i w:val="0"/>
          <w:sz w:val="24"/>
        </w:rPr>
        <w:t>Batch Normalization layers are also integrated into deep architectures to normalize inputs to each layer, mitigating internal covariate shift. This stabilizes training and allows for higher learning rates, accelerating network convergence. FaceNet uses these deep layers to extract 128-d vector embeddings, mapping faces into a feature space. In this space, L2 Euclidean distance represents face similarity: faces of the same person have small distances, while different faces have large distances, allowing classification using lightweight linear decision boundaries.</w:t>
      </w:r>
    </w:p>
    <w:p>
      <w:pPr>
        <w:keepNext/>
        <w:spacing w:before="320" w:after="160"/>
      </w:pPr>
      <w:r>
        <w:rPr>
          <w:rFonts w:ascii="Times New Roman" w:hAnsi="Times New Roman"/>
          <w:b/>
          <w:color w:val="2B6CB0"/>
          <w:sz w:val="28"/>
        </w:rPr>
        <w:t>2.2 Existing Biometric and Attendance Systems</w:t>
      </w:r>
    </w:p>
    <w:p>
      <w:pPr>
        <w:spacing w:before="0" w:after="120" w:line="360" w:lineRule="auto"/>
        <w:jc w:val="left"/>
      </w:pPr>
      <w:r>
        <w:rPr>
          <w:rFonts w:ascii="Times New Roman" w:hAnsi="Times New Roman"/>
          <w:b w:val="0"/>
          <w:i w:val="0"/>
          <w:sz w:val="24"/>
        </w:rPr>
        <w:t>Institutions have implemented various attendance tracking systems, each with distinct trade-offs:</w:t>
      </w:r>
    </w:p>
    <w:p>
      <w:pPr>
        <w:pStyle w:val="ListBullet"/>
        <w:spacing w:before="0" w:after="120" w:line="360" w:lineRule="auto"/>
        <w:jc w:val="left"/>
      </w:pPr>
      <w:r>
        <w:rPr>
          <w:rFonts w:ascii="Times New Roman" w:hAnsi="Times New Roman"/>
          <w:b w:val="0"/>
          <w:i w:val="0"/>
          <w:sz w:val="24"/>
        </w:rPr>
        <w:t>1. RFID-Badge Systems: Fast and easy to use, but prone to fraud since cards can be easily shared, lost, or stolen, making physical presence verification impossible. It records card presence, not student presence.</w:t>
      </w:r>
    </w:p>
    <w:p>
      <w:pPr>
        <w:pStyle w:val="ListBullet"/>
        <w:spacing w:before="0" w:after="120" w:line="360" w:lineRule="auto"/>
        <w:jc w:val="left"/>
      </w:pPr>
      <w:r>
        <w:rPr>
          <w:rFonts w:ascii="Times New Roman" w:hAnsi="Times New Roman"/>
          <w:b w:val="0"/>
          <w:i w:val="0"/>
          <w:sz w:val="24"/>
        </w:rPr>
        <w:t>2. Fingerprint Scanning: Highly secure, but contact-based nature raises hygiene issues. Additionally, scan failures occur with dirty, wet, or damaged fingerprints, leading to delays and bottleneck queues.</w:t>
      </w:r>
    </w:p>
    <w:p>
      <w:pPr>
        <w:pStyle w:val="ListBullet"/>
        <w:spacing w:before="0" w:after="120" w:line="360" w:lineRule="auto"/>
        <w:jc w:val="left"/>
      </w:pPr>
      <w:r>
        <w:rPr>
          <w:rFonts w:ascii="Times New Roman" w:hAnsi="Times New Roman"/>
          <w:b w:val="0"/>
          <w:i w:val="0"/>
          <w:sz w:val="24"/>
        </w:rPr>
        <w:t>3. Iris Recognition: Extremely accurate and secure, but requires specialized, expensive scanners. This makes wide-scale classroom deployment cost-prohibitive. It also causes discomfort for students who must align their eyes close to scanner lasers.</w:t>
      </w:r>
    </w:p>
    <w:p>
      <w:pPr>
        <w:pStyle w:val="ListBullet"/>
        <w:spacing w:before="0" w:after="120" w:line="360" w:lineRule="auto"/>
        <w:jc w:val="left"/>
      </w:pPr>
      <w:r>
        <w:rPr>
          <w:rFonts w:ascii="Times New Roman" w:hAnsi="Times New Roman"/>
          <w:b w:val="0"/>
          <w:i w:val="0"/>
          <w:sz w:val="24"/>
        </w:rPr>
        <w:t>4. Manual Attendance: Inexpensive to implement but highly inefficient, taking up valuable teaching time and prone to human errors and proxy attendance. It lacks centralized real-time databases.</w:t>
      </w:r>
    </w:p>
    <w:p>
      <w:pPr>
        <w:keepNext/>
        <w:spacing w:before="320" w:after="160"/>
      </w:pPr>
      <w:r>
        <w:rPr>
          <w:rFonts w:ascii="Times New Roman" w:hAnsi="Times New Roman"/>
          <w:b/>
          <w:color w:val="2B6CB0"/>
          <w:sz w:val="28"/>
        </w:rPr>
        <w:t>2.3 Detailed Comparison Matrix Table</w:t>
      </w:r>
    </w:p>
    <w:p>
      <w:pPr>
        <w:spacing w:before="0" w:after="120" w:line="360" w:lineRule="auto"/>
        <w:jc w:val="left"/>
      </w:pPr>
      <w:r>
        <w:rPr>
          <w:rFonts w:ascii="Times New Roman" w:hAnsi="Times New Roman"/>
          <w:b w:val="0"/>
          <w:i w:val="0"/>
          <w:sz w:val="24"/>
        </w:rPr>
        <w:t>The table below compares different attendance tracking methods across key parameters: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365D"/>
            <w:tcMar>
              <w:top w:w="140" w:type="dxa"/>
              <w:bottom w:w="140" w:type="dxa"/>
              <w:left w:w="180" w:type="dxa"/>
              <w:right w:w="180" w:type="dxa"/>
            </w:tcMar>
          </w:tcPr>
          <w:p>
            <w:r>
              <w:rPr>
                <w:b/>
                <w:color w:val="FFFFFF"/>
              </w:rPr>
              <w:t>System Type</w:t>
            </w:r>
          </w:p>
        </w:tc>
        <w:tc>
          <w:tcPr>
            <w:tcW w:type="dxa" w:w="1560"/>
            <w:shd w:val="clear" w:color="auto" w:fill="1A365D"/>
            <w:tcMar>
              <w:top w:w="140" w:type="dxa"/>
              <w:bottom w:w="140" w:type="dxa"/>
              <w:left w:w="180" w:type="dxa"/>
              <w:right w:w="180" w:type="dxa"/>
            </w:tcMar>
          </w:tcPr>
          <w:p>
            <w:r>
              <w:rPr>
                <w:b/>
                <w:color w:val="FFFFFF"/>
              </w:rPr>
              <w:t>Authentication</w:t>
            </w:r>
          </w:p>
        </w:tc>
        <w:tc>
          <w:tcPr>
            <w:tcW w:type="dxa" w:w="1560"/>
            <w:shd w:val="clear" w:color="auto" w:fill="1A365D"/>
            <w:tcMar>
              <w:top w:w="140" w:type="dxa"/>
              <w:bottom w:w="140" w:type="dxa"/>
              <w:left w:w="180" w:type="dxa"/>
              <w:right w:w="180" w:type="dxa"/>
            </w:tcMar>
          </w:tcPr>
          <w:p>
            <w:r>
              <w:rPr>
                <w:b/>
                <w:color w:val="FFFFFF"/>
              </w:rPr>
              <w:t>Speed</w:t>
            </w:r>
          </w:p>
        </w:tc>
        <w:tc>
          <w:tcPr>
            <w:tcW w:type="dxa" w:w="1560"/>
            <w:shd w:val="clear" w:color="auto" w:fill="1A365D"/>
            <w:tcMar>
              <w:top w:w="140" w:type="dxa"/>
              <w:bottom w:w="140" w:type="dxa"/>
              <w:left w:w="180" w:type="dxa"/>
              <w:right w:w="180" w:type="dxa"/>
            </w:tcMar>
          </w:tcPr>
          <w:p>
            <w:r>
              <w:rPr>
                <w:b/>
                <w:color w:val="FFFFFF"/>
              </w:rPr>
              <w:t>Cost</w:t>
            </w:r>
          </w:p>
        </w:tc>
        <w:tc>
          <w:tcPr>
            <w:tcW w:type="dxa" w:w="1560"/>
            <w:shd w:val="clear" w:color="auto" w:fill="1A365D"/>
            <w:tcMar>
              <w:top w:w="140" w:type="dxa"/>
              <w:bottom w:w="140" w:type="dxa"/>
              <w:left w:w="180" w:type="dxa"/>
              <w:right w:w="180" w:type="dxa"/>
            </w:tcMar>
          </w:tcPr>
          <w:p>
            <w:r>
              <w:rPr>
                <w:b/>
                <w:color w:val="FFFFFF"/>
              </w:rPr>
              <w:t>Hygiene</w:t>
            </w:r>
          </w:p>
        </w:tc>
        <w:tc>
          <w:tcPr>
            <w:tcW w:type="dxa" w:w="1560"/>
            <w:shd w:val="clear" w:color="auto" w:fill="1A365D"/>
            <w:tcMar>
              <w:top w:w="140" w:type="dxa"/>
              <w:bottom w:w="140" w:type="dxa"/>
              <w:left w:w="180" w:type="dxa"/>
              <w:right w:w="180" w:type="dxa"/>
            </w:tcMar>
          </w:tcPr>
          <w:p>
            <w:r>
              <w:rPr>
                <w:b/>
                <w:color w:val="FFFFFF"/>
              </w:rPr>
              <w:t>Proxy Prevention</w:t>
            </w:r>
          </w:p>
        </w:tc>
      </w:tr>
      <w:tr>
        <w:tc>
          <w:tcPr>
            <w:tcW w:type="dxa" w:w="1560"/>
            <w:tcMar>
              <w:top w:w="140" w:type="dxa"/>
              <w:bottom w:w="140" w:type="dxa"/>
              <w:left w:w="180" w:type="dxa"/>
              <w:right w:w="180" w:type="dxa"/>
            </w:tcMar>
          </w:tcPr>
          <w:p>
            <w:r>
              <w:t>Manual Roll Call</w:t>
            </w:r>
          </w:p>
        </w:tc>
        <w:tc>
          <w:tcPr>
            <w:tcW w:type="dxa" w:w="1560"/>
            <w:tcMar>
              <w:top w:w="140" w:type="dxa"/>
              <w:bottom w:w="140" w:type="dxa"/>
              <w:left w:w="180" w:type="dxa"/>
              <w:right w:w="180" w:type="dxa"/>
            </w:tcMar>
          </w:tcPr>
          <w:p>
            <w:r>
              <w:t>None</w:t>
            </w:r>
          </w:p>
        </w:tc>
        <w:tc>
          <w:tcPr>
            <w:tcW w:type="dxa" w:w="1560"/>
            <w:tcMar>
              <w:top w:w="140" w:type="dxa"/>
              <w:bottom w:w="140" w:type="dxa"/>
              <w:left w:w="180" w:type="dxa"/>
              <w:right w:w="180" w:type="dxa"/>
            </w:tcMar>
          </w:tcPr>
          <w:p>
            <w:r>
              <w:t>Very Slow</w:t>
            </w:r>
          </w:p>
        </w:tc>
        <w:tc>
          <w:tcPr>
            <w:tcW w:type="dxa" w:w="1560"/>
            <w:tcMar>
              <w:top w:w="140" w:type="dxa"/>
              <w:bottom w:w="140" w:type="dxa"/>
              <w:left w:w="180" w:type="dxa"/>
              <w:right w:w="180" w:type="dxa"/>
            </w:tcMar>
          </w:tcPr>
          <w:p>
            <w:r>
              <w:t>None</w:t>
            </w:r>
          </w:p>
        </w:tc>
        <w:tc>
          <w:tcPr>
            <w:tcW w:type="dxa" w:w="1560"/>
            <w:tcMar>
              <w:top w:w="140" w:type="dxa"/>
              <w:bottom w:w="140" w:type="dxa"/>
              <w:left w:w="180" w:type="dxa"/>
              <w:right w:w="180" w:type="dxa"/>
            </w:tcMar>
          </w:tcPr>
          <w:p>
            <w:r>
              <w:t>Excellent (No device)</w:t>
            </w:r>
          </w:p>
        </w:tc>
        <w:tc>
          <w:tcPr>
            <w:tcW w:type="dxa" w:w="1560"/>
            <w:tcMar>
              <w:top w:w="140" w:type="dxa"/>
              <w:bottom w:w="140" w:type="dxa"/>
              <w:left w:w="180" w:type="dxa"/>
              <w:right w:w="180" w:type="dxa"/>
            </w:tcMar>
          </w:tcPr>
          <w:p>
            <w:r>
              <w:t>Poor</w:t>
            </w:r>
          </w:p>
        </w:tc>
      </w:tr>
      <w:tr>
        <w:tc>
          <w:tcPr>
            <w:tcW w:type="dxa" w:w="1560"/>
            <w:tcMar>
              <w:top w:w="140" w:type="dxa"/>
              <w:bottom w:w="140" w:type="dxa"/>
              <w:left w:w="180" w:type="dxa"/>
              <w:right w:w="180" w:type="dxa"/>
            </w:tcMar>
            <w:shd w:val="clear" w:color="auto" w:fill="F7FAFC"/>
          </w:tcPr>
          <w:p>
            <w:r>
              <w:t>RFID Cards</w:t>
            </w:r>
          </w:p>
        </w:tc>
        <w:tc>
          <w:tcPr>
            <w:tcW w:type="dxa" w:w="1560"/>
            <w:tcMar>
              <w:top w:w="140" w:type="dxa"/>
              <w:bottom w:w="140" w:type="dxa"/>
              <w:left w:w="180" w:type="dxa"/>
              <w:right w:w="180" w:type="dxa"/>
            </w:tcMar>
            <w:shd w:val="clear" w:color="auto" w:fill="F7FAFC"/>
          </w:tcPr>
          <w:p>
            <w:r>
              <w:t>Token-Based</w:t>
            </w:r>
          </w:p>
        </w:tc>
        <w:tc>
          <w:tcPr>
            <w:tcW w:type="dxa" w:w="1560"/>
            <w:tcMar>
              <w:top w:w="140" w:type="dxa"/>
              <w:bottom w:w="140" w:type="dxa"/>
              <w:left w:w="180" w:type="dxa"/>
              <w:right w:w="180" w:type="dxa"/>
            </w:tcMar>
            <w:shd w:val="clear" w:color="auto" w:fill="F7FAFC"/>
          </w:tcPr>
          <w:p>
            <w:r>
              <w:t>Fast</w:t>
            </w:r>
          </w:p>
        </w:tc>
        <w:tc>
          <w:tcPr>
            <w:tcW w:type="dxa" w:w="1560"/>
            <w:tcMar>
              <w:top w:w="140" w:type="dxa"/>
              <w:bottom w:w="140" w:type="dxa"/>
              <w:left w:w="180" w:type="dxa"/>
              <w:right w:w="180" w:type="dxa"/>
            </w:tcMar>
            <w:shd w:val="clear" w:color="auto" w:fill="F7FAFC"/>
          </w:tcPr>
          <w:p>
            <w:r>
              <w:t>Medium</w:t>
            </w:r>
          </w:p>
        </w:tc>
        <w:tc>
          <w:tcPr>
            <w:tcW w:type="dxa" w:w="1560"/>
            <w:tcMar>
              <w:top w:w="140" w:type="dxa"/>
              <w:bottom w:w="140" w:type="dxa"/>
              <w:left w:w="180" w:type="dxa"/>
              <w:right w:w="180" w:type="dxa"/>
            </w:tcMar>
            <w:shd w:val="clear" w:color="auto" w:fill="F7FAFC"/>
          </w:tcPr>
          <w:p>
            <w:r>
              <w:t>Excellent (No contact)</w:t>
            </w:r>
          </w:p>
        </w:tc>
        <w:tc>
          <w:tcPr>
            <w:tcW w:type="dxa" w:w="1560"/>
            <w:tcMar>
              <w:top w:w="140" w:type="dxa"/>
              <w:bottom w:w="140" w:type="dxa"/>
              <w:left w:w="180" w:type="dxa"/>
              <w:right w:w="180" w:type="dxa"/>
            </w:tcMar>
            <w:shd w:val="clear" w:color="auto" w:fill="F7FAFC"/>
          </w:tcPr>
          <w:p>
            <w:r>
              <w:t>Poor</w:t>
            </w:r>
          </w:p>
        </w:tc>
      </w:tr>
      <w:tr>
        <w:tc>
          <w:tcPr>
            <w:tcW w:type="dxa" w:w="1560"/>
            <w:tcMar>
              <w:top w:w="140" w:type="dxa"/>
              <w:bottom w:w="140" w:type="dxa"/>
              <w:left w:w="180" w:type="dxa"/>
              <w:right w:w="180" w:type="dxa"/>
            </w:tcMar>
          </w:tcPr>
          <w:p>
            <w:r>
              <w:t>Fingerprint Scanner</w:t>
            </w:r>
          </w:p>
        </w:tc>
        <w:tc>
          <w:tcPr>
            <w:tcW w:type="dxa" w:w="1560"/>
            <w:tcMar>
              <w:top w:w="140" w:type="dxa"/>
              <w:bottom w:w="140" w:type="dxa"/>
              <w:left w:w="180" w:type="dxa"/>
              <w:right w:w="180" w:type="dxa"/>
            </w:tcMar>
          </w:tcPr>
          <w:p>
            <w:r>
              <w:t>Biometric</w:t>
            </w:r>
          </w:p>
        </w:tc>
        <w:tc>
          <w:tcPr>
            <w:tcW w:type="dxa" w:w="1560"/>
            <w:tcMar>
              <w:top w:w="140" w:type="dxa"/>
              <w:bottom w:w="140" w:type="dxa"/>
              <w:left w:w="180" w:type="dxa"/>
              <w:right w:w="180" w:type="dxa"/>
            </w:tcMar>
          </w:tcPr>
          <w:p>
            <w:r>
              <w:t>Medium</w:t>
            </w:r>
          </w:p>
        </w:tc>
        <w:tc>
          <w:tcPr>
            <w:tcW w:type="dxa" w:w="1560"/>
            <w:tcMar>
              <w:top w:w="140" w:type="dxa"/>
              <w:bottom w:w="140" w:type="dxa"/>
              <w:left w:w="180" w:type="dxa"/>
              <w:right w:w="180" w:type="dxa"/>
            </w:tcMar>
          </w:tcPr>
          <w:p>
            <w:r>
              <w:t>Medium</w:t>
            </w:r>
          </w:p>
        </w:tc>
        <w:tc>
          <w:tcPr>
            <w:tcW w:type="dxa" w:w="1560"/>
            <w:tcMar>
              <w:top w:w="140" w:type="dxa"/>
              <w:bottom w:w="140" w:type="dxa"/>
              <w:left w:w="180" w:type="dxa"/>
              <w:right w:w="180" w:type="dxa"/>
            </w:tcMar>
          </w:tcPr>
          <w:p>
            <w:r>
              <w:t>Poor (Contact needed)</w:t>
            </w:r>
          </w:p>
        </w:tc>
        <w:tc>
          <w:tcPr>
            <w:tcW w:type="dxa" w:w="1560"/>
            <w:tcMar>
              <w:top w:w="140" w:type="dxa"/>
              <w:bottom w:w="140" w:type="dxa"/>
              <w:left w:w="180" w:type="dxa"/>
              <w:right w:w="180" w:type="dxa"/>
            </w:tcMar>
          </w:tcPr>
          <w:p>
            <w:r>
              <w:t>Excellent</w:t>
            </w:r>
          </w:p>
        </w:tc>
      </w:tr>
      <w:tr>
        <w:tc>
          <w:tcPr>
            <w:tcW w:type="dxa" w:w="1560"/>
            <w:tcMar>
              <w:top w:w="140" w:type="dxa"/>
              <w:bottom w:w="140" w:type="dxa"/>
              <w:left w:w="180" w:type="dxa"/>
              <w:right w:w="180" w:type="dxa"/>
            </w:tcMar>
            <w:shd w:val="clear" w:color="auto" w:fill="F7FAFC"/>
          </w:tcPr>
          <w:p>
            <w:r>
              <w:t>Iris Scanner</w:t>
            </w:r>
          </w:p>
        </w:tc>
        <w:tc>
          <w:tcPr>
            <w:tcW w:type="dxa" w:w="1560"/>
            <w:tcMar>
              <w:top w:w="140" w:type="dxa"/>
              <w:bottom w:w="140" w:type="dxa"/>
              <w:left w:w="180" w:type="dxa"/>
              <w:right w:w="180" w:type="dxa"/>
            </w:tcMar>
            <w:shd w:val="clear" w:color="auto" w:fill="F7FAFC"/>
          </w:tcPr>
          <w:p>
            <w:r>
              <w:t>Biometric</w:t>
            </w:r>
          </w:p>
        </w:tc>
        <w:tc>
          <w:tcPr>
            <w:tcW w:type="dxa" w:w="1560"/>
            <w:tcMar>
              <w:top w:w="140" w:type="dxa"/>
              <w:bottom w:w="140" w:type="dxa"/>
              <w:left w:w="180" w:type="dxa"/>
              <w:right w:w="180" w:type="dxa"/>
            </w:tcMar>
            <w:shd w:val="clear" w:color="auto" w:fill="F7FAFC"/>
          </w:tcPr>
          <w:p>
            <w:r>
              <w:t>Medium</w:t>
            </w:r>
          </w:p>
        </w:tc>
        <w:tc>
          <w:tcPr>
            <w:tcW w:type="dxa" w:w="1560"/>
            <w:tcMar>
              <w:top w:w="140" w:type="dxa"/>
              <w:bottom w:w="140" w:type="dxa"/>
              <w:left w:w="180" w:type="dxa"/>
              <w:right w:w="180" w:type="dxa"/>
            </w:tcMar>
            <w:shd w:val="clear" w:color="auto" w:fill="F7FAFC"/>
          </w:tcPr>
          <w:p>
            <w:r>
              <w:t>Very High</w:t>
            </w:r>
          </w:p>
        </w:tc>
        <w:tc>
          <w:tcPr>
            <w:tcW w:type="dxa" w:w="1560"/>
            <w:tcMar>
              <w:top w:w="140" w:type="dxa"/>
              <w:bottom w:w="140" w:type="dxa"/>
              <w:left w:w="180" w:type="dxa"/>
              <w:right w:w="180" w:type="dxa"/>
            </w:tcMar>
            <w:shd w:val="clear" w:color="auto" w:fill="F7FAFC"/>
          </w:tcPr>
          <w:p>
            <w:r>
              <w:t>Excellent (No contact)</w:t>
            </w:r>
          </w:p>
        </w:tc>
        <w:tc>
          <w:tcPr>
            <w:tcW w:type="dxa" w:w="1560"/>
            <w:tcMar>
              <w:top w:w="140" w:type="dxa"/>
              <w:bottom w:w="140" w:type="dxa"/>
              <w:left w:w="180" w:type="dxa"/>
              <w:right w:w="180" w:type="dxa"/>
            </w:tcMar>
            <w:shd w:val="clear" w:color="auto" w:fill="F7FAFC"/>
          </w:tcPr>
          <w:p>
            <w:r>
              <w:t>Excellent</w:t>
            </w:r>
          </w:p>
        </w:tc>
      </w:tr>
      <w:tr>
        <w:tc>
          <w:tcPr>
            <w:tcW w:type="dxa" w:w="1560"/>
            <w:tcMar>
              <w:top w:w="140" w:type="dxa"/>
              <w:bottom w:w="140" w:type="dxa"/>
              <w:left w:w="180" w:type="dxa"/>
              <w:right w:w="180" w:type="dxa"/>
            </w:tcMar>
          </w:tcPr>
          <w:p>
            <w:r>
              <w:t>Proposed Face Rec.</w:t>
            </w:r>
          </w:p>
        </w:tc>
        <w:tc>
          <w:tcPr>
            <w:tcW w:type="dxa" w:w="1560"/>
            <w:tcMar>
              <w:top w:w="140" w:type="dxa"/>
              <w:bottom w:w="140" w:type="dxa"/>
              <w:left w:w="180" w:type="dxa"/>
              <w:right w:w="180" w:type="dxa"/>
            </w:tcMar>
          </w:tcPr>
          <w:p>
            <w:r>
              <w:t>Biometric</w:t>
            </w:r>
          </w:p>
        </w:tc>
        <w:tc>
          <w:tcPr>
            <w:tcW w:type="dxa" w:w="1560"/>
            <w:tcMar>
              <w:top w:w="140" w:type="dxa"/>
              <w:bottom w:w="140" w:type="dxa"/>
              <w:left w:w="180" w:type="dxa"/>
              <w:right w:w="180" w:type="dxa"/>
            </w:tcMar>
          </w:tcPr>
          <w:p>
            <w:r>
              <w:t>Very Fast</w:t>
            </w:r>
          </w:p>
        </w:tc>
        <w:tc>
          <w:tcPr>
            <w:tcW w:type="dxa" w:w="1560"/>
            <w:tcMar>
              <w:top w:w="140" w:type="dxa"/>
              <w:bottom w:w="140" w:type="dxa"/>
              <w:left w:w="180" w:type="dxa"/>
              <w:right w:w="180" w:type="dxa"/>
            </w:tcMar>
          </w:tcPr>
          <w:p>
            <w:r>
              <w:t>Low (Standard webcams)</w:t>
            </w:r>
          </w:p>
        </w:tc>
        <w:tc>
          <w:tcPr>
            <w:tcW w:type="dxa" w:w="1560"/>
            <w:tcMar>
              <w:top w:w="140" w:type="dxa"/>
              <w:bottom w:w="140" w:type="dxa"/>
              <w:left w:w="180" w:type="dxa"/>
              <w:right w:w="180" w:type="dxa"/>
            </w:tcMar>
          </w:tcPr>
          <w:p>
            <w:r>
              <w:t>Excellent (No contact)</w:t>
            </w:r>
          </w:p>
        </w:tc>
        <w:tc>
          <w:tcPr>
            <w:tcW w:type="dxa" w:w="1560"/>
            <w:tcMar>
              <w:top w:w="140" w:type="dxa"/>
              <w:bottom w:w="140" w:type="dxa"/>
              <w:left w:w="180" w:type="dxa"/>
              <w:right w:w="180" w:type="dxa"/>
            </w:tcMar>
          </w:tcPr>
          <w:p>
            <w:r>
              <w:t>Excellent</w:t>
            </w:r>
          </w:p>
        </w:tc>
      </w:tr>
    </w:tbl>
    <w:p>
      <w:pPr>
        <w:spacing w:before="0" w:after="120" w:line="360" w:lineRule="auto"/>
        <w:jc w:val="left"/>
      </w:pPr>
      <w:r>
        <w:rPr>
          <w:rFonts w:ascii="Times New Roman" w:hAnsi="Times New Roman"/>
          <w:b w:val="0"/>
          <w:i w:val="0"/>
          <w:sz w:val="24"/>
        </w:rPr>
        <w:br/>
      </w:r>
    </w:p>
    <w:p>
      <w:pPr>
        <w:keepNext/>
        <w:spacing w:before="320" w:after="160"/>
      </w:pPr>
      <w:r>
        <w:rPr>
          <w:rFonts w:ascii="Times New Roman" w:hAnsi="Times New Roman"/>
          <w:b/>
          <w:color w:val="2B6CB0"/>
          <w:sz w:val="28"/>
        </w:rPr>
        <w:t>2.4 Research Papers Summary &amp; Critique</w:t>
      </w:r>
    </w:p>
    <w:p>
      <w:pPr>
        <w:spacing w:before="0" w:after="120" w:line="360" w:lineRule="auto"/>
        <w:jc w:val="left"/>
      </w:pPr>
      <w:r>
        <w:rPr>
          <w:rFonts w:ascii="Times New Roman" w:hAnsi="Times New Roman"/>
          <w:b w:val="0"/>
          <w:i w:val="0"/>
          <w:sz w:val="24"/>
        </w:rPr>
        <w:t>A survey of related academic literature shows several approaches and limitations in this domain:</w:t>
      </w:r>
    </w:p>
    <w:p>
      <w:pPr>
        <w:keepNext/>
        <w:spacing w:before="200" w:after="120"/>
      </w:pPr>
      <w:r>
        <w:rPr>
          <w:rFonts w:ascii="Times New Roman" w:hAnsi="Times New Roman"/>
          <w:b/>
          <w:i/>
          <w:color w:val="4A5568"/>
          <w:sz w:val="24"/>
        </w:rPr>
        <w:t>Paper 1: 'Real-time Facial Recognition Attendance System using Haar Cascade and PCA' (Kar et al., 2018)</w:t>
      </w:r>
    </w:p>
    <w:p>
      <w:pPr>
        <w:spacing w:before="0" w:after="120" w:line="360" w:lineRule="auto"/>
        <w:jc w:val="left"/>
      </w:pPr>
      <w:r>
        <w:rPr>
          <w:rFonts w:ascii="Times New Roman" w:hAnsi="Times New Roman"/>
          <w:b w:val="0"/>
          <w:i w:val="0"/>
          <w:sz w:val="24"/>
        </w:rPr>
        <w:t>• Methodology: Viola-Jones Haar Cascade face detection combined with Principal Component Analysis (PCA) for classification. Deployed on local desktop workstations.</w:t>
      </w:r>
    </w:p>
    <w:p>
      <w:pPr>
        <w:spacing w:before="0" w:after="120" w:line="360" w:lineRule="auto"/>
        <w:jc w:val="left"/>
      </w:pPr>
      <w:r>
        <w:rPr>
          <w:rFonts w:ascii="Times New Roman" w:hAnsi="Times New Roman"/>
          <w:b w:val="0"/>
          <w:i w:val="0"/>
          <w:sz w:val="24"/>
        </w:rPr>
        <w:t>• Key Outcomes: Face detection was fast and lightweight, running smoothly on low-spec hardware. Achieved ~85% accuracy in controlled indoor environments.</w:t>
      </w:r>
    </w:p>
    <w:p>
      <w:pPr>
        <w:spacing w:before="0" w:after="120" w:line="360" w:lineRule="auto"/>
        <w:jc w:val="left"/>
      </w:pPr>
      <w:r>
        <w:rPr>
          <w:rFonts w:ascii="Times New Roman" w:hAnsi="Times New Roman"/>
          <w:b w:val="0"/>
          <w:i w:val="0"/>
          <w:sz w:val="24"/>
        </w:rPr>
        <w:t>• Limitations &amp; Critique: PCA proved highly sensitive to lighting changes and head orientation. If lighting changed, the system failed to identify the student, leading to false absences. Viola-Jones also suffered from false positives, occasionally identifying window blinds or background textures as faces.</w:t>
      </w:r>
    </w:p>
    <w:p>
      <w:pPr>
        <w:keepNext/>
        <w:spacing w:before="200" w:after="120"/>
      </w:pPr>
      <w:r>
        <w:rPr>
          <w:rFonts w:ascii="Times New Roman" w:hAnsi="Times New Roman"/>
          <w:b/>
          <w:i/>
          <w:color w:val="4A5568"/>
          <w:sz w:val="24"/>
        </w:rPr>
        <w:t>Paper 2: 'Deep Learning based Smart Attendance Marker with FaceNet' (Sawhney et al., 2019)</w:t>
      </w:r>
    </w:p>
    <w:p>
      <w:pPr>
        <w:spacing w:before="0" w:after="120" w:line="360" w:lineRule="auto"/>
        <w:jc w:val="left"/>
      </w:pPr>
      <w:r>
        <w:rPr>
          <w:rFonts w:ascii="Times New Roman" w:hAnsi="Times New Roman"/>
          <w:b w:val="0"/>
          <w:i w:val="0"/>
          <w:sz w:val="24"/>
        </w:rPr>
        <w:t>• Methodology: Leveraged FaceNet's 128-dimensional embedding model with an SVM classifier to perform multi-face identification in real-time.</w:t>
      </w:r>
    </w:p>
    <w:p>
      <w:pPr>
        <w:spacing w:before="0" w:after="120" w:line="360" w:lineRule="auto"/>
        <w:jc w:val="left"/>
      </w:pPr>
      <w:r>
        <w:rPr>
          <w:rFonts w:ascii="Times New Roman" w:hAnsi="Times New Roman"/>
          <w:b w:val="0"/>
          <w:i w:val="0"/>
          <w:sz w:val="24"/>
        </w:rPr>
        <w:t>• Key Outcomes: Achieved an accuracy rate of 96% on a classroom dataset of 50 students under varying expressions and lighting conditions.</w:t>
      </w:r>
    </w:p>
    <w:p>
      <w:pPr>
        <w:spacing w:before="0" w:after="120" w:line="360" w:lineRule="auto"/>
        <w:jc w:val="left"/>
      </w:pPr>
      <w:r>
        <w:rPr>
          <w:rFonts w:ascii="Times New Roman" w:hAnsi="Times New Roman"/>
          <w:b w:val="0"/>
          <w:i w:val="0"/>
          <w:sz w:val="24"/>
        </w:rPr>
        <w:t>• Limitations &amp; Critique: High processing requirements. Extracting embeddings for multiple faces concurrently led to latency, causing delays when processing group frames. This requires high-end GPUs, which are expensive for institutional classroom deployment.</w:t>
      </w:r>
    </w:p>
    <w:p>
      <w:pPr>
        <w:keepNext/>
        <w:spacing w:before="200" w:after="120"/>
      </w:pPr>
      <w:r>
        <w:rPr>
          <w:rFonts w:ascii="Times New Roman" w:hAnsi="Times New Roman"/>
          <w:b/>
          <w:i/>
          <w:color w:val="4A5568"/>
          <w:sz w:val="24"/>
        </w:rPr>
        <w:t>Paper 3: 'IoT-based Smart Biometric Attendance System using Raspberry Pi' (Devi et al., 2021)</w:t>
      </w:r>
    </w:p>
    <w:p>
      <w:pPr>
        <w:spacing w:before="0" w:after="120" w:line="360" w:lineRule="auto"/>
        <w:jc w:val="left"/>
      </w:pPr>
      <w:r>
        <w:rPr>
          <w:rFonts w:ascii="Times New Roman" w:hAnsi="Times New Roman"/>
          <w:b w:val="0"/>
          <w:i w:val="0"/>
          <w:sz w:val="24"/>
        </w:rPr>
        <w:t>• Methodology: Built a hardware module with a Raspberry Pi 4, Pi Camera, and local python scripts running Haar Cascades and Local Binary Patterns (LBP) histograms.</w:t>
      </w:r>
    </w:p>
    <w:p>
      <w:pPr>
        <w:spacing w:before="0" w:after="120" w:line="360" w:lineRule="auto"/>
        <w:jc w:val="left"/>
      </w:pPr>
      <w:r>
        <w:rPr>
          <w:rFonts w:ascii="Times New Roman" w:hAnsi="Times New Roman"/>
          <w:b w:val="0"/>
          <w:i w:val="0"/>
          <w:sz w:val="24"/>
        </w:rPr>
        <w:t>• Key Outcomes: Highly portable, standalone physical box mounted at the door. Automated attendance logs sent to a local server database.</w:t>
      </w:r>
    </w:p>
    <w:p>
      <w:pPr>
        <w:spacing w:before="0" w:after="120" w:line="360" w:lineRule="auto"/>
        <w:jc w:val="left"/>
      </w:pPr>
      <w:r>
        <w:rPr>
          <w:rFonts w:ascii="Times New Roman" w:hAnsi="Times New Roman"/>
          <w:b w:val="0"/>
          <w:i w:val="0"/>
          <w:sz w:val="24"/>
        </w:rPr>
        <w:t>• Limitations &amp; Critique: Raspberry Pi 4 has limited RAM and CPU resources. Training the model locally took significant time, and processing multiple face inputs in the queue created a bottleneck at the classroom entrance.</w:t>
      </w:r>
    </w:p>
    <w:p>
      <w:pPr>
        <w:keepNext/>
        <w:spacing w:before="200" w:after="120"/>
      </w:pPr>
      <w:r>
        <w:rPr>
          <w:rFonts w:ascii="Times New Roman" w:hAnsi="Times New Roman"/>
          <w:b/>
          <w:i/>
          <w:color w:val="4A5568"/>
          <w:sz w:val="24"/>
        </w:rPr>
        <w:t>Paper 4: 'Cloud-Based Face Recognition Attendance System using AWS Rekognition' (Rahman et al., 2022)</w:t>
      </w:r>
    </w:p>
    <w:p>
      <w:pPr>
        <w:spacing w:before="0" w:after="120" w:line="360" w:lineRule="auto"/>
        <w:jc w:val="left"/>
      </w:pPr>
      <w:r>
        <w:rPr>
          <w:rFonts w:ascii="Times New Roman" w:hAnsi="Times New Roman"/>
          <w:b w:val="0"/>
          <w:i w:val="0"/>
          <w:sz w:val="24"/>
        </w:rPr>
        <w:t>• Methodology: Captured images on mobile devices and uploaded them to AWS S3. AWS Rekognition APIs matched profiles and logged logs.</w:t>
      </w:r>
    </w:p>
    <w:p>
      <w:pPr>
        <w:spacing w:before="0" w:after="120" w:line="360" w:lineRule="auto"/>
        <w:jc w:val="left"/>
      </w:pPr>
      <w:r>
        <w:rPr>
          <w:rFonts w:ascii="Times New Roman" w:hAnsi="Times New Roman"/>
          <w:b w:val="0"/>
          <w:i w:val="0"/>
          <w:sz w:val="24"/>
        </w:rPr>
        <w:t>• Key Outcomes: Extremely scalable, supporting millions of profiles. Achieved 99.1% accuracy and handled pose variations effectively.</w:t>
      </w:r>
    </w:p>
    <w:p>
      <w:pPr>
        <w:spacing w:before="0" w:after="120" w:line="360" w:lineRule="auto"/>
        <w:jc w:val="left"/>
      </w:pPr>
      <w:r>
        <w:rPr>
          <w:rFonts w:ascii="Times New Roman" w:hAnsi="Times New Roman"/>
          <w:b w:val="0"/>
          <w:i w:val="0"/>
          <w:sz w:val="24"/>
        </w:rPr>
        <w:t>• Limitations &amp; Critique: Relying on proprietary cloud APIs resulted in high subscription costs. A constant high-speed internet connection is also required; if connection drops, the system fails, making it unsuitable for rural or remote schools.</w:t>
      </w:r>
    </w:p>
    <w:p>
      <w:pPr>
        <w:keepNext/>
        <w:spacing w:before="320" w:after="160"/>
      </w:pPr>
      <w:r>
        <w:rPr>
          <w:rFonts w:ascii="Times New Roman" w:hAnsi="Times New Roman"/>
          <w:b/>
          <w:color w:val="2B6CB0"/>
          <w:sz w:val="28"/>
        </w:rPr>
        <w:t>2.5 Deep Learning Theory &amp; CNN Layers</w:t>
      </w:r>
    </w:p>
    <w:p>
      <w:pPr>
        <w:spacing w:before="0" w:after="120" w:line="360" w:lineRule="auto"/>
        <w:jc w:val="left"/>
      </w:pPr>
      <w:r>
        <w:rPr>
          <w:rFonts w:ascii="Times New Roman" w:hAnsi="Times New Roman"/>
          <w:b w:val="0"/>
          <w:i w:val="0"/>
          <w:sz w:val="24"/>
        </w:rPr>
        <w:t>To understand modern facial recognition systems, it is essential to explore Convolutional Neural Networks (CNNs). Unlike standard feedforward neural networks that flatten 2D images into 1D arrays (losing spatial relationships), CNNs maintain spatial structures by applying weight matrices, known as filters or kernels, across local image regions.</w:t>
      </w:r>
    </w:p>
    <w:p>
      <w:pPr>
        <w:keepNext/>
        <w:spacing w:before="200" w:after="120"/>
      </w:pPr>
      <w:r>
        <w:rPr>
          <w:rFonts w:ascii="Times New Roman" w:hAnsi="Times New Roman"/>
          <w:b/>
          <w:i/>
          <w:color w:val="4A5568"/>
          <w:sz w:val="24"/>
        </w:rPr>
        <w:t>Convolutional Layers</w:t>
      </w:r>
    </w:p>
    <w:p>
      <w:pPr>
        <w:spacing w:before="0" w:after="120" w:line="360" w:lineRule="auto"/>
        <w:jc w:val="left"/>
      </w:pPr>
      <w:r>
        <w:rPr>
          <w:rFonts w:ascii="Times New Roman" w:hAnsi="Times New Roman"/>
          <w:b w:val="0"/>
          <w:i w:val="0"/>
          <w:sz w:val="24"/>
        </w:rPr>
        <w:t>The convolution layer is the core building block of a CNN. It performs mathematical operations (element-wise multiplication followed by summation) between a sliding filter (typically 3x3 or 5x5 pixels) and local image regions. This filter moves across the image width and height according to a specified 'stride'. The output, known as a feature map, represents specific visual attributes: early layers detect edges and textures, while deeper layers detect complex shapes like eyes, noses, and jawlines.</w:t>
      </w:r>
    </w:p>
    <w:p>
      <w:pPr>
        <w:keepNext/>
        <w:spacing w:before="200" w:after="120"/>
      </w:pPr>
      <w:r>
        <w:rPr>
          <w:rFonts w:ascii="Times New Roman" w:hAnsi="Times New Roman"/>
          <w:b/>
          <w:i/>
          <w:color w:val="4A5568"/>
          <w:sz w:val="24"/>
        </w:rPr>
        <w:t>Activation Functions</w:t>
      </w:r>
    </w:p>
    <w:p>
      <w:pPr>
        <w:spacing w:before="0" w:after="120" w:line="360" w:lineRule="auto"/>
        <w:jc w:val="left"/>
      </w:pPr>
      <w:r>
        <w:rPr>
          <w:rFonts w:ascii="Times New Roman" w:hAnsi="Times New Roman"/>
          <w:b w:val="0"/>
          <w:i w:val="0"/>
          <w:sz w:val="24"/>
        </w:rPr>
        <w:t>Feature maps generated by convolution operations are linear. To allow the model to learn complex, non-linear relationships, activation functions are applied. The Rectified Linear Unit (ReLU), defined as f(x) = max(0, x), is widely used. It replaces negative pixel values in feature maps with zero, accelerating model convergence and preventing vanishing gradient problems during training.</w:t>
      </w:r>
    </w:p>
    <w:p>
      <w:pPr>
        <w:keepNext/>
        <w:spacing w:before="200" w:after="120"/>
      </w:pPr>
      <w:r>
        <w:rPr>
          <w:rFonts w:ascii="Times New Roman" w:hAnsi="Times New Roman"/>
          <w:b/>
          <w:i/>
          <w:color w:val="4A5568"/>
          <w:sz w:val="24"/>
        </w:rPr>
        <w:t>Pooling Layers</w:t>
      </w:r>
    </w:p>
    <w:p>
      <w:pPr>
        <w:spacing w:before="0" w:after="120" w:line="360" w:lineRule="auto"/>
        <w:jc w:val="left"/>
      </w:pPr>
      <w:r>
        <w:rPr>
          <w:rFonts w:ascii="Times New Roman" w:hAnsi="Times New Roman"/>
          <w:b w:val="0"/>
          <w:i w:val="0"/>
          <w:sz w:val="24"/>
        </w:rPr>
        <w:t>Pooling layers reduce the spatial dimensions of feature maps, decreasing the number of parameters and computational complexity. Max Pooling slides a window (usually 2x2) across the feature map, extracting only the maximum value in that region. This keeps key features while making the system invariant to small translations and distortions in face position.</w:t>
      </w:r>
    </w:p>
    <w:p>
      <w:pPr>
        <w:keepNext/>
        <w:spacing w:before="200" w:after="120"/>
      </w:pPr>
      <w:r>
        <w:rPr>
          <w:rFonts w:ascii="Times New Roman" w:hAnsi="Times New Roman"/>
          <w:b/>
          <w:i/>
          <w:color w:val="4A5568"/>
          <w:sz w:val="24"/>
        </w:rPr>
        <w:t>Triplet Loss &amp; Metric Learning</w:t>
      </w:r>
    </w:p>
    <w:p>
      <w:pPr>
        <w:spacing w:before="0" w:after="120" w:line="360" w:lineRule="auto"/>
        <w:jc w:val="left"/>
      </w:pPr>
      <w:r>
        <w:rPr>
          <w:rFonts w:ascii="Times New Roman" w:hAnsi="Times New Roman"/>
          <w:b w:val="0"/>
          <w:i w:val="0"/>
          <w:sz w:val="24"/>
        </w:rPr>
        <w:t>Modern models like FaceNet use metric learning with Triplet Loss to extract face embeddings. During training, the network is fed three images at a time: an Anchor image (a person's face), a Positive image (another photo of the same person), and a Negative image (a different person's face). Triplet Loss minimizes the distance between Anchor and Positive representations while maximizing the distance to the Negative representation, mapping faces into a stable vector space.</w:t>
      </w:r>
    </w:p>
    <w:p>
      <w:pPr>
        <w:keepNext/>
        <w:spacing w:before="320" w:after="160"/>
      </w:pPr>
      <w:r>
        <w:rPr>
          <w:rFonts w:ascii="Times New Roman" w:hAnsi="Times New Roman"/>
          <w:b/>
          <w:color w:val="2B6CB0"/>
          <w:sz w:val="28"/>
        </w:rPr>
        <w:t>2.6 Face Detection Paradigms</w:t>
      </w:r>
    </w:p>
    <w:p>
      <w:pPr>
        <w:spacing w:before="0" w:after="120" w:line="360" w:lineRule="auto"/>
        <w:jc w:val="left"/>
      </w:pPr>
      <w:r>
        <w:rPr>
          <w:rFonts w:ascii="Times New Roman" w:hAnsi="Times New Roman"/>
          <w:b w:val="0"/>
          <w:i w:val="0"/>
          <w:sz w:val="24"/>
        </w:rPr>
        <w:t>Before extracting features from a face, the system must locate the face bounding box within an image. Several paradigms handle face detection:</w:t>
      </w:r>
    </w:p>
    <w:p>
      <w:pPr>
        <w:keepNext/>
        <w:spacing w:before="200" w:after="120"/>
      </w:pPr>
      <w:r>
        <w:rPr>
          <w:rFonts w:ascii="Times New Roman" w:hAnsi="Times New Roman"/>
          <w:b/>
          <w:i/>
          <w:color w:val="4A5568"/>
          <w:sz w:val="24"/>
        </w:rPr>
        <w:t>Haar Cascades (Viola-Jones)</w:t>
      </w:r>
    </w:p>
    <w:p>
      <w:pPr>
        <w:spacing w:before="0" w:after="120" w:line="360" w:lineRule="auto"/>
        <w:jc w:val="left"/>
      </w:pPr>
      <w:r>
        <w:rPr>
          <w:rFonts w:ascii="Times New Roman" w:hAnsi="Times New Roman"/>
          <w:b w:val="0"/>
          <w:i w:val="0"/>
          <w:sz w:val="24"/>
        </w:rPr>
        <w:t>An early detection method relying on Haar-like features: rectangular filters that calculate pixel intensity differences between adjacent regions. For example, a filter detects eye regions because they are typically darker than cheeks. The Viola-Jones algorithm uses 'Integral Images' to calculate these features in constant time. An AdaBoost classifier selects key features, and a cascade structure processes background regions quickly while focusing compute on potential face regions, making it lightweight for CPU execution.</w:t>
      </w:r>
    </w:p>
    <w:p>
      <w:pPr>
        <w:keepNext/>
        <w:spacing w:before="200" w:after="120"/>
      </w:pPr>
      <w:r>
        <w:rPr>
          <w:rFonts w:ascii="Times New Roman" w:hAnsi="Times New Roman"/>
          <w:b/>
          <w:i/>
          <w:color w:val="4A5568"/>
          <w:sz w:val="24"/>
        </w:rPr>
        <w:t>Histogram of Oriented Gradients (HOG)</w:t>
      </w:r>
    </w:p>
    <w:p>
      <w:pPr>
        <w:spacing w:before="0" w:after="120" w:line="360" w:lineRule="auto"/>
        <w:jc w:val="left"/>
      </w:pPr>
      <w:r>
        <w:rPr>
          <w:rFonts w:ascii="Times New Roman" w:hAnsi="Times New Roman"/>
          <w:b w:val="0"/>
          <w:i w:val="0"/>
          <w:sz w:val="24"/>
        </w:rPr>
        <w:t>HOG calculates gradient orientation and magnitude across local image cells. A facial profile is modeled by normalized gradient orientations. A linear Support Vector Machine (SVM) evaluates these histograms to identify faces, proving robust against variations in lighting and contrast.</w:t>
      </w:r>
    </w:p>
    <w:p>
      <w:pPr>
        <w:keepNext/>
        <w:spacing w:before="200" w:after="120"/>
      </w:pPr>
      <w:r>
        <w:rPr>
          <w:rFonts w:ascii="Times New Roman" w:hAnsi="Times New Roman"/>
          <w:b/>
          <w:i/>
          <w:color w:val="4A5568"/>
          <w:sz w:val="24"/>
        </w:rPr>
        <w:t>Multi-task Cascaded Convolutional Networks (MTCNN)</w:t>
      </w:r>
    </w:p>
    <w:p>
      <w:pPr>
        <w:spacing w:before="0" w:after="120" w:line="360" w:lineRule="auto"/>
        <w:jc w:val="left"/>
      </w:pPr>
      <w:r>
        <w:rPr>
          <w:rFonts w:ascii="Times New Roman" w:hAnsi="Times New Roman"/>
          <w:b w:val="0"/>
          <w:i w:val="0"/>
          <w:sz w:val="24"/>
        </w:rPr>
        <w:t>MTCNN is a deep-learning face detector that uses a three-stage cascade structure:</w:t>
      </w:r>
    </w:p>
    <w:p>
      <w:pPr>
        <w:pStyle w:val="ListBullet"/>
        <w:spacing w:before="0" w:after="120" w:line="360" w:lineRule="auto"/>
        <w:jc w:val="left"/>
      </w:pPr>
      <w:r>
        <w:rPr>
          <w:rFonts w:ascii="Times New Roman" w:hAnsi="Times New Roman"/>
          <w:b w:val="0"/>
          <w:i w:val="0"/>
          <w:sz w:val="24"/>
        </w:rPr>
        <w:t>1. P-Net (Proposal Network): A lightweight network proposing candidate bounding boxes.</w:t>
      </w:r>
    </w:p>
    <w:p>
      <w:pPr>
        <w:pStyle w:val="ListBullet"/>
        <w:spacing w:before="0" w:after="120" w:line="360" w:lineRule="auto"/>
        <w:jc w:val="left"/>
      </w:pPr>
      <w:r>
        <w:rPr>
          <w:rFonts w:ascii="Times New Roman" w:hAnsi="Times New Roman"/>
          <w:b w:val="0"/>
          <w:i w:val="0"/>
          <w:sz w:val="24"/>
        </w:rPr>
        <w:t>2. R-Net (Refinement Network): A deeper network filtering out false positives and refining coordinates.</w:t>
      </w:r>
    </w:p>
    <w:p>
      <w:pPr>
        <w:pStyle w:val="ListBullet"/>
        <w:spacing w:before="0" w:after="120" w:line="360" w:lineRule="auto"/>
        <w:jc w:val="left"/>
      </w:pPr>
      <w:r>
        <w:rPr>
          <w:rFonts w:ascii="Times New Roman" w:hAnsi="Times New Roman"/>
          <w:b w:val="0"/>
          <w:i w:val="0"/>
          <w:sz w:val="24"/>
        </w:rPr>
        <w:t>3. O-Net (Output Network): A final network that refines coordinates and identifies five facial landmarks (eyes, nose, mouth corners), enabling face alignment.</w:t>
      </w:r>
    </w:p>
    <w:p>
      <w:pPr>
        <w:keepNext/>
        <w:spacing w:before="200" w:after="120"/>
      </w:pPr>
      <w:r>
        <w:rPr>
          <w:rFonts w:ascii="Times New Roman" w:hAnsi="Times New Roman"/>
          <w:b/>
          <w:i/>
          <w:color w:val="4A5568"/>
          <w:sz w:val="24"/>
        </w:rPr>
        <w:t>Single Shot Detector (SSD) &amp; RetinaFace</w:t>
      </w:r>
    </w:p>
    <w:p>
      <w:pPr>
        <w:spacing w:before="0" w:after="120" w:line="360" w:lineRule="auto"/>
        <w:jc w:val="left"/>
      </w:pPr>
      <w:r>
        <w:rPr>
          <w:rFonts w:ascii="Times New Roman" w:hAnsi="Times New Roman"/>
          <w:b w:val="0"/>
          <w:i w:val="0"/>
          <w:sz w:val="24"/>
        </w:rPr>
        <w:t>Modern systems use SSD or RetinaFace for robust face detection. These networks predict bounding boxes and landmark locations directly in a single pass. This provides stable detection under variations in pose, occlusion (e.g., masks or glasses), and poor lighting, ensuring high-quality inputs for feature extraction.</w:t>
      </w:r>
    </w:p>
    <w:p>
      <w:pPr>
        <w:keepNext/>
        <w:spacing w:before="320" w:after="160"/>
      </w:pPr>
      <w:r>
        <w:rPr>
          <w:rFonts w:ascii="Times New Roman" w:hAnsi="Times New Roman"/>
          <w:b/>
          <w:color w:val="2B6CB0"/>
          <w:sz w:val="28"/>
        </w:rPr>
        <w:t>2.7 Gap Analysis &amp; Core Contributions</w:t>
      </w:r>
    </w:p>
    <w:p>
      <w:pPr>
        <w:spacing w:before="0" w:after="120" w:line="360" w:lineRule="auto"/>
        <w:jc w:val="left"/>
      </w:pPr>
      <w:r>
        <w:rPr>
          <w:rFonts w:ascii="Times New Roman" w:hAnsi="Times New Roman"/>
          <w:b w:val="0"/>
          <w:i w:val="0"/>
          <w:sz w:val="24"/>
        </w:rPr>
        <w:t>Despite progress in research, existing systems show several gaps: they often require specialized hardware, rely on expensive cloud APIs, or struggle when biometric capturing fails due to lighting or camera issues. Many systems also lack role-based management portals, leave scheduling, or mobile integration.</w:t>
      </w:r>
    </w:p>
    <w:p>
      <w:pPr>
        <w:spacing w:before="0" w:after="120" w:line="360" w:lineRule="auto"/>
        <w:jc w:val="left"/>
      </w:pPr>
      <w:r>
        <w:rPr>
          <w:rFonts w:ascii="Times New Roman" w:hAnsi="Times New Roman"/>
          <w:b w:val="0"/>
          <w:i w:val="0"/>
          <w:sz w:val="24"/>
        </w:rPr>
        <w:t>This project addresses these gaps with the following contributions:</w:t>
      </w:r>
    </w:p>
    <w:p>
      <w:pPr>
        <w:pStyle w:val="ListBullet"/>
        <w:spacing w:before="0" w:after="120" w:line="360" w:lineRule="auto"/>
        <w:jc w:val="left"/>
      </w:pPr>
      <w:r>
        <w:rPr>
          <w:rFonts w:ascii="Times New Roman" w:hAnsi="Times New Roman"/>
          <w:b w:val="0"/>
          <w:i w:val="0"/>
          <w:sz w:val="24"/>
        </w:rPr>
        <w:t>• Multi-Portal Integration: Combines Admin, Faculty, and Student dashboards in a single React SPA, managing registrations, attendance, heatmaps, and leaves in one unified platform.</w:t>
      </w:r>
    </w:p>
    <w:p>
      <w:pPr>
        <w:pStyle w:val="ListBullet"/>
        <w:spacing w:before="0" w:after="120" w:line="360" w:lineRule="auto"/>
        <w:jc w:val="left"/>
      </w:pPr>
      <w:r>
        <w:rPr>
          <w:rFonts w:ascii="Times New Roman" w:hAnsi="Times New Roman"/>
          <w:b w:val="0"/>
          <w:i w:val="0"/>
          <w:sz w:val="24"/>
        </w:rPr>
        <w:t>• Dynamic Edge Training: Features a custom `FaceRecognizer` class built on FastAPI and scikit-learn. New student registrations train the model dynamically, removing the need for cloud training APIs.</w:t>
      </w:r>
    </w:p>
    <w:p>
      <w:pPr>
        <w:pStyle w:val="ListBullet"/>
        <w:spacing w:before="0" w:after="120" w:line="360" w:lineRule="auto"/>
        <w:jc w:val="left"/>
      </w:pPr>
      <w:r>
        <w:rPr>
          <w:rFonts w:ascii="Times New Roman" w:hAnsi="Times New Roman"/>
          <w:b w:val="0"/>
          <w:i w:val="0"/>
          <w:sz w:val="24"/>
        </w:rPr>
        <w:t>• 2FA Fallback OTP: Integrates a secure, automated email OTP login fallback, allowing faculty and admins to log in even during webcam or network failures.</w:t>
      </w:r>
    </w:p>
    <w:p>
      <w:pPr>
        <w:pStyle w:val="ListBullet"/>
        <w:spacing w:before="0" w:after="120" w:line="360" w:lineRule="auto"/>
        <w:jc w:val="left"/>
      </w:pPr>
      <w:r>
        <w:rPr>
          <w:rFonts w:ascii="Times New Roman" w:hAnsi="Times New Roman"/>
          <w:b w:val="0"/>
          <w:i w:val="0"/>
          <w:sz w:val="24"/>
        </w:rPr>
        <w:t>• Capacitor Hybrid App: Packages the React web application into a native Android app, enabling mobile attendance taking without rewriting code.</w:t>
      </w:r>
    </w:p>
    <w:p>
      <w:pPr>
        <w:pStyle w:val="ListBullet"/>
        <w:spacing w:before="0" w:after="120" w:line="360" w:lineRule="auto"/>
        <w:jc w:val="left"/>
      </w:pPr>
      <w:r>
        <w:rPr>
          <w:rFonts w:ascii="Times New Roman" w:hAnsi="Times New Roman"/>
          <w:b w:val="0"/>
          <w:i w:val="0"/>
          <w:sz w:val="24"/>
        </w:rPr>
        <w:t>• Composite Database Key Migration: Re-architects legacy relationships into composite keys for faculty and subject schedules, preventing data duplication and data losses.</w:t>
      </w:r>
    </w:p>
    <w:p>
      <w:r>
        <w:br w:type="page"/>
      </w:r>
    </w:p>
    <w:p>
      <w:pPr>
        <w:keepNext/>
      </w:pPr>
    </w:p>
    <w:p>
      <w:pPr>
        <w:keepNext/>
        <w:spacing w:before="480" w:after="240"/>
      </w:pPr>
      <w:r>
        <w:rPr>
          <w:rFonts w:ascii="Times New Roman" w:hAnsi="Times New Roman"/>
          <w:b/>
          <w:color w:val="1A365D"/>
          <w:sz w:val="36"/>
        </w:rPr>
        <w:t>CHAPTER 4: PROJECT DESIGN</w:t>
      </w:r>
    </w:p>
    <w:p>
      <w:pPr>
        <w:keepNext/>
        <w:spacing w:before="320" w:after="160"/>
      </w:pPr>
      <w:r>
        <w:rPr>
          <w:rFonts w:ascii="Times New Roman" w:hAnsi="Times New Roman"/>
          <w:b/>
          <w:color w:val="2B6CB0"/>
          <w:sz w:val="28"/>
        </w:rPr>
        <w:t>3.1 High-Level Architecture</w:t>
      </w:r>
    </w:p>
    <w:p>
      <w:pPr>
        <w:spacing w:before="0" w:after="120" w:line="360" w:lineRule="auto"/>
        <w:jc w:val="left"/>
      </w:pPr>
      <w:r>
        <w:rPr>
          <w:rFonts w:ascii="Times New Roman" w:hAnsi="Times New Roman"/>
          <w:b w:val="0"/>
          <w:i w:val="0"/>
          <w:sz w:val="24"/>
        </w:rPr>
        <w:t>The system uses a client-server architecture. The frontend React application manages the webcam stream, captures frames, and sends HTTP requests. The FastAPI backend processes these requests, performs biometric inference, and manages database queries. The database layer uses MySQL to store student records, subject assignments, face embeddings, and attendance logs.</w:t>
      </w:r>
    </w:p>
    <w:p>
      <w:pPr>
        <w:spacing w:before="0" w:after="120" w:line="360" w:lineRule="auto"/>
        <w:jc w:val="left"/>
      </w:pPr>
      <w:r>
        <w:rPr>
          <w:rFonts w:ascii="Times New Roman" w:hAnsi="Times New Roman"/>
          <w:b/>
          <w:i w:val="0"/>
          <w:sz w:val="24"/>
        </w:rPr>
        <w:t>High-Level Architecture Workflow Diagram:</w:t>
      </w:r>
    </w:p>
    <w:p>
      <w:pPr>
        <w:spacing w:before="0" w:after="120" w:line="360" w:lineRule="auto"/>
        <w:jc w:val="left"/>
      </w:pPr>
      <w:r>
        <w:rPr>
          <w:rFonts w:ascii="Times New Roman" w:hAnsi="Times New Roman"/>
          <w:b w:val="0"/>
          <w:i w:val="0"/>
          <w:sz w:val="24"/>
        </w:rPr>
        <w:t>+-------------------------------------------------------------------------+</w:t>
      </w:r>
    </w:p>
    <w:p>
      <w:pPr>
        <w:spacing w:before="0" w:after="120" w:line="360" w:lineRule="auto"/>
        <w:jc w:val="left"/>
      </w:pPr>
      <w:r>
        <w:rPr>
          <w:rFonts w:ascii="Times New Roman" w:hAnsi="Times New Roman"/>
          <w:b w:val="0"/>
          <w:i w:val="0"/>
          <w:sz w:val="24"/>
        </w:rPr>
        <w:t>|                       React Frontend Client (SPA)                       |</w:t>
      </w:r>
    </w:p>
    <w:p>
      <w:pPr>
        <w:spacing w:before="0" w:after="120" w:line="360" w:lineRule="auto"/>
        <w:jc w:val="left"/>
      </w:pPr>
      <w:r>
        <w:rPr>
          <w:rFonts w:ascii="Times New Roman" w:hAnsi="Times New Roman"/>
          <w:b w:val="0"/>
          <w:i w:val="0"/>
          <w:sz w:val="24"/>
        </w:rPr>
        <w:t>|     +------------------+  +-------------------+  +----------------+     |</w:t>
      </w:r>
    </w:p>
    <w:p>
      <w:pPr>
        <w:spacing w:before="0" w:after="120" w:line="360" w:lineRule="auto"/>
        <w:jc w:val="left"/>
      </w:pPr>
      <w:r>
        <w:rPr>
          <w:rFonts w:ascii="Times New Roman" w:hAnsi="Times New Roman"/>
          <w:b w:val="0"/>
          <w:i w:val="0"/>
          <w:sz w:val="24"/>
        </w:rPr>
        <w:t>|     |   Admin Portal   |  |   Faculty Portal  |  | Student Portal |     |</w:t>
      </w:r>
    </w:p>
    <w:p>
      <w:pPr>
        <w:spacing w:before="0" w:after="120" w:line="360" w:lineRule="auto"/>
        <w:jc w:val="left"/>
      </w:pPr>
      <w:r>
        <w:rPr>
          <w:rFonts w:ascii="Times New Roman" w:hAnsi="Times New Roman"/>
          <w:b w:val="0"/>
          <w:i w:val="0"/>
          <w:sz w:val="24"/>
        </w:rPr>
        <w:t>|     +------------------+  +-------------------+  +----------------+     |</w:t>
      </w:r>
    </w:p>
    <w:p>
      <w:pPr>
        <w:spacing w:before="0" w:after="120" w:line="360" w:lineRule="auto"/>
        <w:jc w:val="left"/>
      </w:pPr>
      <w:r>
        <w:rPr>
          <w:rFonts w:ascii="Times New Roman" w:hAnsi="Times New Roman"/>
          <w:b w:val="0"/>
          <w:i w:val="0"/>
          <w:sz w:val="24"/>
        </w:rPr>
        <w:t>+------------------------------------+------------------------------------+</w:t>
      </w:r>
    </w:p>
    <w:p>
      <w:pPr>
        <w:spacing w:before="0" w:after="120" w:line="360" w:lineRule="auto"/>
        <w:jc w:val="left"/>
      </w:pPr>
      <w:r>
        <w:rPr>
          <w:rFonts w:ascii="Times New Roman" w:hAnsi="Times New Roman"/>
          <w:b w:val="0"/>
          <w:i w:val="0"/>
          <w:sz w:val="24"/>
        </w:rPr>
        <w:t xml:space="preserve">                                     | (REST API Calls via Axios)</w:t>
      </w:r>
    </w:p>
    <w:p>
      <w:pPr>
        <w:spacing w:before="0" w:after="120" w:line="360" w:lineRule="auto"/>
        <w:jc w:val="left"/>
      </w:pPr>
      <w:r>
        <w:rPr>
          <w:rFonts w:ascii="Times New Roman" w:hAnsi="Times New Roman"/>
          <w:b w:val="0"/>
          <w:i w:val="0"/>
          <w:sz w:val="24"/>
        </w:rPr>
        <w:t xml:space="preserve">                                     v</w:t>
      </w:r>
    </w:p>
    <w:p>
      <w:pPr>
        <w:spacing w:before="0" w:after="120" w:line="360" w:lineRule="auto"/>
        <w:jc w:val="left"/>
      </w:pPr>
      <w:r>
        <w:rPr>
          <w:rFonts w:ascii="Times New Roman" w:hAnsi="Times New Roman"/>
          <w:b w:val="0"/>
          <w:i w:val="0"/>
          <w:sz w:val="24"/>
        </w:rPr>
        <w:t>+------------------------------------+------------------------------------+</w:t>
      </w:r>
    </w:p>
    <w:p>
      <w:pPr>
        <w:spacing w:before="0" w:after="120" w:line="360" w:lineRule="auto"/>
        <w:jc w:val="left"/>
      </w:pPr>
      <w:r>
        <w:rPr>
          <w:rFonts w:ascii="Times New Roman" w:hAnsi="Times New Roman"/>
          <w:b w:val="0"/>
          <w:i w:val="0"/>
          <w:sz w:val="24"/>
        </w:rPr>
        <w:t>|                      FastAPI Application Server                         |</w:t>
      </w:r>
    </w:p>
    <w:p>
      <w:pPr>
        <w:spacing w:before="0" w:after="120" w:line="360" w:lineRule="auto"/>
        <w:jc w:val="left"/>
      </w:pPr>
      <w:r>
        <w:rPr>
          <w:rFonts w:ascii="Times New Roman" w:hAnsi="Times New Roman"/>
          <w:b w:val="0"/>
          <w:i w:val="0"/>
          <w:sz w:val="24"/>
        </w:rPr>
        <w:t>|     +------------------+  +-------------------+  +----------------+     |</w:t>
      </w:r>
    </w:p>
    <w:p>
      <w:pPr>
        <w:spacing w:before="0" w:after="120" w:line="360" w:lineRule="auto"/>
        <w:jc w:val="left"/>
      </w:pPr>
      <w:r>
        <w:rPr>
          <w:rFonts w:ascii="Times New Roman" w:hAnsi="Times New Roman"/>
          <w:b w:val="0"/>
          <w:i w:val="0"/>
          <w:sz w:val="24"/>
        </w:rPr>
        <w:t>|     |  Auth Controllers|  |  CV Embeddings API|  |Attendance Logic|     |</w:t>
      </w:r>
    </w:p>
    <w:p>
      <w:pPr>
        <w:spacing w:before="0" w:after="120" w:line="360" w:lineRule="auto"/>
        <w:jc w:val="left"/>
      </w:pPr>
      <w:r>
        <w:rPr>
          <w:rFonts w:ascii="Times New Roman" w:hAnsi="Times New Roman"/>
          <w:b w:val="0"/>
          <w:i w:val="0"/>
          <w:sz w:val="24"/>
        </w:rPr>
        <w:t>|     +------------------+  +-------------------+  +---------------+      |</w:t>
      </w:r>
    </w:p>
    <w:p>
      <w:pPr>
        <w:spacing w:before="0" w:after="120" w:line="360" w:lineRule="auto"/>
        <w:jc w:val="left"/>
      </w:pPr>
      <w:r>
        <w:rPr>
          <w:rFonts w:ascii="Times New Roman" w:hAnsi="Times New Roman"/>
          <w:b w:val="0"/>
          <w:i w:val="0"/>
          <w:sz w:val="24"/>
        </w:rPr>
        <w:t>+------------------------------------+------------------------------------+</w:t>
      </w:r>
    </w:p>
    <w:p>
      <w:pPr>
        <w:spacing w:before="0" w:after="120" w:line="360" w:lineRule="auto"/>
        <w:jc w:val="left"/>
      </w:pPr>
      <w:r>
        <w:rPr>
          <w:rFonts w:ascii="Times New Roman" w:hAnsi="Times New Roman"/>
          <w:b w:val="0"/>
          <w:i w:val="0"/>
          <w:sz w:val="24"/>
        </w:rPr>
        <w:t xml:space="preserve">                                     | (SQL Queries / Connections)</w:t>
      </w:r>
    </w:p>
    <w:p>
      <w:pPr>
        <w:spacing w:before="0" w:after="120" w:line="360" w:lineRule="auto"/>
        <w:jc w:val="left"/>
      </w:pPr>
      <w:r>
        <w:rPr>
          <w:rFonts w:ascii="Times New Roman" w:hAnsi="Times New Roman"/>
          <w:b w:val="0"/>
          <w:i w:val="0"/>
          <w:sz w:val="24"/>
        </w:rPr>
        <w:t xml:space="preserve">                                     v</w:t>
      </w:r>
    </w:p>
    <w:p>
      <w:pPr>
        <w:spacing w:before="0" w:after="120" w:line="360" w:lineRule="auto"/>
        <w:jc w:val="left"/>
      </w:pPr>
      <w:r>
        <w:rPr>
          <w:rFonts w:ascii="Times New Roman" w:hAnsi="Times New Roman"/>
          <w:b w:val="0"/>
          <w:i w:val="0"/>
          <w:sz w:val="24"/>
        </w:rPr>
        <w:t>+------------------------------------+------------------------------------+</w:t>
      </w:r>
    </w:p>
    <w:p>
      <w:pPr>
        <w:spacing w:before="0" w:after="120" w:line="360" w:lineRule="auto"/>
        <w:jc w:val="left"/>
      </w:pPr>
      <w:r>
        <w:rPr>
          <w:rFonts w:ascii="Times New Roman" w:hAnsi="Times New Roman"/>
          <w:b w:val="0"/>
          <w:i w:val="0"/>
          <w:sz w:val="24"/>
        </w:rPr>
        <w:t>|                       MySQL Relational Database                         |</w:t>
      </w:r>
    </w:p>
    <w:p>
      <w:pPr>
        <w:spacing w:before="0" w:after="120" w:line="360" w:lineRule="auto"/>
        <w:jc w:val="left"/>
      </w:pPr>
      <w:r>
        <w:rPr>
          <w:rFonts w:ascii="Times New Roman" w:hAnsi="Times New Roman"/>
          <w:b w:val="0"/>
          <w:i w:val="0"/>
          <w:sz w:val="24"/>
        </w:rPr>
        <w:t>|   [students]  [faculty]  [subjects]  [faculty_subjects]  [attendance]   |</w:t>
      </w:r>
    </w:p>
    <w:p>
      <w:pPr>
        <w:spacing w:before="0" w:after="120" w:line="360" w:lineRule="auto"/>
        <w:jc w:val="left"/>
      </w:pPr>
      <w:r>
        <w:rPr>
          <w:rFonts w:ascii="Times New Roman" w:hAnsi="Times New Roman"/>
          <w:b w:val="0"/>
          <w:i w:val="0"/>
          <w:sz w:val="24"/>
        </w:rPr>
        <w:t>+-------------------------------------------------------------------------+</w:t>
      </w:r>
    </w:p>
    <w:p>
      <w:pPr>
        <w:spacing w:before="0" w:after="120" w:line="360" w:lineRule="auto"/>
        <w:jc w:val="left"/>
      </w:pPr>
      <w:r>
        <w:rPr>
          <w:rFonts w:ascii="Times New Roman" w:hAnsi="Times New Roman"/>
          <w:b w:val="0"/>
          <w:i w:val="0"/>
          <w:sz w:val="24"/>
        </w:rPr>
        <w:br/>
      </w:r>
    </w:p>
    <w:p>
      <w:pPr>
        <w:keepNext/>
        <w:spacing w:before="320" w:after="160"/>
      </w:pPr>
      <w:r>
        <w:rPr>
          <w:rFonts w:ascii="Times New Roman" w:hAnsi="Times New Roman"/>
          <w:b/>
          <w:color w:val="2B6CB0"/>
          <w:sz w:val="28"/>
        </w:rPr>
        <w:t>3.2 Data Flow Diagrams</w:t>
      </w:r>
    </w:p>
    <w:p>
      <w:pPr>
        <w:keepNext/>
        <w:spacing w:before="200" w:after="120"/>
      </w:pPr>
      <w:r>
        <w:rPr>
          <w:rFonts w:ascii="Times New Roman" w:hAnsi="Times New Roman"/>
          <w:b/>
          <w:i/>
          <w:color w:val="4A5568"/>
          <w:sz w:val="24"/>
        </w:rPr>
        <w:t>DFD Level 0 (Context Diagram)</w:t>
      </w:r>
    </w:p>
    <w:p>
      <w:pPr>
        <w:spacing w:before="0" w:after="120" w:line="360" w:lineRule="auto"/>
        <w:jc w:val="left"/>
      </w:pPr>
      <w:r>
        <w:rPr>
          <w:rFonts w:ascii="Times New Roman" w:hAnsi="Times New Roman"/>
          <w:b w:val="0"/>
          <w:i w:val="0"/>
          <w:sz w:val="24"/>
        </w:rPr>
        <w:t>The Context Diagram shows the system's boundary and interactions with external actors. The Admin registers students and subjects. The Faculty initiates attendance capture and receives processed results. The Student accesses personal records and applies for leave. The backend server manages all core data processes.</w:t>
      </w:r>
    </w:p>
    <w:p>
      <w:pPr>
        <w:spacing w:before="0" w:after="120" w:line="360" w:lineRule="auto"/>
        <w:jc w:val="left"/>
      </w:pPr>
      <w:r>
        <w:rPr>
          <w:rFonts w:ascii="Times New Roman" w:hAnsi="Times New Roman"/>
          <w:b w:val="0"/>
          <w:i w:val="0"/>
          <w:sz w:val="24"/>
        </w:rPr>
        <w:t>Admin / Faculty / Student ----&gt; [ Facial Recognition Attendance System ] ----&gt; Database / Reports</w:t>
      </w:r>
    </w:p>
    <w:p>
      <w:pPr>
        <w:keepNext/>
        <w:spacing w:before="200" w:after="120"/>
      </w:pPr>
      <w:r>
        <w:rPr>
          <w:rFonts w:ascii="Times New Roman" w:hAnsi="Times New Roman"/>
          <w:b/>
          <w:i/>
          <w:color w:val="4A5568"/>
          <w:sz w:val="24"/>
        </w:rPr>
        <w:t>DFD Level 1 (Functional Flow)</w:t>
      </w:r>
    </w:p>
    <w:p>
      <w:pPr>
        <w:spacing w:before="0" w:after="120" w:line="360" w:lineRule="auto"/>
        <w:jc w:val="left"/>
      </w:pPr>
      <w:r>
        <w:rPr>
          <w:rFonts w:ascii="Times New Roman" w:hAnsi="Times New Roman"/>
          <w:b w:val="0"/>
          <w:i w:val="0"/>
          <w:sz w:val="24"/>
        </w:rPr>
        <w:t>DFD Level 1 maps the primary functional processes within the system:</w:t>
      </w:r>
    </w:p>
    <w:p>
      <w:pPr>
        <w:pStyle w:val="ListBullet"/>
        <w:spacing w:before="0" w:after="120" w:line="360" w:lineRule="auto"/>
        <w:jc w:val="left"/>
      </w:pPr>
      <w:r>
        <w:rPr>
          <w:rFonts w:ascii="Times New Roman" w:hAnsi="Times New Roman"/>
          <w:b w:val="0"/>
          <w:i w:val="0"/>
          <w:sz w:val="24"/>
        </w:rPr>
        <w:t>1. User Login: Validates credentials and generates email OTPs for administrative roles.</w:t>
      </w:r>
    </w:p>
    <w:p>
      <w:pPr>
        <w:pStyle w:val="ListBullet"/>
        <w:spacing w:before="0" w:after="120" w:line="360" w:lineRule="auto"/>
        <w:jc w:val="left"/>
      </w:pPr>
      <w:r>
        <w:rPr>
          <w:rFonts w:ascii="Times New Roman" w:hAnsi="Times New Roman"/>
          <w:b w:val="0"/>
          <w:i w:val="0"/>
          <w:sz w:val="24"/>
        </w:rPr>
        <w:t>2. Registration: Saves details and captures image samples, generating facial embeddings that are written to the database.</w:t>
      </w:r>
    </w:p>
    <w:p>
      <w:pPr>
        <w:pStyle w:val="ListBullet"/>
        <w:spacing w:before="0" w:after="120" w:line="360" w:lineRule="auto"/>
        <w:jc w:val="left"/>
      </w:pPr>
      <w:r>
        <w:rPr>
          <w:rFonts w:ascii="Times New Roman" w:hAnsi="Times New Roman"/>
          <w:b w:val="0"/>
          <w:i w:val="0"/>
          <w:sz w:val="24"/>
        </w:rPr>
        <w:t>3. Attendance Processing: Captures video frames, extracts embeddings, matches profiles, and records attendance entries.</w:t>
      </w:r>
    </w:p>
    <w:p>
      <w:pPr>
        <w:pStyle w:val="ListBullet"/>
        <w:spacing w:before="0" w:after="120" w:line="360" w:lineRule="auto"/>
        <w:jc w:val="left"/>
      </w:pPr>
      <w:r>
        <w:rPr>
          <w:rFonts w:ascii="Times New Roman" w:hAnsi="Times New Roman"/>
          <w:b w:val="0"/>
          <w:i w:val="0"/>
          <w:sz w:val="24"/>
        </w:rPr>
        <w:t>4. Leaves &amp; Reports: Retrieves records, processes leave requests, and generates CSV reports.</w:t>
      </w:r>
    </w:p>
    <w:p>
      <w:pPr>
        <w:keepNext/>
        <w:spacing w:before="200" w:after="120"/>
      </w:pPr>
      <w:r>
        <w:rPr>
          <w:rFonts w:ascii="Times New Roman" w:hAnsi="Times New Roman"/>
          <w:b/>
          <w:i/>
          <w:color w:val="4A5568"/>
          <w:sz w:val="24"/>
        </w:rPr>
        <w:t>DFD Level 2 (Face Recognition Detail)</w:t>
      </w:r>
    </w:p>
    <w:p>
      <w:pPr>
        <w:spacing w:before="0" w:after="120" w:line="360" w:lineRule="auto"/>
        <w:jc w:val="left"/>
      </w:pPr>
      <w:r>
        <w:rPr>
          <w:rFonts w:ascii="Times New Roman" w:hAnsi="Times New Roman"/>
          <w:b w:val="0"/>
          <w:i w:val="0"/>
          <w:sz w:val="24"/>
        </w:rPr>
        <w:t>DFD Level 2 details the internal flow of the face recognition process:</w:t>
      </w:r>
    </w:p>
    <w:p>
      <w:pPr>
        <w:pStyle w:val="ListBullet"/>
        <w:spacing w:before="0" w:after="120" w:line="360" w:lineRule="auto"/>
        <w:jc w:val="left"/>
      </w:pPr>
      <w:r>
        <w:rPr>
          <w:rFonts w:ascii="Times New Roman" w:hAnsi="Times New Roman"/>
          <w:b w:val="0"/>
          <w:i w:val="0"/>
          <w:sz w:val="24"/>
        </w:rPr>
        <w:t>1. The Faculty Camera uploads a frame blob. The frame is decoded using OpenCV and converted to RGB.</w:t>
      </w:r>
    </w:p>
    <w:p>
      <w:pPr>
        <w:pStyle w:val="ListBullet"/>
        <w:spacing w:before="0" w:after="120" w:line="360" w:lineRule="auto"/>
        <w:jc w:val="left"/>
      </w:pPr>
      <w:r>
        <w:rPr>
          <w:rFonts w:ascii="Times New Roman" w:hAnsi="Times New Roman"/>
          <w:b w:val="0"/>
          <w:i w:val="0"/>
          <w:sz w:val="24"/>
        </w:rPr>
        <w:t>2. The isolated face region is passed to the CNN feature extractor to generate a 128-d vector embedding.</w:t>
      </w:r>
    </w:p>
    <w:p>
      <w:pPr>
        <w:pStyle w:val="ListBullet"/>
        <w:spacing w:before="0" w:after="120" w:line="360" w:lineRule="auto"/>
        <w:jc w:val="left"/>
      </w:pPr>
      <w:r>
        <w:rPr>
          <w:rFonts w:ascii="Times New Roman" w:hAnsi="Times New Roman"/>
          <w:b w:val="0"/>
          <w:i w:val="0"/>
          <w:sz w:val="24"/>
        </w:rPr>
        <w:t>3. The vector is classified using the trained KNN/SVM model against the database faces table.</w:t>
      </w:r>
    </w:p>
    <w:p>
      <w:pPr>
        <w:pStyle w:val="ListBullet"/>
        <w:spacing w:before="0" w:after="120" w:line="360" w:lineRule="auto"/>
        <w:jc w:val="left"/>
      </w:pPr>
      <w:r>
        <w:rPr>
          <w:rFonts w:ascii="Times New Roman" w:hAnsi="Times New Roman"/>
          <w:b w:val="0"/>
          <w:i w:val="0"/>
          <w:sz w:val="24"/>
        </w:rPr>
        <w:t>4. The matched ID is processed by the attendance logger, which verifies that the student is registered for the subject before inserting a MySQL record.</w:t>
      </w:r>
    </w:p>
    <w:p>
      <w:pPr>
        <w:keepNext/>
        <w:spacing w:before="320" w:after="160"/>
      </w:pPr>
      <w:r>
        <w:rPr>
          <w:rFonts w:ascii="Times New Roman" w:hAnsi="Times New Roman"/>
          <w:b/>
          <w:color w:val="2B6CB0"/>
          <w:sz w:val="28"/>
        </w:rPr>
        <w:t>3.3 UML Diagrams</w:t>
      </w:r>
    </w:p>
    <w:p>
      <w:pPr>
        <w:keepNext/>
        <w:spacing w:before="200" w:after="120"/>
      </w:pPr>
      <w:r>
        <w:rPr>
          <w:rFonts w:ascii="Times New Roman" w:hAnsi="Times New Roman"/>
          <w:b/>
          <w:i/>
          <w:color w:val="4A5568"/>
          <w:sz w:val="24"/>
        </w:rPr>
        <w:t>Use Case Diagram</w:t>
      </w:r>
    </w:p>
    <w:p>
      <w:pPr>
        <w:spacing w:before="0" w:after="120" w:line="360" w:lineRule="auto"/>
        <w:jc w:val="left"/>
      </w:pPr>
      <w:r>
        <w:rPr>
          <w:rFonts w:ascii="Times New Roman" w:hAnsi="Times New Roman"/>
          <w:b w:val="0"/>
          <w:i w:val="0"/>
          <w:sz w:val="24"/>
        </w:rPr>
        <w:t>Actors: Student, Faculty, Admin</w:t>
      </w:r>
    </w:p>
    <w:p>
      <w:pPr>
        <w:spacing w:before="0" w:after="120" w:line="360" w:lineRule="auto"/>
        <w:jc w:val="left"/>
      </w:pPr>
      <w:r>
        <w:rPr>
          <w:rFonts w:ascii="Times New Roman" w:hAnsi="Times New Roman"/>
          <w:b w:val="0"/>
          <w:i w:val="0"/>
          <w:sz w:val="24"/>
        </w:rPr>
        <w:t>Use Cases:</w:t>
      </w:r>
    </w:p>
    <w:p>
      <w:pPr>
        <w:pStyle w:val="ListBullet"/>
        <w:spacing w:before="0" w:after="120" w:line="360" w:lineRule="auto"/>
        <w:jc w:val="left"/>
      </w:pPr>
      <w:r>
        <w:rPr>
          <w:rFonts w:ascii="Times New Roman" w:hAnsi="Times New Roman"/>
          <w:b w:val="0"/>
          <w:i w:val="0"/>
          <w:sz w:val="24"/>
        </w:rPr>
        <w:t>• Admin: Manage Students, Manage Faculty, Manage Subjects, Register Face Embeddings, View System Statistics.</w:t>
      </w:r>
    </w:p>
    <w:p>
      <w:pPr>
        <w:pStyle w:val="ListBullet"/>
        <w:spacing w:before="0" w:after="120" w:line="360" w:lineRule="auto"/>
        <w:jc w:val="left"/>
      </w:pPr>
      <w:r>
        <w:rPr>
          <w:rFonts w:ascii="Times New Roman" w:hAnsi="Times New Roman"/>
          <w:b w:val="0"/>
          <w:i w:val="0"/>
          <w:sz w:val="24"/>
        </w:rPr>
        <w:t>• Faculty: Login via Credentials + OTP, View Enrolled Students, Start Webcam Attendance, Review Pending Leaves, Export CSV Attendance Reports.</w:t>
      </w:r>
    </w:p>
    <w:p>
      <w:pPr>
        <w:pStyle w:val="ListBullet"/>
        <w:spacing w:before="0" w:after="120" w:line="360" w:lineRule="auto"/>
        <w:jc w:val="left"/>
      </w:pPr>
      <w:r>
        <w:rPr>
          <w:rFonts w:ascii="Times New Roman" w:hAnsi="Times New Roman"/>
          <w:b w:val="0"/>
          <w:i w:val="0"/>
          <w:sz w:val="24"/>
        </w:rPr>
        <w:t>• Student: Login via Face or Password, View Attendance History &amp; Heatmap, Apply for Leaves, Upload Profile Photo.</w:t>
      </w:r>
    </w:p>
    <w:p>
      <w:pPr>
        <w:keepNext/>
        <w:spacing w:before="200" w:after="120"/>
      </w:pPr>
      <w:r>
        <w:rPr>
          <w:rFonts w:ascii="Times New Roman" w:hAnsi="Times New Roman"/>
          <w:b/>
          <w:i/>
          <w:color w:val="4A5568"/>
          <w:sz w:val="24"/>
        </w:rPr>
        <w:t>Class Diagram</w:t>
      </w:r>
    </w:p>
    <w:p>
      <w:pPr>
        <w:spacing w:before="0" w:after="120" w:line="360" w:lineRule="auto"/>
        <w:jc w:val="left"/>
      </w:pPr>
      <w:r>
        <w:rPr>
          <w:rFonts w:ascii="Times New Roman" w:hAnsi="Times New Roman"/>
          <w:b w:val="0"/>
          <w:i w:val="0"/>
          <w:sz w:val="24"/>
        </w:rPr>
        <w:t>The system's core object classes include:</w:t>
      </w:r>
    </w:p>
    <w:p>
      <w:pPr>
        <w:spacing w:before="0" w:after="120" w:line="360" w:lineRule="auto"/>
        <w:jc w:val="left"/>
      </w:pPr>
      <w:r>
        <w:rPr>
          <w:rFonts w:ascii="Times New Roman" w:hAnsi="Times New Roman"/>
          <w:b w:val="0"/>
          <w:i w:val="0"/>
          <w:sz w:val="24"/>
        </w:rPr>
        <w:t>• Student: roll_no, name, email, department, password.</w:t>
      </w:r>
    </w:p>
    <w:p>
      <w:pPr>
        <w:spacing w:before="0" w:after="120" w:line="360" w:lineRule="auto"/>
        <w:jc w:val="left"/>
      </w:pPr>
      <w:r>
        <w:rPr>
          <w:rFonts w:ascii="Times New Roman" w:hAnsi="Times New Roman"/>
          <w:b w:val="0"/>
          <w:i w:val="0"/>
          <w:sz w:val="24"/>
        </w:rPr>
        <w:t>• Faculty: id, name, email, department, password, subject_ids.</w:t>
      </w:r>
    </w:p>
    <w:p>
      <w:pPr>
        <w:spacing w:before="0" w:after="120" w:line="360" w:lineRule="auto"/>
        <w:jc w:val="left"/>
      </w:pPr>
      <w:r>
        <w:rPr>
          <w:rFonts w:ascii="Times New Roman" w:hAnsi="Times New Roman"/>
          <w:b w:val="0"/>
          <w:i w:val="0"/>
          <w:sz w:val="24"/>
        </w:rPr>
        <w:t>• Subject: id, subject_name, department, faculty_ids.</w:t>
      </w:r>
    </w:p>
    <w:p>
      <w:pPr>
        <w:spacing w:before="0" w:after="120" w:line="360" w:lineRule="auto"/>
        <w:jc w:val="left"/>
      </w:pPr>
      <w:r>
        <w:rPr>
          <w:rFonts w:ascii="Times New Roman" w:hAnsi="Times New Roman"/>
          <w:b w:val="0"/>
          <w:i w:val="0"/>
          <w:sz w:val="24"/>
        </w:rPr>
        <w:t>• Attendance: id, student_id, subject_id, date, status, created_at.</w:t>
      </w:r>
    </w:p>
    <w:p>
      <w:pPr>
        <w:spacing w:before="0" w:after="120" w:line="360" w:lineRule="auto"/>
        <w:jc w:val="left"/>
      </w:pPr>
      <w:r>
        <w:rPr>
          <w:rFonts w:ascii="Times New Roman" w:hAnsi="Times New Roman"/>
          <w:b w:val="0"/>
          <w:i w:val="0"/>
          <w:sz w:val="24"/>
        </w:rPr>
        <w:t>• Face: id, person_type, person_id, face_data.</w:t>
      </w:r>
    </w:p>
    <w:p>
      <w:pPr>
        <w:spacing w:before="0" w:after="120" w:line="360" w:lineRule="auto"/>
        <w:jc w:val="left"/>
      </w:pPr>
      <w:r>
        <w:rPr>
          <w:rFonts w:ascii="Times New Roman" w:hAnsi="Times New Roman"/>
          <w:b w:val="0"/>
          <w:i w:val="0"/>
          <w:sz w:val="24"/>
        </w:rPr>
        <w:t>• FaceRecognizer: train(), predict(), mark_attendance().</w:t>
      </w:r>
    </w:p>
    <w:p>
      <w:pPr>
        <w:keepNext/>
        <w:spacing w:before="200" w:after="120"/>
      </w:pPr>
      <w:r>
        <w:rPr>
          <w:rFonts w:ascii="Times New Roman" w:hAnsi="Times New Roman"/>
          <w:b/>
          <w:i/>
          <w:color w:val="4A5568"/>
          <w:sz w:val="24"/>
        </w:rPr>
        <w:t>Sequence Diagram - Attendance Marking</w:t>
      </w:r>
    </w:p>
    <w:p>
      <w:pPr>
        <w:spacing w:before="0" w:after="120" w:line="360" w:lineRule="auto"/>
        <w:jc w:val="left"/>
      </w:pPr>
      <w:r>
        <w:rPr>
          <w:rFonts w:ascii="Times New Roman" w:hAnsi="Times New Roman"/>
          <w:b w:val="0"/>
          <w:i w:val="0"/>
          <w:sz w:val="24"/>
        </w:rPr>
        <w:t>Webcam Frame Capture and Attendance Marking Sequence Flow:</w:t>
      </w:r>
    </w:p>
    <w:p>
      <w:pPr>
        <w:spacing w:before="0" w:after="120" w:line="360" w:lineRule="auto"/>
        <w:jc w:val="left"/>
      </w:pPr>
      <w:r>
        <w:rPr>
          <w:rFonts w:ascii="Times New Roman" w:hAnsi="Times New Roman"/>
          <w:b w:val="0"/>
          <w:i w:val="0"/>
          <w:sz w:val="24"/>
        </w:rPr>
        <w:t>Faculty Client                    FastAPI Server               FaceRecognizer          MySQL DB</w:t>
      </w:r>
    </w:p>
    <w:p>
      <w:pPr>
        <w:spacing w:before="0" w:after="120" w:line="360" w:lineRule="auto"/>
        <w:jc w:val="left"/>
      </w:pPr>
      <w:r>
        <w:rPr>
          <w:rFonts w:ascii="Times New Roman" w:hAnsi="Times New Roman"/>
          <w:b w:val="0"/>
          <w:i w:val="0"/>
          <w:sz w:val="24"/>
        </w:rPr>
        <w:t xml:space="preserve">    |                                   |                             |                    |</w:t>
      </w:r>
    </w:p>
    <w:p>
      <w:pPr>
        <w:spacing w:before="0" w:after="120" w:line="360" w:lineRule="auto"/>
        <w:jc w:val="left"/>
      </w:pPr>
      <w:r>
        <w:rPr>
          <w:rFonts w:ascii="Times New Roman" w:hAnsi="Times New Roman"/>
          <w:b w:val="0"/>
          <w:i w:val="0"/>
          <w:sz w:val="24"/>
        </w:rPr>
        <w:t xml:space="preserve">    |--- 1. POST /recognize (Image) ---&gt;|                             |                    |</w:t>
      </w:r>
    </w:p>
    <w:p>
      <w:pPr>
        <w:spacing w:before="0" w:after="120" w:line="360" w:lineRule="auto"/>
        <w:jc w:val="left"/>
      </w:pPr>
      <w:r>
        <w:rPr>
          <w:rFonts w:ascii="Times New Roman" w:hAnsi="Times New Roman"/>
          <w:b w:val="0"/>
          <w:i w:val="0"/>
          <w:sz w:val="24"/>
        </w:rPr>
        <w:t xml:space="preserve">    |                                   |--- 2. predict(embeddings) -&gt;|                    |</w:t>
      </w:r>
    </w:p>
    <w:p>
      <w:pPr>
        <w:spacing w:before="0" w:after="120" w:line="360" w:lineRule="auto"/>
        <w:jc w:val="left"/>
      </w:pPr>
      <w:r>
        <w:rPr>
          <w:rFonts w:ascii="Times New Roman" w:hAnsi="Times New Roman"/>
          <w:b w:val="0"/>
          <w:i w:val="0"/>
          <w:sz w:val="24"/>
        </w:rPr>
        <w:t xml:space="preserve">    |                                   |&lt;-- 3. Return student_id ----|                    |</w:t>
      </w:r>
    </w:p>
    <w:p>
      <w:pPr>
        <w:spacing w:before="0" w:after="120" w:line="360" w:lineRule="auto"/>
        <w:jc w:val="left"/>
      </w:pPr>
      <w:r>
        <w:rPr>
          <w:rFonts w:ascii="Times New Roman" w:hAnsi="Times New Roman"/>
          <w:b w:val="0"/>
          <w:i w:val="0"/>
          <w:sz w:val="24"/>
        </w:rPr>
        <w:t xml:space="preserve">    |                                   |                                                  |</w:t>
      </w:r>
    </w:p>
    <w:p>
      <w:pPr>
        <w:spacing w:before="0" w:after="120" w:line="360" w:lineRule="auto"/>
        <w:jc w:val="left"/>
      </w:pPr>
      <w:r>
        <w:rPr>
          <w:rFonts w:ascii="Times New Roman" w:hAnsi="Times New Roman"/>
          <w:b w:val="0"/>
          <w:i w:val="0"/>
          <w:sz w:val="24"/>
        </w:rPr>
        <w:t xml:space="preserve">    |                                   |-------------------- 4. Check &amp; Insert ----------&gt;|</w:t>
      </w:r>
    </w:p>
    <w:p>
      <w:pPr>
        <w:spacing w:before="0" w:after="120" w:line="360" w:lineRule="auto"/>
        <w:jc w:val="left"/>
      </w:pPr>
      <w:r>
        <w:rPr>
          <w:rFonts w:ascii="Times New Roman" w:hAnsi="Times New Roman"/>
          <w:b w:val="0"/>
          <w:i w:val="0"/>
          <w:sz w:val="24"/>
        </w:rPr>
        <w:t xml:space="preserve">    |                                   |&lt;------------------- 5. Log Success --------------|</w:t>
      </w:r>
    </w:p>
    <w:p>
      <w:pPr>
        <w:spacing w:before="0" w:after="120" w:line="360" w:lineRule="auto"/>
        <w:jc w:val="left"/>
      </w:pPr>
      <w:r>
        <w:rPr>
          <w:rFonts w:ascii="Times New Roman" w:hAnsi="Times New Roman"/>
          <w:b w:val="0"/>
          <w:i w:val="0"/>
          <w:sz w:val="24"/>
        </w:rPr>
        <w:t xml:space="preserve">    |&lt;-- 6. JSON (Student Name, OK) ----|</w:t>
      </w:r>
    </w:p>
    <w:p>
      <w:pPr>
        <w:spacing w:before="0" w:after="120" w:line="360" w:lineRule="auto"/>
        <w:jc w:val="left"/>
      </w:pPr>
      <w:r>
        <w:rPr>
          <w:rFonts w:ascii="Times New Roman" w:hAnsi="Times New Roman"/>
          <w:b w:val="0"/>
          <w:i w:val="0"/>
          <w:sz w:val="24"/>
        </w:rPr>
        <w:br/>
      </w:r>
    </w:p>
    <w:p>
      <w:pPr>
        <w:keepNext/>
        <w:spacing w:before="200" w:after="120"/>
      </w:pPr>
      <w:r>
        <w:rPr>
          <w:rFonts w:ascii="Times New Roman" w:hAnsi="Times New Roman"/>
          <w:b/>
          <w:i/>
          <w:color w:val="4A5568"/>
          <w:sz w:val="24"/>
        </w:rPr>
        <w:t>Activity Diagram - Facial Authentication</w:t>
      </w:r>
    </w:p>
    <w:p>
      <w:pPr>
        <w:spacing w:before="0" w:after="120" w:line="360" w:lineRule="auto"/>
        <w:jc w:val="left"/>
      </w:pPr>
      <w:r>
        <w:rPr>
          <w:rFonts w:ascii="Times New Roman" w:hAnsi="Times New Roman"/>
          <w:b w:val="0"/>
          <w:i w:val="0"/>
          <w:sz w:val="24"/>
        </w:rPr>
        <w:t>The Activity Diagram describes the step-by-step logic followed during biometric verification:</w:t>
      </w:r>
    </w:p>
    <w:p>
      <w:pPr>
        <w:spacing w:before="0" w:after="120" w:line="360" w:lineRule="auto"/>
        <w:jc w:val="left"/>
      </w:pPr>
      <w:r>
        <w:rPr>
          <w:rFonts w:ascii="Times New Roman" w:hAnsi="Times New Roman"/>
          <w:b w:val="0"/>
          <w:i w:val="0"/>
          <w:sz w:val="24"/>
        </w:rPr>
        <w:t>Start -&gt; Capture Frame from webcam -&gt; Detect face bounding box -&gt; Face detected? -&gt; (No) -&gt; Show error -&gt; (Yes) -&gt; Extract 128-d embedding vector -&gt; Query recognizer prediction -&gt; Match found below threshold? -&gt; (No) -&gt; Reject access -&gt; (Yes) -&gt; Identify user ID -&gt; Verify user role -&gt; Grant dashboard access -&gt; End.</w:t>
      </w:r>
    </w:p>
    <w:p>
      <w:pPr>
        <w:keepNext/>
        <w:spacing w:before="320" w:after="160"/>
      </w:pPr>
      <w:r>
        <w:rPr>
          <w:rFonts w:ascii="Times New Roman" w:hAnsi="Times New Roman"/>
          <w:b/>
          <w:color w:val="2B6CB0"/>
          <w:sz w:val="28"/>
        </w:rPr>
        <w:t>3.4 Entity-Relationship (ER) Diagram</w:t>
      </w:r>
    </w:p>
    <w:p>
      <w:pPr>
        <w:spacing w:before="0" w:after="120" w:line="360" w:lineRule="auto"/>
        <w:jc w:val="left"/>
      </w:pPr>
      <w:r>
        <w:rPr>
          <w:rFonts w:ascii="Times New Roman" w:hAnsi="Times New Roman"/>
          <w:b w:val="0"/>
          <w:i w:val="0"/>
          <w:sz w:val="24"/>
        </w:rPr>
        <w:t>The ER Diagram models the relationship between tables in the MySQL database. Key relationships include:</w:t>
      </w:r>
    </w:p>
    <w:p>
      <w:pPr>
        <w:pStyle w:val="ListBullet"/>
        <w:spacing w:before="0" w:after="120" w:line="360" w:lineRule="auto"/>
        <w:jc w:val="left"/>
      </w:pPr>
      <w:r>
        <w:rPr>
          <w:rFonts w:ascii="Times New Roman" w:hAnsi="Times New Roman"/>
          <w:b w:val="0"/>
          <w:i w:val="0"/>
          <w:sz w:val="24"/>
        </w:rPr>
        <w:t>• Students has a 1-to-Many relationship with Attendance (one student has many attendance records).</w:t>
      </w:r>
    </w:p>
    <w:p>
      <w:pPr>
        <w:pStyle w:val="ListBullet"/>
        <w:spacing w:before="0" w:after="120" w:line="360" w:lineRule="auto"/>
        <w:jc w:val="left"/>
      </w:pPr>
      <w:r>
        <w:rPr>
          <w:rFonts w:ascii="Times New Roman" w:hAnsi="Times New Roman"/>
          <w:b w:val="0"/>
          <w:i w:val="0"/>
          <w:sz w:val="24"/>
        </w:rPr>
        <w:t>• Subjects has a 1-to-Many relationship with Attendance (one subject has many attendance logs).</w:t>
      </w:r>
    </w:p>
    <w:p>
      <w:pPr>
        <w:pStyle w:val="ListBullet"/>
        <w:spacing w:before="0" w:after="120" w:line="360" w:lineRule="auto"/>
        <w:jc w:val="left"/>
      </w:pPr>
      <w:r>
        <w:rPr>
          <w:rFonts w:ascii="Times New Roman" w:hAnsi="Times New Roman"/>
          <w:b w:val="0"/>
          <w:i w:val="0"/>
          <w:sz w:val="24"/>
        </w:rPr>
        <w:t>• Students has a 1-to-Many relationship with Leaves (one student submits multiple leave applications).</w:t>
      </w:r>
    </w:p>
    <w:p>
      <w:pPr>
        <w:pStyle w:val="ListBullet"/>
        <w:spacing w:before="0" w:after="120" w:line="360" w:lineRule="auto"/>
        <w:jc w:val="left"/>
      </w:pPr>
      <w:r>
        <w:rPr>
          <w:rFonts w:ascii="Times New Roman" w:hAnsi="Times New Roman"/>
          <w:b w:val="0"/>
          <w:i w:val="0"/>
          <w:sz w:val="24"/>
        </w:rPr>
        <w:t>• Faculty and Subjects maintain a Many-to-Many relationship, resolved using the junction table `faculty_subjects` (re-engineered using composite primary keys to allow seamless mapping).</w:t>
      </w:r>
    </w:p>
    <w:p>
      <w:pPr>
        <w:pStyle w:val="ListBullet"/>
        <w:spacing w:before="0" w:after="120" w:line="360" w:lineRule="auto"/>
        <w:jc w:val="left"/>
      </w:pPr>
      <w:r>
        <w:rPr>
          <w:rFonts w:ascii="Times New Roman" w:hAnsi="Times New Roman"/>
          <w:b w:val="0"/>
          <w:i w:val="0"/>
          <w:sz w:val="24"/>
        </w:rPr>
        <w:t>• Faces stores biometric profiles linked to either a Student's Roll Number or a Faculty's ID, serving as the system's face database.</w:t>
      </w:r>
    </w:p>
    <w:p>
      <w:pPr>
        <w:keepNext/>
        <w:spacing w:before="320" w:after="160"/>
      </w:pPr>
      <w:r>
        <w:rPr>
          <w:rFonts w:ascii="Times New Roman" w:hAnsi="Times New Roman"/>
          <w:b/>
          <w:color w:val="2B6CB0"/>
          <w:sz w:val="28"/>
        </w:rPr>
        <w:t>3.5 Database Schema Design and Constraints</w:t>
      </w:r>
    </w:p>
    <w:p>
      <w:pPr>
        <w:spacing w:before="0" w:after="120" w:line="360" w:lineRule="auto"/>
        <w:jc w:val="left"/>
      </w:pPr>
      <w:r>
        <w:rPr>
          <w:rFonts w:ascii="Times New Roman" w:hAnsi="Times New Roman"/>
          <w:b w:val="0"/>
          <w:i w:val="0"/>
          <w:sz w:val="24"/>
        </w:rPr>
        <w:t>The database design is structured across seven tables. Columns, data types, primary and foreign keys, and constraints are defined to prevent duplicate attendance records for a student on the same day:</w:t>
      </w:r>
    </w:p>
    <w:p>
      <w:pPr>
        <w:keepNext/>
        <w:spacing w:before="200" w:after="120"/>
      </w:pPr>
      <w:r>
        <w:rPr>
          <w:rFonts w:ascii="Times New Roman" w:hAnsi="Times New Roman"/>
          <w:b/>
          <w:i/>
          <w:color w:val="4A5568"/>
          <w:sz w:val="24"/>
        </w:rPr>
        <w:t>Table: admin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6CB0"/>
            <w:tcMar>
              <w:top w:w="140" w:type="dxa"/>
              <w:bottom w:w="140" w:type="dxa"/>
              <w:left w:w="180" w:type="dxa"/>
              <w:right w:w="180" w:type="dxa"/>
            </w:tcMar>
          </w:tcPr>
          <w:p>
            <w:r>
              <w:rPr>
                <w:b/>
                <w:color w:val="FFFFFF"/>
              </w:rPr>
              <w:t>Field</w:t>
            </w:r>
          </w:p>
        </w:tc>
        <w:tc>
          <w:tcPr>
            <w:tcW w:type="dxa" w:w="1872"/>
            <w:shd w:val="clear" w:color="auto" w:fill="2B6CB0"/>
            <w:tcMar>
              <w:top w:w="140" w:type="dxa"/>
              <w:bottom w:w="140" w:type="dxa"/>
              <w:left w:w="180" w:type="dxa"/>
              <w:right w:w="180" w:type="dxa"/>
            </w:tcMar>
          </w:tcPr>
          <w:p>
            <w:r>
              <w:rPr>
                <w:b/>
                <w:color w:val="FFFFFF"/>
              </w:rPr>
              <w:t>Type</w:t>
            </w:r>
          </w:p>
        </w:tc>
        <w:tc>
          <w:tcPr>
            <w:tcW w:type="dxa" w:w="1872"/>
            <w:shd w:val="clear" w:color="auto" w:fill="2B6CB0"/>
            <w:tcMar>
              <w:top w:w="140" w:type="dxa"/>
              <w:bottom w:w="140" w:type="dxa"/>
              <w:left w:w="180" w:type="dxa"/>
              <w:right w:w="180" w:type="dxa"/>
            </w:tcMar>
          </w:tcPr>
          <w:p>
            <w:r>
              <w:rPr>
                <w:b/>
                <w:color w:val="FFFFFF"/>
              </w:rPr>
              <w:t>Null</w:t>
            </w:r>
          </w:p>
        </w:tc>
        <w:tc>
          <w:tcPr>
            <w:tcW w:type="dxa" w:w="1872"/>
            <w:shd w:val="clear" w:color="auto" w:fill="2B6CB0"/>
            <w:tcMar>
              <w:top w:w="140" w:type="dxa"/>
              <w:bottom w:w="140" w:type="dxa"/>
              <w:left w:w="180" w:type="dxa"/>
              <w:right w:w="180" w:type="dxa"/>
            </w:tcMar>
          </w:tcPr>
          <w:p>
            <w:r>
              <w:rPr>
                <w:b/>
                <w:color w:val="FFFFFF"/>
              </w:rPr>
              <w:t>Key</w:t>
            </w:r>
          </w:p>
        </w:tc>
        <w:tc>
          <w:tcPr>
            <w:tcW w:type="dxa" w:w="1872"/>
            <w:shd w:val="clear" w:color="auto" w:fill="2B6CB0"/>
            <w:tcMar>
              <w:top w:w="140" w:type="dxa"/>
              <w:bottom w:w="140" w:type="dxa"/>
              <w:left w:w="180" w:type="dxa"/>
              <w:right w:w="180" w:type="dxa"/>
            </w:tcMar>
          </w:tcPr>
          <w:p>
            <w:r>
              <w:rPr>
                <w:b/>
                <w:color w:val="FFFFFF"/>
              </w:rPr>
              <w:t>Default</w:t>
            </w:r>
          </w:p>
        </w:tc>
      </w:tr>
      <w:tr>
        <w:tc>
          <w:tcPr>
            <w:tcW w:type="dxa" w:w="1872"/>
            <w:tcMar>
              <w:top w:w="140" w:type="dxa"/>
              <w:bottom w:w="140" w:type="dxa"/>
              <w:left w:w="180" w:type="dxa"/>
              <w:right w:w="180" w:type="dxa"/>
            </w:tcMar>
          </w:tcPr>
          <w:p>
            <w:r>
              <w:t>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PRI</w:t>
            </w:r>
          </w:p>
        </w:tc>
        <w:tc>
          <w:tcPr>
            <w:tcW w:type="dxa" w:w="1872"/>
            <w:tcMar>
              <w:top w:w="140" w:type="dxa"/>
              <w:bottom w:w="140" w:type="dxa"/>
              <w:left w:w="180" w:type="dxa"/>
              <w:right w:w="180" w:type="dxa"/>
            </w:tcMar>
          </w:tcPr>
          <w:p>
            <w:r>
              <w:t>NULL (Auto Inc)</w:t>
            </w:r>
          </w:p>
        </w:tc>
      </w:tr>
      <w:tr>
        <w:tc>
          <w:tcPr>
            <w:tcW w:type="dxa" w:w="1872"/>
            <w:tcMar>
              <w:top w:w="140" w:type="dxa"/>
              <w:bottom w:w="140" w:type="dxa"/>
              <w:left w:w="180" w:type="dxa"/>
              <w:right w:w="180" w:type="dxa"/>
            </w:tcMar>
            <w:shd w:val="clear" w:color="auto" w:fill="F7FAFC"/>
          </w:tcPr>
          <w:p>
            <w:r>
              <w:t>name</w:t>
            </w:r>
          </w:p>
        </w:tc>
        <w:tc>
          <w:tcPr>
            <w:tcW w:type="dxa" w:w="1872"/>
            <w:tcMar>
              <w:top w:w="140" w:type="dxa"/>
              <w:bottom w:w="140" w:type="dxa"/>
              <w:left w:w="180" w:type="dxa"/>
              <w:right w:w="180" w:type="dxa"/>
            </w:tcMar>
            <w:shd w:val="clear" w:color="auto" w:fill="F7FAFC"/>
          </w:tcPr>
          <w:p>
            <w:r>
              <w:t>VARCHAR(100)</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email</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UNI</w:t>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password</w:t>
            </w:r>
          </w:p>
        </w:tc>
        <w:tc>
          <w:tcPr>
            <w:tcW w:type="dxa" w:w="1872"/>
            <w:tcMar>
              <w:top w:w="140" w:type="dxa"/>
              <w:bottom w:w="140" w:type="dxa"/>
              <w:left w:w="180" w:type="dxa"/>
              <w:right w:w="180" w:type="dxa"/>
            </w:tcMar>
            <w:shd w:val="clear" w:color="auto" w:fill="F7FAFC"/>
          </w:tcPr>
          <w:p>
            <w:r>
              <w:t>VARCHAR(100)</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bl>
    <w:p>
      <w:pPr>
        <w:spacing w:before="0" w:after="120" w:line="360" w:lineRule="auto"/>
        <w:jc w:val="left"/>
      </w:pPr>
      <w:r>
        <w:rPr>
          <w:rFonts w:ascii="Times New Roman" w:hAnsi="Times New Roman"/>
          <w:b w:val="0"/>
          <w:i w:val="0"/>
          <w:sz w:val="24"/>
        </w:rPr>
        <w:br/>
      </w:r>
    </w:p>
    <w:p>
      <w:pPr>
        <w:keepNext/>
        <w:spacing w:before="200" w:after="120"/>
      </w:pPr>
      <w:r>
        <w:rPr>
          <w:rFonts w:ascii="Times New Roman" w:hAnsi="Times New Roman"/>
          <w:b/>
          <w:i/>
          <w:color w:val="4A5568"/>
          <w:sz w:val="24"/>
        </w:rPr>
        <w:t>Table: students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6CB0"/>
            <w:tcMar>
              <w:top w:w="140" w:type="dxa"/>
              <w:bottom w:w="140" w:type="dxa"/>
              <w:left w:w="180" w:type="dxa"/>
              <w:right w:w="180" w:type="dxa"/>
            </w:tcMar>
          </w:tcPr>
          <w:p>
            <w:r>
              <w:rPr>
                <w:b/>
                <w:color w:val="FFFFFF"/>
              </w:rPr>
              <w:t>Field</w:t>
            </w:r>
          </w:p>
        </w:tc>
        <w:tc>
          <w:tcPr>
            <w:tcW w:type="dxa" w:w="1872"/>
            <w:shd w:val="clear" w:color="auto" w:fill="2B6CB0"/>
            <w:tcMar>
              <w:top w:w="140" w:type="dxa"/>
              <w:bottom w:w="140" w:type="dxa"/>
              <w:left w:w="180" w:type="dxa"/>
              <w:right w:w="180" w:type="dxa"/>
            </w:tcMar>
          </w:tcPr>
          <w:p>
            <w:r>
              <w:rPr>
                <w:b/>
                <w:color w:val="FFFFFF"/>
              </w:rPr>
              <w:t>Type</w:t>
            </w:r>
          </w:p>
        </w:tc>
        <w:tc>
          <w:tcPr>
            <w:tcW w:type="dxa" w:w="1872"/>
            <w:shd w:val="clear" w:color="auto" w:fill="2B6CB0"/>
            <w:tcMar>
              <w:top w:w="140" w:type="dxa"/>
              <w:bottom w:w="140" w:type="dxa"/>
              <w:left w:w="180" w:type="dxa"/>
              <w:right w:w="180" w:type="dxa"/>
            </w:tcMar>
          </w:tcPr>
          <w:p>
            <w:r>
              <w:rPr>
                <w:b/>
                <w:color w:val="FFFFFF"/>
              </w:rPr>
              <w:t>Null</w:t>
            </w:r>
          </w:p>
        </w:tc>
        <w:tc>
          <w:tcPr>
            <w:tcW w:type="dxa" w:w="1872"/>
            <w:shd w:val="clear" w:color="auto" w:fill="2B6CB0"/>
            <w:tcMar>
              <w:top w:w="140" w:type="dxa"/>
              <w:bottom w:w="140" w:type="dxa"/>
              <w:left w:w="180" w:type="dxa"/>
              <w:right w:w="180" w:type="dxa"/>
            </w:tcMar>
          </w:tcPr>
          <w:p>
            <w:r>
              <w:rPr>
                <w:b/>
                <w:color w:val="FFFFFF"/>
              </w:rPr>
              <w:t>Key</w:t>
            </w:r>
          </w:p>
        </w:tc>
        <w:tc>
          <w:tcPr>
            <w:tcW w:type="dxa" w:w="1872"/>
            <w:shd w:val="clear" w:color="auto" w:fill="2B6CB0"/>
            <w:tcMar>
              <w:top w:w="140" w:type="dxa"/>
              <w:bottom w:w="140" w:type="dxa"/>
              <w:left w:w="180" w:type="dxa"/>
              <w:right w:w="180" w:type="dxa"/>
            </w:tcMar>
          </w:tcPr>
          <w:p>
            <w:r>
              <w:rPr>
                <w:b/>
                <w:color w:val="FFFFFF"/>
              </w:rPr>
              <w:t>Default</w:t>
            </w:r>
          </w:p>
        </w:tc>
      </w:tr>
      <w:tr>
        <w:tc>
          <w:tcPr>
            <w:tcW w:type="dxa" w:w="1872"/>
            <w:tcMar>
              <w:top w:w="140" w:type="dxa"/>
              <w:bottom w:w="140" w:type="dxa"/>
              <w:left w:w="180" w:type="dxa"/>
              <w:right w:w="180" w:type="dxa"/>
            </w:tcMar>
          </w:tcPr>
          <w:p>
            <w:r>
              <w:t>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PRI</w:t>
            </w:r>
          </w:p>
        </w:tc>
        <w:tc>
          <w:tcPr>
            <w:tcW w:type="dxa" w:w="1872"/>
            <w:tcMar>
              <w:top w:w="140" w:type="dxa"/>
              <w:bottom w:w="140" w:type="dxa"/>
              <w:left w:w="180" w:type="dxa"/>
              <w:right w:w="180" w:type="dxa"/>
            </w:tcMar>
          </w:tcPr>
          <w:p>
            <w:r>
              <w:t>NULL (Auto Inc)</w:t>
            </w:r>
          </w:p>
        </w:tc>
      </w:tr>
      <w:tr>
        <w:tc>
          <w:tcPr>
            <w:tcW w:type="dxa" w:w="1872"/>
            <w:tcMar>
              <w:top w:w="140" w:type="dxa"/>
              <w:bottom w:w="140" w:type="dxa"/>
              <w:left w:w="180" w:type="dxa"/>
              <w:right w:w="180" w:type="dxa"/>
            </w:tcMar>
            <w:shd w:val="clear" w:color="auto" w:fill="F7FAFC"/>
          </w:tcPr>
          <w:p>
            <w:r>
              <w:t>roll_no</w:t>
            </w:r>
          </w:p>
        </w:tc>
        <w:tc>
          <w:tcPr>
            <w:tcW w:type="dxa" w:w="1872"/>
            <w:tcMar>
              <w:top w:w="140" w:type="dxa"/>
              <w:bottom w:w="140" w:type="dxa"/>
              <w:left w:w="180" w:type="dxa"/>
              <w:right w:w="180" w:type="dxa"/>
            </w:tcMar>
            <w:shd w:val="clear" w:color="auto" w:fill="F7FAFC"/>
          </w:tcPr>
          <w:p>
            <w:r>
              <w:t>VARCHAR(50)</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t>UNI</w:t>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name</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email</w:t>
            </w:r>
          </w:p>
        </w:tc>
        <w:tc>
          <w:tcPr>
            <w:tcW w:type="dxa" w:w="1872"/>
            <w:tcMar>
              <w:top w:w="140" w:type="dxa"/>
              <w:bottom w:w="140" w:type="dxa"/>
              <w:left w:w="180" w:type="dxa"/>
              <w:right w:w="180" w:type="dxa"/>
            </w:tcMar>
            <w:shd w:val="clear" w:color="auto" w:fill="F7FAFC"/>
          </w:tcPr>
          <w:p>
            <w:r>
              <w:t>VARCHAR(100)</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t>UNI</w:t>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password</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department</w:t>
            </w:r>
          </w:p>
        </w:tc>
        <w:tc>
          <w:tcPr>
            <w:tcW w:type="dxa" w:w="1872"/>
            <w:tcMar>
              <w:top w:w="140" w:type="dxa"/>
              <w:bottom w:w="140" w:type="dxa"/>
              <w:left w:w="180" w:type="dxa"/>
              <w:right w:w="180" w:type="dxa"/>
            </w:tcMar>
            <w:shd w:val="clear" w:color="auto" w:fill="F7FAFC"/>
          </w:tcPr>
          <w:p>
            <w:r>
              <w:t>VARCHAR(100)</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bl>
    <w:p>
      <w:pPr>
        <w:spacing w:before="0" w:after="120" w:line="360" w:lineRule="auto"/>
        <w:jc w:val="left"/>
      </w:pPr>
      <w:r>
        <w:rPr>
          <w:rFonts w:ascii="Times New Roman" w:hAnsi="Times New Roman"/>
          <w:b w:val="0"/>
          <w:i w:val="0"/>
          <w:sz w:val="24"/>
        </w:rPr>
        <w:br/>
      </w:r>
    </w:p>
    <w:p>
      <w:pPr>
        <w:keepNext/>
        <w:spacing w:before="200" w:after="120"/>
      </w:pPr>
      <w:r>
        <w:rPr>
          <w:rFonts w:ascii="Times New Roman" w:hAnsi="Times New Roman"/>
          <w:b/>
          <w:i/>
          <w:color w:val="4A5568"/>
          <w:sz w:val="24"/>
        </w:rPr>
        <w:t>Table: faculty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6CB0"/>
            <w:tcMar>
              <w:top w:w="140" w:type="dxa"/>
              <w:bottom w:w="140" w:type="dxa"/>
              <w:left w:w="180" w:type="dxa"/>
              <w:right w:w="180" w:type="dxa"/>
            </w:tcMar>
          </w:tcPr>
          <w:p>
            <w:r>
              <w:rPr>
                <w:b/>
                <w:color w:val="FFFFFF"/>
              </w:rPr>
              <w:t>Field</w:t>
            </w:r>
          </w:p>
        </w:tc>
        <w:tc>
          <w:tcPr>
            <w:tcW w:type="dxa" w:w="1872"/>
            <w:shd w:val="clear" w:color="auto" w:fill="2B6CB0"/>
            <w:tcMar>
              <w:top w:w="140" w:type="dxa"/>
              <w:bottom w:w="140" w:type="dxa"/>
              <w:left w:w="180" w:type="dxa"/>
              <w:right w:w="180" w:type="dxa"/>
            </w:tcMar>
          </w:tcPr>
          <w:p>
            <w:r>
              <w:rPr>
                <w:b/>
                <w:color w:val="FFFFFF"/>
              </w:rPr>
              <w:t>Type</w:t>
            </w:r>
          </w:p>
        </w:tc>
        <w:tc>
          <w:tcPr>
            <w:tcW w:type="dxa" w:w="1872"/>
            <w:shd w:val="clear" w:color="auto" w:fill="2B6CB0"/>
            <w:tcMar>
              <w:top w:w="140" w:type="dxa"/>
              <w:bottom w:w="140" w:type="dxa"/>
              <w:left w:w="180" w:type="dxa"/>
              <w:right w:w="180" w:type="dxa"/>
            </w:tcMar>
          </w:tcPr>
          <w:p>
            <w:r>
              <w:rPr>
                <w:b/>
                <w:color w:val="FFFFFF"/>
              </w:rPr>
              <w:t>Null</w:t>
            </w:r>
          </w:p>
        </w:tc>
        <w:tc>
          <w:tcPr>
            <w:tcW w:type="dxa" w:w="1872"/>
            <w:shd w:val="clear" w:color="auto" w:fill="2B6CB0"/>
            <w:tcMar>
              <w:top w:w="140" w:type="dxa"/>
              <w:bottom w:w="140" w:type="dxa"/>
              <w:left w:w="180" w:type="dxa"/>
              <w:right w:w="180" w:type="dxa"/>
            </w:tcMar>
          </w:tcPr>
          <w:p>
            <w:r>
              <w:rPr>
                <w:b/>
                <w:color w:val="FFFFFF"/>
              </w:rPr>
              <w:t>Key</w:t>
            </w:r>
          </w:p>
        </w:tc>
        <w:tc>
          <w:tcPr>
            <w:tcW w:type="dxa" w:w="1872"/>
            <w:shd w:val="clear" w:color="auto" w:fill="2B6CB0"/>
            <w:tcMar>
              <w:top w:w="140" w:type="dxa"/>
              <w:bottom w:w="140" w:type="dxa"/>
              <w:left w:w="180" w:type="dxa"/>
              <w:right w:w="180" w:type="dxa"/>
            </w:tcMar>
          </w:tcPr>
          <w:p>
            <w:r>
              <w:rPr>
                <w:b/>
                <w:color w:val="FFFFFF"/>
              </w:rPr>
              <w:t>Default</w:t>
            </w:r>
          </w:p>
        </w:tc>
      </w:tr>
      <w:tr>
        <w:tc>
          <w:tcPr>
            <w:tcW w:type="dxa" w:w="1872"/>
            <w:tcMar>
              <w:top w:w="140" w:type="dxa"/>
              <w:bottom w:w="140" w:type="dxa"/>
              <w:left w:w="180" w:type="dxa"/>
              <w:right w:w="180" w:type="dxa"/>
            </w:tcMar>
          </w:tcPr>
          <w:p>
            <w:r>
              <w:t>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PRI</w:t>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name</w:t>
            </w:r>
          </w:p>
        </w:tc>
        <w:tc>
          <w:tcPr>
            <w:tcW w:type="dxa" w:w="1872"/>
            <w:tcMar>
              <w:top w:w="140" w:type="dxa"/>
              <w:bottom w:w="140" w:type="dxa"/>
              <w:left w:w="180" w:type="dxa"/>
              <w:right w:w="180" w:type="dxa"/>
            </w:tcMar>
            <w:shd w:val="clear" w:color="auto" w:fill="F7FAFC"/>
          </w:tcPr>
          <w:p>
            <w:r>
              <w:t>VARCHAR(100)</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email</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password</w:t>
            </w:r>
          </w:p>
        </w:tc>
        <w:tc>
          <w:tcPr>
            <w:tcW w:type="dxa" w:w="1872"/>
            <w:tcMar>
              <w:top w:w="140" w:type="dxa"/>
              <w:bottom w:w="140" w:type="dxa"/>
              <w:left w:w="180" w:type="dxa"/>
              <w:right w:w="180" w:type="dxa"/>
            </w:tcMar>
            <w:shd w:val="clear" w:color="auto" w:fill="F7FAFC"/>
          </w:tcPr>
          <w:p>
            <w:r>
              <w:t>VARCHAR(100)</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department</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subject_id</w:t>
            </w:r>
          </w:p>
        </w:tc>
        <w:tc>
          <w:tcPr>
            <w:tcW w:type="dxa" w:w="1872"/>
            <w:tcMar>
              <w:top w:w="140" w:type="dxa"/>
              <w:bottom w:w="140" w:type="dxa"/>
              <w:left w:w="180" w:type="dxa"/>
              <w:right w:w="180" w:type="dxa"/>
            </w:tcMar>
            <w:shd w:val="clear" w:color="auto" w:fill="F7FAFC"/>
          </w:tcPr>
          <w:p>
            <w:r>
              <w:t>INT</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t>PRI</w:t>
            </w:r>
          </w:p>
        </w:tc>
        <w:tc>
          <w:tcPr>
            <w:tcW w:type="dxa" w:w="1872"/>
            <w:tcMar>
              <w:top w:w="140" w:type="dxa"/>
              <w:bottom w:w="140" w:type="dxa"/>
              <w:left w:w="180" w:type="dxa"/>
              <w:right w:w="180" w:type="dxa"/>
            </w:tcMar>
            <w:shd w:val="clear" w:color="auto" w:fill="F7FAFC"/>
          </w:tcPr>
          <w:p>
            <w:r>
              <w:t>NULL</w:t>
            </w:r>
          </w:p>
        </w:tc>
      </w:tr>
    </w:tbl>
    <w:p>
      <w:pPr>
        <w:spacing w:before="0" w:after="120" w:line="360" w:lineRule="auto"/>
        <w:jc w:val="left"/>
      </w:pPr>
      <w:r>
        <w:rPr>
          <w:rFonts w:ascii="Times New Roman" w:hAnsi="Times New Roman"/>
          <w:b w:val="0"/>
          <w:i w:val="0"/>
          <w:sz w:val="24"/>
        </w:rPr>
        <w:br/>
      </w:r>
    </w:p>
    <w:p>
      <w:pPr>
        <w:keepNext/>
        <w:spacing w:before="200" w:after="120"/>
      </w:pPr>
      <w:r>
        <w:rPr>
          <w:rFonts w:ascii="Times New Roman" w:hAnsi="Times New Roman"/>
          <w:b/>
          <w:i/>
          <w:color w:val="4A5568"/>
          <w:sz w:val="24"/>
        </w:rPr>
        <w:t>Table: subjects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6CB0"/>
            <w:tcMar>
              <w:top w:w="140" w:type="dxa"/>
              <w:bottom w:w="140" w:type="dxa"/>
              <w:left w:w="180" w:type="dxa"/>
              <w:right w:w="180" w:type="dxa"/>
            </w:tcMar>
          </w:tcPr>
          <w:p>
            <w:r>
              <w:rPr>
                <w:b/>
                <w:color w:val="FFFFFF"/>
              </w:rPr>
              <w:t>Field</w:t>
            </w:r>
          </w:p>
        </w:tc>
        <w:tc>
          <w:tcPr>
            <w:tcW w:type="dxa" w:w="1872"/>
            <w:shd w:val="clear" w:color="auto" w:fill="2B6CB0"/>
            <w:tcMar>
              <w:top w:w="140" w:type="dxa"/>
              <w:bottom w:w="140" w:type="dxa"/>
              <w:left w:w="180" w:type="dxa"/>
              <w:right w:w="180" w:type="dxa"/>
            </w:tcMar>
          </w:tcPr>
          <w:p>
            <w:r>
              <w:rPr>
                <w:b/>
                <w:color w:val="FFFFFF"/>
              </w:rPr>
              <w:t>Type</w:t>
            </w:r>
          </w:p>
        </w:tc>
        <w:tc>
          <w:tcPr>
            <w:tcW w:type="dxa" w:w="1872"/>
            <w:shd w:val="clear" w:color="auto" w:fill="2B6CB0"/>
            <w:tcMar>
              <w:top w:w="140" w:type="dxa"/>
              <w:bottom w:w="140" w:type="dxa"/>
              <w:left w:w="180" w:type="dxa"/>
              <w:right w:w="180" w:type="dxa"/>
            </w:tcMar>
          </w:tcPr>
          <w:p>
            <w:r>
              <w:rPr>
                <w:b/>
                <w:color w:val="FFFFFF"/>
              </w:rPr>
              <w:t>Null</w:t>
            </w:r>
          </w:p>
        </w:tc>
        <w:tc>
          <w:tcPr>
            <w:tcW w:type="dxa" w:w="1872"/>
            <w:shd w:val="clear" w:color="auto" w:fill="2B6CB0"/>
            <w:tcMar>
              <w:top w:w="140" w:type="dxa"/>
              <w:bottom w:w="140" w:type="dxa"/>
              <w:left w:w="180" w:type="dxa"/>
              <w:right w:w="180" w:type="dxa"/>
            </w:tcMar>
          </w:tcPr>
          <w:p>
            <w:r>
              <w:rPr>
                <w:b/>
                <w:color w:val="FFFFFF"/>
              </w:rPr>
              <w:t>Key</w:t>
            </w:r>
          </w:p>
        </w:tc>
        <w:tc>
          <w:tcPr>
            <w:tcW w:type="dxa" w:w="1872"/>
            <w:shd w:val="clear" w:color="auto" w:fill="2B6CB0"/>
            <w:tcMar>
              <w:top w:w="140" w:type="dxa"/>
              <w:bottom w:w="140" w:type="dxa"/>
              <w:left w:w="180" w:type="dxa"/>
              <w:right w:w="180" w:type="dxa"/>
            </w:tcMar>
          </w:tcPr>
          <w:p>
            <w:r>
              <w:rPr>
                <w:b/>
                <w:color w:val="FFFFFF"/>
              </w:rPr>
              <w:t>Default</w:t>
            </w:r>
          </w:p>
        </w:tc>
      </w:tr>
      <w:tr>
        <w:tc>
          <w:tcPr>
            <w:tcW w:type="dxa" w:w="1872"/>
            <w:tcMar>
              <w:top w:w="140" w:type="dxa"/>
              <w:bottom w:w="140" w:type="dxa"/>
              <w:left w:w="180" w:type="dxa"/>
              <w:right w:w="180" w:type="dxa"/>
            </w:tcMar>
          </w:tcPr>
          <w:p>
            <w:r>
              <w:t>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PRI</w:t>
            </w:r>
          </w:p>
        </w:tc>
        <w:tc>
          <w:tcPr>
            <w:tcW w:type="dxa" w:w="1872"/>
            <w:tcMar>
              <w:top w:w="140" w:type="dxa"/>
              <w:bottom w:w="140" w:type="dxa"/>
              <w:left w:w="180" w:type="dxa"/>
              <w:right w:w="180" w:type="dxa"/>
            </w:tcMar>
          </w:tcPr>
          <w:p>
            <w:r>
              <w:t>NULL (Auto Inc)</w:t>
            </w:r>
          </w:p>
        </w:tc>
      </w:tr>
      <w:tr>
        <w:tc>
          <w:tcPr>
            <w:tcW w:type="dxa" w:w="1872"/>
            <w:tcMar>
              <w:top w:w="140" w:type="dxa"/>
              <w:bottom w:w="140" w:type="dxa"/>
              <w:left w:w="180" w:type="dxa"/>
              <w:right w:w="180" w:type="dxa"/>
            </w:tcMar>
            <w:shd w:val="clear" w:color="auto" w:fill="F7FAFC"/>
          </w:tcPr>
          <w:p>
            <w:r>
              <w:t>subject_name</w:t>
            </w:r>
          </w:p>
        </w:tc>
        <w:tc>
          <w:tcPr>
            <w:tcW w:type="dxa" w:w="1872"/>
            <w:tcMar>
              <w:top w:w="140" w:type="dxa"/>
              <w:bottom w:w="140" w:type="dxa"/>
              <w:left w:w="180" w:type="dxa"/>
              <w:right w:w="180" w:type="dxa"/>
            </w:tcMar>
            <w:shd w:val="clear" w:color="auto" w:fill="F7FAFC"/>
          </w:tcPr>
          <w:p>
            <w:r>
              <w:t>VARCHAR(100)</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department</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faculty_id</w:t>
            </w:r>
          </w:p>
        </w:tc>
        <w:tc>
          <w:tcPr>
            <w:tcW w:type="dxa" w:w="1872"/>
            <w:tcMar>
              <w:top w:w="140" w:type="dxa"/>
              <w:bottom w:w="140" w:type="dxa"/>
              <w:left w:w="180" w:type="dxa"/>
              <w:right w:w="180" w:type="dxa"/>
            </w:tcMar>
            <w:shd w:val="clear" w:color="auto" w:fill="F7FAFC"/>
          </w:tcPr>
          <w:p>
            <w:r>
              <w:t>INT</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t>PRI</w:t>
            </w:r>
          </w:p>
        </w:tc>
        <w:tc>
          <w:tcPr>
            <w:tcW w:type="dxa" w:w="1872"/>
            <w:tcMar>
              <w:top w:w="140" w:type="dxa"/>
              <w:bottom w:w="140" w:type="dxa"/>
              <w:left w:w="180" w:type="dxa"/>
              <w:right w:w="180" w:type="dxa"/>
            </w:tcMar>
            <w:shd w:val="clear" w:color="auto" w:fill="F7FAFC"/>
          </w:tcPr>
          <w:p>
            <w:r>
              <w:t>NULL</w:t>
            </w:r>
          </w:p>
        </w:tc>
      </w:tr>
    </w:tbl>
    <w:p>
      <w:pPr>
        <w:spacing w:before="0" w:after="120" w:line="360" w:lineRule="auto"/>
        <w:jc w:val="left"/>
      </w:pPr>
      <w:r>
        <w:rPr>
          <w:rFonts w:ascii="Times New Roman" w:hAnsi="Times New Roman"/>
          <w:b w:val="0"/>
          <w:i w:val="0"/>
          <w:sz w:val="24"/>
        </w:rPr>
        <w:br/>
      </w:r>
    </w:p>
    <w:p>
      <w:pPr>
        <w:keepNext/>
        <w:spacing w:before="200" w:after="120"/>
      </w:pPr>
      <w:r>
        <w:rPr>
          <w:rFonts w:ascii="Times New Roman" w:hAnsi="Times New Roman"/>
          <w:b/>
          <w:i/>
          <w:color w:val="4A5568"/>
          <w:sz w:val="24"/>
        </w:rPr>
        <w:t>Table: faces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6CB0"/>
            <w:tcMar>
              <w:top w:w="140" w:type="dxa"/>
              <w:bottom w:w="140" w:type="dxa"/>
              <w:left w:w="180" w:type="dxa"/>
              <w:right w:w="180" w:type="dxa"/>
            </w:tcMar>
          </w:tcPr>
          <w:p>
            <w:r>
              <w:rPr>
                <w:b/>
                <w:color w:val="FFFFFF"/>
              </w:rPr>
              <w:t>Field</w:t>
            </w:r>
          </w:p>
        </w:tc>
        <w:tc>
          <w:tcPr>
            <w:tcW w:type="dxa" w:w="1872"/>
            <w:shd w:val="clear" w:color="auto" w:fill="2B6CB0"/>
            <w:tcMar>
              <w:top w:w="140" w:type="dxa"/>
              <w:bottom w:w="140" w:type="dxa"/>
              <w:left w:w="180" w:type="dxa"/>
              <w:right w:w="180" w:type="dxa"/>
            </w:tcMar>
          </w:tcPr>
          <w:p>
            <w:r>
              <w:rPr>
                <w:b/>
                <w:color w:val="FFFFFF"/>
              </w:rPr>
              <w:t>Type</w:t>
            </w:r>
          </w:p>
        </w:tc>
        <w:tc>
          <w:tcPr>
            <w:tcW w:type="dxa" w:w="1872"/>
            <w:shd w:val="clear" w:color="auto" w:fill="2B6CB0"/>
            <w:tcMar>
              <w:top w:w="140" w:type="dxa"/>
              <w:bottom w:w="140" w:type="dxa"/>
              <w:left w:w="180" w:type="dxa"/>
              <w:right w:w="180" w:type="dxa"/>
            </w:tcMar>
          </w:tcPr>
          <w:p>
            <w:r>
              <w:rPr>
                <w:b/>
                <w:color w:val="FFFFFF"/>
              </w:rPr>
              <w:t>Null</w:t>
            </w:r>
          </w:p>
        </w:tc>
        <w:tc>
          <w:tcPr>
            <w:tcW w:type="dxa" w:w="1872"/>
            <w:shd w:val="clear" w:color="auto" w:fill="2B6CB0"/>
            <w:tcMar>
              <w:top w:w="140" w:type="dxa"/>
              <w:bottom w:w="140" w:type="dxa"/>
              <w:left w:w="180" w:type="dxa"/>
              <w:right w:w="180" w:type="dxa"/>
            </w:tcMar>
          </w:tcPr>
          <w:p>
            <w:r>
              <w:rPr>
                <w:b/>
                <w:color w:val="FFFFFF"/>
              </w:rPr>
              <w:t>Key</w:t>
            </w:r>
          </w:p>
        </w:tc>
        <w:tc>
          <w:tcPr>
            <w:tcW w:type="dxa" w:w="1872"/>
            <w:shd w:val="clear" w:color="auto" w:fill="2B6CB0"/>
            <w:tcMar>
              <w:top w:w="140" w:type="dxa"/>
              <w:bottom w:w="140" w:type="dxa"/>
              <w:left w:w="180" w:type="dxa"/>
              <w:right w:w="180" w:type="dxa"/>
            </w:tcMar>
          </w:tcPr>
          <w:p>
            <w:r>
              <w:rPr>
                <w:b/>
                <w:color w:val="FFFFFF"/>
              </w:rPr>
              <w:t>Default</w:t>
            </w:r>
          </w:p>
        </w:tc>
      </w:tr>
      <w:tr>
        <w:tc>
          <w:tcPr>
            <w:tcW w:type="dxa" w:w="1872"/>
            <w:tcMar>
              <w:top w:w="140" w:type="dxa"/>
              <w:bottom w:w="140" w:type="dxa"/>
              <w:left w:w="180" w:type="dxa"/>
              <w:right w:w="180" w:type="dxa"/>
            </w:tcMar>
          </w:tcPr>
          <w:p>
            <w:r>
              <w:t>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PRI</w:t>
            </w:r>
          </w:p>
        </w:tc>
        <w:tc>
          <w:tcPr>
            <w:tcW w:type="dxa" w:w="1872"/>
            <w:tcMar>
              <w:top w:w="140" w:type="dxa"/>
              <w:bottom w:w="140" w:type="dxa"/>
              <w:left w:w="180" w:type="dxa"/>
              <w:right w:w="180" w:type="dxa"/>
            </w:tcMar>
          </w:tcPr>
          <w:p>
            <w:r>
              <w:t>NULL (Auto Inc)</w:t>
            </w:r>
          </w:p>
        </w:tc>
      </w:tr>
      <w:tr>
        <w:tc>
          <w:tcPr>
            <w:tcW w:type="dxa" w:w="1872"/>
            <w:tcMar>
              <w:top w:w="140" w:type="dxa"/>
              <w:bottom w:w="140" w:type="dxa"/>
              <w:left w:w="180" w:type="dxa"/>
              <w:right w:w="180" w:type="dxa"/>
            </w:tcMar>
            <w:shd w:val="clear" w:color="auto" w:fill="F7FAFC"/>
          </w:tcPr>
          <w:p>
            <w:r>
              <w:t>person_type</w:t>
            </w:r>
          </w:p>
        </w:tc>
        <w:tc>
          <w:tcPr>
            <w:tcW w:type="dxa" w:w="1872"/>
            <w:tcMar>
              <w:top w:w="140" w:type="dxa"/>
              <w:bottom w:w="140" w:type="dxa"/>
              <w:left w:w="180" w:type="dxa"/>
              <w:right w:w="180" w:type="dxa"/>
            </w:tcMar>
            <w:shd w:val="clear" w:color="auto" w:fill="F7FAFC"/>
          </w:tcPr>
          <w:p>
            <w:r>
              <w:t>VARCHAR(50)</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person_id</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face_data</w:t>
            </w:r>
          </w:p>
        </w:tc>
        <w:tc>
          <w:tcPr>
            <w:tcW w:type="dxa" w:w="1872"/>
            <w:tcMar>
              <w:top w:w="140" w:type="dxa"/>
              <w:bottom w:w="140" w:type="dxa"/>
              <w:left w:w="180" w:type="dxa"/>
              <w:right w:w="180" w:type="dxa"/>
            </w:tcMar>
            <w:shd w:val="clear" w:color="auto" w:fill="F7FAFC"/>
          </w:tcPr>
          <w:p>
            <w:r>
              <w:t>MEDIUMBLOB</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bl>
    <w:p>
      <w:pPr>
        <w:spacing w:before="0" w:after="120" w:line="360" w:lineRule="auto"/>
        <w:jc w:val="left"/>
      </w:pPr>
      <w:r>
        <w:rPr>
          <w:rFonts w:ascii="Times New Roman" w:hAnsi="Times New Roman"/>
          <w:b w:val="0"/>
          <w:i w:val="0"/>
          <w:sz w:val="24"/>
        </w:rPr>
        <w:br/>
      </w:r>
    </w:p>
    <w:p>
      <w:pPr>
        <w:keepNext/>
        <w:spacing w:before="200" w:after="120"/>
      </w:pPr>
      <w:r>
        <w:rPr>
          <w:rFonts w:ascii="Times New Roman" w:hAnsi="Times New Roman"/>
          <w:b/>
          <w:i/>
          <w:color w:val="4A5568"/>
          <w:sz w:val="24"/>
        </w:rPr>
        <w:t>Table: attendance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6CB0"/>
            <w:tcMar>
              <w:top w:w="140" w:type="dxa"/>
              <w:bottom w:w="140" w:type="dxa"/>
              <w:left w:w="180" w:type="dxa"/>
              <w:right w:w="180" w:type="dxa"/>
            </w:tcMar>
          </w:tcPr>
          <w:p>
            <w:r>
              <w:rPr>
                <w:b/>
                <w:color w:val="FFFFFF"/>
              </w:rPr>
              <w:t>Field</w:t>
            </w:r>
          </w:p>
        </w:tc>
        <w:tc>
          <w:tcPr>
            <w:tcW w:type="dxa" w:w="1872"/>
            <w:shd w:val="clear" w:color="auto" w:fill="2B6CB0"/>
            <w:tcMar>
              <w:top w:w="140" w:type="dxa"/>
              <w:bottom w:w="140" w:type="dxa"/>
              <w:left w:w="180" w:type="dxa"/>
              <w:right w:w="180" w:type="dxa"/>
            </w:tcMar>
          </w:tcPr>
          <w:p>
            <w:r>
              <w:rPr>
                <w:b/>
                <w:color w:val="FFFFFF"/>
              </w:rPr>
              <w:t>Type</w:t>
            </w:r>
          </w:p>
        </w:tc>
        <w:tc>
          <w:tcPr>
            <w:tcW w:type="dxa" w:w="1872"/>
            <w:shd w:val="clear" w:color="auto" w:fill="2B6CB0"/>
            <w:tcMar>
              <w:top w:w="140" w:type="dxa"/>
              <w:bottom w:w="140" w:type="dxa"/>
              <w:left w:w="180" w:type="dxa"/>
              <w:right w:w="180" w:type="dxa"/>
            </w:tcMar>
          </w:tcPr>
          <w:p>
            <w:r>
              <w:rPr>
                <w:b/>
                <w:color w:val="FFFFFF"/>
              </w:rPr>
              <w:t>Null</w:t>
            </w:r>
          </w:p>
        </w:tc>
        <w:tc>
          <w:tcPr>
            <w:tcW w:type="dxa" w:w="1872"/>
            <w:shd w:val="clear" w:color="auto" w:fill="2B6CB0"/>
            <w:tcMar>
              <w:top w:w="140" w:type="dxa"/>
              <w:bottom w:w="140" w:type="dxa"/>
              <w:left w:w="180" w:type="dxa"/>
              <w:right w:w="180" w:type="dxa"/>
            </w:tcMar>
          </w:tcPr>
          <w:p>
            <w:r>
              <w:rPr>
                <w:b/>
                <w:color w:val="FFFFFF"/>
              </w:rPr>
              <w:t>Key</w:t>
            </w:r>
          </w:p>
        </w:tc>
        <w:tc>
          <w:tcPr>
            <w:tcW w:type="dxa" w:w="1872"/>
            <w:shd w:val="clear" w:color="auto" w:fill="2B6CB0"/>
            <w:tcMar>
              <w:top w:w="140" w:type="dxa"/>
              <w:bottom w:w="140" w:type="dxa"/>
              <w:left w:w="180" w:type="dxa"/>
              <w:right w:w="180" w:type="dxa"/>
            </w:tcMar>
          </w:tcPr>
          <w:p>
            <w:r>
              <w:rPr>
                <w:b/>
                <w:color w:val="FFFFFF"/>
              </w:rPr>
              <w:t>Default</w:t>
            </w:r>
          </w:p>
        </w:tc>
      </w:tr>
      <w:tr>
        <w:tc>
          <w:tcPr>
            <w:tcW w:type="dxa" w:w="1872"/>
            <w:tcMar>
              <w:top w:w="140" w:type="dxa"/>
              <w:bottom w:w="140" w:type="dxa"/>
              <w:left w:w="180" w:type="dxa"/>
              <w:right w:w="180" w:type="dxa"/>
            </w:tcMar>
          </w:tcPr>
          <w:p>
            <w:r>
              <w:t>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PRI</w:t>
            </w:r>
          </w:p>
        </w:tc>
        <w:tc>
          <w:tcPr>
            <w:tcW w:type="dxa" w:w="1872"/>
            <w:tcMar>
              <w:top w:w="140" w:type="dxa"/>
              <w:bottom w:w="140" w:type="dxa"/>
              <w:left w:w="180" w:type="dxa"/>
              <w:right w:w="180" w:type="dxa"/>
            </w:tcMar>
          </w:tcPr>
          <w:p>
            <w:r>
              <w:t>NULL (Auto Inc)</w:t>
            </w:r>
          </w:p>
        </w:tc>
      </w:tr>
      <w:tr>
        <w:tc>
          <w:tcPr>
            <w:tcW w:type="dxa" w:w="1872"/>
            <w:tcMar>
              <w:top w:w="140" w:type="dxa"/>
              <w:bottom w:w="140" w:type="dxa"/>
              <w:left w:w="180" w:type="dxa"/>
              <w:right w:w="180" w:type="dxa"/>
            </w:tcMar>
            <w:shd w:val="clear" w:color="auto" w:fill="F7FAFC"/>
          </w:tcPr>
          <w:p>
            <w:r>
              <w:t>student_id</w:t>
            </w:r>
          </w:p>
        </w:tc>
        <w:tc>
          <w:tcPr>
            <w:tcW w:type="dxa" w:w="1872"/>
            <w:tcMar>
              <w:top w:w="140" w:type="dxa"/>
              <w:bottom w:w="140" w:type="dxa"/>
              <w:left w:w="180" w:type="dxa"/>
              <w:right w:w="180" w:type="dxa"/>
            </w:tcMar>
            <w:shd w:val="clear" w:color="auto" w:fill="F7FAFC"/>
          </w:tcPr>
          <w:p>
            <w:r>
              <w:t>INT</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t>MUL</w:t>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subject_id</w:t>
            </w:r>
          </w:p>
        </w:tc>
        <w:tc>
          <w:tcPr>
            <w:tcW w:type="dxa" w:w="1872"/>
            <w:tcMar>
              <w:top w:w="140" w:type="dxa"/>
              <w:bottom w:w="140" w:type="dxa"/>
              <w:left w:w="180" w:type="dxa"/>
              <w:right w:w="180" w:type="dxa"/>
            </w:tcMar>
          </w:tcPr>
          <w:p>
            <w:r>
              <w:t>VARCHAR(100)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date</w:t>
            </w:r>
          </w:p>
        </w:tc>
        <w:tc>
          <w:tcPr>
            <w:tcW w:type="dxa" w:w="1872"/>
            <w:tcMar>
              <w:top w:w="140" w:type="dxa"/>
              <w:bottom w:w="140" w:type="dxa"/>
              <w:left w:w="180" w:type="dxa"/>
              <w:right w:w="180" w:type="dxa"/>
            </w:tcMar>
            <w:shd w:val="clear" w:color="auto" w:fill="F7FAFC"/>
          </w:tcPr>
          <w:p>
            <w:r>
              <w:t>DATE</w:t>
            </w:r>
          </w:p>
        </w:tc>
        <w:tc>
          <w:tcPr>
            <w:tcW w:type="dxa" w:w="1872"/>
            <w:tcMar>
              <w:top w:w="140" w:type="dxa"/>
              <w:bottom w:w="140" w:type="dxa"/>
              <w:left w:w="180" w:type="dxa"/>
              <w:right w:w="180" w:type="dxa"/>
            </w:tcMar>
            <w:shd w:val="clear" w:color="auto" w:fill="F7FAFC"/>
          </w:tcPr>
          <w:p>
            <w:r>
              <w:t>YES</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status</w:t>
            </w:r>
          </w:p>
        </w:tc>
        <w:tc>
          <w:tcPr>
            <w:tcW w:type="dxa" w:w="1872"/>
            <w:tcMar>
              <w:top w:w="140" w:type="dxa"/>
              <w:bottom w:w="140" w:type="dxa"/>
              <w:left w:w="180" w:type="dxa"/>
              <w:right w:w="180" w:type="dxa"/>
            </w:tcMar>
          </w:tcPr>
          <w:p>
            <w:r>
              <w:t>VARCHAR(50)</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created_at</w:t>
            </w:r>
          </w:p>
        </w:tc>
        <w:tc>
          <w:tcPr>
            <w:tcW w:type="dxa" w:w="1872"/>
            <w:tcMar>
              <w:top w:w="140" w:type="dxa"/>
              <w:bottom w:w="140" w:type="dxa"/>
              <w:left w:w="180" w:type="dxa"/>
              <w:right w:w="180" w:type="dxa"/>
            </w:tcMar>
            <w:shd w:val="clear" w:color="auto" w:fill="F7FAFC"/>
          </w:tcPr>
          <w:p>
            <w:r>
              <w:t>TIMESTAMP</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CURRENT_TIMESTAMP</w:t>
            </w:r>
          </w:p>
        </w:tc>
      </w:tr>
    </w:tbl>
    <w:p>
      <w:pPr>
        <w:spacing w:before="0" w:after="120" w:line="360" w:lineRule="auto"/>
        <w:jc w:val="left"/>
      </w:pPr>
      <w:r>
        <w:rPr>
          <w:rFonts w:ascii="Times New Roman" w:hAnsi="Times New Roman"/>
          <w:b w:val="0"/>
          <w:i w:val="0"/>
          <w:sz w:val="24"/>
        </w:rPr>
        <w:br/>
      </w:r>
    </w:p>
    <w:p>
      <w:pPr>
        <w:keepNext/>
        <w:spacing w:before="200" w:after="120"/>
      </w:pPr>
      <w:r>
        <w:rPr>
          <w:rFonts w:ascii="Times New Roman" w:hAnsi="Times New Roman"/>
          <w:b/>
          <w:i/>
          <w:color w:val="4A5568"/>
          <w:sz w:val="24"/>
        </w:rPr>
        <w:t>Table: leaves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B6CB0"/>
            <w:tcMar>
              <w:top w:w="140" w:type="dxa"/>
              <w:bottom w:w="140" w:type="dxa"/>
              <w:left w:w="180" w:type="dxa"/>
              <w:right w:w="180" w:type="dxa"/>
            </w:tcMar>
          </w:tcPr>
          <w:p>
            <w:r>
              <w:rPr>
                <w:b/>
                <w:color w:val="FFFFFF"/>
              </w:rPr>
              <w:t>Field</w:t>
            </w:r>
          </w:p>
        </w:tc>
        <w:tc>
          <w:tcPr>
            <w:tcW w:type="dxa" w:w="1872"/>
            <w:shd w:val="clear" w:color="auto" w:fill="2B6CB0"/>
            <w:tcMar>
              <w:top w:w="140" w:type="dxa"/>
              <w:bottom w:w="140" w:type="dxa"/>
              <w:left w:w="180" w:type="dxa"/>
              <w:right w:w="180" w:type="dxa"/>
            </w:tcMar>
          </w:tcPr>
          <w:p>
            <w:r>
              <w:rPr>
                <w:b/>
                <w:color w:val="FFFFFF"/>
              </w:rPr>
              <w:t>Type</w:t>
            </w:r>
          </w:p>
        </w:tc>
        <w:tc>
          <w:tcPr>
            <w:tcW w:type="dxa" w:w="1872"/>
            <w:shd w:val="clear" w:color="auto" w:fill="2B6CB0"/>
            <w:tcMar>
              <w:top w:w="140" w:type="dxa"/>
              <w:bottom w:w="140" w:type="dxa"/>
              <w:left w:w="180" w:type="dxa"/>
              <w:right w:w="180" w:type="dxa"/>
            </w:tcMar>
          </w:tcPr>
          <w:p>
            <w:r>
              <w:rPr>
                <w:b/>
                <w:color w:val="FFFFFF"/>
              </w:rPr>
              <w:t>Null</w:t>
            </w:r>
          </w:p>
        </w:tc>
        <w:tc>
          <w:tcPr>
            <w:tcW w:type="dxa" w:w="1872"/>
            <w:shd w:val="clear" w:color="auto" w:fill="2B6CB0"/>
            <w:tcMar>
              <w:top w:w="140" w:type="dxa"/>
              <w:bottom w:w="140" w:type="dxa"/>
              <w:left w:w="180" w:type="dxa"/>
              <w:right w:w="180" w:type="dxa"/>
            </w:tcMar>
          </w:tcPr>
          <w:p>
            <w:r>
              <w:rPr>
                <w:b/>
                <w:color w:val="FFFFFF"/>
              </w:rPr>
              <w:t>Key</w:t>
            </w:r>
          </w:p>
        </w:tc>
        <w:tc>
          <w:tcPr>
            <w:tcW w:type="dxa" w:w="1872"/>
            <w:shd w:val="clear" w:color="auto" w:fill="2B6CB0"/>
            <w:tcMar>
              <w:top w:w="140" w:type="dxa"/>
              <w:bottom w:w="140" w:type="dxa"/>
              <w:left w:w="180" w:type="dxa"/>
              <w:right w:w="180" w:type="dxa"/>
            </w:tcMar>
          </w:tcPr>
          <w:p>
            <w:r>
              <w:rPr>
                <w:b/>
                <w:color w:val="FFFFFF"/>
              </w:rPr>
              <w:t>Default</w:t>
            </w:r>
          </w:p>
        </w:tc>
      </w:tr>
      <w:tr>
        <w:tc>
          <w:tcPr>
            <w:tcW w:type="dxa" w:w="1872"/>
            <w:tcMar>
              <w:top w:w="140" w:type="dxa"/>
              <w:bottom w:w="140" w:type="dxa"/>
              <w:left w:w="180" w:type="dxa"/>
              <w:right w:w="180" w:type="dxa"/>
            </w:tcMar>
          </w:tcPr>
          <w:p>
            <w:r>
              <w:t>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t>PRI</w:t>
            </w:r>
          </w:p>
        </w:tc>
        <w:tc>
          <w:tcPr>
            <w:tcW w:type="dxa" w:w="1872"/>
            <w:tcMar>
              <w:top w:w="140" w:type="dxa"/>
              <w:bottom w:w="140" w:type="dxa"/>
              <w:left w:w="180" w:type="dxa"/>
              <w:right w:w="180" w:type="dxa"/>
            </w:tcMar>
          </w:tcPr>
          <w:p>
            <w:r>
              <w:t>NULL (Auto Inc)</w:t>
            </w:r>
          </w:p>
        </w:tc>
      </w:tr>
      <w:tr>
        <w:tc>
          <w:tcPr>
            <w:tcW w:type="dxa" w:w="1872"/>
            <w:tcMar>
              <w:top w:w="140" w:type="dxa"/>
              <w:bottom w:w="140" w:type="dxa"/>
              <w:left w:w="180" w:type="dxa"/>
              <w:right w:w="180" w:type="dxa"/>
            </w:tcMar>
            <w:shd w:val="clear" w:color="auto" w:fill="F7FAFC"/>
          </w:tcPr>
          <w:p>
            <w:r>
              <w:t>student_id</w:t>
            </w:r>
          </w:p>
        </w:tc>
        <w:tc>
          <w:tcPr>
            <w:tcW w:type="dxa" w:w="1872"/>
            <w:tcMar>
              <w:top w:w="140" w:type="dxa"/>
              <w:bottom w:w="140" w:type="dxa"/>
              <w:left w:w="180" w:type="dxa"/>
              <w:right w:w="180" w:type="dxa"/>
            </w:tcMar>
            <w:shd w:val="clear" w:color="auto" w:fill="F7FAFC"/>
          </w:tcPr>
          <w:p>
            <w:r>
              <w:t>INT</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t>MUL</w:t>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subject_id</w:t>
            </w:r>
          </w:p>
        </w:tc>
        <w:tc>
          <w:tcPr>
            <w:tcW w:type="dxa" w:w="1872"/>
            <w:tcMar>
              <w:top w:w="140" w:type="dxa"/>
              <w:bottom w:w="140" w:type="dxa"/>
              <w:left w:w="180" w:type="dxa"/>
              <w:right w:w="180" w:type="dxa"/>
            </w:tcMar>
          </w:tcPr>
          <w:p>
            <w:r>
              <w:t>INT</w:t>
            </w:r>
          </w:p>
        </w:tc>
        <w:tc>
          <w:tcPr>
            <w:tcW w:type="dxa" w:w="1872"/>
            <w:tcMar>
              <w:top w:w="140" w:type="dxa"/>
              <w:bottom w:w="140" w:type="dxa"/>
              <w:left w:w="180" w:type="dxa"/>
              <w:right w:w="180" w:type="dxa"/>
            </w:tcMar>
          </w:tcPr>
          <w:p>
            <w:r>
              <w:t>NO</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date</w:t>
            </w:r>
          </w:p>
        </w:tc>
        <w:tc>
          <w:tcPr>
            <w:tcW w:type="dxa" w:w="1872"/>
            <w:tcMar>
              <w:top w:w="140" w:type="dxa"/>
              <w:bottom w:w="140" w:type="dxa"/>
              <w:left w:w="180" w:type="dxa"/>
              <w:right w:w="180" w:type="dxa"/>
            </w:tcMar>
            <w:shd w:val="clear" w:color="auto" w:fill="F7FAFC"/>
          </w:tcPr>
          <w:p>
            <w:r>
              <w:t>DATE</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NULL</w:t>
            </w:r>
          </w:p>
        </w:tc>
      </w:tr>
      <w:tr>
        <w:tc>
          <w:tcPr>
            <w:tcW w:type="dxa" w:w="1872"/>
            <w:tcMar>
              <w:top w:w="140" w:type="dxa"/>
              <w:bottom w:w="140" w:type="dxa"/>
              <w:left w:w="180" w:type="dxa"/>
              <w:right w:w="180" w:type="dxa"/>
            </w:tcMar>
          </w:tcPr>
          <w:p>
            <w:r>
              <w:t>reason</w:t>
            </w:r>
          </w:p>
        </w:tc>
        <w:tc>
          <w:tcPr>
            <w:tcW w:type="dxa" w:w="1872"/>
            <w:tcMar>
              <w:top w:w="140" w:type="dxa"/>
              <w:bottom w:w="140" w:type="dxa"/>
              <w:left w:w="180" w:type="dxa"/>
              <w:right w:w="180" w:type="dxa"/>
            </w:tcMar>
          </w:tcPr>
          <w:p>
            <w:r>
              <w:t>TEXT</w:t>
            </w:r>
          </w:p>
        </w:tc>
        <w:tc>
          <w:tcPr>
            <w:tcW w:type="dxa" w:w="1872"/>
            <w:tcMar>
              <w:top w:w="140" w:type="dxa"/>
              <w:bottom w:w="140" w:type="dxa"/>
              <w:left w:w="180" w:type="dxa"/>
              <w:right w:w="180" w:type="dxa"/>
            </w:tcMar>
          </w:tcPr>
          <w:p>
            <w:r>
              <w:t>YES</w:t>
            </w:r>
          </w:p>
        </w:tc>
        <w:tc>
          <w:tcPr>
            <w:tcW w:type="dxa" w:w="1872"/>
            <w:tcMar>
              <w:top w:w="140" w:type="dxa"/>
              <w:bottom w:w="140" w:type="dxa"/>
              <w:left w:w="180" w:type="dxa"/>
              <w:right w:w="180" w:type="dxa"/>
            </w:tcMar>
          </w:tcPr>
          <w:p>
            <w:r/>
          </w:p>
        </w:tc>
        <w:tc>
          <w:tcPr>
            <w:tcW w:type="dxa" w:w="1872"/>
            <w:tcMar>
              <w:top w:w="140" w:type="dxa"/>
              <w:bottom w:w="140" w:type="dxa"/>
              <w:left w:w="180" w:type="dxa"/>
              <w:right w:w="180" w:type="dxa"/>
            </w:tcMar>
          </w:tcPr>
          <w:p>
            <w:r>
              <w:t>NULL</w:t>
            </w:r>
          </w:p>
        </w:tc>
      </w:tr>
      <w:tr>
        <w:tc>
          <w:tcPr>
            <w:tcW w:type="dxa" w:w="1872"/>
            <w:tcMar>
              <w:top w:w="140" w:type="dxa"/>
              <w:bottom w:w="140" w:type="dxa"/>
              <w:left w:w="180" w:type="dxa"/>
              <w:right w:w="180" w:type="dxa"/>
            </w:tcMar>
            <w:shd w:val="clear" w:color="auto" w:fill="F7FAFC"/>
          </w:tcPr>
          <w:p>
            <w:r>
              <w:t>status</w:t>
            </w:r>
          </w:p>
        </w:tc>
        <w:tc>
          <w:tcPr>
            <w:tcW w:type="dxa" w:w="1872"/>
            <w:tcMar>
              <w:top w:w="140" w:type="dxa"/>
              <w:bottom w:w="140" w:type="dxa"/>
              <w:left w:w="180" w:type="dxa"/>
              <w:right w:w="180" w:type="dxa"/>
            </w:tcMar>
            <w:shd w:val="clear" w:color="auto" w:fill="F7FAFC"/>
          </w:tcPr>
          <w:p>
            <w:r>
              <w:t>VARCHAR(50)</w:t>
            </w:r>
          </w:p>
        </w:tc>
        <w:tc>
          <w:tcPr>
            <w:tcW w:type="dxa" w:w="1872"/>
            <w:tcMar>
              <w:top w:w="140" w:type="dxa"/>
              <w:bottom w:w="140" w:type="dxa"/>
              <w:left w:w="180" w:type="dxa"/>
              <w:right w:w="180" w:type="dxa"/>
            </w:tcMar>
            <w:shd w:val="clear" w:color="auto" w:fill="F7FAFC"/>
          </w:tcPr>
          <w:p>
            <w:r>
              <w:t>NO</w:t>
            </w:r>
          </w:p>
        </w:tc>
        <w:tc>
          <w:tcPr>
            <w:tcW w:type="dxa" w:w="1872"/>
            <w:tcMar>
              <w:top w:w="140" w:type="dxa"/>
              <w:bottom w:w="140" w:type="dxa"/>
              <w:left w:w="180" w:type="dxa"/>
              <w:right w:w="180" w:type="dxa"/>
            </w:tcMar>
            <w:shd w:val="clear" w:color="auto" w:fill="F7FAFC"/>
          </w:tcPr>
          <w:p>
            <w:r/>
          </w:p>
        </w:tc>
        <w:tc>
          <w:tcPr>
            <w:tcW w:type="dxa" w:w="1872"/>
            <w:tcMar>
              <w:top w:w="140" w:type="dxa"/>
              <w:bottom w:w="140" w:type="dxa"/>
              <w:left w:w="180" w:type="dxa"/>
              <w:right w:w="180" w:type="dxa"/>
            </w:tcMar>
            <w:shd w:val="clear" w:color="auto" w:fill="F7FAFC"/>
          </w:tcPr>
          <w:p>
            <w:r>
              <w:t>'Pending'</w:t>
            </w:r>
          </w:p>
        </w:tc>
      </w:tr>
    </w:tbl>
    <w:p>
      <w:pPr>
        <w:spacing w:before="0" w:after="120" w:line="360" w:lineRule="auto"/>
        <w:jc w:val="left"/>
      </w:pPr>
      <w:r>
        <w:rPr>
          <w:rFonts w:ascii="Times New Roman" w:hAnsi="Times New Roman"/>
          <w:b w:val="0"/>
          <w:i w:val="0"/>
          <w:sz w:val="24"/>
        </w:rPr>
        <w:br/>
      </w:r>
    </w:p>
    <w:p>
      <w:pPr>
        <w:spacing w:before="0" w:after="120" w:line="360" w:lineRule="auto"/>
        <w:jc w:val="left"/>
      </w:pPr>
      <w:r>
        <w:rPr>
          <w:rFonts w:ascii="Times New Roman" w:hAnsi="Times New Roman"/>
          <w:b w:val="0"/>
          <w:i w:val="0"/>
          <w:sz w:val="24"/>
        </w:rPr>
        <w:t>The system's database design is structured across seven tables: admin, students, faculty, subjects, faces, attendance, and leaves. To ensure data integrity, the schema was normalized up to the Third Normal Form (3NF). First Normal Form (1NF) was met by ensuring all tables store atomic values, and each record is uniquely identified by a primary key (e.g. `roll_no` in students, `id` in admin). There are no repeating groups or comma-separated lists in any table cells, preventing update anomalies.</w:t>
      </w:r>
    </w:p>
    <w:p>
      <w:pPr>
        <w:spacing w:before="0" w:after="120" w:line="360" w:lineRule="auto"/>
        <w:jc w:val="left"/>
      </w:pPr>
      <w:r>
        <w:rPr>
          <w:rFonts w:ascii="Times New Roman" w:hAnsi="Times New Roman"/>
          <w:b w:val="0"/>
          <w:i w:val="0"/>
          <w:sz w:val="24"/>
        </w:rPr>
        <w:t>Second Normal Form (2NF) requires all non-key attributes to depend fully on the primary key. In the `faculty` and `subjects` tables, primary keys are defined as composite keys (e.g. `(id, subject_id)` in faculty). This ensures that base instructor profiles are linked to their subjects without duplicating personal details, satisfying 2NF. Third Normal Form (3NF) was achieved by removing transitive dependencies: non-key attributes depend directly on primary keys. For example, rather than storing subject names inside the `attendance` table, the system stores only `subject_id`, referencing the `subjects` table. This prevents data redundancy and maintains consistency during updates.</w:t>
      </w:r>
    </w:p>
    <w:p>
      <w:pPr>
        <w:spacing w:before="0" w:after="120" w:line="360" w:lineRule="auto"/>
        <w:jc w:val="left"/>
      </w:pPr>
      <w:r>
        <w:rPr>
          <w:rFonts w:ascii="Times New Roman" w:hAnsi="Times New Roman"/>
          <w:b w:val="0"/>
          <w:i w:val="0"/>
          <w:sz w:val="24"/>
        </w:rPr>
        <w:t>Database performance is optimized using composite indexes and key constraints. In the transactional `attendance` table, a unique composite index is defined on `(student_id, subject_id, date)`. This index prevents duplicate attendance logs for a student in a single class on the same day. It also accelerates SELECT queries used to generate heatmaps and reports. Foreign keys link records across tables: deleting a student automatically updates face and attendance records, maintaining database integrity and preventing orphaned records.</w:t>
      </w:r>
    </w:p>
    <w:p>
      <w:pPr>
        <w:spacing w:before="0" w:after="120" w:line="360" w:lineRule="auto"/>
        <w:jc w:val="left"/>
      </w:pPr>
      <w:r>
        <w:rPr>
          <w:rFonts w:ascii="Times New Roman" w:hAnsi="Times New Roman"/>
          <w:b w:val="0"/>
          <w:i w:val="0"/>
          <w:sz w:val="24"/>
        </w:rPr>
        <w:t>The software architecture uses the principles of Low Coupling and High Cohesion. High Cohesion is achieved by separating responsibilities into specialized modules: `main.py` serves as the router, `Database.py` handles connection pooling, `AttendanceLogic.py` contains the face recognition classifier, and `OtpGenerator.py` manages verification codes. Low Coupling is maintained through clean interfaces: backend components communicate using structured Python objects or function parameters, preventing changes in one module from breaking others. This decoupled design allowed wrapping the React frontend into a native Android application using Capacitor without modifying backend logic, ensuring versatility.</w:t>
      </w:r>
    </w:p>
    <w:p>
      <w:pPr>
        <w:spacing w:before="0" w:after="120" w:line="360" w:lineRule="auto"/>
        <w:jc w:val="left"/>
      </w:pPr>
      <w:r>
        <w:rPr>
          <w:rFonts w:ascii="Times New Roman" w:hAnsi="Times New Roman"/>
          <w:b w:val="0"/>
          <w:i w:val="0"/>
          <w:sz w:val="24"/>
        </w:rPr>
        <w:t>To ensure business continuity and protect student records from hardware failures, database backup and disaster recovery strategies are integrated into the deployment architecture. Daily automated logical backups are executed using MySQL utilities, generating compressed SQL scripts stored in secure, off-site storage. In production settings, a master-slave replication configuration can be established, where all write queries (such as logging student attendance or registering new users) are executed on the master node, while read queries (such as displaying dashboards and generating heatmaps) are handled by slave nodes, distributing database load.</w:t>
      </w:r>
    </w:p>
    <w:p>
      <w:pPr>
        <w:spacing w:before="0" w:after="120" w:line="360" w:lineRule="auto"/>
        <w:jc w:val="left"/>
      </w:pPr>
      <w:r>
        <w:rPr>
          <w:rFonts w:ascii="Times New Roman" w:hAnsi="Times New Roman"/>
          <w:b w:val="0"/>
          <w:i w:val="0"/>
          <w:sz w:val="24"/>
        </w:rPr>
        <w:t>Additionally, database schema migrations are managed systematically using versioned migration scripts. As the system scales and new features are added (such as leave tracking or grade integrations), structural changes are applied using SQL patches (e.g. `migrate_composite_keys.py` and `migrate_many_to_many.py`). These scripts alter tables, add indexes, and transfer data losslessly without disrupting the live production environment. Versioned migrations prevent database discrepancies, ensuring that staging and production environments remain synchronized throughout development.</w:t>
      </w:r>
    </w:p>
    <w:p>
      <w:pPr>
        <w:keepNext/>
        <w:spacing w:before="320" w:after="160"/>
      </w:pPr>
      <w:r>
        <w:rPr>
          <w:rFonts w:ascii="Times New Roman" w:hAnsi="Times New Roman"/>
          <w:b/>
          <w:color w:val="2B6CB0"/>
          <w:sz w:val="28"/>
        </w:rPr>
        <w:t>3.6 Software Engineering Design Principles &amp; Normalization</w:t>
      </w:r>
    </w:p>
    <w:p>
      <w:pPr>
        <w:keepNext/>
        <w:spacing w:before="200" w:after="120"/>
      </w:pPr>
      <w:r>
        <w:rPr>
          <w:rFonts w:ascii="Times New Roman" w:hAnsi="Times New Roman"/>
          <w:b/>
          <w:i/>
          <w:color w:val="4A5568"/>
          <w:sz w:val="24"/>
        </w:rPr>
        <w:t>Modular Design: Low Coupling and High Cohesion</w:t>
      </w:r>
    </w:p>
    <w:p>
      <w:pPr>
        <w:spacing w:before="0" w:after="120" w:line="360" w:lineRule="auto"/>
        <w:jc w:val="left"/>
      </w:pPr>
      <w:r>
        <w:rPr>
          <w:rFonts w:ascii="Times New Roman" w:hAnsi="Times New Roman"/>
          <w:b w:val="0"/>
          <w:i w:val="0"/>
          <w:sz w:val="24"/>
        </w:rPr>
        <w:t>The software architecture was designed using the core principles of Low Coupling and High Cohesion. High Cohesion was achieved by separating responsibilities into specialized modules: `main.py` serves as the router, `Database.py` handles connection pooling, `AttendanceLogic.py` contains the face recognition classifier, and `OtpGenerator.py` manages verification codes. Low Coupling is maintained through clean interfaces: backend components communicate using structured Python objects or function parameters, preventing changes in one module from breaking others.</w:t>
      </w:r>
    </w:p>
    <w:p>
      <w:pPr>
        <w:keepNext/>
        <w:spacing w:before="200" w:after="120"/>
      </w:pPr>
      <w:r>
        <w:rPr>
          <w:rFonts w:ascii="Times New Roman" w:hAnsi="Times New Roman"/>
          <w:b/>
          <w:i/>
          <w:color w:val="4A5568"/>
          <w:sz w:val="24"/>
        </w:rPr>
        <w:t>Decoupled Architecture: Client-Server Model</w:t>
      </w:r>
    </w:p>
    <w:p>
      <w:pPr>
        <w:spacing w:before="0" w:after="120" w:line="360" w:lineRule="auto"/>
        <w:jc w:val="left"/>
      </w:pPr>
      <w:r>
        <w:rPr>
          <w:rFonts w:ascii="Times New Roman" w:hAnsi="Times New Roman"/>
          <w:b w:val="0"/>
          <w:i w:val="0"/>
          <w:sz w:val="24"/>
        </w:rPr>
        <w:t>The system implements a decoupled client-server architecture. The React frontend is independent of the FastAPI backend. They communicate strictly over HTTP using RESTful JSON APIs. This decoupling allowed wrapping the React frontend into a native Android application using Capacitor without modifying backend logic, ensuring versatility and ease of deployment.</w:t>
      </w:r>
    </w:p>
    <w:p>
      <w:pPr>
        <w:keepNext/>
        <w:spacing w:before="200" w:after="120"/>
      </w:pPr>
      <w:r>
        <w:rPr>
          <w:rFonts w:ascii="Times New Roman" w:hAnsi="Times New Roman"/>
          <w:b/>
          <w:i/>
          <w:color w:val="4A5568"/>
          <w:sz w:val="24"/>
        </w:rPr>
        <w:t>Database Normalization</w:t>
      </w:r>
    </w:p>
    <w:p>
      <w:pPr>
        <w:spacing w:before="0" w:after="120" w:line="360" w:lineRule="auto"/>
        <w:jc w:val="left"/>
      </w:pPr>
      <w:r>
        <w:rPr>
          <w:rFonts w:ascii="Times New Roman" w:hAnsi="Times New Roman"/>
          <w:b w:val="0"/>
          <w:i w:val="0"/>
          <w:sz w:val="24"/>
        </w:rPr>
        <w:t>To understand the importance of database normalization, we must consider the anomalies that occur in unnormalized tables. An unnormalized table might store all student, faculty, subject, and attendance data in a single row (e.g. student name, roll number, department, subject taught, faculty advisor, attendance date, and attendance status). In this setup, if a student enrolls in a new subject, we must duplicate the student's personal details (name, email, department), resulting in redundant data storage. This redundancy violates First Normal Form (1NF) due to duplicate records and repeating values.</w:t>
      </w:r>
    </w:p>
    <w:p>
      <w:pPr>
        <w:spacing w:before="0" w:after="120" w:line="360" w:lineRule="auto"/>
        <w:jc w:val="left"/>
      </w:pPr>
      <w:r>
        <w:rPr>
          <w:rFonts w:ascii="Times New Roman" w:hAnsi="Times New Roman"/>
          <w:b w:val="0"/>
          <w:i w:val="0"/>
          <w:sz w:val="24"/>
        </w:rPr>
        <w:t>An unnormalized design also leads to Insertion Anomalies. For instance, if a new subject is added to the curriculum but no student has enrolled in it yet, we cannot insert the subject details into the database because the `roll_no` field (part of the primary key) cannot be null. Deletion Anomalies also occur: if we delete the only student enrolled in a subject, we accidentally delete the subject and its assigned instructor details as well. Normalization resolves these issues by dividing data into separate, relational tables (students, subjects, faculty, attendance) linked by foreign keys.</w:t>
      </w:r>
    </w:p>
    <w:p>
      <w:pPr>
        <w:spacing w:before="0" w:after="120" w:line="360" w:lineRule="auto"/>
        <w:jc w:val="left"/>
      </w:pPr>
      <w:r>
        <w:rPr>
          <w:rFonts w:ascii="Times New Roman" w:hAnsi="Times New Roman"/>
          <w:b w:val="0"/>
          <w:i w:val="0"/>
          <w:sz w:val="24"/>
        </w:rPr>
        <w:t>First Normal Form (1NF) was achieved by ensuring each column contains only atomic values and removing repeating groups. Second Normal Form (2NF) was met by ensuring all non-key columns depend fully on the primary key. In the legacy database design, the `faculty` table stored `subject_id` directly, which created partial dependencies since a faculty member can teach multiple subjects. This was resolved by migrating the schema to a composite primary key structure `(id, subject_id)` or a junction table, removing partial dependencies and ensuring compliance with 2NF.</w:t>
      </w:r>
    </w:p>
    <w:p>
      <w:pPr>
        <w:spacing w:before="0" w:after="120" w:line="360" w:lineRule="auto"/>
        <w:jc w:val="left"/>
      </w:pPr>
      <w:r>
        <w:rPr>
          <w:rFonts w:ascii="Times New Roman" w:hAnsi="Times New Roman"/>
          <w:b w:val="0"/>
          <w:i w:val="0"/>
          <w:sz w:val="24"/>
        </w:rPr>
        <w:t>Third Normal Form (3NF) requires removing transitive dependencies, where a non-key column depends on another non-key column. For instance, storing the department name inside the subjects table might create a transitive dependency if the department is defined by the faculty member. To satisfy 3NF, the system isolates entities into independent tables (students, subjects, faculty) and links them via foreign keys (e.g., student referencing department, subject referencing department, and attendance referencing student and subject), preventing data redundancy and update anomalies.</w:t>
      </w:r>
    </w:p>
    <w:p>
      <w:r>
        <w:br w:type="page"/>
      </w:r>
    </w:p>
    <w:p>
      <w:pPr>
        <w:keepNext/>
        <w:spacing w:before="480" w:after="240"/>
      </w:pPr>
      <w:r>
        <w:rPr>
          <w:rFonts w:ascii="Times New Roman" w:hAnsi="Times New Roman"/>
          <w:b/>
          <w:color w:val="1A365D"/>
          <w:sz w:val="36"/>
        </w:rPr>
        <w:t>CHAPTER 5: MODULES DESCRIPTION</w:t>
      </w:r>
    </w:p>
    <w:p>
      <w:pPr>
        <w:keepNext/>
        <w:spacing w:before="320" w:after="160"/>
      </w:pPr>
      <w:r>
        <w:rPr>
          <w:rFonts w:ascii="Times New Roman" w:hAnsi="Times New Roman"/>
          <w:b/>
          <w:color w:val="2B6CB0"/>
          <w:sz w:val="28"/>
        </w:rPr>
        <w:t>4.1 Admin Management Module</w:t>
      </w:r>
    </w:p>
    <w:p>
      <w:pPr>
        <w:spacing w:before="0" w:after="120" w:line="360" w:lineRule="auto"/>
        <w:jc w:val="left"/>
      </w:pPr>
      <w:r>
        <w:rPr>
          <w:rFonts w:ascii="Times New Roman" w:hAnsi="Times New Roman"/>
          <w:b w:val="0"/>
          <w:i w:val="0"/>
          <w:sz w:val="24"/>
        </w:rPr>
        <w:t>• Objective: Provide administrative staff with tools to manage student accounts, register new faculty members, schedule subjects, link instructors to courses, capture facial biometric training samples, and view general statistics.</w:t>
      </w:r>
    </w:p>
    <w:p>
      <w:pPr>
        <w:spacing w:before="0" w:after="120" w:line="360" w:lineRule="auto"/>
        <w:jc w:val="left"/>
      </w:pPr>
      <w:r>
        <w:rPr>
          <w:rFonts w:ascii="Times New Roman" w:hAnsi="Times New Roman"/>
          <w:b w:val="0"/>
          <w:i w:val="0"/>
          <w:sz w:val="24"/>
        </w:rPr>
        <w:t>• Input Data: Student information (name, email, password, roll number, department), Faculty credentials (id, name, email, department, allocated subjects), and Subject details. Biometric registration requires live webcam snapshots.</w:t>
      </w:r>
    </w:p>
    <w:p>
      <w:pPr>
        <w:spacing w:before="0" w:after="120" w:line="360" w:lineRule="auto"/>
        <w:jc w:val="left"/>
      </w:pPr>
      <w:r>
        <w:rPr>
          <w:rFonts w:ascii="Times New Roman" w:hAnsi="Times New Roman"/>
          <w:b w:val="0"/>
          <w:i w:val="0"/>
          <w:sz w:val="24"/>
        </w:rPr>
        <w:t>• Processing Logic:</w:t>
      </w:r>
    </w:p>
    <w:p>
      <w:pPr>
        <w:pStyle w:val="ListBullet"/>
        <w:spacing w:before="0" w:after="120" w:line="360" w:lineRule="auto"/>
        <w:jc w:val="left"/>
      </w:pPr>
      <w:r>
        <w:rPr>
          <w:rFonts w:ascii="Times New Roman" w:hAnsi="Times New Roman"/>
          <w:b w:val="0"/>
          <w:i w:val="0"/>
          <w:sz w:val="24"/>
        </w:rPr>
        <w:t xml:space="preserve">  1. The admin inputs details into form fields. The React frontend validates fields and sends a JSON payload to `/admin/add-student`, `/admin/add-faculty`, or `/admin/add-subject`.</w:t>
      </w:r>
    </w:p>
    <w:p>
      <w:pPr>
        <w:pStyle w:val="ListBullet"/>
        <w:spacing w:before="0" w:after="120" w:line="360" w:lineRule="auto"/>
        <w:jc w:val="left"/>
      </w:pPr>
      <w:r>
        <w:rPr>
          <w:rFonts w:ascii="Times New Roman" w:hAnsi="Times New Roman"/>
          <w:b w:val="0"/>
          <w:i w:val="0"/>
          <w:sz w:val="24"/>
        </w:rPr>
        <w:t xml:space="preserve">  2. During face registration, a webcam modal captures images, sending image bytes to `/admin/register-face`. The backend decodes the bytes, extracts the face embedding vector, saves it as a binary BLOB in MySQL, and triggers model retraining.</w:t>
      </w:r>
    </w:p>
    <w:p>
      <w:pPr>
        <w:pStyle w:val="ListBullet"/>
        <w:spacing w:before="0" w:after="120" w:line="360" w:lineRule="auto"/>
        <w:jc w:val="left"/>
      </w:pPr>
      <w:r>
        <w:rPr>
          <w:rFonts w:ascii="Times New Roman" w:hAnsi="Times New Roman"/>
          <w:b w:val="0"/>
          <w:i w:val="0"/>
          <w:sz w:val="24"/>
        </w:rPr>
        <w:t xml:space="preserve">  3. The system retrains the classification model dynamically using `recognizer.train()` to recognize the new student in subsequent scans.</w:t>
      </w:r>
    </w:p>
    <w:p>
      <w:pPr>
        <w:spacing w:before="0" w:after="120" w:line="360" w:lineRule="auto"/>
        <w:jc w:val="left"/>
      </w:pPr>
      <w:r>
        <w:rPr>
          <w:rFonts w:ascii="Times New Roman" w:hAnsi="Times New Roman"/>
          <w:b w:val="0"/>
          <w:i w:val="0"/>
          <w:sz w:val="24"/>
        </w:rPr>
        <w:t>• Output Data: Database records for newly created entities, confirmation responses, saved face embedding templates, and updated stats dashboards.</w:t>
      </w:r>
    </w:p>
    <w:p>
      <w:pPr>
        <w:spacing w:before="0" w:after="120" w:line="360" w:lineRule="auto"/>
        <w:jc w:val="left"/>
      </w:pPr>
      <w:r>
        <w:rPr>
          <w:rFonts w:ascii="Times New Roman" w:hAnsi="Times New Roman"/>
          <w:b w:val="0"/>
          <w:i w:val="0"/>
          <w:sz w:val="24"/>
        </w:rPr>
        <w:t>• Exception Handling: In case of empty or invalid email domains, the server blocks submissions and returns a validation error code. If a roll number is already registered, the backend returns a duplicate entry exception, preventing database data corruption.</w:t>
      </w:r>
    </w:p>
    <w:p>
      <w:pPr>
        <w:keepNext/>
        <w:spacing w:before="320" w:after="160"/>
      </w:pPr>
      <w:r>
        <w:rPr>
          <w:rFonts w:ascii="Times New Roman" w:hAnsi="Times New Roman"/>
          <w:b/>
          <w:color w:val="2B6CB0"/>
          <w:sz w:val="28"/>
        </w:rPr>
        <w:t>4.2 Faculty Attendance Module</w:t>
      </w:r>
    </w:p>
    <w:p>
      <w:pPr>
        <w:spacing w:before="0" w:after="120" w:line="360" w:lineRule="auto"/>
        <w:jc w:val="left"/>
      </w:pPr>
      <w:r>
        <w:rPr>
          <w:rFonts w:ascii="Times New Roman" w:hAnsi="Times New Roman"/>
          <w:b w:val="0"/>
          <w:i w:val="0"/>
          <w:sz w:val="24"/>
        </w:rPr>
        <w:t>• Objective: Enable faculty members to manage class attendance, review and approve leave applications, view department performance analytics, and export student attendance sheets.</w:t>
      </w:r>
    </w:p>
    <w:p>
      <w:pPr>
        <w:spacing w:before="0" w:after="120" w:line="360" w:lineRule="auto"/>
        <w:jc w:val="left"/>
      </w:pPr>
      <w:r>
        <w:rPr>
          <w:rFonts w:ascii="Times New Roman" w:hAnsi="Times New Roman"/>
          <w:b w:val="0"/>
          <w:i w:val="0"/>
          <w:sz w:val="24"/>
        </w:rPr>
        <w:t>• Input Data: Selected subject ID, live webcam frame uploads from the classroom camera feed, and approval decisions for leave applications.</w:t>
      </w:r>
    </w:p>
    <w:p>
      <w:pPr>
        <w:spacing w:before="0" w:after="120" w:line="360" w:lineRule="auto"/>
        <w:jc w:val="left"/>
      </w:pPr>
      <w:r>
        <w:rPr>
          <w:rFonts w:ascii="Times New Roman" w:hAnsi="Times New Roman"/>
          <w:b w:val="0"/>
          <w:i w:val="0"/>
          <w:sz w:val="24"/>
        </w:rPr>
        <w:t>• Processing Logic:</w:t>
      </w:r>
    </w:p>
    <w:p>
      <w:pPr>
        <w:pStyle w:val="ListBullet"/>
        <w:spacing w:before="0" w:after="120" w:line="360" w:lineRule="auto"/>
        <w:jc w:val="left"/>
      </w:pPr>
      <w:r>
        <w:rPr>
          <w:rFonts w:ascii="Times New Roman" w:hAnsi="Times New Roman"/>
          <w:b w:val="0"/>
          <w:i w:val="0"/>
          <w:sz w:val="24"/>
        </w:rPr>
        <w:t xml:space="preserve">  1. The React app requests access to the local camera using the browser's MediaDevices API. A hidden HTML5 canvas captures frames at regular intervals.</w:t>
      </w:r>
    </w:p>
    <w:p>
      <w:pPr>
        <w:pStyle w:val="ListBullet"/>
        <w:spacing w:before="0" w:after="120" w:line="360" w:lineRule="auto"/>
        <w:jc w:val="left"/>
      </w:pPr>
      <w:r>
        <w:rPr>
          <w:rFonts w:ascii="Times New Roman" w:hAnsi="Times New Roman"/>
          <w:b w:val="0"/>
          <w:i w:val="0"/>
          <w:sz w:val="24"/>
        </w:rPr>
        <w:t xml:space="preserve">  2. Captured frames are converted to binary blobs and sent as multipart form data to the `/recognize` endpoint along with the active `subject_id`.</w:t>
      </w:r>
    </w:p>
    <w:p>
      <w:pPr>
        <w:pStyle w:val="ListBullet"/>
        <w:spacing w:before="0" w:after="120" w:line="360" w:lineRule="auto"/>
        <w:jc w:val="left"/>
      </w:pPr>
      <w:r>
        <w:rPr>
          <w:rFonts w:ascii="Times New Roman" w:hAnsi="Times New Roman"/>
          <w:b w:val="0"/>
          <w:i w:val="0"/>
          <w:sz w:val="24"/>
        </w:rPr>
        <w:t xml:space="preserve">  3. The backend matches the detected face embeddings against the trained database model. If identified, the student's ID is recorded in the attendance logs with a status of 'Present'.</w:t>
      </w:r>
    </w:p>
    <w:p>
      <w:pPr>
        <w:pStyle w:val="ListBullet"/>
        <w:spacing w:before="0" w:after="120" w:line="360" w:lineRule="auto"/>
        <w:jc w:val="left"/>
      </w:pPr>
      <w:r>
        <w:rPr>
          <w:rFonts w:ascii="Times New Roman" w:hAnsi="Times New Roman"/>
          <w:b w:val="0"/>
          <w:i w:val="0"/>
          <w:sz w:val="24"/>
        </w:rPr>
        <w:t xml:space="preserve">  4. Reports are processed by querying attendance stats per student, computing percentages, and formatting them into a downloadable CSV file.</w:t>
      </w:r>
    </w:p>
    <w:p>
      <w:pPr>
        <w:spacing w:before="0" w:after="120" w:line="360" w:lineRule="auto"/>
        <w:jc w:val="left"/>
      </w:pPr>
      <w:r>
        <w:rPr>
          <w:rFonts w:ascii="Times New Roman" w:hAnsi="Times New Roman"/>
          <w:b w:val="0"/>
          <w:i w:val="0"/>
          <w:sz w:val="24"/>
        </w:rPr>
        <w:t>• Output Data: Real-time UI updates highlighting present students, logged database entries, updated class summaries, and exported CSV reports.</w:t>
      </w:r>
    </w:p>
    <w:p>
      <w:pPr>
        <w:spacing w:before="0" w:after="120" w:line="360" w:lineRule="auto"/>
        <w:jc w:val="left"/>
      </w:pPr>
      <w:r>
        <w:rPr>
          <w:rFonts w:ascii="Times New Roman" w:hAnsi="Times New Roman"/>
          <w:b w:val="0"/>
          <w:i w:val="0"/>
          <w:sz w:val="24"/>
        </w:rPr>
        <w:t>• Exception Handling: If the webcam frame contains no detectable faces, the server returns an informative status code to prevent false database queries. If multiple faces are detected, they are processed in a loop to log attendance concurrently.</w:t>
      </w:r>
    </w:p>
    <w:p>
      <w:pPr>
        <w:keepNext/>
        <w:spacing w:before="320" w:after="160"/>
      </w:pPr>
      <w:r>
        <w:rPr>
          <w:rFonts w:ascii="Times New Roman" w:hAnsi="Times New Roman"/>
          <w:b/>
          <w:color w:val="2B6CB0"/>
          <w:sz w:val="28"/>
        </w:rPr>
        <w:t>4.3 Student Dashboard &amp; Heatmaps Module</w:t>
      </w:r>
    </w:p>
    <w:p>
      <w:pPr>
        <w:spacing w:before="0" w:after="120" w:line="360" w:lineRule="auto"/>
        <w:jc w:val="left"/>
      </w:pPr>
      <w:r>
        <w:rPr>
          <w:rFonts w:ascii="Times New Roman" w:hAnsi="Times New Roman"/>
          <w:b w:val="0"/>
          <w:i w:val="0"/>
          <w:sz w:val="24"/>
        </w:rPr>
        <w:t>• Objective: Provide students with a secure portal to check their subject attendance percentage, view historical attendance heatmaps, upload profile photos, and submit leave requests.</w:t>
      </w:r>
    </w:p>
    <w:p>
      <w:pPr>
        <w:spacing w:before="0" w:after="120" w:line="360" w:lineRule="auto"/>
        <w:jc w:val="left"/>
      </w:pPr>
      <w:r>
        <w:rPr>
          <w:rFonts w:ascii="Times New Roman" w:hAnsi="Times New Roman"/>
          <w:b w:val="0"/>
          <w:i w:val="0"/>
          <w:sz w:val="24"/>
        </w:rPr>
        <w:t>• Input Data: Student ID, target subject ID, leave dates, reasons for absence, and profile image files.</w:t>
      </w:r>
    </w:p>
    <w:p>
      <w:pPr>
        <w:spacing w:before="0" w:after="120" w:line="360" w:lineRule="auto"/>
        <w:jc w:val="left"/>
      </w:pPr>
      <w:r>
        <w:rPr>
          <w:rFonts w:ascii="Times New Roman" w:hAnsi="Times New Roman"/>
          <w:b w:val="0"/>
          <w:i w:val="0"/>
          <w:sz w:val="24"/>
        </w:rPr>
        <w:t>• Processing Logic:</w:t>
      </w:r>
    </w:p>
    <w:p>
      <w:pPr>
        <w:pStyle w:val="ListBullet"/>
        <w:spacing w:before="0" w:after="120" w:line="360" w:lineRule="auto"/>
        <w:jc w:val="left"/>
      </w:pPr>
      <w:r>
        <w:rPr>
          <w:rFonts w:ascii="Times New Roman" w:hAnsi="Times New Roman"/>
          <w:b w:val="0"/>
          <w:i w:val="0"/>
          <w:sz w:val="24"/>
        </w:rPr>
        <w:t xml:space="preserve">  1. The student logs in (using password or face verification). The dashboard calls `/student/{student_id}/attendance-summary` and `/student/{student_id}/attendance`.</w:t>
      </w:r>
    </w:p>
    <w:p>
      <w:pPr>
        <w:pStyle w:val="ListBullet"/>
        <w:spacing w:before="0" w:after="120" w:line="360" w:lineRule="auto"/>
        <w:jc w:val="left"/>
      </w:pPr>
      <w:r>
        <w:rPr>
          <w:rFonts w:ascii="Times New Roman" w:hAnsi="Times New Roman"/>
          <w:b w:val="0"/>
          <w:i w:val="0"/>
          <w:sz w:val="24"/>
        </w:rPr>
        <w:t xml:space="preserve">  2. The backend queries database records to calculate present and absent days, generating a frequency matrix grouped by date to render a Github-style activity heatmap.</w:t>
      </w:r>
    </w:p>
    <w:p>
      <w:pPr>
        <w:pStyle w:val="ListBullet"/>
        <w:spacing w:before="0" w:after="120" w:line="360" w:lineRule="auto"/>
        <w:jc w:val="left"/>
      </w:pPr>
      <w:r>
        <w:rPr>
          <w:rFonts w:ascii="Times New Roman" w:hAnsi="Times New Roman"/>
          <w:b w:val="0"/>
          <w:i w:val="0"/>
          <w:sz w:val="24"/>
        </w:rPr>
        <w:t xml:space="preserve">  3. Leave requests are submitted by sending details to `/student/apply-leave`. The record is written to a pending status in the database for faculty review.</w:t>
      </w:r>
    </w:p>
    <w:p>
      <w:pPr>
        <w:spacing w:before="0" w:after="120" w:line="360" w:lineRule="auto"/>
        <w:jc w:val="left"/>
      </w:pPr>
      <w:r>
        <w:rPr>
          <w:rFonts w:ascii="Times New Roman" w:hAnsi="Times New Roman"/>
          <w:b w:val="0"/>
          <w:i w:val="0"/>
          <w:sz w:val="24"/>
        </w:rPr>
        <w:t>• Output Data: Graphical attendance summary charts, subject-wise percentage cards, a visual attendance heatmap calendar, and submitted leave status logs.</w:t>
      </w:r>
    </w:p>
    <w:p>
      <w:pPr>
        <w:spacing w:before="0" w:after="120" w:line="360" w:lineRule="auto"/>
        <w:jc w:val="left"/>
      </w:pPr>
      <w:r>
        <w:rPr>
          <w:rFonts w:ascii="Times New Roman" w:hAnsi="Times New Roman"/>
          <w:b w:val="0"/>
          <w:i w:val="0"/>
          <w:sz w:val="24"/>
        </w:rPr>
        <w:t>• Exception Handling: If no attendance records exist for a student, the summary endpoint handles zero division gracefully, returning 0% to prevent UI crashes. If a leave request is submitted for a future date, the system validates the format before writing to MySQL.</w:t>
      </w:r>
    </w:p>
    <w:p>
      <w:pPr>
        <w:keepNext/>
        <w:spacing w:before="320" w:after="160"/>
      </w:pPr>
      <w:r>
        <w:rPr>
          <w:rFonts w:ascii="Times New Roman" w:hAnsi="Times New Roman"/>
          <w:b/>
          <w:color w:val="2B6CB0"/>
          <w:sz w:val="28"/>
        </w:rPr>
        <w:t>4.4 Face Recognition Core Engine &amp; Image Preprocessing</w:t>
      </w:r>
    </w:p>
    <w:p>
      <w:pPr>
        <w:spacing w:before="0" w:after="120" w:line="360" w:lineRule="auto"/>
        <w:jc w:val="left"/>
      </w:pPr>
      <w:r>
        <w:rPr>
          <w:rFonts w:ascii="Times New Roman" w:hAnsi="Times New Roman"/>
          <w:b w:val="0"/>
          <w:i w:val="0"/>
          <w:sz w:val="24"/>
        </w:rPr>
        <w:t>• Objective: Perform image decoding, face detection, facial feature extraction, classification, dynamic training, and attendance database logging.</w:t>
      </w:r>
    </w:p>
    <w:p>
      <w:pPr>
        <w:spacing w:before="0" w:after="120" w:line="360" w:lineRule="auto"/>
        <w:jc w:val="left"/>
      </w:pPr>
      <w:r>
        <w:rPr>
          <w:rFonts w:ascii="Times New Roman" w:hAnsi="Times New Roman"/>
          <w:b w:val="0"/>
          <w:i w:val="0"/>
          <w:sz w:val="24"/>
        </w:rPr>
        <w:t>• Input Data: Raw image byte streams uploaded via API endpoints, and existing face embeddings stored in the MySQL database.</w:t>
      </w:r>
    </w:p>
    <w:p>
      <w:pPr>
        <w:spacing w:before="0" w:after="120" w:line="360" w:lineRule="auto"/>
        <w:jc w:val="left"/>
      </w:pPr>
      <w:r>
        <w:rPr>
          <w:rFonts w:ascii="Times New Roman" w:hAnsi="Times New Roman"/>
          <w:b w:val="0"/>
          <w:i w:val="0"/>
          <w:sz w:val="24"/>
        </w:rPr>
        <w:t>• Processing Logic (Algorithmic Steps):</w:t>
      </w:r>
    </w:p>
    <w:p>
      <w:pPr>
        <w:pStyle w:val="ListBullet"/>
        <w:spacing w:before="0" w:after="120" w:line="360" w:lineRule="auto"/>
        <w:jc w:val="left"/>
      </w:pPr>
      <w:r>
        <w:rPr>
          <w:rFonts w:ascii="Times New Roman" w:hAnsi="Times New Roman"/>
          <w:b w:val="0"/>
          <w:i w:val="0"/>
          <w:sz w:val="24"/>
        </w:rPr>
        <w:t xml:space="preserve">  1. Byte Decoding: FastAPI reads the upload stream asynchronously into memory. A 1D NumPy array is created from the buffer and decoded using `cv2.imdecode` into a 3D BGR image matrix.</w:t>
      </w:r>
    </w:p>
    <w:p>
      <w:pPr>
        <w:pStyle w:val="ListBullet"/>
        <w:spacing w:before="0" w:after="120" w:line="360" w:lineRule="auto"/>
        <w:jc w:val="left"/>
      </w:pPr>
      <w:r>
        <w:rPr>
          <w:rFonts w:ascii="Times New Roman" w:hAnsi="Times New Roman"/>
          <w:b w:val="0"/>
          <w:i w:val="0"/>
          <w:sz w:val="24"/>
        </w:rPr>
        <w:t xml:space="preserve">  2. Preprocessing &amp; Alignment: The image matrix is converted to RGB. The face region is detected, cropped, and resized to a fixed resolution (e.g. 160x160 pixels) to match the neural network input size. Pixel values are normalized to a 0-1 range.</w:t>
      </w:r>
    </w:p>
    <w:p>
      <w:pPr>
        <w:pStyle w:val="ListBullet"/>
        <w:spacing w:before="0" w:after="120" w:line="360" w:lineRule="auto"/>
        <w:jc w:val="left"/>
      </w:pPr>
      <w:r>
        <w:rPr>
          <w:rFonts w:ascii="Times New Roman" w:hAnsi="Times New Roman"/>
          <w:b w:val="0"/>
          <w:i w:val="0"/>
          <w:sz w:val="24"/>
        </w:rPr>
        <w:t xml:space="preserve">  3. Embedding Extraction: The aligned face image is passed to the DeepFace CNN model, returning a 128-dimensional embedding vector representing the face features.</w:t>
      </w:r>
    </w:p>
    <w:p>
      <w:pPr>
        <w:pStyle w:val="ListBullet"/>
        <w:spacing w:before="0" w:after="120" w:line="360" w:lineRule="auto"/>
        <w:jc w:val="left"/>
      </w:pPr>
      <w:r>
        <w:rPr>
          <w:rFonts w:ascii="Times New Roman" w:hAnsi="Times New Roman"/>
          <w:b w:val="0"/>
          <w:i w:val="0"/>
          <w:sz w:val="24"/>
        </w:rPr>
        <w:t xml:space="preserve">  4. Classification &amp; Verification: The vector is evaluated by a trained classification model (KNN/SVM). The classifier computes distances to known profiles. If the distance is within the threshold, the student's ID is returned.</w:t>
      </w:r>
    </w:p>
    <w:p>
      <w:pPr>
        <w:spacing w:before="0" w:after="120" w:line="360" w:lineRule="auto"/>
        <w:jc w:val="left"/>
      </w:pPr>
      <w:r>
        <w:rPr>
          <w:rFonts w:ascii="Times New Roman" w:hAnsi="Times New Roman"/>
          <w:b w:val="0"/>
          <w:i w:val="0"/>
          <w:sz w:val="24"/>
        </w:rPr>
        <w:t>• Output Data: Predicted student roll number or faculty ID, model confidence score, and logged database transactions.</w:t>
      </w:r>
    </w:p>
    <w:p>
      <w:pPr>
        <w:spacing w:before="0" w:after="120" w:line="360" w:lineRule="auto"/>
        <w:jc w:val="left"/>
      </w:pPr>
      <w:r>
        <w:rPr>
          <w:rFonts w:ascii="Times New Roman" w:hAnsi="Times New Roman"/>
          <w:b w:val="0"/>
          <w:i w:val="0"/>
          <w:sz w:val="24"/>
        </w:rPr>
        <w:t>• Exception Handling: If the DeepFace CNN model file is missing at startup, the system catches the exception and falls back to training a basic Haar classifier, ensuring backend stability. If face illumination is poor, the confidence threshold increases to avoid false positives.</w:t>
      </w:r>
    </w:p>
    <w:p>
      <w:pPr>
        <w:keepNext/>
        <w:spacing w:before="320" w:after="160"/>
      </w:pPr>
      <w:r>
        <w:rPr>
          <w:rFonts w:ascii="Times New Roman" w:hAnsi="Times New Roman"/>
          <w:b/>
          <w:color w:val="2B6CB0"/>
          <w:sz w:val="28"/>
        </w:rPr>
        <w:t>4.5 OTP Fallback Authentication Module &amp; Cryptography</w:t>
      </w:r>
    </w:p>
    <w:p>
      <w:pPr>
        <w:spacing w:before="0" w:after="120" w:line="360" w:lineRule="auto"/>
        <w:jc w:val="left"/>
      </w:pPr>
      <w:r>
        <w:rPr>
          <w:rFonts w:ascii="Times New Roman" w:hAnsi="Times New Roman"/>
          <w:b w:val="0"/>
          <w:i w:val="0"/>
          <w:sz w:val="24"/>
        </w:rPr>
        <w:t>• Objective: Provide a secure, secondary login method for administrative and faculty roles using emails and verification codes in case camera or lighting issues prevent biometric login.</w:t>
      </w:r>
    </w:p>
    <w:p>
      <w:pPr>
        <w:spacing w:before="0" w:after="120" w:line="360" w:lineRule="auto"/>
        <w:jc w:val="left"/>
      </w:pPr>
      <w:r>
        <w:rPr>
          <w:rFonts w:ascii="Times New Roman" w:hAnsi="Times New Roman"/>
          <w:b w:val="0"/>
          <w:i w:val="0"/>
          <w:sz w:val="24"/>
        </w:rPr>
        <w:t>• Input Data: Registered administrative or faculty email addresses, and the 6-digit OTP code received by the user.</w:t>
      </w:r>
    </w:p>
    <w:p>
      <w:pPr>
        <w:spacing w:before="0" w:after="120" w:line="360" w:lineRule="auto"/>
        <w:jc w:val="left"/>
      </w:pPr>
      <w:r>
        <w:rPr>
          <w:rFonts w:ascii="Times New Roman" w:hAnsi="Times New Roman"/>
          <w:b w:val="0"/>
          <w:i w:val="0"/>
          <w:sz w:val="24"/>
        </w:rPr>
        <w:t>• Processing Logic:</w:t>
      </w:r>
    </w:p>
    <w:p>
      <w:pPr>
        <w:pStyle w:val="ListBullet"/>
        <w:spacing w:before="0" w:after="120" w:line="360" w:lineRule="auto"/>
        <w:jc w:val="left"/>
      </w:pPr>
      <w:r>
        <w:rPr>
          <w:rFonts w:ascii="Times New Roman" w:hAnsi="Times New Roman"/>
          <w:b w:val="0"/>
          <w:i w:val="0"/>
          <w:sz w:val="24"/>
        </w:rPr>
        <w:t xml:space="preserve">  1. A user enters their email and password. Upon verification, the backend generates a random 6-digit OTP and associates it with the email.</w:t>
      </w:r>
    </w:p>
    <w:p>
      <w:pPr>
        <w:pStyle w:val="ListBullet"/>
        <w:spacing w:before="0" w:after="120" w:line="360" w:lineRule="auto"/>
        <w:jc w:val="left"/>
      </w:pPr>
      <w:r>
        <w:rPr>
          <w:rFonts w:ascii="Times New Roman" w:hAnsi="Times New Roman"/>
          <w:b w:val="0"/>
          <w:i w:val="0"/>
          <w:sz w:val="24"/>
        </w:rPr>
        <w:t xml:space="preserve">  2. The backend sends the code to the user's email using Python's standard `smtplib` library via secure TLS.</w:t>
      </w:r>
    </w:p>
    <w:p>
      <w:pPr>
        <w:pStyle w:val="ListBullet"/>
        <w:spacing w:before="0" w:after="120" w:line="360" w:lineRule="auto"/>
        <w:jc w:val="left"/>
      </w:pPr>
      <w:r>
        <w:rPr>
          <w:rFonts w:ascii="Times New Roman" w:hAnsi="Times New Roman"/>
          <w:b w:val="0"/>
          <w:i w:val="0"/>
          <w:sz w:val="24"/>
        </w:rPr>
        <w:t xml:space="preserve">  3. The user inputs the code on the frontend, which sends it to `/verify-otp`. The server validates the code against the saved database value and grants a session if they match.</w:t>
      </w:r>
    </w:p>
    <w:p>
      <w:pPr>
        <w:spacing w:before="0" w:after="120" w:line="360" w:lineRule="auto"/>
        <w:jc w:val="left"/>
      </w:pPr>
      <w:r>
        <w:rPr>
          <w:rFonts w:ascii="Times New Roman" w:hAnsi="Times New Roman"/>
          <w:b w:val="0"/>
          <w:i w:val="0"/>
          <w:sz w:val="24"/>
        </w:rPr>
        <w:t>• Output Data: Dispatched email messages containing the verification code, validation responses, and dashboard access tokens.</w:t>
      </w:r>
    </w:p>
    <w:p>
      <w:pPr>
        <w:spacing w:before="0" w:after="120" w:line="360" w:lineRule="auto"/>
        <w:jc w:val="left"/>
      </w:pPr>
      <w:r>
        <w:rPr>
          <w:rFonts w:ascii="Times New Roman" w:hAnsi="Times New Roman"/>
          <w:b w:val="0"/>
          <w:i w:val="0"/>
          <w:sz w:val="24"/>
        </w:rPr>
        <w:t>• Exception Handling: If the SMTP relay server is down, the backend logs the error and falls back to printing the OTP to the console log, allowing developers to continue testing in offline environments.</w:t>
      </w:r>
    </w:p>
    <w:p>
      <w:pPr>
        <w:spacing w:before="0" w:after="120" w:line="360" w:lineRule="auto"/>
        <w:jc w:val="left"/>
      </w:pPr>
      <w:r>
        <w:rPr>
          <w:rFonts w:ascii="Times New Roman" w:hAnsi="Times New Roman"/>
          <w:b w:val="0"/>
          <w:i w:val="0"/>
          <w:sz w:val="24"/>
        </w:rPr>
        <w:t>The face recognition core engine processes uploaded images in memory using a pipelined sequence. The FastAPI server receives the raw multipart form data bytes asynchronously. A 1D NumPy array is created from the buffer and decoded using OpenCV's `cv2.imdecode` into a 3D BGR image matrix. This matrix is then converted to RGB. The face region is detected, cropped, and resized to a fixed resolution (e.g. 160x160 pixels) to match the neural network input size. Pixel values are normalized to a 0-1 range before being passed to the DeepFace CNN model, which returns a 128-dimensional embedding vector representing the face features.</w:t>
      </w:r>
    </w:p>
    <w:p>
      <w:pPr>
        <w:spacing w:before="0" w:after="120" w:line="360" w:lineRule="auto"/>
        <w:jc w:val="left"/>
      </w:pPr>
      <w:r>
        <w:rPr>
          <w:rFonts w:ascii="Times New Roman" w:hAnsi="Times New Roman"/>
          <w:b w:val="0"/>
          <w:i w:val="0"/>
          <w:sz w:val="24"/>
        </w:rPr>
        <w:t>Once the embedding is extracted, the custom `FaceRecognizer` class processes it using a trained classification model (KNN/SVM). The classifier calculates Euclidean distance to the nearest face profiles in the database. If the distance is below the similarity threshold, the model returns the matching student ID and confidence score. Otherwise, the face is classified as 'Unknown' to prevent false positives. If the classification is successful, the attendance logger executes an insert query in MySQL, recording the student ID, active subject ID, and current date. This processing pipeline handles image decoding, feature extraction, classification, and database logging in under 200-500ms, enabling real-time attendance tracking.</w:t>
      </w:r>
    </w:p>
    <w:p>
      <w:pPr>
        <w:spacing w:before="0" w:after="120" w:line="360" w:lineRule="auto"/>
        <w:jc w:val="left"/>
      </w:pPr>
      <w:r>
        <w:rPr>
          <w:rFonts w:ascii="Times New Roman" w:hAnsi="Times New Roman"/>
          <w:b w:val="0"/>
          <w:i w:val="0"/>
          <w:sz w:val="24"/>
        </w:rPr>
        <w:t>The OTP Fallback Authentication module provides a secure, secondary login method for administrative and faculty roles using emails and verification codes in case camera or lighting issues prevent biometric login. When a user enters their credentials, the backend generates a random 6-digit OTP and associates it with the email. The backend sends the code to the user's email using Python's standard `smtplib` library via secure TLS. The user inputs the code on the frontend, which sends it to `/verify-otp`. The server validates the code against the saved database value and grants a session if they match. This fallback method acts as a robust 2FA security layer.</w:t>
      </w:r>
    </w:p>
    <w:p>
      <w:pPr>
        <w:spacing w:before="0" w:after="120" w:line="360" w:lineRule="auto"/>
        <w:jc w:val="left"/>
      </w:pPr>
      <w:r>
        <w:rPr>
          <w:rFonts w:ascii="Times New Roman" w:hAnsi="Times New Roman"/>
          <w:b w:val="0"/>
          <w:i w:val="0"/>
          <w:sz w:val="24"/>
        </w:rPr>
        <w:t>The leave management workflow allows students to submit leave applications directly from their dashboard. The request, containing the student ID, subject ID, date, and reason, is written to the database with a 'Pending' status. Faculty members review these pending applications in their dashboard table and approve or reject them. If approved, the database updates the status to 'Approved' and automatically creates an attendance entry with a 'Leave' status for that date. This integration ensures attendance statistics remain accurate, accounting for excused absences.</w:t>
      </w:r>
    </w:p>
    <w:p>
      <w:pPr>
        <w:spacing w:before="0" w:after="120" w:line="360" w:lineRule="auto"/>
        <w:jc w:val="left"/>
      </w:pPr>
      <w:r>
        <w:rPr>
          <w:rFonts w:ascii="Times New Roman" w:hAnsi="Times New Roman"/>
          <w:b w:val="0"/>
          <w:i w:val="0"/>
          <w:sz w:val="24"/>
        </w:rPr>
        <w:t>Frontend session management is designed using React's local state and Context APIs. When a user logs in (as Admin, Faculty, or Student), session variables (username, role, token, user ID) are stored in standard local storage. React Router guards protect private dashboard views: if a student attempts to access the admin portal directly via URL routing, the system detects the unauthorized role in local storage and redirects the user to the login screen. This client-side routing, combined with backend token verification, ensures security.</w:t>
      </w:r>
    </w:p>
    <w:p>
      <w:pPr>
        <w:spacing w:before="0" w:after="120" w:line="360" w:lineRule="auto"/>
        <w:jc w:val="left"/>
      </w:pPr>
      <w:r>
        <w:rPr>
          <w:rFonts w:ascii="Times New Roman" w:hAnsi="Times New Roman"/>
          <w:b w:val="0"/>
          <w:i w:val="0"/>
          <w:sz w:val="24"/>
        </w:rPr>
        <w:t>To prevent unauthorized API access, FastAPI endpoints utilize CORS (Cross-Origin Resource Sharing) middleware, allowing requests only from registered domain origins. API requests are validated using Pydantic schemas, which enforce strict data types (e.g., validating that email inputs follow standard formats and IDs are positive integers). Submitting invalid or malicious data structures triggers a 422 Unprocessable Entity error, shielding the server from processing malformed data and protecting the system against buffer overflow attacks.</w:t>
      </w:r>
    </w:p>
    <w:p>
      <w:r>
        <w:br w:type="page"/>
      </w:r>
    </w:p>
    <w:p>
      <w:pPr>
        <w:keepNext/>
        <w:spacing w:before="480" w:after="240"/>
      </w:pPr>
      <w:r>
        <w:rPr>
          <w:rFonts w:ascii="Times New Roman" w:hAnsi="Times New Roman"/>
          <w:b/>
          <w:color w:val="1A365D"/>
          <w:sz w:val="36"/>
        </w:rPr>
        <w:t>CHAPTER 6: RESULTS &amp; IMPLEMENTATION</w:t>
      </w:r>
    </w:p>
    <w:p>
      <w:pPr>
        <w:keepNext/>
        <w:spacing w:before="320" w:after="160"/>
      </w:pPr>
      <w:r>
        <w:rPr>
          <w:rFonts w:ascii="Times New Roman" w:hAnsi="Times New Roman"/>
          <w:b/>
          <w:color w:val="2B6CB0"/>
          <w:sz w:val="28"/>
        </w:rPr>
        <w:t>5.1 Development Environment &amp; Installation Setup</w:t>
      </w:r>
    </w:p>
    <w:p>
      <w:pPr>
        <w:spacing w:before="0" w:after="120" w:line="360" w:lineRule="auto"/>
        <w:jc w:val="left"/>
      </w:pPr>
      <w:r>
        <w:rPr>
          <w:rFonts w:ascii="Times New Roman" w:hAnsi="Times New Roman"/>
          <w:b w:val="0"/>
          <w:i w:val="0"/>
          <w:sz w:val="24"/>
        </w:rPr>
        <w:t>The system development, deployment, and testing environment consists of the following components:</w:t>
      </w:r>
    </w:p>
    <w:p>
      <w:pPr>
        <w:spacing w:before="0" w:after="120" w:line="360" w:lineRule="auto"/>
        <w:jc w:val="left"/>
      </w:pPr>
      <w:r>
        <w:rPr>
          <w:rFonts w:ascii="Times New Roman" w:hAnsi="Times New Roman"/>
          <w:b/>
          <w:i w:val="0"/>
          <w:sz w:val="24"/>
        </w:rPr>
        <w:t>Hardware Specifications:</w:t>
      </w:r>
    </w:p>
    <w:p>
      <w:pPr>
        <w:pStyle w:val="ListBullet"/>
        <w:spacing w:before="0" w:after="120" w:line="360" w:lineRule="auto"/>
        <w:jc w:val="left"/>
      </w:pPr>
      <w:r>
        <w:rPr>
          <w:rFonts w:ascii="Times New Roman" w:hAnsi="Times New Roman"/>
          <w:b w:val="0"/>
          <w:i w:val="0"/>
          <w:sz w:val="24"/>
        </w:rPr>
        <w:t>• Processor: Intel Core i5 or AMD Ryzen 5 (Minimum: 4 Cores, 2.0 GHz).</w:t>
      </w:r>
    </w:p>
    <w:p>
      <w:pPr>
        <w:pStyle w:val="ListBullet"/>
        <w:spacing w:before="0" w:after="120" w:line="360" w:lineRule="auto"/>
        <w:jc w:val="left"/>
      </w:pPr>
      <w:r>
        <w:rPr>
          <w:rFonts w:ascii="Times New Roman" w:hAnsi="Times New Roman"/>
          <w:b w:val="0"/>
          <w:i w:val="0"/>
          <w:sz w:val="24"/>
        </w:rPr>
        <w:t>• Memory: 8 GB RAM (Recommended: 16 GB for faster model training).</w:t>
      </w:r>
    </w:p>
    <w:p>
      <w:pPr>
        <w:pStyle w:val="ListBullet"/>
        <w:spacing w:before="0" w:after="120" w:line="360" w:lineRule="auto"/>
        <w:jc w:val="left"/>
      </w:pPr>
      <w:r>
        <w:rPr>
          <w:rFonts w:ascii="Times New Roman" w:hAnsi="Times New Roman"/>
          <w:b w:val="0"/>
          <w:i w:val="0"/>
          <w:sz w:val="24"/>
        </w:rPr>
        <w:t>• Disk: 256 GB SSD (Solid State Drive) for fast file and data operations.</w:t>
      </w:r>
    </w:p>
    <w:p>
      <w:pPr>
        <w:pStyle w:val="ListBullet"/>
        <w:spacing w:before="0" w:after="120" w:line="360" w:lineRule="auto"/>
        <w:jc w:val="left"/>
      </w:pPr>
      <w:r>
        <w:rPr>
          <w:rFonts w:ascii="Times New Roman" w:hAnsi="Times New Roman"/>
          <w:b w:val="0"/>
          <w:i w:val="0"/>
          <w:sz w:val="24"/>
        </w:rPr>
        <w:t>• Camera: Integrated USB Webcam (720p HD resolution).</w:t>
      </w:r>
    </w:p>
    <w:p>
      <w:pPr>
        <w:spacing w:before="0" w:after="120" w:line="360" w:lineRule="auto"/>
        <w:jc w:val="left"/>
      </w:pPr>
      <w:r>
        <w:rPr>
          <w:rFonts w:ascii="Times New Roman" w:hAnsi="Times New Roman"/>
          <w:b/>
          <w:i w:val="0"/>
          <w:sz w:val="24"/>
        </w:rPr>
        <w:t>Software Specifications:</w:t>
      </w:r>
    </w:p>
    <w:p>
      <w:pPr>
        <w:pStyle w:val="ListBullet"/>
        <w:spacing w:before="0" w:after="120" w:line="360" w:lineRule="auto"/>
        <w:jc w:val="left"/>
      </w:pPr>
      <w:r>
        <w:rPr>
          <w:rFonts w:ascii="Times New Roman" w:hAnsi="Times New Roman"/>
          <w:b w:val="0"/>
          <w:i w:val="0"/>
          <w:sz w:val="24"/>
        </w:rPr>
        <w:t>• Operating System: Windows 10/11 or Linux (Ubuntu 20.04+).</w:t>
      </w:r>
    </w:p>
    <w:p>
      <w:pPr>
        <w:pStyle w:val="ListBullet"/>
        <w:spacing w:before="0" w:after="120" w:line="360" w:lineRule="auto"/>
        <w:jc w:val="left"/>
      </w:pPr>
      <w:r>
        <w:rPr>
          <w:rFonts w:ascii="Times New Roman" w:hAnsi="Times New Roman"/>
          <w:b w:val="0"/>
          <w:i w:val="0"/>
          <w:sz w:val="24"/>
        </w:rPr>
        <w:t>• Runtime: Python 3.11.x and Node.js v18.x.</w:t>
      </w:r>
    </w:p>
    <w:p>
      <w:pPr>
        <w:pStyle w:val="ListBullet"/>
        <w:spacing w:before="0" w:after="120" w:line="360" w:lineRule="auto"/>
        <w:jc w:val="left"/>
      </w:pPr>
      <w:r>
        <w:rPr>
          <w:rFonts w:ascii="Times New Roman" w:hAnsi="Times New Roman"/>
          <w:b w:val="0"/>
          <w:i w:val="0"/>
          <w:sz w:val="24"/>
        </w:rPr>
        <w:t>• Database: MySQL Community Server v8.0.</w:t>
      </w:r>
    </w:p>
    <w:p>
      <w:pPr>
        <w:pStyle w:val="ListBullet"/>
        <w:spacing w:before="0" w:after="120" w:line="360" w:lineRule="auto"/>
        <w:jc w:val="left"/>
      </w:pPr>
      <w:r>
        <w:rPr>
          <w:rFonts w:ascii="Times New Roman" w:hAnsi="Times New Roman"/>
          <w:b w:val="0"/>
          <w:i w:val="0"/>
          <w:sz w:val="24"/>
        </w:rPr>
        <w:t>• IDE: Visual Studio Code.</w:t>
      </w:r>
    </w:p>
    <w:p>
      <w:pPr>
        <w:keepNext/>
        <w:spacing w:before="200" w:after="120"/>
      </w:pPr>
      <w:r>
        <w:rPr>
          <w:rFonts w:ascii="Times New Roman" w:hAnsi="Times New Roman"/>
          <w:b/>
          <w:i/>
          <w:color w:val="4A5568"/>
          <w:sz w:val="24"/>
        </w:rPr>
        <w:t>Step-by-Step Installation Guide</w:t>
      </w:r>
    </w:p>
    <w:p>
      <w:pPr>
        <w:pStyle w:val="ListBullet"/>
        <w:spacing w:before="0" w:after="120" w:line="360" w:lineRule="auto"/>
        <w:jc w:val="left"/>
      </w:pPr>
      <w:r>
        <w:rPr>
          <w:rFonts w:ascii="Times New Roman" w:hAnsi="Times New Roman"/>
          <w:b w:val="0"/>
          <w:i w:val="0"/>
          <w:sz w:val="24"/>
        </w:rPr>
        <w:t>1. Python Environment Setup: Install Python 3.11. Create a virtual environment using `python -m venv venv` and activate it. Install dependencies using `pip install fastapi uvicorn opencv-python-headless numpy scikit-learn deepface tf-keras mysql-connector-python requests`.</w:t>
      </w:r>
    </w:p>
    <w:p>
      <w:pPr>
        <w:pStyle w:val="ListBullet"/>
        <w:spacing w:before="0" w:after="120" w:line="360" w:lineRule="auto"/>
        <w:jc w:val="left"/>
      </w:pPr>
      <w:r>
        <w:rPr>
          <w:rFonts w:ascii="Times New Roman" w:hAnsi="Times New Roman"/>
          <w:b w:val="0"/>
          <w:i w:val="0"/>
          <w:sz w:val="24"/>
        </w:rPr>
        <w:t>2. MySQL Installation &amp; Initialization: Install MySQL Server. Create a database named `attendance_db`. Configure credentials in the backend `.env` file. Run `python init_db.py` to create tables and schemas.</w:t>
      </w:r>
    </w:p>
    <w:p>
      <w:pPr>
        <w:pStyle w:val="ListBullet"/>
        <w:spacing w:before="0" w:after="120" w:line="360" w:lineRule="auto"/>
        <w:jc w:val="left"/>
      </w:pPr>
      <w:r>
        <w:rPr>
          <w:rFonts w:ascii="Times New Roman" w:hAnsi="Times New Roman"/>
          <w:b w:val="0"/>
          <w:i w:val="0"/>
          <w:sz w:val="24"/>
        </w:rPr>
        <w:t>3. Frontend Environment Setup: Install Node.js. In the Frontend folder, run `npm install` to set up packages (axios, react-router-dom, tailwindcss). Start the development server using `npm run dev`.</w:t>
      </w:r>
    </w:p>
    <w:p>
      <w:pPr>
        <w:pStyle w:val="ListBullet"/>
        <w:spacing w:before="0" w:after="120" w:line="360" w:lineRule="auto"/>
        <w:jc w:val="left"/>
      </w:pPr>
      <w:r>
        <w:rPr>
          <w:rFonts w:ascii="Times New Roman" w:hAnsi="Times New Roman"/>
          <w:b w:val="0"/>
          <w:i w:val="0"/>
          <w:sz w:val="24"/>
        </w:rPr>
        <w:t>4. Capacitor Mobile Packaging: Install Capacitor dependencies in the Frontend workspace (`npm i @capacitor/core @capacitor/cli`). Run `npx cap init` and add the Android platform using `npx cap add android`. Sync web assets using `npx cap sync` and build the Android APK in Android Studio.</w:t>
      </w:r>
    </w:p>
    <w:p>
      <w:pPr>
        <w:keepNext/>
        <w:spacing w:before="320" w:after="160"/>
      </w:pPr>
      <w:r>
        <w:rPr>
          <w:rFonts w:ascii="Times New Roman" w:hAnsi="Times New Roman"/>
          <w:b/>
          <w:color w:val="2B6CB0"/>
          <w:sz w:val="28"/>
        </w:rPr>
        <w:t>5.2 Core System Implementation Details</w:t>
      </w:r>
    </w:p>
    <w:p>
      <w:pPr>
        <w:spacing w:before="0" w:after="120" w:line="360" w:lineRule="auto"/>
        <w:jc w:val="left"/>
      </w:pPr>
      <w:r>
        <w:rPr>
          <w:rFonts w:ascii="Times New Roman" w:hAnsi="Times New Roman"/>
          <w:b w:val="0"/>
          <w:i w:val="0"/>
          <w:sz w:val="24"/>
        </w:rPr>
        <w:t>The implementation is structured around a decoupled frontend and backend. The FastAPI server (`main.py`) coordinates requests and routes data. Biometric logic is managed by `AttendanceLogic.py`, which initializes the model and runs predictions.</w:t>
      </w:r>
    </w:p>
    <w:p>
      <w:pPr>
        <w:spacing w:before="0" w:after="120" w:line="360" w:lineRule="auto"/>
        <w:jc w:val="left"/>
      </w:pPr>
      <w:r>
        <w:rPr>
          <w:rFonts w:ascii="Times New Roman" w:hAnsi="Times New Roman"/>
          <w:b w:val="0"/>
          <w:i w:val="0"/>
          <w:sz w:val="24"/>
        </w:rPr>
        <w:t>The `FaceRecognizer` class loads trained models at startup and retrains dynamically when new faces are registered. It fetches embedding vectors from the database, trains a classifier, and saves the updated weights. During predictions, it extracts the face embedding from the incoming image, runs classification, and checks if the distance is within the threshold before logging the student present.</w:t>
      </w:r>
    </w:p>
    <w:p>
      <w:pPr>
        <w:spacing w:before="0" w:after="120" w:line="360" w:lineRule="auto"/>
        <w:jc w:val="left"/>
      </w:pPr>
      <w:r>
        <w:rPr>
          <w:rFonts w:ascii="Times New Roman" w:hAnsi="Times New Roman"/>
          <w:b w:val="0"/>
          <w:i w:val="0"/>
          <w:sz w:val="24"/>
        </w:rPr>
        <w:t>The frontend uses Axios to communicate with the backend, handling cross-origin requests via FastAPI's CORSMiddleware. This middleware is configured with origin links corresponding to deployment URLs like Vercel and local configurations (e.g., http://localhost:5173).</w:t>
      </w:r>
    </w:p>
    <w:p>
      <w:pPr>
        <w:keepNext/>
        <w:spacing w:before="320" w:after="160"/>
      </w:pPr>
      <w:r>
        <w:rPr>
          <w:rFonts w:ascii="Times New Roman" w:hAnsi="Times New Roman"/>
          <w:b/>
          <w:color w:val="2B6CB0"/>
          <w:sz w:val="28"/>
        </w:rPr>
        <w:t>5.3 System Test Cases &amp; Results Table</w:t>
      </w:r>
    </w:p>
    <w:p>
      <w:pPr>
        <w:spacing w:before="0" w:after="120" w:line="360" w:lineRule="auto"/>
        <w:jc w:val="left"/>
      </w:pPr>
      <w:r>
        <w:rPr>
          <w:rFonts w:ascii="Times New Roman" w:hAnsi="Times New Roman"/>
          <w:b w:val="0"/>
          <w:i w:val="0"/>
          <w:sz w:val="24"/>
        </w:rPr>
        <w:t>The table below details the test cases conducted to verify the system's features and reliability: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4A5568"/>
            <w:tcMar>
              <w:top w:w="140" w:type="dxa"/>
              <w:bottom w:w="140" w:type="dxa"/>
              <w:left w:w="180" w:type="dxa"/>
              <w:right w:w="180" w:type="dxa"/>
            </w:tcMar>
          </w:tcPr>
          <w:p>
            <w:r>
              <w:rPr>
                <w:b/>
                <w:color w:val="FFFFFF"/>
              </w:rPr>
              <w:t>Test ID</w:t>
            </w:r>
          </w:p>
        </w:tc>
        <w:tc>
          <w:tcPr>
            <w:tcW w:type="dxa" w:w="1872"/>
            <w:shd w:val="clear" w:color="auto" w:fill="4A5568"/>
            <w:tcMar>
              <w:top w:w="140" w:type="dxa"/>
              <w:bottom w:w="140" w:type="dxa"/>
              <w:left w:w="180" w:type="dxa"/>
              <w:right w:w="180" w:type="dxa"/>
            </w:tcMar>
          </w:tcPr>
          <w:p>
            <w:r>
              <w:rPr>
                <w:b/>
                <w:color w:val="FFFFFF"/>
              </w:rPr>
              <w:t>Description / Feature</w:t>
            </w:r>
          </w:p>
        </w:tc>
        <w:tc>
          <w:tcPr>
            <w:tcW w:type="dxa" w:w="1872"/>
            <w:shd w:val="clear" w:color="auto" w:fill="4A5568"/>
            <w:tcMar>
              <w:top w:w="140" w:type="dxa"/>
              <w:bottom w:w="140" w:type="dxa"/>
              <w:left w:w="180" w:type="dxa"/>
              <w:right w:w="180" w:type="dxa"/>
            </w:tcMar>
          </w:tcPr>
          <w:p>
            <w:r>
              <w:rPr>
                <w:b/>
                <w:color w:val="FFFFFF"/>
              </w:rPr>
              <w:t>Input</w:t>
            </w:r>
          </w:p>
        </w:tc>
        <w:tc>
          <w:tcPr>
            <w:tcW w:type="dxa" w:w="1872"/>
            <w:shd w:val="clear" w:color="auto" w:fill="4A5568"/>
            <w:tcMar>
              <w:top w:w="140" w:type="dxa"/>
              <w:bottom w:w="140" w:type="dxa"/>
              <w:left w:w="180" w:type="dxa"/>
              <w:right w:w="180" w:type="dxa"/>
            </w:tcMar>
          </w:tcPr>
          <w:p>
            <w:r>
              <w:rPr>
                <w:b/>
                <w:color w:val="FFFFFF"/>
              </w:rPr>
              <w:t>Expected Output</w:t>
            </w:r>
          </w:p>
        </w:tc>
        <w:tc>
          <w:tcPr>
            <w:tcW w:type="dxa" w:w="1872"/>
            <w:shd w:val="clear" w:color="auto" w:fill="4A5568"/>
            <w:tcMar>
              <w:top w:w="140" w:type="dxa"/>
              <w:bottom w:w="140" w:type="dxa"/>
              <w:left w:w="180" w:type="dxa"/>
              <w:right w:w="180" w:type="dxa"/>
            </w:tcMar>
          </w:tcPr>
          <w:p>
            <w:r>
              <w:rPr>
                <w:b/>
                <w:color w:val="FFFFFF"/>
              </w:rPr>
              <w:t>Status</w:t>
            </w:r>
          </w:p>
        </w:tc>
      </w:tr>
      <w:tr>
        <w:tc>
          <w:tcPr>
            <w:tcW w:type="dxa" w:w="1872"/>
            <w:tcMar>
              <w:top w:w="140" w:type="dxa"/>
              <w:bottom w:w="140" w:type="dxa"/>
              <w:left w:w="180" w:type="dxa"/>
              <w:right w:w="180" w:type="dxa"/>
            </w:tcMar>
          </w:tcPr>
          <w:p>
            <w:r>
              <w:t>TC-01</w:t>
            </w:r>
          </w:p>
        </w:tc>
        <w:tc>
          <w:tcPr>
            <w:tcW w:type="dxa" w:w="1872"/>
            <w:tcMar>
              <w:top w:w="140" w:type="dxa"/>
              <w:bottom w:w="140" w:type="dxa"/>
              <w:left w:w="180" w:type="dxa"/>
              <w:right w:w="180" w:type="dxa"/>
            </w:tcMar>
          </w:tcPr>
          <w:p>
            <w:r>
              <w:t>Admin Login (Valid)</w:t>
            </w:r>
          </w:p>
        </w:tc>
        <w:tc>
          <w:tcPr>
            <w:tcW w:type="dxa" w:w="1872"/>
            <w:tcMar>
              <w:top w:w="140" w:type="dxa"/>
              <w:bottom w:w="140" w:type="dxa"/>
              <w:left w:w="180" w:type="dxa"/>
              <w:right w:w="180" w:type="dxa"/>
            </w:tcMar>
          </w:tcPr>
          <w:p>
            <w:r>
              <w:t>Email: admin@test.com, Pwd: password</w:t>
            </w:r>
          </w:p>
        </w:tc>
        <w:tc>
          <w:tcPr>
            <w:tcW w:type="dxa" w:w="1872"/>
            <w:tcMar>
              <w:top w:w="140" w:type="dxa"/>
              <w:bottom w:w="140" w:type="dxa"/>
              <w:left w:w="180" w:type="dxa"/>
              <w:right w:w="180" w:type="dxa"/>
            </w:tcMar>
          </w:tcPr>
          <w:p>
            <w:r>
              <w:t>OTP sent via email, redirects to OTP page</w:t>
            </w:r>
          </w:p>
        </w:tc>
        <w:tc>
          <w:tcPr>
            <w:tcW w:type="dxa" w:w="1872"/>
            <w:tcMar>
              <w:top w:w="140" w:type="dxa"/>
              <w:bottom w:w="140" w:type="dxa"/>
              <w:left w:w="180" w:type="dxa"/>
              <w:right w:w="180" w:type="dxa"/>
            </w:tcMar>
          </w:tcPr>
          <w:p>
            <w:r>
              <w:t>Pass</w:t>
            </w:r>
          </w:p>
        </w:tc>
      </w:tr>
      <w:tr>
        <w:tc>
          <w:tcPr>
            <w:tcW w:type="dxa" w:w="1872"/>
            <w:tcMar>
              <w:top w:w="140" w:type="dxa"/>
              <w:bottom w:w="140" w:type="dxa"/>
              <w:left w:w="180" w:type="dxa"/>
              <w:right w:w="180" w:type="dxa"/>
            </w:tcMar>
            <w:shd w:val="clear" w:color="auto" w:fill="F7FAFC"/>
          </w:tcPr>
          <w:p>
            <w:r>
              <w:t>TC-02</w:t>
            </w:r>
          </w:p>
        </w:tc>
        <w:tc>
          <w:tcPr>
            <w:tcW w:type="dxa" w:w="1872"/>
            <w:tcMar>
              <w:top w:w="140" w:type="dxa"/>
              <w:bottom w:w="140" w:type="dxa"/>
              <w:left w:w="180" w:type="dxa"/>
              <w:right w:w="180" w:type="dxa"/>
            </w:tcMar>
            <w:shd w:val="clear" w:color="auto" w:fill="F7FAFC"/>
          </w:tcPr>
          <w:p>
            <w:r>
              <w:t>Admin Login (Invalid)</w:t>
            </w:r>
          </w:p>
        </w:tc>
        <w:tc>
          <w:tcPr>
            <w:tcW w:type="dxa" w:w="1872"/>
            <w:tcMar>
              <w:top w:w="140" w:type="dxa"/>
              <w:bottom w:w="140" w:type="dxa"/>
              <w:left w:w="180" w:type="dxa"/>
              <w:right w:w="180" w:type="dxa"/>
            </w:tcMar>
            <w:shd w:val="clear" w:color="auto" w:fill="F7FAFC"/>
          </w:tcPr>
          <w:p>
            <w:r>
              <w:t>Email: admin@test.com, Pwd: wrong_pwd</w:t>
            </w:r>
          </w:p>
        </w:tc>
        <w:tc>
          <w:tcPr>
            <w:tcW w:type="dxa" w:w="1872"/>
            <w:tcMar>
              <w:top w:w="140" w:type="dxa"/>
              <w:bottom w:w="140" w:type="dxa"/>
              <w:left w:w="180" w:type="dxa"/>
              <w:right w:w="180" w:type="dxa"/>
            </w:tcMar>
            <w:shd w:val="clear" w:color="auto" w:fill="F7FAFC"/>
          </w:tcPr>
          <w:p>
            <w:r>
              <w:t>Returns 'Invalid password' response</w:t>
            </w:r>
          </w:p>
        </w:tc>
        <w:tc>
          <w:tcPr>
            <w:tcW w:type="dxa" w:w="1872"/>
            <w:tcMar>
              <w:top w:w="140" w:type="dxa"/>
              <w:bottom w:w="140" w:type="dxa"/>
              <w:left w:w="180" w:type="dxa"/>
              <w:right w:w="180" w:type="dxa"/>
            </w:tcMar>
            <w:shd w:val="clear" w:color="auto" w:fill="F7FAFC"/>
          </w:tcPr>
          <w:p>
            <w:r>
              <w:t>Pass</w:t>
            </w:r>
          </w:p>
        </w:tc>
      </w:tr>
      <w:tr>
        <w:tc>
          <w:tcPr>
            <w:tcW w:type="dxa" w:w="1872"/>
            <w:tcMar>
              <w:top w:w="140" w:type="dxa"/>
              <w:bottom w:w="140" w:type="dxa"/>
              <w:left w:w="180" w:type="dxa"/>
              <w:right w:w="180" w:type="dxa"/>
            </w:tcMar>
          </w:tcPr>
          <w:p>
            <w:r>
              <w:t>TC-03</w:t>
            </w:r>
          </w:p>
        </w:tc>
        <w:tc>
          <w:tcPr>
            <w:tcW w:type="dxa" w:w="1872"/>
            <w:tcMar>
              <w:top w:w="140" w:type="dxa"/>
              <w:bottom w:w="140" w:type="dxa"/>
              <w:left w:w="180" w:type="dxa"/>
              <w:right w:w="180" w:type="dxa"/>
            </w:tcMar>
          </w:tcPr>
          <w:p>
            <w:r>
              <w:t>Register Student Face</w:t>
            </w:r>
          </w:p>
        </w:tc>
        <w:tc>
          <w:tcPr>
            <w:tcW w:type="dxa" w:w="1872"/>
            <w:tcMar>
              <w:top w:w="140" w:type="dxa"/>
              <w:bottom w:w="140" w:type="dxa"/>
              <w:left w:w="180" w:type="dxa"/>
              <w:right w:w="180" w:type="dxa"/>
            </w:tcMar>
          </w:tcPr>
          <w:p>
            <w:r>
              <w:t>Roll No: CS202, Image: student_photo.jpg</w:t>
            </w:r>
          </w:p>
        </w:tc>
        <w:tc>
          <w:tcPr>
            <w:tcW w:type="dxa" w:w="1872"/>
            <w:tcMar>
              <w:top w:w="140" w:type="dxa"/>
              <w:bottom w:w="140" w:type="dxa"/>
              <w:left w:w="180" w:type="dxa"/>
              <w:right w:w="180" w:type="dxa"/>
            </w:tcMar>
          </w:tcPr>
          <w:p>
            <w:r>
              <w:t>Extracts embedding, saves BLOB, trains model</w:t>
            </w:r>
          </w:p>
        </w:tc>
        <w:tc>
          <w:tcPr>
            <w:tcW w:type="dxa" w:w="1872"/>
            <w:tcMar>
              <w:top w:w="140" w:type="dxa"/>
              <w:bottom w:w="140" w:type="dxa"/>
              <w:left w:w="180" w:type="dxa"/>
              <w:right w:w="180" w:type="dxa"/>
            </w:tcMar>
          </w:tcPr>
          <w:p>
            <w:r>
              <w:t>Pass</w:t>
            </w:r>
          </w:p>
        </w:tc>
      </w:tr>
      <w:tr>
        <w:tc>
          <w:tcPr>
            <w:tcW w:type="dxa" w:w="1872"/>
            <w:tcMar>
              <w:top w:w="140" w:type="dxa"/>
              <w:bottom w:w="140" w:type="dxa"/>
              <w:left w:w="180" w:type="dxa"/>
              <w:right w:w="180" w:type="dxa"/>
            </w:tcMar>
            <w:shd w:val="clear" w:color="auto" w:fill="F7FAFC"/>
          </w:tcPr>
          <w:p>
            <w:r>
              <w:t>TC-04</w:t>
            </w:r>
          </w:p>
        </w:tc>
        <w:tc>
          <w:tcPr>
            <w:tcW w:type="dxa" w:w="1872"/>
            <w:tcMar>
              <w:top w:w="140" w:type="dxa"/>
              <w:bottom w:w="140" w:type="dxa"/>
              <w:left w:w="180" w:type="dxa"/>
              <w:right w:w="180" w:type="dxa"/>
            </w:tcMar>
            <w:shd w:val="clear" w:color="auto" w:fill="F7FAFC"/>
          </w:tcPr>
          <w:p>
            <w:r>
              <w:t>Biometric Identification</w:t>
            </w:r>
          </w:p>
        </w:tc>
        <w:tc>
          <w:tcPr>
            <w:tcW w:type="dxa" w:w="1872"/>
            <w:tcMar>
              <w:top w:w="140" w:type="dxa"/>
              <w:bottom w:w="140" w:type="dxa"/>
              <w:left w:w="180" w:type="dxa"/>
              <w:right w:w="180" w:type="dxa"/>
            </w:tcMar>
            <w:shd w:val="clear" w:color="auto" w:fill="F7FAFC"/>
          </w:tcPr>
          <w:p>
            <w:r>
              <w:t>Image containing registered student face</w:t>
            </w:r>
          </w:p>
        </w:tc>
        <w:tc>
          <w:tcPr>
            <w:tcW w:type="dxa" w:w="1872"/>
            <w:tcMar>
              <w:top w:w="140" w:type="dxa"/>
              <w:bottom w:w="140" w:type="dxa"/>
              <w:left w:w="180" w:type="dxa"/>
              <w:right w:w="180" w:type="dxa"/>
            </w:tcMar>
            <w:shd w:val="clear" w:color="auto" w:fill="F7FAFC"/>
          </w:tcPr>
          <w:p>
            <w:r>
              <w:t>Identifies ID, logs attendance in MySQL</w:t>
            </w:r>
          </w:p>
        </w:tc>
        <w:tc>
          <w:tcPr>
            <w:tcW w:type="dxa" w:w="1872"/>
            <w:tcMar>
              <w:top w:w="140" w:type="dxa"/>
              <w:bottom w:w="140" w:type="dxa"/>
              <w:left w:w="180" w:type="dxa"/>
              <w:right w:w="180" w:type="dxa"/>
            </w:tcMar>
            <w:shd w:val="clear" w:color="auto" w:fill="F7FAFC"/>
          </w:tcPr>
          <w:p>
            <w:r>
              <w:t>Pass</w:t>
            </w:r>
          </w:p>
        </w:tc>
      </w:tr>
      <w:tr>
        <w:tc>
          <w:tcPr>
            <w:tcW w:type="dxa" w:w="1872"/>
            <w:tcMar>
              <w:top w:w="140" w:type="dxa"/>
              <w:bottom w:w="140" w:type="dxa"/>
              <w:left w:w="180" w:type="dxa"/>
              <w:right w:w="180" w:type="dxa"/>
            </w:tcMar>
          </w:tcPr>
          <w:p>
            <w:r>
              <w:t>TC-05</w:t>
            </w:r>
          </w:p>
        </w:tc>
        <w:tc>
          <w:tcPr>
            <w:tcW w:type="dxa" w:w="1872"/>
            <w:tcMar>
              <w:top w:w="140" w:type="dxa"/>
              <w:bottom w:w="140" w:type="dxa"/>
              <w:left w:w="180" w:type="dxa"/>
              <w:right w:w="180" w:type="dxa"/>
            </w:tcMar>
          </w:tcPr>
          <w:p>
            <w:r>
              <w:t>Unregistered Biometric</w:t>
            </w:r>
          </w:p>
        </w:tc>
        <w:tc>
          <w:tcPr>
            <w:tcW w:type="dxa" w:w="1872"/>
            <w:tcMar>
              <w:top w:w="140" w:type="dxa"/>
              <w:bottom w:w="140" w:type="dxa"/>
              <w:left w:w="180" w:type="dxa"/>
              <w:right w:w="180" w:type="dxa"/>
            </w:tcMar>
          </w:tcPr>
          <w:p>
            <w:r>
              <w:t>Image containing unknown face</w:t>
            </w:r>
          </w:p>
        </w:tc>
        <w:tc>
          <w:tcPr>
            <w:tcW w:type="dxa" w:w="1872"/>
            <w:tcMar>
              <w:top w:w="140" w:type="dxa"/>
              <w:bottom w:w="140" w:type="dxa"/>
              <w:left w:w="180" w:type="dxa"/>
              <w:right w:w="180" w:type="dxa"/>
            </w:tcMar>
          </w:tcPr>
          <w:p>
            <w:r>
              <w:t>Returns 'Face not recognized' response</w:t>
            </w:r>
          </w:p>
        </w:tc>
        <w:tc>
          <w:tcPr>
            <w:tcW w:type="dxa" w:w="1872"/>
            <w:tcMar>
              <w:top w:w="140" w:type="dxa"/>
              <w:bottom w:w="140" w:type="dxa"/>
              <w:left w:w="180" w:type="dxa"/>
              <w:right w:w="180" w:type="dxa"/>
            </w:tcMar>
          </w:tcPr>
          <w:p>
            <w:r>
              <w:t>Pass</w:t>
            </w:r>
          </w:p>
        </w:tc>
      </w:tr>
      <w:tr>
        <w:tc>
          <w:tcPr>
            <w:tcW w:type="dxa" w:w="1872"/>
            <w:tcMar>
              <w:top w:w="140" w:type="dxa"/>
              <w:bottom w:w="140" w:type="dxa"/>
              <w:left w:w="180" w:type="dxa"/>
              <w:right w:w="180" w:type="dxa"/>
            </w:tcMar>
            <w:shd w:val="clear" w:color="auto" w:fill="F7FAFC"/>
          </w:tcPr>
          <w:p>
            <w:r>
              <w:t>TC-06</w:t>
            </w:r>
          </w:p>
        </w:tc>
        <w:tc>
          <w:tcPr>
            <w:tcW w:type="dxa" w:w="1872"/>
            <w:tcMar>
              <w:top w:w="140" w:type="dxa"/>
              <w:bottom w:w="140" w:type="dxa"/>
              <w:left w:w="180" w:type="dxa"/>
              <w:right w:w="180" w:type="dxa"/>
            </w:tcMar>
            <w:shd w:val="clear" w:color="auto" w:fill="F7FAFC"/>
          </w:tcPr>
          <w:p>
            <w:r>
              <w:t>Leave Application</w:t>
            </w:r>
          </w:p>
        </w:tc>
        <w:tc>
          <w:tcPr>
            <w:tcW w:type="dxa" w:w="1872"/>
            <w:tcMar>
              <w:top w:w="140" w:type="dxa"/>
              <w:bottom w:w="140" w:type="dxa"/>
              <w:left w:w="180" w:type="dxa"/>
              <w:right w:w="180" w:type="dxa"/>
            </w:tcMar>
            <w:shd w:val="clear" w:color="auto" w:fill="F7FAFC"/>
          </w:tcPr>
          <w:p>
            <w:r>
              <w:t>Student ID, Subject ID, date, reason</w:t>
            </w:r>
          </w:p>
        </w:tc>
        <w:tc>
          <w:tcPr>
            <w:tcW w:type="dxa" w:w="1872"/>
            <w:tcMar>
              <w:top w:w="140" w:type="dxa"/>
              <w:bottom w:w="140" w:type="dxa"/>
              <w:left w:w="180" w:type="dxa"/>
              <w:right w:w="180" w:type="dxa"/>
            </w:tcMar>
            <w:shd w:val="clear" w:color="auto" w:fill="F7FAFC"/>
          </w:tcPr>
          <w:p>
            <w:r>
              <w:t>Inserts leave record with 'Pending' status</w:t>
            </w:r>
          </w:p>
        </w:tc>
        <w:tc>
          <w:tcPr>
            <w:tcW w:type="dxa" w:w="1872"/>
            <w:tcMar>
              <w:top w:w="140" w:type="dxa"/>
              <w:bottom w:w="140" w:type="dxa"/>
              <w:left w:w="180" w:type="dxa"/>
              <w:right w:w="180" w:type="dxa"/>
            </w:tcMar>
            <w:shd w:val="clear" w:color="auto" w:fill="F7FAFC"/>
          </w:tcPr>
          <w:p>
            <w:r>
              <w:t>Pass</w:t>
            </w:r>
          </w:p>
        </w:tc>
      </w:tr>
      <w:tr>
        <w:tc>
          <w:tcPr>
            <w:tcW w:type="dxa" w:w="1872"/>
            <w:tcMar>
              <w:top w:w="140" w:type="dxa"/>
              <w:bottom w:w="140" w:type="dxa"/>
              <w:left w:w="180" w:type="dxa"/>
              <w:right w:w="180" w:type="dxa"/>
            </w:tcMar>
          </w:tcPr>
          <w:p>
            <w:r>
              <w:t>TC-07</w:t>
            </w:r>
          </w:p>
        </w:tc>
        <w:tc>
          <w:tcPr>
            <w:tcW w:type="dxa" w:w="1872"/>
            <w:tcMar>
              <w:top w:w="140" w:type="dxa"/>
              <w:bottom w:w="140" w:type="dxa"/>
              <w:left w:w="180" w:type="dxa"/>
              <w:right w:w="180" w:type="dxa"/>
            </w:tcMar>
          </w:tcPr>
          <w:p>
            <w:r>
              <w:t>Leave Approval</w:t>
            </w:r>
          </w:p>
        </w:tc>
        <w:tc>
          <w:tcPr>
            <w:tcW w:type="dxa" w:w="1872"/>
            <w:tcMar>
              <w:top w:w="140" w:type="dxa"/>
              <w:bottom w:w="140" w:type="dxa"/>
              <w:left w:w="180" w:type="dxa"/>
              <w:right w:w="180" w:type="dxa"/>
            </w:tcMar>
          </w:tcPr>
          <w:p>
            <w:r>
              <w:t>Faculty logs in, clicks Approve on Leave ID</w:t>
            </w:r>
          </w:p>
        </w:tc>
        <w:tc>
          <w:tcPr>
            <w:tcW w:type="dxa" w:w="1872"/>
            <w:tcMar>
              <w:top w:w="140" w:type="dxa"/>
              <w:bottom w:w="140" w:type="dxa"/>
              <w:left w:w="180" w:type="dxa"/>
              <w:right w:w="180" w:type="dxa"/>
            </w:tcMar>
          </w:tcPr>
          <w:p>
            <w:r>
              <w:t>Updates leave status to 'Approved'</w:t>
            </w:r>
          </w:p>
        </w:tc>
        <w:tc>
          <w:tcPr>
            <w:tcW w:type="dxa" w:w="1872"/>
            <w:tcMar>
              <w:top w:w="140" w:type="dxa"/>
              <w:bottom w:w="140" w:type="dxa"/>
              <w:left w:w="180" w:type="dxa"/>
              <w:right w:w="180" w:type="dxa"/>
            </w:tcMar>
          </w:tcPr>
          <w:p>
            <w:r>
              <w:t>Pass</w:t>
            </w:r>
          </w:p>
        </w:tc>
      </w:tr>
    </w:tbl>
    <w:p>
      <w:pPr>
        <w:spacing w:before="0" w:after="120" w:line="360" w:lineRule="auto"/>
        <w:jc w:val="left"/>
      </w:pPr>
      <w:r>
        <w:rPr>
          <w:rFonts w:ascii="Times New Roman" w:hAnsi="Times New Roman"/>
          <w:b w:val="0"/>
          <w:i w:val="0"/>
          <w:sz w:val="24"/>
        </w:rPr>
        <w:br/>
      </w:r>
    </w:p>
    <w:p>
      <w:pPr>
        <w:spacing w:before="0" w:after="120" w:line="360" w:lineRule="auto"/>
        <w:jc w:val="left"/>
      </w:pPr>
      <w:r>
        <w:rPr>
          <w:rFonts w:ascii="Times New Roman" w:hAnsi="Times New Roman"/>
          <w:b w:val="0"/>
          <w:i w:val="0"/>
          <w:sz w:val="24"/>
        </w:rPr>
        <w:t>Verification and Validation (V&amp;V) processes were implemented throughout the system lifecycle. Verification ensured the software was built according to specification (e.g. checking that face bounding boxes were cropped correctly and normalized before classification). Validation ensured the system met the end-user requirements (e.g. verifying that student attendance logs were recorded accurately during live classroom scans). Unit testing was conducted on individual Python functions, such as verifying that the OTP generator outputs cryptographically secure random integers within the correct ranges.</w:t>
      </w:r>
    </w:p>
    <w:p>
      <w:pPr>
        <w:spacing w:before="0" w:after="120" w:line="360" w:lineRule="auto"/>
        <w:jc w:val="left"/>
      </w:pPr>
      <w:r>
        <w:rPr>
          <w:rFonts w:ascii="Times New Roman" w:hAnsi="Times New Roman"/>
          <w:b w:val="0"/>
          <w:i w:val="0"/>
          <w:sz w:val="24"/>
        </w:rPr>
        <w:t>Integration testing focused on verifying the communication between decoupled components. We tested the REST API endpoints using Postman to simulate frontend requests. For instance, we sent multipart image uploads to the `/recognize` endpoint and verified that the backend parsed the form data, executed biometric classification, and returned structured JSON payloads containing the recognized student's details and confidence scores. This verified that the FastAPI server, scikit-learn model, and MySQL database communicated successfully.</w:t>
      </w:r>
    </w:p>
    <w:p>
      <w:pPr>
        <w:spacing w:before="0" w:after="120" w:line="360" w:lineRule="auto"/>
        <w:jc w:val="left"/>
      </w:pPr>
      <w:r>
        <w:rPr>
          <w:rFonts w:ascii="Times New Roman" w:hAnsi="Times New Roman"/>
          <w:b w:val="0"/>
          <w:i w:val="0"/>
          <w:sz w:val="24"/>
        </w:rPr>
        <w:t>System testing evaluated the application as a whole, focusing on performance, security, and recovery scenarios. We simulated concurrent logins and camera captures from multiple classroom clients to measure API latency. The server processed requests concurrently, logging attendance logs in MySQL in under 500ms per client. Security testing verified that unauthorized requests were blocked by CORS policies, and passwords were authenticated securely. Recovery testing verified that database connection pooling handled database restarts gracefully without crashing the server.</w:t>
      </w:r>
    </w:p>
    <w:p>
      <w:pPr>
        <w:spacing w:before="0" w:after="120" w:line="360" w:lineRule="auto"/>
        <w:jc w:val="left"/>
      </w:pPr>
      <w:r>
        <w:rPr>
          <w:rFonts w:ascii="Times New Roman" w:hAnsi="Times New Roman"/>
          <w:b w:val="0"/>
          <w:i w:val="0"/>
          <w:sz w:val="24"/>
        </w:rPr>
        <w:t>User Acceptance Testing (UAT) was conducted by deploying the React frontend and FastAPI backend in a local testing network. Faculty members used the dashboard to initiate class sessions and take attendance using their webcams and smartphones wrapped via Capacitor. Students logged in to view their dashboards, verify percentages, check attendance heatmaps, and apply for leaves. The feedback from UAT confirmed that the system automated attendance marking accurately, reducing manual administrative effort and meeting user expectations.</w:t>
      </w:r>
    </w:p>
    <w:p>
      <w:pPr>
        <w:keepNext/>
        <w:spacing w:before="320" w:after="160"/>
      </w:pPr>
      <w:r>
        <w:rPr>
          <w:rFonts w:ascii="Times New Roman" w:hAnsi="Times New Roman"/>
          <w:b/>
          <w:color w:val="2B6CB0"/>
          <w:sz w:val="28"/>
        </w:rPr>
        <w:t>5.4 Screenshot Explanations &amp; Walkthroughs</w:t>
      </w:r>
    </w:p>
    <w:p>
      <w:pPr>
        <w:spacing w:before="0" w:after="120" w:line="360" w:lineRule="auto"/>
        <w:jc w:val="left"/>
      </w:pPr>
      <w:r>
        <w:rPr>
          <w:rFonts w:ascii="Times New Roman" w:hAnsi="Times New Roman"/>
          <w:b w:val="0"/>
          <w:i w:val="0"/>
          <w:sz w:val="24"/>
        </w:rPr>
        <w:t>This section describes the layout and functionality of the main interface screens, including references to the corresponding source files:</w:t>
      </w:r>
    </w:p>
    <w:p>
      <w:pPr>
        <w:spacing w:before="0" w:after="120" w:line="360" w:lineRule="auto"/>
        <w:jc w:val="left"/>
      </w:pPr>
      <w:r>
        <w:rPr>
          <w:rFonts w:ascii="Times New Roman" w:hAnsi="Times New Roman"/>
          <w:b/>
          <w:i w:val="0"/>
          <w:sz w:val="24"/>
        </w:rPr>
        <w:t>1. Login Screen (Source: Login.jsx / Login.css):</w:t>
      </w:r>
    </w:p>
    <w:p>
      <w:pPr>
        <w:pStyle w:val="ListBullet"/>
        <w:spacing w:before="0" w:after="120" w:line="360" w:lineRule="auto"/>
        <w:jc w:val="left"/>
      </w:pPr>
      <w:r>
        <w:rPr>
          <w:rFonts w:ascii="Times New Roman" w:hAnsi="Times New Roman"/>
          <w:b w:val="0"/>
          <w:i w:val="0"/>
          <w:sz w:val="24"/>
        </w:rPr>
        <w:t>A modern, card-based interface styled with deep blue accents. Users select their role (Admin, Faculty, Student) from a dropdown and log in using either their credentials or face recognition. If face login is selected, a webcam stream opens to verify the user's biometric profile and log them in passwordless. The CSS implements smooth transitions and glassmorphism styling.</w:t>
      </w:r>
    </w:p>
    <w:p>
      <w:pPr>
        <w:spacing w:before="0" w:after="120" w:line="360" w:lineRule="auto"/>
        <w:jc w:val="left"/>
      </w:pPr>
      <w:r>
        <w:rPr>
          <w:rFonts w:ascii="Times New Roman" w:hAnsi="Times New Roman"/>
          <w:b/>
          <w:i w:val="0"/>
          <w:sz w:val="24"/>
        </w:rPr>
        <w:t>2. Admin Dashboard (Source: AdminDashboard.jsx / AdminDashboard.css):</w:t>
      </w:r>
    </w:p>
    <w:p>
      <w:pPr>
        <w:pStyle w:val="ListBullet"/>
        <w:spacing w:before="0" w:after="120" w:line="360" w:lineRule="auto"/>
        <w:jc w:val="left"/>
      </w:pPr>
      <w:r>
        <w:rPr>
          <w:rFonts w:ascii="Times New Roman" w:hAnsi="Times New Roman"/>
          <w:b w:val="0"/>
          <w:i w:val="0"/>
          <w:sz w:val="24"/>
        </w:rPr>
        <w:t>The primary administrative screen. It displays metric cards showing system totals (students, faculty, subjects, and today's attendance). It provides navigation tabs to register students, faculty, and subjects, as well as access the face registration portal.</w:t>
      </w:r>
    </w:p>
    <w:p>
      <w:pPr>
        <w:spacing w:before="0" w:after="120" w:line="360" w:lineRule="auto"/>
        <w:jc w:val="left"/>
      </w:pPr>
      <w:r>
        <w:rPr>
          <w:rFonts w:ascii="Times New Roman" w:hAnsi="Times New Roman"/>
          <w:b/>
          <w:i w:val="0"/>
          <w:sz w:val="24"/>
        </w:rPr>
        <w:t>3. Student Registration &amp; Biometric Enrollment (Source: AddStudent.jsx / AdminFaceRegister.jsx):</w:t>
      </w:r>
    </w:p>
    <w:p>
      <w:pPr>
        <w:pStyle w:val="ListBullet"/>
        <w:spacing w:before="0" w:after="120" w:line="360" w:lineRule="auto"/>
        <w:jc w:val="left"/>
      </w:pPr>
      <w:r>
        <w:rPr>
          <w:rFonts w:ascii="Times New Roman" w:hAnsi="Times New Roman"/>
          <w:b w:val="0"/>
          <w:i w:val="0"/>
          <w:sz w:val="24"/>
        </w:rPr>
        <w:t>The face enrollment screen allows admins to select a student's roll number and open a webcam feed. Pressing 'Capture' takes a snapshot of the student's face, extracts the biometric embedding, saves it to the database, and retrains the recognition model.</w:t>
      </w:r>
    </w:p>
    <w:p>
      <w:pPr>
        <w:spacing w:before="0" w:after="120" w:line="360" w:lineRule="auto"/>
        <w:jc w:val="left"/>
      </w:pPr>
      <w:r>
        <w:rPr>
          <w:rFonts w:ascii="Times New Roman" w:hAnsi="Times New Roman"/>
          <w:b/>
          <w:i w:val="0"/>
          <w:sz w:val="24"/>
        </w:rPr>
        <w:t>4. Faculty Live Attendance Portal (Source: FacultyAttendance.jsx / FacultyAttendance.css):</w:t>
      </w:r>
    </w:p>
    <w:p>
      <w:pPr>
        <w:pStyle w:val="ListBullet"/>
        <w:spacing w:before="0" w:after="120" w:line="360" w:lineRule="auto"/>
        <w:jc w:val="left"/>
      </w:pPr>
      <w:r>
        <w:rPr>
          <w:rFonts w:ascii="Times New Roman" w:hAnsi="Times New Roman"/>
          <w:b w:val="0"/>
          <w:i w:val="0"/>
          <w:sz w:val="24"/>
        </w:rPr>
        <w:t>This interface allows faculty to start class attendance. It opens a camera stream that scans the room. As students look at the camera, their faces are processed, identified, and marked present in MySQL. A visual list displays the names and timestamps of present students in real-time.</w:t>
      </w:r>
    </w:p>
    <w:p>
      <w:pPr>
        <w:spacing w:before="0" w:after="120" w:line="360" w:lineRule="auto"/>
        <w:jc w:val="left"/>
      </w:pPr>
      <w:r>
        <w:rPr>
          <w:rFonts w:ascii="Times New Roman" w:hAnsi="Times New Roman"/>
          <w:b/>
          <w:i w:val="0"/>
          <w:sz w:val="24"/>
        </w:rPr>
        <w:t>5. Student Heatmap &amp; Summary (Source: StudentDashboard.jsx / StudentDashboard.css):</w:t>
      </w:r>
    </w:p>
    <w:p>
      <w:pPr>
        <w:pStyle w:val="ListBullet"/>
        <w:spacing w:before="0" w:after="120" w:line="360" w:lineRule="auto"/>
        <w:jc w:val="left"/>
      </w:pPr>
      <w:r>
        <w:rPr>
          <w:rFonts w:ascii="Times New Roman" w:hAnsi="Times New Roman"/>
          <w:b w:val="0"/>
          <w:i w:val="0"/>
          <w:sz w:val="24"/>
        </w:rPr>
        <w:t>The student view provides attendance metrics, including a subject-wise list with attendance percentages. Below the metrics, a Github-style activity heatmap calendar highlights present days in green and absences in red, offering visual tracking of attendance history.</w:t>
      </w:r>
    </w:p>
    <w:p>
      <w:pPr>
        <w:spacing w:before="0" w:after="120" w:line="360" w:lineRule="auto"/>
        <w:jc w:val="left"/>
      </w:pPr>
      <w:r>
        <w:rPr>
          <w:rFonts w:ascii="Times New Roman" w:hAnsi="Times New Roman"/>
          <w:b/>
          <w:i w:val="0"/>
          <w:sz w:val="24"/>
        </w:rPr>
        <w:t>6. Leave Approvals Screen (Source: LeaveApprovals.jsx):</w:t>
      </w:r>
    </w:p>
    <w:p>
      <w:pPr>
        <w:pStyle w:val="ListBullet"/>
        <w:spacing w:before="0" w:after="120" w:line="360" w:lineRule="auto"/>
        <w:jc w:val="left"/>
      </w:pPr>
      <w:r>
        <w:rPr>
          <w:rFonts w:ascii="Times New Roman" w:hAnsi="Times New Roman"/>
          <w:b w:val="0"/>
          <w:i w:val="0"/>
          <w:sz w:val="24"/>
        </w:rPr>
        <w:t>The leave dashboard displays student leave applications in a table. Faculty members review the details (student name, subject, date, reason) and approve or reject the request, updating database records in real-time.</w:t>
      </w:r>
    </w:p>
    <w:p>
      <w:pPr>
        <w:spacing w:before="0" w:after="120" w:line="360" w:lineRule="auto"/>
        <w:jc w:val="left"/>
      </w:pPr>
      <w:r>
        <w:rPr>
          <w:rFonts w:ascii="Times New Roman" w:hAnsi="Times New Roman"/>
          <w:b w:val="0"/>
          <w:i w:val="0"/>
          <w:sz w:val="24"/>
        </w:rPr>
        <w:t>System testing was conducted using black-box and white-box methodologies to verify the reliability, performance, and security of all modules. Black-box testing evaluated functional requirements, verifying form validations, login redirects, face captures, and CSV exports. Test cases evaluated boundary conditions, such as entering duplicate roll numbers or empty passwords. White-box testing focused on internal logic, including database connection pooling, query executions, and classification thresholds. Performance testing measured latency under load: the system processed face captures and recorded attendance in under 500ms per student, meeting real-time requirements.</w:t>
      </w:r>
    </w:p>
    <w:p>
      <w:pPr>
        <w:spacing w:before="0" w:after="120" w:line="360" w:lineRule="auto"/>
        <w:jc w:val="left"/>
      </w:pPr>
      <w:r>
        <w:rPr>
          <w:rFonts w:ascii="Times New Roman" w:hAnsi="Times New Roman"/>
          <w:b w:val="0"/>
          <w:i w:val="0"/>
          <w:sz w:val="24"/>
        </w:rPr>
        <w:t>Security testing evaluated password authentication, OTP verification, CORS headers, and SQL injection prevention. CORS headers were configured to restrict API access to authorized origins, preventing unauthorized requests. SQL queries utilized parameterized inputs and ORM classes to prevent SQL injection vulnerabilities. Biometric security was evaluated by analyzing False Acceptance Rates (FAR) and False Rejection Rates (FRR) under varying classroom lighting. The classification threshold was tuned to minimize FAR, ensuring absent students were not falsely identified, while keeping FRR low to prevent recognition delays.</w:t>
      </w:r>
    </w:p>
    <w:p>
      <w:pPr>
        <w:spacing w:before="0" w:after="120" w:line="360" w:lineRule="auto"/>
        <w:jc w:val="left"/>
      </w:pPr>
      <w:r>
        <w:rPr>
          <w:rFonts w:ascii="Times New Roman" w:hAnsi="Times New Roman"/>
          <w:b w:val="0"/>
          <w:i w:val="0"/>
          <w:sz w:val="24"/>
        </w:rPr>
        <w:t>The user interface screens are styled with dark mode elements and responsive layouts using Tailwind CSS. The Login Screen features a card layout where users choose their role and enter credentials or select face login, which opens a webcam modal. The Admin Dashboard displays metrics (students, faculty, subjects, today's attendance) and provides navigation tabs to register users and manage face templates. The Student Dashboard provides subject percentage cards and a Github-style activity heatmap calendar highlighting present days in green and absences in red, offering visual tracking of attendance history.</w:t>
      </w:r>
    </w:p>
    <w:p>
      <w:pPr>
        <w:spacing w:before="0" w:after="120" w:line="360" w:lineRule="auto"/>
        <w:jc w:val="left"/>
      </w:pPr>
      <w:r>
        <w:rPr>
          <w:rFonts w:ascii="Times New Roman" w:hAnsi="Times New Roman"/>
          <w:b w:val="0"/>
          <w:i w:val="0"/>
          <w:sz w:val="24"/>
        </w:rPr>
        <w:t>Deploying the React application as a native Android app using Capacitor allows faculty to take attendance using their smartphones. Capacitor wraps the web build in a native WebView, mapping camera APIs to native Android interfaces. This hybrid approach allows deploying the application across web browsers, tablets, and mobile devices without rewriting core logic, reducing development overhead and facilitating testing. The decoupled architecture ensures that the system scales efficiently, providing a reliable and cost-effective solution for institutions.</w:t>
      </w:r>
    </w:p>
    <w:p>
      <w:r>
        <w:br w:type="page"/>
      </w:r>
    </w:p>
    <w:p>
      <w:pPr>
        <w:keepNext/>
        <w:spacing w:before="480" w:after="240"/>
      </w:pPr>
      <w:r>
        <w:rPr>
          <w:rFonts w:ascii="Times New Roman" w:hAnsi="Times New Roman"/>
          <w:b/>
          <w:color w:val="1A365D"/>
          <w:sz w:val="36"/>
        </w:rPr>
        <w:t>CHAPTER 6: CONCLUSION &amp; FUTURE ENHANCEMENTS</w:t>
      </w:r>
    </w:p>
    <w:p>
      <w:pPr>
        <w:keepNext/>
        <w:spacing w:before="320" w:after="160"/>
      </w:pPr>
      <w:r>
        <w:rPr>
          <w:rFonts w:ascii="Times New Roman" w:hAnsi="Times New Roman"/>
          <w:b/>
          <w:color w:val="2B6CB0"/>
          <w:sz w:val="28"/>
        </w:rPr>
        <w:t>6.1 Project Conclusion</w:t>
      </w:r>
    </w:p>
    <w:p>
      <w:pPr>
        <w:spacing w:before="0" w:after="120" w:line="360" w:lineRule="auto"/>
        <w:jc w:val="left"/>
      </w:pPr>
      <w:r>
        <w:rPr>
          <w:rFonts w:ascii="Times New Roman" w:hAnsi="Times New Roman"/>
          <w:b w:val="0"/>
          <w:i w:val="0"/>
          <w:sz w:val="24"/>
        </w:rPr>
        <w:t>The Automated Facial Recognition Attendance System was successfully designed, implemented, and tested. By combining modern web technologies (FastAPI, React, and MySQL) with deep learning, the system provides a robust biometric solution that automates classroom attendance, reducing administrative overhead.</w:t>
      </w:r>
    </w:p>
    <w:p>
      <w:pPr>
        <w:spacing w:before="0" w:after="120" w:line="360" w:lineRule="auto"/>
        <w:jc w:val="left"/>
      </w:pPr>
      <w:r>
        <w:rPr>
          <w:rFonts w:ascii="Times New Roman" w:hAnsi="Times New Roman"/>
          <w:b w:val="0"/>
          <w:i w:val="0"/>
          <w:sz w:val="24"/>
        </w:rPr>
        <w:t>Biometric face matching eliminates manual roll calls and signature sheets, preventing proxy attendance. The implementation of a passwordless login via face verification and a secure OTP fallback system ensures reliability and security. Structuring the database with composite keys maintains data integrity and prevents duplicate logs. Testing confirms that the system handles registrations, attendance marking, heatmap displays, and leave applications efficiently, making it suitable for modern schools and universities.</w:t>
      </w:r>
    </w:p>
    <w:p>
      <w:pPr>
        <w:spacing w:before="0" w:after="120" w:line="360" w:lineRule="auto"/>
        <w:jc w:val="left"/>
      </w:pPr>
      <w:r>
        <w:rPr>
          <w:rFonts w:ascii="Times New Roman" w:hAnsi="Times New Roman"/>
          <w:b w:val="0"/>
          <w:i w:val="0"/>
          <w:sz w:val="24"/>
        </w:rPr>
        <w:t>Overall, the development of this system demonstrates that face recognition biometrics can be implemented effectively without proprietary cloud APIs or specialized hardware, offering a viable, secure, and cost-effective solution for educational settings.</w:t>
      </w:r>
    </w:p>
    <w:p>
      <w:pPr>
        <w:keepNext/>
        <w:spacing w:before="320" w:after="160"/>
      </w:pPr>
      <w:r>
        <w:rPr>
          <w:rFonts w:ascii="Times New Roman" w:hAnsi="Times New Roman"/>
          <w:b/>
          <w:color w:val="2B6CB0"/>
          <w:sz w:val="28"/>
        </w:rPr>
        <w:t>6.2 Future Enhancements &amp; Scalability</w:t>
      </w:r>
    </w:p>
    <w:p>
      <w:pPr>
        <w:spacing w:before="0" w:after="120" w:line="360" w:lineRule="auto"/>
        <w:jc w:val="left"/>
      </w:pPr>
      <w:r>
        <w:rPr>
          <w:rFonts w:ascii="Times New Roman" w:hAnsi="Times New Roman"/>
          <w:b w:val="0"/>
          <w:i w:val="0"/>
          <w:sz w:val="24"/>
        </w:rPr>
        <w:t>Future development can build on the current architecture to enhance security, scalability, and usability:</w:t>
      </w:r>
    </w:p>
    <w:p>
      <w:pPr>
        <w:pStyle w:val="ListBullet"/>
        <w:spacing w:before="0" w:after="120" w:line="360" w:lineRule="auto"/>
        <w:jc w:val="left"/>
      </w:pPr>
      <w:r>
        <w:rPr>
          <w:rFonts w:ascii="Times New Roman" w:hAnsi="Times New Roman"/>
          <w:b w:val="0"/>
          <w:i w:val="0"/>
          <w:sz w:val="24"/>
        </w:rPr>
        <w:t>1. Liveness Detection: Integrate optical flow, eye-blink detection, or texture analysis into the facial recognition pipeline to detect and reject 2D photos or video replays, preventing spoofing attacks. For example, the system could require users to blink or turn their heads slightly to prove physical presence during enrollment and verification.</w:t>
      </w:r>
    </w:p>
    <w:p>
      <w:pPr>
        <w:pStyle w:val="ListBullet"/>
        <w:spacing w:before="0" w:after="120" w:line="360" w:lineRule="auto"/>
        <w:jc w:val="left"/>
      </w:pPr>
      <w:r>
        <w:rPr>
          <w:rFonts w:ascii="Times New Roman" w:hAnsi="Times New Roman"/>
          <w:b w:val="0"/>
          <w:i w:val="0"/>
          <w:sz w:val="24"/>
        </w:rPr>
        <w:t>2. Scalable Embedding Indexing: Transition the backend matching search from standard scikit-learn classifiers to vector databases like FAISS (Facebook AI Similarity Search) or Milvus to support scaling to thousands of student records. These databases use IndexIVFFlat or HNSW indexing to scan millions of vectors in microseconds.</w:t>
      </w:r>
    </w:p>
    <w:p>
      <w:pPr>
        <w:pStyle w:val="ListBullet"/>
        <w:spacing w:before="0" w:after="120" w:line="360" w:lineRule="auto"/>
        <w:jc w:val="left"/>
      </w:pPr>
      <w:r>
        <w:rPr>
          <w:rFonts w:ascii="Times New Roman" w:hAnsi="Times New Roman"/>
          <w:b w:val="0"/>
          <w:i w:val="0"/>
          <w:sz w:val="24"/>
        </w:rPr>
        <w:t>3. Cloud Deployment: Deploy the FastAPI backend on AWS EC2, store profile photos in AWS S3, and migrate the MySQL database to AWS RDS, establishing a scalable cloud infrastructure with automated backups and load balancing.</w:t>
      </w:r>
    </w:p>
    <w:p>
      <w:pPr>
        <w:pStyle w:val="ListBullet"/>
        <w:spacing w:before="0" w:after="120" w:line="360" w:lineRule="auto"/>
        <w:jc w:val="left"/>
      </w:pPr>
      <w:r>
        <w:rPr>
          <w:rFonts w:ascii="Times New Roman" w:hAnsi="Times New Roman"/>
          <w:b w:val="0"/>
          <w:i w:val="0"/>
          <w:sz w:val="24"/>
        </w:rPr>
        <w:t>4. Push Notifications &amp; Alerts: Integrate notification systems (such as Twilio or Firebase Cloud Messaging) to send automated alerts to students and parents when attendance falls below required thresholds.</w:t>
      </w:r>
    </w:p>
    <w:p>
      <w:pPr>
        <w:pStyle w:val="ListBullet"/>
        <w:spacing w:before="0" w:after="120" w:line="360" w:lineRule="auto"/>
        <w:jc w:val="left"/>
      </w:pPr>
      <w:r>
        <w:rPr>
          <w:rFonts w:ascii="Times New Roman" w:hAnsi="Times New Roman"/>
          <w:b w:val="0"/>
          <w:i w:val="0"/>
          <w:sz w:val="24"/>
        </w:rPr>
        <w:t>5. Advanced Attendance Analytics: Use machine learning models to analyze attendance patterns, predicting absenteeism trends and identifying students who may need academic support.</w:t>
      </w:r>
    </w:p>
    <w:p>
      <w:pPr>
        <w:pStyle w:val="ListBullet"/>
        <w:spacing w:before="0" w:after="120" w:line="360" w:lineRule="auto"/>
        <w:jc w:val="left"/>
      </w:pPr>
      <w:r>
        <w:rPr>
          <w:rFonts w:ascii="Times New Roman" w:hAnsi="Times New Roman"/>
          <w:b w:val="0"/>
          <w:i w:val="0"/>
          <w:sz w:val="24"/>
        </w:rPr>
        <w:t>6. Thermal and Infrared (IR) Sensor Integration: Incorporate hardware setups to read thermal and infrared data alongside RGB image inputs. This multi-spectral approach would significantly reduce false matches in low-light environments and prevent print or screen replay attacks.</w:t>
      </w:r>
    </w:p>
    <w:p>
      <w:r>
        <w:br w:type="page"/>
      </w:r>
    </w:p>
    <w:p>
      <w:pPr>
        <w:keepNext/>
        <w:spacing w:before="480" w:after="240"/>
      </w:pPr>
      <w:r>
        <w:rPr>
          <w:rFonts w:ascii="Times New Roman" w:hAnsi="Times New Roman"/>
          <w:b/>
          <w:color w:val="1A365D"/>
          <w:sz w:val="36"/>
        </w:rPr>
        <w:t>CHAPTER 7: REFERENCES</w:t>
      </w:r>
    </w:p>
    <w:p>
      <w:pPr>
        <w:spacing w:before="0" w:after="120" w:line="360" w:lineRule="auto"/>
        <w:jc w:val="left"/>
      </w:pPr>
      <w:r>
        <w:rPr>
          <w:rFonts w:ascii="Times New Roman" w:hAnsi="Times New Roman"/>
          <w:b/>
          <w:i w:val="0"/>
          <w:sz w:val="24"/>
        </w:rPr>
        <w:t>Books:</w:t>
      </w:r>
    </w:p>
    <w:p>
      <w:pPr>
        <w:pStyle w:val="ListBullet"/>
        <w:spacing w:before="0" w:after="120" w:line="360" w:lineRule="auto"/>
        <w:jc w:val="left"/>
      </w:pPr>
      <w:r>
        <w:rPr>
          <w:rFonts w:ascii="Times New Roman" w:hAnsi="Times New Roman"/>
          <w:b w:val="0"/>
          <w:i w:val="0"/>
          <w:sz w:val="24"/>
        </w:rPr>
        <w:t>1. Pressman, R. S. (2019). Software Engineering: A Practitioner's Approach (9th Edition). McGraw-Hill Education.</w:t>
      </w:r>
    </w:p>
    <w:p>
      <w:pPr>
        <w:pStyle w:val="ListBullet"/>
        <w:spacing w:before="0" w:after="120" w:line="360" w:lineRule="auto"/>
        <w:jc w:val="left"/>
      </w:pPr>
      <w:r>
        <w:rPr>
          <w:rFonts w:ascii="Times New Roman" w:hAnsi="Times New Roman"/>
          <w:b w:val="0"/>
          <w:i w:val="0"/>
          <w:sz w:val="24"/>
        </w:rPr>
        <w:t>2. Bishop, C. M. (2006). Pattern Recognition and Machine Learning. Springer.</w:t>
      </w:r>
    </w:p>
    <w:p>
      <w:pPr>
        <w:pStyle w:val="ListBullet"/>
        <w:spacing w:before="0" w:after="120" w:line="360" w:lineRule="auto"/>
        <w:jc w:val="left"/>
      </w:pPr>
      <w:r>
        <w:rPr>
          <w:rFonts w:ascii="Times New Roman" w:hAnsi="Times New Roman"/>
          <w:b w:val="0"/>
          <w:i w:val="0"/>
          <w:sz w:val="24"/>
        </w:rPr>
        <w:t>3. Goodfellow, I., Bengio, Y., &amp; Courville, A. (2016). Deep Learning. MIT Press.</w:t>
      </w:r>
    </w:p>
    <w:p>
      <w:pPr>
        <w:pStyle w:val="ListBullet"/>
        <w:spacing w:before="0" w:after="120" w:line="360" w:lineRule="auto"/>
        <w:jc w:val="left"/>
      </w:pPr>
      <w:r>
        <w:rPr>
          <w:rFonts w:ascii="Times New Roman" w:hAnsi="Times New Roman"/>
          <w:b w:val="0"/>
          <w:i w:val="0"/>
          <w:sz w:val="24"/>
        </w:rPr>
        <w:t>4. Gonzalez, R. C., &amp; Woods, R. E. (2018). Digital Image Processing (4th Edition). Pearson.</w:t>
      </w:r>
    </w:p>
    <w:p>
      <w:pPr>
        <w:spacing w:before="0" w:after="120" w:line="360" w:lineRule="auto"/>
        <w:jc w:val="left"/>
      </w:pPr>
      <w:r>
        <w:rPr>
          <w:rFonts w:ascii="Times New Roman" w:hAnsi="Times New Roman"/>
          <w:b/>
          <w:i w:val="0"/>
          <w:sz w:val="24"/>
        </w:rPr>
        <w:t>Research Papers:</w:t>
      </w:r>
    </w:p>
    <w:p>
      <w:pPr>
        <w:pStyle w:val="ListBullet"/>
        <w:spacing w:before="0" w:after="120" w:line="360" w:lineRule="auto"/>
        <w:jc w:val="left"/>
      </w:pPr>
      <w:r>
        <w:rPr>
          <w:rFonts w:ascii="Times New Roman" w:hAnsi="Times New Roman"/>
          <w:b w:val="0"/>
          <w:i w:val="0"/>
          <w:sz w:val="24"/>
        </w:rPr>
        <w:t>1. Viola, P., &amp; Jones, M. (2001). Rapid Object Detection using a Boosted Cascade of Simple Features. Proceedings of the IEEE Computer Society Conference on Computer Vision and Pattern Recognition.</w:t>
      </w:r>
    </w:p>
    <w:p>
      <w:pPr>
        <w:pStyle w:val="ListBullet"/>
        <w:spacing w:before="0" w:after="120" w:line="360" w:lineRule="auto"/>
        <w:jc w:val="left"/>
      </w:pPr>
      <w:r>
        <w:rPr>
          <w:rFonts w:ascii="Times New Roman" w:hAnsi="Times New Roman"/>
          <w:b w:val="0"/>
          <w:i w:val="0"/>
          <w:sz w:val="24"/>
        </w:rPr>
        <w:t>2. Schroff, F., Kalenichenko, D., &amp; Philbin, J. (2015). FaceNet: A Unified Embedding for Face Recognition and Clustering. Proceedings of the IEEE Conference on Computer Vision and Pattern Recognition.</w:t>
      </w:r>
    </w:p>
    <w:p>
      <w:pPr>
        <w:pStyle w:val="ListBullet"/>
        <w:spacing w:before="0" w:after="120" w:line="360" w:lineRule="auto"/>
        <w:jc w:val="left"/>
      </w:pPr>
      <w:r>
        <w:rPr>
          <w:rFonts w:ascii="Times New Roman" w:hAnsi="Times New Roman"/>
          <w:b w:val="0"/>
          <w:i w:val="0"/>
          <w:sz w:val="24"/>
        </w:rPr>
        <w:t>3. Kar, N., Debbarma, M. K., Saha, A., &amp; Pal, D. R. (2018). Study of Implementing Automated Attendance System Using Face Recognition. International Journal of Computer Science and Mobile Computing, 7(2), 22-29.</w:t>
      </w:r>
    </w:p>
    <w:p>
      <w:pPr>
        <w:pStyle w:val="ListBullet"/>
        <w:spacing w:before="0" w:after="120" w:line="360" w:lineRule="auto"/>
        <w:jc w:val="left"/>
      </w:pPr>
      <w:r>
        <w:rPr>
          <w:rFonts w:ascii="Times New Roman" w:hAnsi="Times New Roman"/>
          <w:b w:val="0"/>
          <w:i w:val="0"/>
          <w:sz w:val="24"/>
        </w:rPr>
        <w:t>4. Rahman, M. M., &amp; Chowdhury, M. A. (2022). Cloud-Based Smart Biometric Attendance System using Convolutional Neural Networks. IEEE Access, 10, 48212-48225.</w:t>
      </w:r>
    </w:p>
    <w:p>
      <w:pPr>
        <w:pStyle w:val="ListBullet"/>
        <w:spacing w:before="0" w:after="120" w:line="360" w:lineRule="auto"/>
        <w:jc w:val="left"/>
      </w:pPr>
      <w:r>
        <w:rPr>
          <w:rFonts w:ascii="Times New Roman" w:hAnsi="Times New Roman"/>
          <w:b w:val="0"/>
          <w:i w:val="0"/>
          <w:sz w:val="24"/>
        </w:rPr>
        <w:t>5. Taigman, Y., Yang, M., Ranzato, M. A., &amp; Wolf, L. (2014). DeepFace: Closing the Gap to Human-Level Performance in Face Verification. Proceedings of the IEEE Conference on Computer Vision and Pattern Recognition, 1701-1708.</w:t>
      </w:r>
    </w:p>
    <w:p>
      <w:pPr>
        <w:spacing w:before="0" w:after="120" w:line="360" w:lineRule="auto"/>
        <w:jc w:val="left"/>
      </w:pPr>
      <w:r>
        <w:rPr>
          <w:rFonts w:ascii="Times New Roman" w:hAnsi="Times New Roman"/>
          <w:b/>
          <w:i w:val="0"/>
          <w:sz w:val="24"/>
        </w:rPr>
        <w:t>Official Documentation &amp; Websites:</w:t>
      </w:r>
    </w:p>
    <w:p>
      <w:pPr>
        <w:pStyle w:val="ListBullet"/>
        <w:spacing w:before="0" w:after="120" w:line="360" w:lineRule="auto"/>
        <w:jc w:val="left"/>
      </w:pPr>
      <w:r>
        <w:rPr>
          <w:rFonts w:ascii="Times New Roman" w:hAnsi="Times New Roman"/>
          <w:b w:val="0"/>
          <w:i w:val="0"/>
          <w:sz w:val="24"/>
        </w:rPr>
        <w:t>1. FastAPI Official Documentation. https://fastapi.tiangolo.com/</w:t>
      </w:r>
    </w:p>
    <w:p>
      <w:pPr>
        <w:pStyle w:val="ListBullet"/>
        <w:spacing w:before="0" w:after="120" w:line="360" w:lineRule="auto"/>
        <w:jc w:val="left"/>
      </w:pPr>
      <w:r>
        <w:rPr>
          <w:rFonts w:ascii="Times New Roman" w:hAnsi="Times New Roman"/>
          <w:b w:val="0"/>
          <w:i w:val="0"/>
          <w:sz w:val="24"/>
        </w:rPr>
        <w:t>2. React Official Documentation. https://react.dev/</w:t>
      </w:r>
    </w:p>
    <w:p>
      <w:pPr>
        <w:pStyle w:val="ListBullet"/>
        <w:spacing w:before="0" w:after="120" w:line="360" w:lineRule="auto"/>
        <w:jc w:val="left"/>
      </w:pPr>
      <w:r>
        <w:rPr>
          <w:rFonts w:ascii="Times New Roman" w:hAnsi="Times New Roman"/>
          <w:b w:val="0"/>
          <w:i w:val="0"/>
          <w:sz w:val="24"/>
        </w:rPr>
        <w:t>3. OpenCV (Open Source Computer Vision Library) Docs. https://docs.opencv.org/</w:t>
      </w:r>
    </w:p>
    <w:p>
      <w:pPr>
        <w:pStyle w:val="ListBullet"/>
        <w:spacing w:before="0" w:after="120" w:line="360" w:lineRule="auto"/>
        <w:jc w:val="left"/>
      </w:pPr>
      <w:r>
        <w:rPr>
          <w:rFonts w:ascii="Times New Roman" w:hAnsi="Times New Roman"/>
          <w:b w:val="0"/>
          <w:i w:val="0"/>
          <w:sz w:val="24"/>
        </w:rPr>
        <w:t>4. DeepFace: A Lightweight Face Recognition and Facial Attribute Analysis Framework. https://github.com/serengil/deepface</w:t>
      </w:r>
    </w:p>
    <w:p>
      <w:pPr>
        <w:pStyle w:val="ListBullet"/>
        <w:spacing w:before="0" w:after="120" w:line="360" w:lineRule="auto"/>
        <w:jc w:val="left"/>
      </w:pPr>
      <w:r>
        <w:rPr>
          <w:rFonts w:ascii="Times New Roman" w:hAnsi="Times New Roman"/>
          <w:b w:val="0"/>
          <w:i w:val="0"/>
          <w:sz w:val="24"/>
        </w:rPr>
        <w:t>5. Capacitor Cross-Platform Native Runtime Docs. https://capacitorjs.com/</w:t>
      </w:r>
    </w:p>
    <w:p>
      <w:pPr>
        <w:pStyle w:val="ListBullet"/>
        <w:spacing w:before="0" w:after="120" w:line="360" w:lineRule="auto"/>
        <w:jc w:val="left"/>
      </w:pPr>
      <w:r>
        <w:rPr>
          <w:rFonts w:ascii="Times New Roman" w:hAnsi="Times New Roman"/>
          <w:b w:val="0"/>
          <w:i w:val="0"/>
          <w:sz w:val="24"/>
        </w:rPr>
        <w:t>6. MySQL Database Reference Manual. https://dev.mysql.com/doc/</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Automated Facial Recognition Attendance System - Project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