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9B38" w14:textId="5A1C64C8" w:rsidR="00E96748" w:rsidRDefault="007030BF" w:rsidP="00E96748">
      <w:pPr>
        <w:jc w:val="center"/>
      </w:pPr>
      <w:r>
        <w:t>SKS Villa</w:t>
      </w:r>
      <w:r w:rsidR="00E96748">
        <w:t xml:space="preserve"> @ </w:t>
      </w:r>
      <w:r>
        <w:t>Slm</w:t>
      </w:r>
    </w:p>
    <w:p w14:paraId="50384D98" w14:textId="3C55AF34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7030BF">
        <w:t>18</w:t>
      </w:r>
    </w:p>
    <w:p w14:paraId="4059B0F8" w14:textId="07D19D4D" w:rsidR="00476670" w:rsidRDefault="00476670">
      <w:r>
        <w:t xml:space="preserve">Scope of Work </w:t>
      </w:r>
      <w:r>
        <w:tab/>
        <w:t>:</w:t>
      </w:r>
      <w:r>
        <w:tab/>
      </w:r>
      <w:r w:rsidR="007030BF">
        <w:t xml:space="preserve">Architectural Consultancy </w:t>
      </w:r>
    </w:p>
    <w:p w14:paraId="10702EA0" w14:textId="385FA937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7030BF">
        <w:t>82</w:t>
      </w:r>
      <w:r>
        <w:t>00 Sq.ft</w:t>
      </w:r>
    </w:p>
    <w:p w14:paraId="6FC140B7" w14:textId="545BBFA1" w:rsidR="00476670" w:rsidRDefault="00476670">
      <w:r>
        <w:t xml:space="preserve">Location </w:t>
      </w:r>
      <w:r>
        <w:tab/>
        <w:t xml:space="preserve">: </w:t>
      </w:r>
      <w:r>
        <w:tab/>
      </w:r>
      <w:r w:rsidR="007030BF">
        <w:t>Salem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7030BF"/>
    <w:rsid w:val="00E5387E"/>
    <w:rsid w:val="00E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2025-01-31T05:46:00Z</dcterms:created>
  <dcterms:modified xsi:type="dcterms:W3CDTF">2025-01-31T07:08:00Z</dcterms:modified>
</cp:coreProperties>
</file>