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646ED" w14:textId="4D13ECD3" w:rsidR="0043138D" w:rsidRDefault="007F7307">
      <w:hyperlink r:id="rId4" w:history="1">
        <w:r w:rsidRPr="008A5BEA">
          <w:rPr>
            <w:rStyle w:val="Hyperlink"/>
          </w:rPr>
          <w:t>https://www.ibm.com/topics/three-tier-architecture</w:t>
        </w:r>
      </w:hyperlink>
    </w:p>
    <w:p w14:paraId="3A88A9A8" w14:textId="77777777" w:rsidR="007F7307" w:rsidRDefault="007F7307"/>
    <w:p w14:paraId="62C68E22" w14:textId="55F34A0F" w:rsidR="007F7307" w:rsidRDefault="007F7307">
      <w:hyperlink r:id="rId5" w:history="1">
        <w:r w:rsidRPr="008A5BEA">
          <w:rPr>
            <w:rStyle w:val="Hyperlink"/>
          </w:rPr>
          <w:t>https://www.geeksforgeeks.org/advantages-and-disadvantages-of-three-tier-architecture-in-dbms/</w:t>
        </w:r>
      </w:hyperlink>
    </w:p>
    <w:p w14:paraId="4EFFE0AD" w14:textId="77777777" w:rsidR="007F7307" w:rsidRDefault="007F7307"/>
    <w:p w14:paraId="7BFCC28B" w14:textId="272A54BE" w:rsidR="007F7307" w:rsidRDefault="00F76162">
      <w:r w:rsidRPr="00F76162">
        <w:t>Following a Layered Architecture is beneficial in many ways, one and the most important being a separation of concerns.</w:t>
      </w:r>
    </w:p>
    <w:p w14:paraId="223E207A" w14:textId="77777777" w:rsidR="00F76162" w:rsidRDefault="00F76162"/>
    <w:p w14:paraId="33BBBD3E" w14:textId="77777777" w:rsidR="00F76162" w:rsidRDefault="00F76162"/>
    <w:sectPr w:rsidR="00F76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B3B"/>
    <w:rsid w:val="0043138D"/>
    <w:rsid w:val="00436B1D"/>
    <w:rsid w:val="004C1944"/>
    <w:rsid w:val="007F7307"/>
    <w:rsid w:val="00AB4B3B"/>
    <w:rsid w:val="00F7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AFB4"/>
  <w15:docId w15:val="{6B39E724-9CDB-446A-948A-3E501841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advantages-and-disadvantages-of-three-tier-architecture-in-dbms/" TargetMode="External"/><Relationship Id="rId4" Type="http://schemas.openxmlformats.org/officeDocument/2006/relationships/hyperlink" Target="https://www.ibm.com/topics/three-tier-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Abhishek, Kumar (ADV D IN DASS DE PC 1)</dc:creator>
  <cp:keywords/>
  <dc:description/>
  <cp:lastModifiedBy>Abhishek, Kumar (ADV D IN DASS DE PC 1)</cp:lastModifiedBy>
  <cp:revision>1</cp:revision>
  <dcterms:created xsi:type="dcterms:W3CDTF">2024-08-09T05:40:00Z</dcterms:created>
  <dcterms:modified xsi:type="dcterms:W3CDTF">2024-08-15T04:44:00Z</dcterms:modified>
</cp:coreProperties>
</file>