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4" w:val="single"/>
              <w:right w:color="000000" w:space="0" w:sz="14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jc w:val="center"/>
              <w:rPr>
                <w:b w:val="1"/>
                <w:sz w:val="80"/>
                <w:szCs w:val="8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80"/>
                <w:szCs w:val="80"/>
                <w:rtl w:val="0"/>
              </w:rPr>
              <w:t xml:space="preserve">요구사항 분석서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745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6840"/>
        <w:tblGridChange w:id="0">
          <w:tblGrid>
            <w:gridCol w:w="1905"/>
            <w:gridCol w:w="684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과제명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0" w:before="400" w:line="240" w:lineRule="auto"/>
              <w:jc w:val="center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2023. 00. 00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팀명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30"/>
        <w:tblGridChange w:id="0">
          <w:tblGrid>
            <w:gridCol w:w="87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14" w:val="single"/>
              <w:left w:color="000000" w:space="0" w:sz="14" w:val="single"/>
              <w:bottom w:color="000000" w:space="0" w:sz="12" w:val="single"/>
              <w:right w:color="000000" w:space="0" w:sz="14" w:val="single"/>
            </w:tcBorders>
            <w:shd w:fill="dfeaf5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240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목 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4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rPr>
                <w:b w:val="1"/>
                <w:color w:val="bd3d3d"/>
              </w:rPr>
            </w:pPr>
            <w:r w:rsidDel="00000000" w:rsidR="00000000" w:rsidRPr="00000000">
              <w:rPr>
                <w:b w:val="1"/>
                <w:color w:val="bd3d3d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240" w:before="4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Ⅰ. 개 요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문서의 목적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요구사항 및 문서의 범위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Ⅱ. 유스케이스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1. 유스케이스 다이어그램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2. 유스케이스 명세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0"/>
                <w:szCs w:val="30"/>
                <w:rtl w:val="0"/>
              </w:rPr>
              <w:t xml:space="preserve">Ⅲ. 기능 요구사항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30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Ⅰ. 개 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문서의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요구사항 및 문서의 범위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Ⅱ. 유스케이스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2.유스케이스 명세</w:t>
      </w:r>
      <w:r w:rsidDel="00000000" w:rsidR="00000000" w:rsidRPr="00000000">
        <w:rPr>
          <w:rtl w:val="0"/>
        </w:rPr>
      </w:r>
    </w:p>
    <w:tbl>
      <w:tblPr>
        <w:tblStyle w:val="Table6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6375"/>
        <w:tblGridChange w:id="0">
          <w:tblGrid>
            <w:gridCol w:w="2370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로그인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유스케이스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U_101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선행조건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회원가입 한 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220" w:before="22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사용자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이벤트 흐름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종료조건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사후조건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기타 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Ⅲ. 기능 요구사항</w:t>
      </w:r>
      <w:r w:rsidDel="00000000" w:rsidR="00000000" w:rsidRPr="00000000">
        <w:rPr>
          <w:rtl w:val="0"/>
        </w:rPr>
      </w:r>
    </w:p>
    <w:tbl>
      <w:tblPr>
        <w:tblStyle w:val="Table7"/>
        <w:tblW w:w="87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2385"/>
        <w:gridCol w:w="2100"/>
        <w:gridCol w:w="2235"/>
        <w:tblGridChange w:id="0">
          <w:tblGrid>
            <w:gridCol w:w="2025"/>
            <w:gridCol w:w="2385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요구사항명칭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우선순위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