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079F" w14:textId="77777777" w:rsidR="00765628" w:rsidRDefault="00C6479D">
      <w:pPr>
        <w:pStyle w:val="Heading1"/>
        <w:keepNext w:val="0"/>
        <w:keepLines w:val="0"/>
        <w:shd w:val="clear" w:color="auto" w:fill="FFFFFF"/>
        <w:spacing w:before="0" w:line="288" w:lineRule="auto"/>
        <w:jc w:val="center"/>
        <w:rPr>
          <w:b/>
          <w:color w:val="373A3C"/>
        </w:rPr>
      </w:pPr>
      <w:bookmarkStart w:id="0" w:name="_l717da8h7p9e" w:colFirst="0" w:colLast="0"/>
      <w:bookmarkEnd w:id="0"/>
      <w:r>
        <w:rPr>
          <w:b/>
          <w:color w:val="373A3C"/>
        </w:rPr>
        <w:t>UCS</w:t>
      </w:r>
      <w:proofErr w:type="gramStart"/>
      <w:r>
        <w:rPr>
          <w:b/>
          <w:color w:val="373A3C"/>
        </w:rPr>
        <w:t>1603  Introduction</w:t>
      </w:r>
      <w:proofErr w:type="gramEnd"/>
      <w:r>
        <w:rPr>
          <w:b/>
          <w:color w:val="373A3C"/>
        </w:rPr>
        <w:t xml:space="preserve"> to Machine Learning</w:t>
      </w:r>
    </w:p>
    <w:p w14:paraId="4FA86974" w14:textId="77777777" w:rsidR="00765628" w:rsidRDefault="00765628">
      <w:pPr>
        <w:jc w:val="center"/>
        <w:rPr>
          <w:b/>
        </w:rPr>
      </w:pPr>
    </w:p>
    <w:p w14:paraId="0AE26960" w14:textId="77777777" w:rsidR="00765628" w:rsidRDefault="00765628">
      <w:pPr>
        <w:jc w:val="center"/>
        <w:rPr>
          <w:b/>
        </w:rPr>
      </w:pPr>
    </w:p>
    <w:p w14:paraId="2AF1405F" w14:textId="77777777" w:rsidR="00765628" w:rsidRDefault="00C6479D">
      <w:pPr>
        <w:jc w:val="center"/>
        <w:rPr>
          <w:b/>
          <w:sz w:val="34"/>
          <w:szCs w:val="34"/>
        </w:rPr>
      </w:pPr>
      <w:r>
        <w:rPr>
          <w:b/>
          <w:sz w:val="34"/>
          <w:szCs w:val="34"/>
        </w:rPr>
        <w:t>Stock Price Prediction</w:t>
      </w:r>
    </w:p>
    <w:p w14:paraId="043F54B5" w14:textId="77777777" w:rsidR="00765628" w:rsidRDefault="00765628">
      <w:pPr>
        <w:jc w:val="center"/>
        <w:rPr>
          <w:b/>
          <w:sz w:val="32"/>
          <w:szCs w:val="32"/>
        </w:rPr>
      </w:pPr>
    </w:p>
    <w:p w14:paraId="0CA14F37" w14:textId="77777777" w:rsidR="00765628" w:rsidRDefault="00765628">
      <w:pPr>
        <w:jc w:val="center"/>
        <w:rPr>
          <w:b/>
          <w:sz w:val="32"/>
          <w:szCs w:val="32"/>
        </w:rPr>
      </w:pPr>
    </w:p>
    <w:p w14:paraId="2368B1F2" w14:textId="77777777" w:rsidR="00765628" w:rsidRDefault="00C6479D">
      <w:pPr>
        <w:rPr>
          <w:b/>
          <w:sz w:val="30"/>
          <w:szCs w:val="30"/>
        </w:rPr>
      </w:pPr>
      <w:r>
        <w:rPr>
          <w:b/>
          <w:sz w:val="30"/>
          <w:szCs w:val="30"/>
        </w:rPr>
        <w:t>Abstract</w:t>
      </w:r>
    </w:p>
    <w:p w14:paraId="027F56E7" w14:textId="77777777" w:rsidR="00765628" w:rsidRDefault="00765628">
      <w:pPr>
        <w:rPr>
          <w:b/>
          <w:sz w:val="32"/>
          <w:szCs w:val="32"/>
        </w:rPr>
      </w:pPr>
    </w:p>
    <w:p w14:paraId="6A35820E" w14:textId="77777777" w:rsidR="00765628" w:rsidRDefault="00C6479D">
      <w:pPr>
        <w:rPr>
          <w:sz w:val="20"/>
          <w:szCs w:val="20"/>
          <w:highlight w:val="white"/>
        </w:rPr>
      </w:pPr>
      <w:r>
        <w:rPr>
          <w:sz w:val="20"/>
          <w:szCs w:val="20"/>
          <w:highlight w:val="white"/>
        </w:rPr>
        <w:t>Prediction of stock prices has been an important area of research for a long time. Prediction of stock prices helps the user analyse when they can buy a certain company’s stocks or sell them, in some cases doing nothing with the stock is also a valid option. In this project, we are predicting the closing price of a certain company’s stock on a particular day using the closing prices for the past 2 months.</w:t>
      </w:r>
    </w:p>
    <w:p w14:paraId="21CB3E63" w14:textId="77777777" w:rsidR="00765628" w:rsidRDefault="00765628">
      <w:pPr>
        <w:rPr>
          <w:sz w:val="20"/>
          <w:szCs w:val="20"/>
          <w:highlight w:val="white"/>
        </w:rPr>
      </w:pPr>
    </w:p>
    <w:p w14:paraId="0D252AA5" w14:textId="77777777" w:rsidR="00765628" w:rsidRDefault="00765628">
      <w:pPr>
        <w:rPr>
          <w:sz w:val="20"/>
          <w:szCs w:val="20"/>
          <w:highlight w:val="white"/>
        </w:rPr>
      </w:pPr>
    </w:p>
    <w:p w14:paraId="65E1A4C6" w14:textId="77777777" w:rsidR="00765628" w:rsidRDefault="00765628">
      <w:pPr>
        <w:rPr>
          <w:sz w:val="20"/>
          <w:szCs w:val="20"/>
          <w:highlight w:val="white"/>
        </w:rPr>
      </w:pPr>
    </w:p>
    <w:p w14:paraId="1C7B3FE9" w14:textId="77777777" w:rsidR="00765628" w:rsidRDefault="00765628">
      <w:pPr>
        <w:rPr>
          <w:sz w:val="20"/>
          <w:szCs w:val="20"/>
          <w:highlight w:val="white"/>
        </w:rPr>
      </w:pPr>
    </w:p>
    <w:p w14:paraId="3F4F8A69" w14:textId="77777777" w:rsidR="00765628" w:rsidRDefault="00765628">
      <w:pPr>
        <w:rPr>
          <w:sz w:val="20"/>
          <w:szCs w:val="20"/>
          <w:highlight w:val="white"/>
        </w:rPr>
      </w:pPr>
    </w:p>
    <w:p w14:paraId="697DC3E5" w14:textId="77777777" w:rsidR="00765628" w:rsidRDefault="00765628">
      <w:pPr>
        <w:rPr>
          <w:sz w:val="20"/>
          <w:szCs w:val="20"/>
          <w:highlight w:val="white"/>
        </w:rPr>
      </w:pPr>
    </w:p>
    <w:p w14:paraId="18D11BA9" w14:textId="77777777" w:rsidR="00765628" w:rsidRDefault="00765628">
      <w:pPr>
        <w:rPr>
          <w:sz w:val="20"/>
          <w:szCs w:val="20"/>
          <w:highlight w:val="white"/>
        </w:rPr>
      </w:pPr>
    </w:p>
    <w:p w14:paraId="291ED25A" w14:textId="77777777" w:rsidR="00765628" w:rsidRDefault="00765628">
      <w:pPr>
        <w:rPr>
          <w:sz w:val="20"/>
          <w:szCs w:val="20"/>
          <w:highlight w:val="white"/>
        </w:rPr>
      </w:pPr>
    </w:p>
    <w:p w14:paraId="1E7883C4" w14:textId="77777777" w:rsidR="00765628" w:rsidRDefault="00765628">
      <w:pPr>
        <w:rPr>
          <w:sz w:val="20"/>
          <w:szCs w:val="20"/>
          <w:highlight w:val="white"/>
        </w:rPr>
      </w:pPr>
    </w:p>
    <w:p w14:paraId="1063AB1B" w14:textId="77777777" w:rsidR="00765628" w:rsidRDefault="00765628">
      <w:pPr>
        <w:rPr>
          <w:sz w:val="20"/>
          <w:szCs w:val="20"/>
          <w:highlight w:val="white"/>
        </w:rPr>
      </w:pPr>
    </w:p>
    <w:p w14:paraId="5AA7E76D" w14:textId="77777777" w:rsidR="00765628" w:rsidRDefault="00765628">
      <w:pPr>
        <w:rPr>
          <w:sz w:val="20"/>
          <w:szCs w:val="20"/>
          <w:highlight w:val="white"/>
        </w:rPr>
      </w:pPr>
    </w:p>
    <w:p w14:paraId="76661869" w14:textId="77777777" w:rsidR="00765628" w:rsidRDefault="00765628">
      <w:pPr>
        <w:rPr>
          <w:sz w:val="20"/>
          <w:szCs w:val="20"/>
          <w:highlight w:val="white"/>
        </w:rPr>
      </w:pPr>
    </w:p>
    <w:p w14:paraId="45C36FDA" w14:textId="77777777" w:rsidR="00765628" w:rsidRDefault="00765628">
      <w:pPr>
        <w:rPr>
          <w:sz w:val="20"/>
          <w:szCs w:val="20"/>
          <w:highlight w:val="white"/>
        </w:rPr>
      </w:pPr>
    </w:p>
    <w:p w14:paraId="75A6D3D6" w14:textId="77777777" w:rsidR="00765628" w:rsidRDefault="00765628">
      <w:pPr>
        <w:rPr>
          <w:sz w:val="20"/>
          <w:szCs w:val="20"/>
          <w:highlight w:val="white"/>
        </w:rPr>
      </w:pPr>
    </w:p>
    <w:p w14:paraId="1C19AA30" w14:textId="77777777" w:rsidR="00765628" w:rsidRDefault="00765628">
      <w:pPr>
        <w:rPr>
          <w:sz w:val="20"/>
          <w:szCs w:val="20"/>
          <w:highlight w:val="white"/>
        </w:rPr>
      </w:pPr>
    </w:p>
    <w:p w14:paraId="1FA2A737" w14:textId="77777777" w:rsidR="00765628" w:rsidRDefault="00765628">
      <w:pPr>
        <w:rPr>
          <w:sz w:val="20"/>
          <w:szCs w:val="20"/>
          <w:highlight w:val="white"/>
        </w:rPr>
      </w:pPr>
    </w:p>
    <w:p w14:paraId="3DF5B02A" w14:textId="77777777" w:rsidR="00765628" w:rsidRDefault="00765628">
      <w:pPr>
        <w:rPr>
          <w:sz w:val="20"/>
          <w:szCs w:val="20"/>
          <w:highlight w:val="white"/>
        </w:rPr>
      </w:pPr>
    </w:p>
    <w:p w14:paraId="1574042A" w14:textId="77777777" w:rsidR="00765628" w:rsidRDefault="00765628">
      <w:pPr>
        <w:rPr>
          <w:sz w:val="20"/>
          <w:szCs w:val="20"/>
          <w:highlight w:val="white"/>
        </w:rPr>
      </w:pPr>
    </w:p>
    <w:p w14:paraId="1ED08EFC" w14:textId="77777777" w:rsidR="00765628" w:rsidRDefault="00765628">
      <w:pPr>
        <w:rPr>
          <w:sz w:val="20"/>
          <w:szCs w:val="20"/>
          <w:highlight w:val="white"/>
        </w:rPr>
      </w:pPr>
    </w:p>
    <w:p w14:paraId="420A1737" w14:textId="77777777" w:rsidR="00765628" w:rsidRDefault="00765628">
      <w:pPr>
        <w:rPr>
          <w:sz w:val="20"/>
          <w:szCs w:val="20"/>
          <w:highlight w:val="white"/>
        </w:rPr>
      </w:pPr>
    </w:p>
    <w:p w14:paraId="18295F44" w14:textId="77777777" w:rsidR="00765628" w:rsidRDefault="00765628">
      <w:pPr>
        <w:rPr>
          <w:sz w:val="20"/>
          <w:szCs w:val="20"/>
          <w:highlight w:val="white"/>
        </w:rPr>
      </w:pPr>
    </w:p>
    <w:p w14:paraId="063875B8" w14:textId="77777777" w:rsidR="00765628" w:rsidRDefault="00765628">
      <w:pPr>
        <w:rPr>
          <w:sz w:val="20"/>
          <w:szCs w:val="20"/>
          <w:highlight w:val="white"/>
        </w:rPr>
      </w:pPr>
    </w:p>
    <w:p w14:paraId="3F08C84B" w14:textId="77777777" w:rsidR="00765628" w:rsidRDefault="00765628">
      <w:pPr>
        <w:rPr>
          <w:sz w:val="20"/>
          <w:szCs w:val="20"/>
          <w:highlight w:val="white"/>
        </w:rPr>
      </w:pPr>
    </w:p>
    <w:p w14:paraId="4EF8C4C7" w14:textId="77777777" w:rsidR="00765628" w:rsidRDefault="00765628">
      <w:pPr>
        <w:rPr>
          <w:b/>
          <w:sz w:val="26"/>
          <w:szCs w:val="26"/>
          <w:highlight w:val="white"/>
        </w:rPr>
      </w:pPr>
    </w:p>
    <w:p w14:paraId="38A1F6D6" w14:textId="77777777" w:rsidR="00765628" w:rsidRDefault="00765628">
      <w:pPr>
        <w:rPr>
          <w:b/>
          <w:sz w:val="26"/>
          <w:szCs w:val="26"/>
          <w:highlight w:val="white"/>
        </w:rPr>
      </w:pPr>
    </w:p>
    <w:p w14:paraId="388742D7" w14:textId="77777777" w:rsidR="00765628" w:rsidRDefault="00765628">
      <w:pPr>
        <w:rPr>
          <w:b/>
          <w:sz w:val="26"/>
          <w:szCs w:val="26"/>
          <w:highlight w:val="white"/>
        </w:rPr>
      </w:pPr>
    </w:p>
    <w:p w14:paraId="381BF671" w14:textId="77777777" w:rsidR="00765628" w:rsidRDefault="00765628">
      <w:pPr>
        <w:rPr>
          <w:b/>
          <w:sz w:val="26"/>
          <w:szCs w:val="26"/>
          <w:highlight w:val="white"/>
        </w:rPr>
      </w:pPr>
    </w:p>
    <w:p w14:paraId="305CD933" w14:textId="26DC5CD1" w:rsidR="00765628" w:rsidRDefault="00765628">
      <w:pPr>
        <w:rPr>
          <w:b/>
          <w:sz w:val="30"/>
          <w:szCs w:val="30"/>
          <w:highlight w:val="white"/>
        </w:rPr>
      </w:pPr>
    </w:p>
    <w:p w14:paraId="6EE18C99" w14:textId="5DDBBF25" w:rsidR="00FF1FEF" w:rsidRDefault="00FF1FEF">
      <w:pPr>
        <w:rPr>
          <w:b/>
          <w:sz w:val="30"/>
          <w:szCs w:val="30"/>
          <w:highlight w:val="white"/>
        </w:rPr>
      </w:pPr>
    </w:p>
    <w:p w14:paraId="5240C821" w14:textId="1A4A8417" w:rsidR="00FF1FEF" w:rsidRDefault="00FF1FEF">
      <w:pPr>
        <w:rPr>
          <w:b/>
          <w:sz w:val="30"/>
          <w:szCs w:val="30"/>
          <w:highlight w:val="white"/>
        </w:rPr>
      </w:pPr>
    </w:p>
    <w:p w14:paraId="37BA21A0" w14:textId="7AA8C499" w:rsidR="00FF1FEF" w:rsidRDefault="00FF1FEF">
      <w:pPr>
        <w:rPr>
          <w:b/>
          <w:sz w:val="30"/>
          <w:szCs w:val="30"/>
          <w:highlight w:val="white"/>
        </w:rPr>
      </w:pPr>
    </w:p>
    <w:p w14:paraId="378B1ABE" w14:textId="77777777" w:rsidR="00FF1FEF" w:rsidRDefault="00FF1FEF">
      <w:pPr>
        <w:rPr>
          <w:sz w:val="20"/>
          <w:szCs w:val="20"/>
          <w:highlight w:val="white"/>
        </w:rPr>
      </w:pPr>
    </w:p>
    <w:p w14:paraId="75054188" w14:textId="77777777" w:rsidR="00765628" w:rsidRDefault="00C6479D">
      <w:pPr>
        <w:rPr>
          <w:b/>
          <w:sz w:val="30"/>
          <w:szCs w:val="30"/>
          <w:highlight w:val="white"/>
        </w:rPr>
      </w:pPr>
      <w:r>
        <w:rPr>
          <w:b/>
          <w:sz w:val="30"/>
          <w:szCs w:val="30"/>
          <w:highlight w:val="white"/>
        </w:rPr>
        <w:lastRenderedPageBreak/>
        <w:t>Dataset</w:t>
      </w:r>
    </w:p>
    <w:p w14:paraId="65AFF919" w14:textId="77777777" w:rsidR="00765628" w:rsidRDefault="00765628">
      <w:pPr>
        <w:rPr>
          <w:sz w:val="20"/>
          <w:szCs w:val="20"/>
          <w:highlight w:val="white"/>
        </w:rPr>
      </w:pPr>
    </w:p>
    <w:p w14:paraId="2AF431E3" w14:textId="77777777" w:rsidR="00765628" w:rsidRDefault="00C6479D">
      <w:pPr>
        <w:rPr>
          <w:sz w:val="20"/>
          <w:szCs w:val="20"/>
          <w:highlight w:val="white"/>
        </w:rPr>
      </w:pPr>
      <w:r>
        <w:rPr>
          <w:sz w:val="20"/>
          <w:szCs w:val="20"/>
          <w:highlight w:val="white"/>
        </w:rPr>
        <w:t xml:space="preserve">Current Stock Prices of a particular company for which we need to predict Dataset in the form of </w:t>
      </w:r>
    </w:p>
    <w:p w14:paraId="752AAA54" w14:textId="77777777" w:rsidR="00765628" w:rsidRDefault="00C6479D">
      <w:pPr>
        <w:rPr>
          <w:sz w:val="20"/>
          <w:szCs w:val="20"/>
          <w:highlight w:val="white"/>
        </w:rPr>
      </w:pPr>
      <w:r>
        <w:rPr>
          <w:sz w:val="20"/>
          <w:szCs w:val="20"/>
          <w:highlight w:val="white"/>
        </w:rPr>
        <w:t>[ open, high, low, close, volume, %</w:t>
      </w:r>
      <w:proofErr w:type="gramStart"/>
      <w:r>
        <w:rPr>
          <w:sz w:val="20"/>
          <w:szCs w:val="20"/>
          <w:highlight w:val="white"/>
        </w:rPr>
        <w:t>change }</w:t>
      </w:r>
      <w:proofErr w:type="gramEnd"/>
    </w:p>
    <w:p w14:paraId="00D542B1" w14:textId="77777777" w:rsidR="00765628" w:rsidRDefault="00C6479D">
      <w:pPr>
        <w:rPr>
          <w:sz w:val="20"/>
          <w:szCs w:val="20"/>
          <w:highlight w:val="white"/>
        </w:rPr>
      </w:pPr>
      <w:r>
        <w:rPr>
          <w:sz w:val="20"/>
          <w:szCs w:val="20"/>
          <w:highlight w:val="white"/>
        </w:rPr>
        <w:t>Open          - stock price at the start of the day</w:t>
      </w:r>
    </w:p>
    <w:p w14:paraId="106C429E" w14:textId="77777777" w:rsidR="00765628" w:rsidRDefault="00C6479D">
      <w:pPr>
        <w:rPr>
          <w:sz w:val="20"/>
          <w:szCs w:val="20"/>
          <w:highlight w:val="white"/>
        </w:rPr>
      </w:pPr>
      <w:r>
        <w:rPr>
          <w:sz w:val="20"/>
          <w:szCs w:val="20"/>
          <w:highlight w:val="white"/>
        </w:rPr>
        <w:t>High           - highest recorded price on that day</w:t>
      </w:r>
    </w:p>
    <w:p w14:paraId="2444515D" w14:textId="77777777" w:rsidR="00765628" w:rsidRDefault="00C6479D">
      <w:pPr>
        <w:rPr>
          <w:sz w:val="20"/>
          <w:szCs w:val="20"/>
          <w:highlight w:val="white"/>
        </w:rPr>
      </w:pPr>
      <w:r>
        <w:rPr>
          <w:sz w:val="20"/>
          <w:szCs w:val="20"/>
          <w:highlight w:val="white"/>
        </w:rPr>
        <w:t xml:space="preserve">Low            - lowest recorded price on that day </w:t>
      </w:r>
    </w:p>
    <w:p w14:paraId="6BF210F8" w14:textId="77777777" w:rsidR="00765628" w:rsidRDefault="00C6479D">
      <w:pPr>
        <w:rPr>
          <w:sz w:val="20"/>
          <w:szCs w:val="20"/>
          <w:highlight w:val="white"/>
        </w:rPr>
      </w:pPr>
      <w:r>
        <w:rPr>
          <w:sz w:val="20"/>
          <w:szCs w:val="20"/>
          <w:highlight w:val="white"/>
        </w:rPr>
        <w:t xml:space="preserve">Close         - stock price at the end of that day </w:t>
      </w:r>
    </w:p>
    <w:p w14:paraId="4081FAC9" w14:textId="77777777" w:rsidR="00765628" w:rsidRDefault="00C6479D">
      <w:pPr>
        <w:rPr>
          <w:sz w:val="20"/>
          <w:szCs w:val="20"/>
          <w:highlight w:val="white"/>
        </w:rPr>
      </w:pPr>
      <w:r>
        <w:rPr>
          <w:sz w:val="20"/>
          <w:szCs w:val="20"/>
          <w:highlight w:val="white"/>
        </w:rPr>
        <w:t xml:space="preserve">Volume     - total investment on that day </w:t>
      </w:r>
    </w:p>
    <w:p w14:paraId="557EB67A" w14:textId="77777777" w:rsidR="00765628" w:rsidRDefault="00C6479D">
      <w:pPr>
        <w:rPr>
          <w:sz w:val="20"/>
          <w:szCs w:val="20"/>
          <w:highlight w:val="white"/>
        </w:rPr>
      </w:pPr>
      <w:r>
        <w:rPr>
          <w:sz w:val="20"/>
          <w:szCs w:val="20"/>
          <w:highlight w:val="white"/>
        </w:rPr>
        <w:t>%change   - percentage change in the stock price with respect to day before</w:t>
      </w:r>
    </w:p>
    <w:p w14:paraId="792B4EC4" w14:textId="77777777" w:rsidR="00765628" w:rsidRDefault="00C6479D">
      <w:pPr>
        <w:rPr>
          <w:sz w:val="20"/>
          <w:szCs w:val="20"/>
          <w:highlight w:val="white"/>
        </w:rPr>
      </w:pPr>
      <w:r>
        <w:rPr>
          <w:noProof/>
        </w:rPr>
        <w:drawing>
          <wp:anchor distT="19050" distB="19050" distL="19050" distR="19050" simplePos="0" relativeHeight="251658240" behindDoc="0" locked="0" layoutInCell="1" hidden="0" allowOverlap="1" wp14:anchorId="75963DE1" wp14:editId="1FD0C897">
            <wp:simplePos x="0" y="0"/>
            <wp:positionH relativeFrom="column">
              <wp:posOffset>1</wp:posOffset>
            </wp:positionH>
            <wp:positionV relativeFrom="paragraph">
              <wp:posOffset>173961</wp:posOffset>
            </wp:positionV>
            <wp:extent cx="4362450" cy="2971800"/>
            <wp:effectExtent l="0" t="0" r="0" b="0"/>
            <wp:wrapTopAndBottom distT="19050" distB="1905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l="13953" r="9966"/>
                    <a:stretch>
                      <a:fillRect/>
                    </a:stretch>
                  </pic:blipFill>
                  <pic:spPr>
                    <a:xfrm>
                      <a:off x="0" y="0"/>
                      <a:ext cx="4362450" cy="2971800"/>
                    </a:xfrm>
                    <a:prstGeom prst="rect">
                      <a:avLst/>
                    </a:prstGeom>
                    <a:ln/>
                  </pic:spPr>
                </pic:pic>
              </a:graphicData>
            </a:graphic>
          </wp:anchor>
        </w:drawing>
      </w:r>
    </w:p>
    <w:p w14:paraId="0D79BD5A" w14:textId="77777777" w:rsidR="00765628" w:rsidRDefault="00C6479D">
      <w:pPr>
        <w:rPr>
          <w:sz w:val="20"/>
          <w:szCs w:val="20"/>
          <w:highlight w:val="white"/>
        </w:rPr>
      </w:pPr>
      <w:r>
        <w:rPr>
          <w:noProof/>
          <w:sz w:val="20"/>
          <w:szCs w:val="20"/>
          <w:highlight w:val="white"/>
        </w:rPr>
        <w:drawing>
          <wp:inline distT="114300" distB="114300" distL="114300" distR="114300" wp14:anchorId="27AC1968" wp14:editId="10576860">
            <wp:extent cx="5343525" cy="3443288"/>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343525" cy="3443288"/>
                    </a:xfrm>
                    <a:prstGeom prst="rect">
                      <a:avLst/>
                    </a:prstGeom>
                    <a:ln/>
                  </pic:spPr>
                </pic:pic>
              </a:graphicData>
            </a:graphic>
          </wp:inline>
        </w:drawing>
      </w:r>
    </w:p>
    <w:p w14:paraId="1261DAD3" w14:textId="77777777" w:rsidR="00765628" w:rsidRDefault="00765628">
      <w:pPr>
        <w:rPr>
          <w:sz w:val="20"/>
          <w:szCs w:val="20"/>
          <w:highlight w:val="white"/>
        </w:rPr>
      </w:pPr>
    </w:p>
    <w:p w14:paraId="4F147BCF" w14:textId="77777777" w:rsidR="00765628" w:rsidRDefault="00765628">
      <w:pPr>
        <w:widowControl w:val="0"/>
        <w:spacing w:line="240" w:lineRule="auto"/>
        <w:rPr>
          <w:sz w:val="20"/>
          <w:szCs w:val="20"/>
          <w:highlight w:val="white"/>
        </w:rPr>
      </w:pPr>
    </w:p>
    <w:p w14:paraId="5FDEA604" w14:textId="77777777" w:rsidR="00765628" w:rsidRDefault="00C6479D">
      <w:pPr>
        <w:widowControl w:val="0"/>
        <w:spacing w:line="240" w:lineRule="auto"/>
        <w:rPr>
          <w:b/>
          <w:sz w:val="30"/>
          <w:szCs w:val="30"/>
        </w:rPr>
      </w:pPr>
      <w:proofErr w:type="spellStart"/>
      <w:r>
        <w:rPr>
          <w:b/>
          <w:sz w:val="30"/>
          <w:szCs w:val="30"/>
        </w:rPr>
        <w:lastRenderedPageBreak/>
        <w:t>Preprocessing</w:t>
      </w:r>
      <w:proofErr w:type="spellEnd"/>
    </w:p>
    <w:p w14:paraId="7B93BDEB" w14:textId="77777777" w:rsidR="00765628" w:rsidRDefault="00765628">
      <w:pPr>
        <w:widowControl w:val="0"/>
        <w:spacing w:line="240" w:lineRule="auto"/>
        <w:rPr>
          <w:b/>
          <w:sz w:val="30"/>
          <w:szCs w:val="30"/>
        </w:rPr>
      </w:pPr>
    </w:p>
    <w:p w14:paraId="6DE9D1BC" w14:textId="77777777" w:rsidR="00765628" w:rsidRDefault="00C6479D">
      <w:pPr>
        <w:widowControl w:val="0"/>
        <w:spacing w:line="240" w:lineRule="auto"/>
        <w:rPr>
          <w:sz w:val="16"/>
          <w:szCs w:val="16"/>
        </w:rPr>
      </w:pPr>
      <w:r>
        <w:rPr>
          <w:color w:val="292929"/>
          <w:sz w:val="24"/>
          <w:szCs w:val="24"/>
          <w:highlight w:val="white"/>
        </w:rPr>
        <w:t xml:space="preserve">Machine learning algorithms just see numbers. If there is a vast difference in the range, say few ranging in thousands and few ranging in the tens, and it makes the underlying assumption that higher ranging numbers have superiority of some sort. </w:t>
      </w:r>
      <w:proofErr w:type="gramStart"/>
      <w:r>
        <w:rPr>
          <w:color w:val="292929"/>
          <w:sz w:val="24"/>
          <w:szCs w:val="24"/>
          <w:highlight w:val="white"/>
        </w:rPr>
        <w:t>So</w:t>
      </w:r>
      <w:proofErr w:type="gramEnd"/>
      <w:r>
        <w:rPr>
          <w:color w:val="292929"/>
          <w:sz w:val="24"/>
          <w:szCs w:val="24"/>
          <w:highlight w:val="white"/>
        </w:rPr>
        <w:t xml:space="preserve"> these more significant numbers start playing a more decisive role while training the model.</w:t>
      </w:r>
    </w:p>
    <w:p w14:paraId="3E2012C2" w14:textId="77777777" w:rsidR="00765628" w:rsidRDefault="00C6479D">
      <w:pPr>
        <w:rPr>
          <w:sz w:val="24"/>
          <w:szCs w:val="24"/>
          <w:highlight w:val="white"/>
        </w:rPr>
      </w:pPr>
      <w:r>
        <w:rPr>
          <w:sz w:val="24"/>
          <w:szCs w:val="24"/>
          <w:highlight w:val="white"/>
        </w:rPr>
        <w:t xml:space="preserve">Here, the closing prices might be in a wide range and in order to bring them within a certain range [0, 1], we use </w:t>
      </w:r>
      <w:proofErr w:type="spellStart"/>
      <w:r>
        <w:rPr>
          <w:sz w:val="24"/>
          <w:szCs w:val="24"/>
          <w:highlight w:val="white"/>
        </w:rPr>
        <w:t>MinMaxScaler</w:t>
      </w:r>
      <w:proofErr w:type="spellEnd"/>
      <w:r>
        <w:rPr>
          <w:sz w:val="24"/>
          <w:szCs w:val="24"/>
          <w:highlight w:val="white"/>
        </w:rPr>
        <w:t>.</w:t>
      </w:r>
    </w:p>
    <w:p w14:paraId="6F7C60E2" w14:textId="77777777" w:rsidR="00765628" w:rsidRDefault="00765628">
      <w:pPr>
        <w:rPr>
          <w:sz w:val="24"/>
          <w:szCs w:val="24"/>
          <w:highlight w:val="white"/>
        </w:rPr>
      </w:pPr>
    </w:p>
    <w:p w14:paraId="119DB817" w14:textId="77777777" w:rsidR="00765628" w:rsidRDefault="00C6479D">
      <w:pPr>
        <w:rPr>
          <w:b/>
          <w:sz w:val="30"/>
          <w:szCs w:val="30"/>
          <w:highlight w:val="white"/>
        </w:rPr>
      </w:pPr>
      <w:r>
        <w:rPr>
          <w:b/>
          <w:noProof/>
          <w:sz w:val="30"/>
          <w:szCs w:val="30"/>
          <w:highlight w:val="white"/>
        </w:rPr>
        <w:drawing>
          <wp:inline distT="114300" distB="114300" distL="114300" distR="114300" wp14:anchorId="044BEA32" wp14:editId="6F641FEE">
            <wp:extent cx="5731200" cy="12446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6AABF2BD" w14:textId="77777777" w:rsidR="00765628" w:rsidRDefault="00765628">
      <w:pPr>
        <w:rPr>
          <w:b/>
          <w:sz w:val="30"/>
          <w:szCs w:val="30"/>
          <w:highlight w:val="white"/>
        </w:rPr>
      </w:pPr>
    </w:p>
    <w:p w14:paraId="618C3930" w14:textId="77777777" w:rsidR="00765628" w:rsidRDefault="00C6479D">
      <w:pPr>
        <w:rPr>
          <w:b/>
          <w:sz w:val="30"/>
          <w:szCs w:val="30"/>
          <w:highlight w:val="white"/>
        </w:rPr>
      </w:pPr>
      <w:r>
        <w:rPr>
          <w:b/>
          <w:sz w:val="30"/>
          <w:szCs w:val="30"/>
          <w:highlight w:val="white"/>
        </w:rPr>
        <w:t>Methodology</w:t>
      </w:r>
    </w:p>
    <w:p w14:paraId="5B7AE24B" w14:textId="77777777" w:rsidR="00765628" w:rsidRDefault="00765628">
      <w:pPr>
        <w:rPr>
          <w:b/>
          <w:sz w:val="30"/>
          <w:szCs w:val="30"/>
          <w:highlight w:val="white"/>
        </w:rPr>
      </w:pPr>
    </w:p>
    <w:p w14:paraId="14483AC1" w14:textId="77777777" w:rsidR="00765628" w:rsidRDefault="00C6479D">
      <w:pPr>
        <w:rPr>
          <w:b/>
          <w:sz w:val="26"/>
          <w:szCs w:val="26"/>
          <w:highlight w:val="white"/>
        </w:rPr>
      </w:pPr>
      <w:r>
        <w:rPr>
          <w:b/>
          <w:sz w:val="26"/>
          <w:szCs w:val="26"/>
          <w:highlight w:val="white"/>
        </w:rPr>
        <w:t>Linear regression</w:t>
      </w:r>
    </w:p>
    <w:p w14:paraId="3202B9FB" w14:textId="77777777" w:rsidR="00765628" w:rsidRDefault="00765628">
      <w:pPr>
        <w:rPr>
          <w:b/>
          <w:sz w:val="26"/>
          <w:szCs w:val="26"/>
          <w:highlight w:val="white"/>
        </w:rPr>
      </w:pPr>
    </w:p>
    <w:p w14:paraId="2DA5B10B" w14:textId="77777777" w:rsidR="00765628" w:rsidRDefault="00C6479D">
      <w:pPr>
        <w:widowControl w:val="0"/>
        <w:spacing w:line="240" w:lineRule="auto"/>
        <w:rPr>
          <w:sz w:val="8"/>
          <w:szCs w:val="8"/>
          <w:highlight w:val="white"/>
        </w:rPr>
      </w:pPr>
      <w:r>
        <w:rPr>
          <w:color w:val="555555"/>
          <w:sz w:val="24"/>
          <w:szCs w:val="24"/>
          <w:highlight w:val="white"/>
        </w:rPr>
        <w:t xml:space="preserve">Linear regression is a linear model, </w:t>
      </w:r>
      <w:proofErr w:type="gramStart"/>
      <w:r>
        <w:rPr>
          <w:color w:val="555555"/>
          <w:sz w:val="24"/>
          <w:szCs w:val="24"/>
          <w:highlight w:val="white"/>
        </w:rPr>
        <w:t>e.g.</w:t>
      </w:r>
      <w:proofErr w:type="gramEnd"/>
      <w:r>
        <w:rPr>
          <w:color w:val="555555"/>
          <w:sz w:val="24"/>
          <w:szCs w:val="24"/>
          <w:highlight w:val="white"/>
        </w:rPr>
        <w:t xml:space="preserve"> a model that assumes a linear relationship between the input variables (x) and the single output variable (y). More specifically, that y can be calculated from a linear combination of the input variables (x).</w:t>
      </w:r>
    </w:p>
    <w:p w14:paraId="4885CB30" w14:textId="77777777" w:rsidR="00765628" w:rsidRDefault="00765628">
      <w:pPr>
        <w:rPr>
          <w:b/>
          <w:sz w:val="26"/>
          <w:szCs w:val="26"/>
          <w:highlight w:val="white"/>
        </w:rPr>
      </w:pPr>
    </w:p>
    <w:p w14:paraId="4FD0C242" w14:textId="77777777" w:rsidR="00765628" w:rsidRDefault="00C6479D">
      <w:pPr>
        <w:rPr>
          <w:b/>
          <w:sz w:val="26"/>
          <w:szCs w:val="26"/>
          <w:highlight w:val="white"/>
        </w:rPr>
      </w:pPr>
      <w:r>
        <w:rPr>
          <w:b/>
          <w:noProof/>
          <w:sz w:val="26"/>
          <w:szCs w:val="26"/>
          <w:highlight w:val="white"/>
        </w:rPr>
        <w:drawing>
          <wp:inline distT="114300" distB="114300" distL="114300" distR="114300" wp14:anchorId="6F29EE43" wp14:editId="36A66379">
            <wp:extent cx="4762500" cy="136727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52151"/>
                    <a:stretch>
                      <a:fillRect/>
                    </a:stretch>
                  </pic:blipFill>
                  <pic:spPr>
                    <a:xfrm>
                      <a:off x="0" y="0"/>
                      <a:ext cx="4762500" cy="1367279"/>
                    </a:xfrm>
                    <a:prstGeom prst="rect">
                      <a:avLst/>
                    </a:prstGeom>
                    <a:ln/>
                  </pic:spPr>
                </pic:pic>
              </a:graphicData>
            </a:graphic>
          </wp:inline>
        </w:drawing>
      </w:r>
    </w:p>
    <w:p w14:paraId="16B9454E" w14:textId="77777777" w:rsidR="00765628" w:rsidRDefault="00765628">
      <w:pPr>
        <w:rPr>
          <w:b/>
          <w:sz w:val="26"/>
          <w:szCs w:val="26"/>
          <w:highlight w:val="white"/>
        </w:rPr>
      </w:pPr>
    </w:p>
    <w:p w14:paraId="5CA48751" w14:textId="77777777" w:rsidR="00765628" w:rsidRDefault="00C6479D">
      <w:pPr>
        <w:rPr>
          <w:b/>
          <w:sz w:val="26"/>
          <w:szCs w:val="26"/>
          <w:highlight w:val="white"/>
        </w:rPr>
      </w:pPr>
      <w:r>
        <w:rPr>
          <w:b/>
          <w:sz w:val="26"/>
          <w:szCs w:val="26"/>
          <w:highlight w:val="white"/>
        </w:rPr>
        <w:t>LSTM</w:t>
      </w:r>
    </w:p>
    <w:p w14:paraId="2EE8214B" w14:textId="77777777" w:rsidR="00765628" w:rsidRDefault="00765628">
      <w:pPr>
        <w:rPr>
          <w:b/>
          <w:sz w:val="26"/>
          <w:szCs w:val="26"/>
          <w:highlight w:val="white"/>
        </w:rPr>
      </w:pPr>
    </w:p>
    <w:p w14:paraId="1A51FF2F" w14:textId="77777777" w:rsidR="00765628" w:rsidRDefault="00C6479D">
      <w:pPr>
        <w:widowControl w:val="0"/>
        <w:spacing w:line="240" w:lineRule="auto"/>
        <w:rPr>
          <w:sz w:val="24"/>
          <w:szCs w:val="24"/>
        </w:rPr>
      </w:pPr>
      <w:r>
        <w:rPr>
          <w:sz w:val="24"/>
          <w:szCs w:val="24"/>
        </w:rPr>
        <w:t>Long Short-Term Memory (LSTM) networks are a type of recurrent neural network capable of learning Order dependence in sequence prediction problems. This is a behaviour required in complex problem domains like machine translation, speech recognition, and more. LSTMs are a complex area of deep learning.</w:t>
      </w:r>
    </w:p>
    <w:p w14:paraId="56B765BF" w14:textId="77777777" w:rsidR="00765628" w:rsidRDefault="00765628">
      <w:pPr>
        <w:widowControl w:val="0"/>
        <w:spacing w:line="240" w:lineRule="auto"/>
        <w:rPr>
          <w:sz w:val="24"/>
          <w:szCs w:val="24"/>
        </w:rPr>
      </w:pPr>
    </w:p>
    <w:p w14:paraId="54C728A7" w14:textId="77777777" w:rsidR="00765628" w:rsidRDefault="00C6479D">
      <w:pPr>
        <w:widowControl w:val="0"/>
        <w:spacing w:line="240" w:lineRule="auto"/>
        <w:rPr>
          <w:b/>
          <w:sz w:val="26"/>
          <w:szCs w:val="26"/>
        </w:rPr>
      </w:pPr>
      <w:r>
        <w:rPr>
          <w:b/>
          <w:noProof/>
          <w:sz w:val="26"/>
          <w:szCs w:val="26"/>
        </w:rPr>
        <w:lastRenderedPageBreak/>
        <w:drawing>
          <wp:inline distT="114300" distB="114300" distL="114300" distR="114300" wp14:anchorId="2842D86C" wp14:editId="27757B4E">
            <wp:extent cx="4762500" cy="1343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2999"/>
                    <a:stretch>
                      <a:fillRect/>
                    </a:stretch>
                  </pic:blipFill>
                  <pic:spPr>
                    <a:xfrm>
                      <a:off x="0" y="0"/>
                      <a:ext cx="4762500" cy="1343025"/>
                    </a:xfrm>
                    <a:prstGeom prst="rect">
                      <a:avLst/>
                    </a:prstGeom>
                    <a:ln/>
                  </pic:spPr>
                </pic:pic>
              </a:graphicData>
            </a:graphic>
          </wp:inline>
        </w:drawing>
      </w:r>
    </w:p>
    <w:p w14:paraId="776F6774" w14:textId="77777777" w:rsidR="00765628" w:rsidRDefault="00C6479D">
      <w:pPr>
        <w:widowControl w:val="0"/>
        <w:spacing w:line="240" w:lineRule="auto"/>
        <w:rPr>
          <w:b/>
          <w:sz w:val="30"/>
          <w:szCs w:val="30"/>
        </w:rPr>
      </w:pPr>
      <w:r>
        <w:rPr>
          <w:b/>
          <w:sz w:val="30"/>
          <w:szCs w:val="30"/>
        </w:rPr>
        <w:t>Performance Metrics</w:t>
      </w:r>
    </w:p>
    <w:p w14:paraId="07E0D6B6" w14:textId="77777777" w:rsidR="00765628" w:rsidRDefault="00765628">
      <w:pPr>
        <w:rPr>
          <w:b/>
          <w:sz w:val="26"/>
          <w:szCs w:val="26"/>
          <w:highlight w:val="white"/>
        </w:rPr>
      </w:pPr>
    </w:p>
    <w:p w14:paraId="5799CA79" w14:textId="77777777" w:rsidR="00765628" w:rsidRDefault="00C6479D">
      <w:pPr>
        <w:rPr>
          <w:b/>
          <w:sz w:val="26"/>
          <w:szCs w:val="26"/>
          <w:highlight w:val="white"/>
        </w:rPr>
      </w:pPr>
      <w:r>
        <w:rPr>
          <w:b/>
          <w:sz w:val="26"/>
          <w:szCs w:val="26"/>
          <w:highlight w:val="white"/>
        </w:rPr>
        <w:t>RMSE</w:t>
      </w:r>
    </w:p>
    <w:p w14:paraId="41F9734D" w14:textId="77777777" w:rsidR="00765628" w:rsidRDefault="00C6479D">
      <w:pPr>
        <w:rPr>
          <w:color w:val="434343"/>
          <w:sz w:val="24"/>
          <w:szCs w:val="24"/>
          <w:highlight w:val="white"/>
        </w:rPr>
      </w:pPr>
      <w:r>
        <w:rPr>
          <w:b/>
          <w:sz w:val="26"/>
          <w:szCs w:val="26"/>
          <w:highlight w:val="white"/>
        </w:rPr>
        <w:tab/>
      </w:r>
      <w:r>
        <w:rPr>
          <w:color w:val="434343"/>
          <w:sz w:val="24"/>
          <w:szCs w:val="24"/>
          <w:highlight w:val="white"/>
        </w:rPr>
        <w:t>Root Mean Square Error</w:t>
      </w:r>
      <w:r>
        <w:rPr>
          <w:b/>
          <w:color w:val="434343"/>
          <w:sz w:val="24"/>
          <w:szCs w:val="24"/>
          <w:highlight w:val="white"/>
        </w:rPr>
        <w:t xml:space="preserve"> </w:t>
      </w:r>
      <w:r>
        <w:rPr>
          <w:color w:val="434343"/>
          <w:sz w:val="24"/>
          <w:szCs w:val="24"/>
          <w:highlight w:val="white"/>
        </w:rPr>
        <w:t>(RMSE) is the standard deviation of the residuals (prediction</w:t>
      </w:r>
      <w:hyperlink r:id="rId8">
        <w:r>
          <w:rPr>
            <w:color w:val="434343"/>
            <w:sz w:val="24"/>
            <w:szCs w:val="24"/>
            <w:highlight w:val="white"/>
          </w:rPr>
          <w:t xml:space="preserve"> </w:t>
        </w:r>
      </w:hyperlink>
      <w:r>
        <w:rPr>
          <w:color w:val="434343"/>
          <w:sz w:val="24"/>
          <w:szCs w:val="24"/>
          <w:highlight w:val="white"/>
        </w:rPr>
        <w:t>errors). Residuals are a measure of how far from the regression line data points are; RMSE is a measure of how spread out these residuals are. In other words, it tells you how concentrated the data is around the line of the best fit.</w:t>
      </w:r>
    </w:p>
    <w:p w14:paraId="19C927AB" w14:textId="77777777" w:rsidR="00765628" w:rsidRDefault="00C6479D">
      <w:pPr>
        <w:rPr>
          <w:color w:val="434343"/>
          <w:sz w:val="24"/>
          <w:szCs w:val="24"/>
          <w:highlight w:val="white"/>
        </w:rPr>
      </w:pPr>
      <w:r>
        <w:rPr>
          <w:noProof/>
          <w:color w:val="434343"/>
          <w:sz w:val="24"/>
          <w:szCs w:val="24"/>
          <w:highlight w:val="white"/>
        </w:rPr>
        <w:drawing>
          <wp:inline distT="114300" distB="114300" distL="114300" distR="114300" wp14:anchorId="61083188" wp14:editId="12611237">
            <wp:extent cx="5534025" cy="26670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534025" cy="2667000"/>
                    </a:xfrm>
                    <a:prstGeom prst="rect">
                      <a:avLst/>
                    </a:prstGeom>
                    <a:ln/>
                  </pic:spPr>
                </pic:pic>
              </a:graphicData>
            </a:graphic>
          </wp:inline>
        </w:drawing>
      </w:r>
    </w:p>
    <w:p w14:paraId="550384AA" w14:textId="77777777" w:rsidR="00765628" w:rsidRDefault="00765628">
      <w:pPr>
        <w:rPr>
          <w:color w:val="434343"/>
          <w:sz w:val="24"/>
          <w:szCs w:val="24"/>
          <w:highlight w:val="white"/>
        </w:rPr>
      </w:pPr>
    </w:p>
    <w:p w14:paraId="03055AC8" w14:textId="77777777" w:rsidR="00765628" w:rsidRDefault="00C6479D">
      <w:pPr>
        <w:rPr>
          <w:b/>
          <w:color w:val="434343"/>
          <w:sz w:val="24"/>
          <w:szCs w:val="24"/>
          <w:highlight w:val="white"/>
        </w:rPr>
      </w:pPr>
      <w:r>
        <w:rPr>
          <w:b/>
          <w:color w:val="434343"/>
          <w:sz w:val="24"/>
          <w:szCs w:val="24"/>
          <w:highlight w:val="white"/>
        </w:rPr>
        <w:t>MAE</w:t>
      </w:r>
    </w:p>
    <w:p w14:paraId="7F786925" w14:textId="77777777" w:rsidR="00765628" w:rsidRDefault="00C6479D">
      <w:pPr>
        <w:rPr>
          <w:sz w:val="24"/>
          <w:szCs w:val="24"/>
          <w:highlight w:val="white"/>
        </w:rPr>
      </w:pPr>
      <w:r>
        <w:rPr>
          <w:b/>
          <w:color w:val="434343"/>
          <w:sz w:val="24"/>
          <w:szCs w:val="24"/>
          <w:highlight w:val="white"/>
        </w:rPr>
        <w:tab/>
      </w:r>
      <w:r>
        <w:rPr>
          <w:sz w:val="24"/>
          <w:szCs w:val="24"/>
          <w:highlight w:val="white"/>
        </w:rPr>
        <w:t xml:space="preserve">Mean absolute error (MAE) measures the average magnitude of the errors in a set of forecasts, without considering their direction. It measures </w:t>
      </w:r>
      <w:r>
        <w:rPr>
          <w:i/>
          <w:sz w:val="24"/>
          <w:szCs w:val="24"/>
          <w:highlight w:val="white"/>
        </w:rPr>
        <w:t>accuracy</w:t>
      </w:r>
      <w:r>
        <w:rPr>
          <w:sz w:val="24"/>
          <w:szCs w:val="24"/>
          <w:highlight w:val="white"/>
        </w:rPr>
        <w:t xml:space="preserve"> for continuous variables. The equation is given in the library references.</w:t>
      </w:r>
    </w:p>
    <w:p w14:paraId="49669D04" w14:textId="77777777" w:rsidR="00765628" w:rsidRDefault="00C6479D">
      <w:pPr>
        <w:rPr>
          <w:sz w:val="24"/>
          <w:szCs w:val="24"/>
          <w:highlight w:val="white"/>
        </w:rPr>
      </w:pPr>
      <w:r>
        <w:rPr>
          <w:noProof/>
          <w:sz w:val="24"/>
          <w:szCs w:val="24"/>
          <w:highlight w:val="white"/>
        </w:rPr>
        <w:drawing>
          <wp:inline distT="114300" distB="114300" distL="114300" distR="114300" wp14:anchorId="3104795C" wp14:editId="13B08CCD">
            <wp:extent cx="5453063" cy="209550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453063" cy="2095500"/>
                    </a:xfrm>
                    <a:prstGeom prst="rect">
                      <a:avLst/>
                    </a:prstGeom>
                    <a:ln/>
                  </pic:spPr>
                </pic:pic>
              </a:graphicData>
            </a:graphic>
          </wp:inline>
        </w:drawing>
      </w:r>
    </w:p>
    <w:p w14:paraId="00A27481" w14:textId="77777777" w:rsidR="00765628" w:rsidRDefault="00765628">
      <w:pPr>
        <w:rPr>
          <w:b/>
          <w:color w:val="434343"/>
          <w:sz w:val="24"/>
          <w:szCs w:val="24"/>
          <w:highlight w:val="white"/>
        </w:rPr>
      </w:pPr>
    </w:p>
    <w:p w14:paraId="735C285D" w14:textId="77777777" w:rsidR="00765628" w:rsidRDefault="00C6479D">
      <w:pPr>
        <w:rPr>
          <w:b/>
          <w:color w:val="434343"/>
          <w:sz w:val="24"/>
          <w:szCs w:val="24"/>
          <w:highlight w:val="white"/>
        </w:rPr>
      </w:pPr>
      <w:r>
        <w:rPr>
          <w:b/>
          <w:color w:val="434343"/>
          <w:sz w:val="24"/>
          <w:szCs w:val="24"/>
          <w:highlight w:val="white"/>
        </w:rPr>
        <w:lastRenderedPageBreak/>
        <w:t xml:space="preserve">R-Squared </w:t>
      </w:r>
    </w:p>
    <w:p w14:paraId="31857E22" w14:textId="77777777" w:rsidR="00765628" w:rsidRDefault="00C6479D">
      <w:pPr>
        <w:rPr>
          <w:color w:val="434343"/>
          <w:sz w:val="24"/>
          <w:szCs w:val="24"/>
          <w:highlight w:val="white"/>
        </w:rPr>
      </w:pPr>
      <w:r>
        <w:rPr>
          <w:b/>
          <w:color w:val="434343"/>
          <w:sz w:val="24"/>
          <w:szCs w:val="24"/>
          <w:highlight w:val="white"/>
        </w:rPr>
        <w:tab/>
      </w:r>
      <w:r>
        <w:rPr>
          <w:color w:val="434343"/>
          <w:sz w:val="24"/>
          <w:szCs w:val="24"/>
          <w:highlight w:val="white"/>
        </w:rPr>
        <w:t xml:space="preserve">R-squared is a statistical measure of how </w:t>
      </w:r>
      <w:proofErr w:type="spellStart"/>
      <w:r>
        <w:rPr>
          <w:color w:val="434343"/>
          <w:sz w:val="24"/>
          <w:szCs w:val="24"/>
          <w:highlight w:val="white"/>
        </w:rPr>
        <w:t>clase</w:t>
      </w:r>
      <w:proofErr w:type="spellEnd"/>
      <w:r>
        <w:rPr>
          <w:color w:val="434343"/>
          <w:sz w:val="24"/>
          <w:szCs w:val="24"/>
          <w:highlight w:val="white"/>
        </w:rPr>
        <w:t xml:space="preserve"> the data are to the fitted regression line. It is also known as the coefficient of determination, or the coefficient of multiple determination for multiple regression.</w:t>
      </w:r>
    </w:p>
    <w:p w14:paraId="6944B797" w14:textId="77777777" w:rsidR="00765628" w:rsidRDefault="00765628">
      <w:pPr>
        <w:rPr>
          <w:color w:val="434343"/>
          <w:sz w:val="24"/>
          <w:szCs w:val="24"/>
          <w:highlight w:val="white"/>
        </w:rPr>
      </w:pPr>
    </w:p>
    <w:p w14:paraId="0C440283" w14:textId="77777777" w:rsidR="00765628" w:rsidRDefault="00C6479D">
      <w:pPr>
        <w:rPr>
          <w:color w:val="434343"/>
          <w:sz w:val="24"/>
          <w:szCs w:val="24"/>
          <w:highlight w:val="white"/>
        </w:rPr>
      </w:pPr>
      <w:r>
        <w:rPr>
          <w:color w:val="434343"/>
          <w:sz w:val="24"/>
          <w:szCs w:val="24"/>
          <w:highlight w:val="white"/>
        </w:rPr>
        <w:tab/>
      </w:r>
      <w:r>
        <w:rPr>
          <w:color w:val="434343"/>
          <w:sz w:val="24"/>
          <w:szCs w:val="24"/>
          <w:highlight w:val="white"/>
        </w:rPr>
        <w:tab/>
      </w:r>
      <w:r>
        <w:rPr>
          <w:color w:val="424446"/>
          <w:sz w:val="23"/>
          <w:szCs w:val="23"/>
          <w:highlight w:val="white"/>
        </w:rPr>
        <w:t>R-squared = 1 - (First Sum of Errors / Second Sum of Errors)</w:t>
      </w:r>
    </w:p>
    <w:p w14:paraId="28210939" w14:textId="77777777" w:rsidR="00765628" w:rsidRDefault="00765628">
      <w:pPr>
        <w:rPr>
          <w:b/>
          <w:sz w:val="26"/>
          <w:szCs w:val="26"/>
          <w:highlight w:val="white"/>
        </w:rPr>
      </w:pPr>
    </w:p>
    <w:p w14:paraId="166B9AF0" w14:textId="77777777" w:rsidR="00765628" w:rsidRDefault="00C6479D">
      <w:pPr>
        <w:rPr>
          <w:b/>
          <w:sz w:val="30"/>
          <w:szCs w:val="30"/>
          <w:highlight w:val="white"/>
        </w:rPr>
      </w:pPr>
      <w:r>
        <w:rPr>
          <w:b/>
          <w:sz w:val="30"/>
          <w:szCs w:val="30"/>
          <w:highlight w:val="white"/>
        </w:rPr>
        <w:t>Inference</w:t>
      </w:r>
    </w:p>
    <w:p w14:paraId="3923AAC0" w14:textId="77777777" w:rsidR="00765628" w:rsidRDefault="00765628">
      <w:pPr>
        <w:rPr>
          <w:b/>
          <w:sz w:val="26"/>
          <w:szCs w:val="26"/>
          <w:highlight w:val="white"/>
        </w:rPr>
      </w:pPr>
    </w:p>
    <w:p w14:paraId="285A5F1E" w14:textId="77777777" w:rsidR="00765628" w:rsidRDefault="00C6479D">
      <w:pPr>
        <w:rPr>
          <w:b/>
          <w:sz w:val="26"/>
          <w:szCs w:val="26"/>
          <w:highlight w:val="white"/>
        </w:rPr>
      </w:pPr>
      <w:r>
        <w:rPr>
          <w:b/>
          <w:noProof/>
          <w:sz w:val="26"/>
          <w:szCs w:val="26"/>
          <w:highlight w:val="white"/>
        </w:rPr>
        <w:drawing>
          <wp:inline distT="114300" distB="114300" distL="114300" distR="114300" wp14:anchorId="771647CC" wp14:editId="2CCD4736">
            <wp:extent cx="5731200" cy="25654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731200" cy="2565400"/>
                    </a:xfrm>
                    <a:prstGeom prst="rect">
                      <a:avLst/>
                    </a:prstGeom>
                    <a:ln/>
                  </pic:spPr>
                </pic:pic>
              </a:graphicData>
            </a:graphic>
          </wp:inline>
        </w:drawing>
      </w:r>
    </w:p>
    <w:p w14:paraId="2DFFD3CC" w14:textId="77777777" w:rsidR="00765628" w:rsidRDefault="00765628">
      <w:pPr>
        <w:rPr>
          <w:b/>
          <w:sz w:val="26"/>
          <w:szCs w:val="26"/>
          <w:highlight w:val="white"/>
        </w:rPr>
      </w:pPr>
    </w:p>
    <w:p w14:paraId="5FDC63C3" w14:textId="77777777" w:rsidR="00C6479D" w:rsidRPr="00C6479D" w:rsidRDefault="00C6479D" w:rsidP="00C6479D">
      <w:pPr>
        <w:rPr>
          <w:sz w:val="24"/>
          <w:szCs w:val="24"/>
        </w:rPr>
      </w:pPr>
      <w:r w:rsidRPr="00C6479D">
        <w:rPr>
          <w:sz w:val="24"/>
          <w:szCs w:val="24"/>
        </w:rPr>
        <w:t xml:space="preserve">We hereby infer that the linear regression model performs better than the LSTM model for the given dataset. And </w:t>
      </w:r>
      <w:proofErr w:type="gramStart"/>
      <w:r w:rsidRPr="00C6479D">
        <w:rPr>
          <w:sz w:val="24"/>
          <w:szCs w:val="24"/>
        </w:rPr>
        <w:t>therefore</w:t>
      </w:r>
      <w:proofErr w:type="gramEnd"/>
      <w:r w:rsidRPr="00C6479D">
        <w:rPr>
          <w:sz w:val="24"/>
          <w:szCs w:val="24"/>
        </w:rPr>
        <w:t xml:space="preserve"> it is efficient in predicting the stock prices.</w:t>
      </w:r>
    </w:p>
    <w:p w14:paraId="52CDC4DB" w14:textId="24EC29D3" w:rsidR="00765628" w:rsidRDefault="00C6479D" w:rsidP="00C6479D">
      <w:pPr>
        <w:rPr>
          <w:sz w:val="24"/>
          <w:szCs w:val="24"/>
          <w:highlight w:val="white"/>
        </w:rPr>
      </w:pPr>
      <w:r w:rsidRPr="00C6479D">
        <w:rPr>
          <w:sz w:val="24"/>
          <w:szCs w:val="24"/>
        </w:rPr>
        <w:t>This will help the user in understanding how the future trend will be and make appropriate choices in his upcoming investments.</w:t>
      </w:r>
    </w:p>
    <w:p w14:paraId="3B05F8CD" w14:textId="77777777" w:rsidR="00765628" w:rsidRDefault="00765628">
      <w:pPr>
        <w:rPr>
          <w:b/>
          <w:sz w:val="30"/>
          <w:szCs w:val="30"/>
          <w:highlight w:val="white"/>
        </w:rPr>
      </w:pPr>
    </w:p>
    <w:p w14:paraId="6F2691E2" w14:textId="77777777" w:rsidR="00765628" w:rsidRDefault="00765628">
      <w:pPr>
        <w:rPr>
          <w:b/>
          <w:sz w:val="30"/>
          <w:szCs w:val="30"/>
          <w:highlight w:val="white"/>
        </w:rPr>
      </w:pPr>
    </w:p>
    <w:p w14:paraId="35B77AE5" w14:textId="77777777" w:rsidR="00765628" w:rsidRDefault="00765628">
      <w:pPr>
        <w:rPr>
          <w:b/>
          <w:sz w:val="30"/>
          <w:szCs w:val="30"/>
          <w:highlight w:val="white"/>
        </w:rPr>
      </w:pPr>
    </w:p>
    <w:p w14:paraId="5AF27D54" w14:textId="77777777" w:rsidR="00765628" w:rsidRDefault="00765628">
      <w:pPr>
        <w:rPr>
          <w:b/>
          <w:sz w:val="30"/>
          <w:szCs w:val="30"/>
          <w:highlight w:val="white"/>
        </w:rPr>
      </w:pPr>
    </w:p>
    <w:p w14:paraId="23BEED10" w14:textId="77777777" w:rsidR="00765628" w:rsidRDefault="00765628">
      <w:pPr>
        <w:rPr>
          <w:b/>
          <w:sz w:val="30"/>
          <w:szCs w:val="30"/>
          <w:highlight w:val="white"/>
        </w:rPr>
      </w:pPr>
    </w:p>
    <w:p w14:paraId="6E9947B7" w14:textId="77777777" w:rsidR="00765628" w:rsidRDefault="00765628">
      <w:pPr>
        <w:rPr>
          <w:b/>
          <w:sz w:val="30"/>
          <w:szCs w:val="30"/>
          <w:highlight w:val="white"/>
        </w:rPr>
      </w:pPr>
    </w:p>
    <w:p w14:paraId="09612D92" w14:textId="77777777" w:rsidR="00765628" w:rsidRDefault="00765628">
      <w:pPr>
        <w:rPr>
          <w:b/>
          <w:sz w:val="30"/>
          <w:szCs w:val="30"/>
          <w:highlight w:val="white"/>
        </w:rPr>
      </w:pPr>
    </w:p>
    <w:p w14:paraId="701DF7B4" w14:textId="77777777" w:rsidR="00765628" w:rsidRDefault="00765628">
      <w:pPr>
        <w:rPr>
          <w:b/>
          <w:sz w:val="30"/>
          <w:szCs w:val="30"/>
          <w:highlight w:val="white"/>
        </w:rPr>
      </w:pPr>
    </w:p>
    <w:p w14:paraId="48B4A109" w14:textId="77777777" w:rsidR="00765628" w:rsidRDefault="00765628">
      <w:pPr>
        <w:rPr>
          <w:b/>
          <w:sz w:val="30"/>
          <w:szCs w:val="30"/>
          <w:highlight w:val="white"/>
        </w:rPr>
      </w:pPr>
    </w:p>
    <w:p w14:paraId="5492BECB" w14:textId="77777777" w:rsidR="00765628" w:rsidRDefault="00765628">
      <w:pPr>
        <w:rPr>
          <w:b/>
          <w:sz w:val="30"/>
          <w:szCs w:val="30"/>
          <w:highlight w:val="white"/>
        </w:rPr>
      </w:pPr>
    </w:p>
    <w:p w14:paraId="1CAE5A80" w14:textId="77777777" w:rsidR="00765628" w:rsidRDefault="00765628">
      <w:pPr>
        <w:rPr>
          <w:b/>
          <w:sz w:val="24"/>
          <w:szCs w:val="24"/>
          <w:highlight w:val="white"/>
        </w:rPr>
      </w:pPr>
    </w:p>
    <w:p w14:paraId="67D2916D" w14:textId="77777777" w:rsidR="00765628" w:rsidRDefault="00765628">
      <w:pPr>
        <w:rPr>
          <w:b/>
          <w:sz w:val="24"/>
          <w:szCs w:val="24"/>
          <w:highlight w:val="white"/>
        </w:rPr>
      </w:pPr>
    </w:p>
    <w:p w14:paraId="1421F3E4" w14:textId="77777777" w:rsidR="00765628" w:rsidRDefault="00765628">
      <w:pPr>
        <w:rPr>
          <w:b/>
          <w:sz w:val="24"/>
          <w:szCs w:val="24"/>
          <w:highlight w:val="white"/>
        </w:rPr>
      </w:pPr>
    </w:p>
    <w:sectPr w:rsidR="007656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628"/>
    <w:rsid w:val="00765628"/>
    <w:rsid w:val="00C6479D"/>
    <w:rsid w:val="00FF1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DAF1"/>
  <w15:docId w15:val="{D0963459-3A72-4637-A011-3318F5B0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atisticshowto.com/prediction-error-defini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5" Type="http://schemas.openxmlformats.org/officeDocument/2006/relationships/image" Target="media/image2.jpg"/><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Kabilasudhan NC</cp:lastModifiedBy>
  <cp:revision>3</cp:revision>
  <dcterms:created xsi:type="dcterms:W3CDTF">2021-04-18T08:24:00Z</dcterms:created>
  <dcterms:modified xsi:type="dcterms:W3CDTF">2021-05-16T10:03:00Z</dcterms:modified>
</cp:coreProperties>
</file>