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Inventory Management System Database Design</w:t>
      </w:r>
    </w:p>
    <w:p>
      <w:pPr>
        <w:pStyle w:val="Heading1"/>
      </w:pPr>
      <w:r>
        <w:t>1. Products Table</w:t>
      </w:r>
    </w:p>
    <w:p>
      <w:r>
        <w:br/>
        <w:t>product_id (PK)</w:t>
        <w:br/>
        <w:t>product_name</w:t>
        <w:br/>
        <w:t>sku (unique)</w:t>
        <w:br/>
        <w:t>category_id (FK)</w:t>
        <w:br/>
        <w:t>brand_id (FK)</w:t>
        <w:br/>
        <w:t>unit_id (FK)</w:t>
        <w:br/>
        <w:t>purchase_price</w:t>
        <w:br/>
        <w:t>sale_price</w:t>
        <w:br/>
        <w:t>tax_rate</w:t>
        <w:br/>
        <w:t>status</w:t>
        <w:br/>
        <w:t>created_at</w:t>
        <w:br/>
      </w:r>
    </w:p>
    <w:p>
      <w:pPr>
        <w:pStyle w:val="Heading1"/>
      </w:pPr>
      <w:r>
        <w:t>2. Categories Table</w:t>
      </w:r>
    </w:p>
    <w:p>
      <w:r>
        <w:br/>
        <w:t>category_id (PK)</w:t>
        <w:br/>
        <w:t>category_name</w:t>
        <w:br/>
      </w:r>
    </w:p>
    <w:p>
      <w:pPr>
        <w:pStyle w:val="Heading1"/>
      </w:pPr>
      <w:r>
        <w:t>3. Brands Table</w:t>
      </w:r>
    </w:p>
    <w:p>
      <w:r>
        <w:br/>
        <w:t>brand_id (PK)</w:t>
        <w:br/>
        <w:t>brand_name</w:t>
        <w:br/>
      </w:r>
    </w:p>
    <w:p>
      <w:pPr>
        <w:pStyle w:val="Heading1"/>
      </w:pPr>
      <w:r>
        <w:t>4. Units Table</w:t>
      </w:r>
    </w:p>
    <w:p>
      <w:r>
        <w:br/>
        <w:t>unit_id (PK)</w:t>
        <w:br/>
        <w:t>unit_name</w:t>
        <w:br/>
      </w:r>
    </w:p>
    <w:p>
      <w:pPr>
        <w:pStyle w:val="Heading1"/>
      </w:pPr>
      <w:r>
        <w:t>5. Unit Conversions Table</w:t>
      </w:r>
    </w:p>
    <w:p>
      <w:r>
        <w:br/>
        <w:t>conversion_id (PK)</w:t>
        <w:br/>
        <w:t>product_id (FK)</w:t>
        <w:br/>
        <w:t>from_unit</w:t>
        <w:br/>
        <w:t>to_unit</w:t>
        <w:br/>
        <w:t>multiplier</w:t>
        <w:br/>
      </w:r>
    </w:p>
    <w:p>
      <w:pPr>
        <w:pStyle w:val="Heading1"/>
      </w:pPr>
      <w:r>
        <w:t>6. Product Stock Table</w:t>
      </w:r>
    </w:p>
    <w:p>
      <w:r>
        <w:br/>
        <w:t>stock_id (PK)</w:t>
        <w:br/>
        <w:t>product_id (FK)</w:t>
        <w:br/>
        <w:t>quantity</w:t>
        <w:br/>
      </w:r>
    </w:p>
    <w:p>
      <w:pPr>
        <w:pStyle w:val="Heading1"/>
      </w:pPr>
      <w:r>
        <w:t>7. Stock Transactions Table</w:t>
      </w:r>
    </w:p>
    <w:p>
      <w:r>
        <w:br/>
        <w:t>transaction_id (PK)</w:t>
        <w:br/>
        <w:t>product_id (FK)</w:t>
        <w:br/>
        <w:t>quantity</w:t>
        <w:br/>
        <w:t>transaction_type (IN, OUT, RETURN, ADJUSTMENT)</w:t>
        <w:br/>
        <w:t>reference_id</w:t>
        <w:br/>
        <w:t>created_at</w:t>
        <w:br/>
      </w:r>
    </w:p>
    <w:p>
      <w:pPr>
        <w:pStyle w:val="Heading1"/>
      </w:pPr>
      <w:r>
        <w:t>8. Suppliers Table</w:t>
      </w:r>
    </w:p>
    <w:p>
      <w:r>
        <w:br/>
        <w:t>supplier_id (PK)</w:t>
        <w:br/>
        <w:t>supplier_name</w:t>
        <w:br/>
        <w:t>phone</w:t>
        <w:br/>
        <w:t>address</w:t>
        <w:br/>
      </w:r>
    </w:p>
    <w:p>
      <w:pPr>
        <w:pStyle w:val="Heading1"/>
      </w:pPr>
      <w:r>
        <w:t>9. Purchases Table</w:t>
      </w:r>
    </w:p>
    <w:p>
      <w:r>
        <w:br/>
        <w:t>purchase_id (PK)</w:t>
        <w:br/>
        <w:t>supplier_id (FK)</w:t>
        <w:br/>
        <w:t>total_amount</w:t>
        <w:br/>
        <w:t>purchase_date</w:t>
        <w:br/>
      </w:r>
    </w:p>
    <w:p>
      <w:pPr>
        <w:pStyle w:val="Heading1"/>
      </w:pPr>
      <w:r>
        <w:t>10. Purchase Details Table</w:t>
      </w:r>
    </w:p>
    <w:p>
      <w:r>
        <w:br/>
        <w:t>id (PK)</w:t>
        <w:br/>
        <w:t>purchase_id (FK)</w:t>
        <w:br/>
        <w:t>product_id (FK)</w:t>
        <w:br/>
        <w:t>quantity</w:t>
        <w:br/>
        <w:t>price</w:t>
        <w:br/>
      </w:r>
    </w:p>
    <w:p>
      <w:pPr>
        <w:pStyle w:val="Heading1"/>
      </w:pPr>
      <w:r>
        <w:t>11. Customers Table</w:t>
      </w:r>
    </w:p>
    <w:p>
      <w:r>
        <w:br/>
        <w:t>customer_id (PK)</w:t>
        <w:br/>
        <w:t>customer_name</w:t>
        <w:br/>
        <w:t>phone</w:t>
        <w:br/>
      </w:r>
    </w:p>
    <w:p>
      <w:pPr>
        <w:pStyle w:val="Heading1"/>
      </w:pPr>
      <w:r>
        <w:t>12. Sales Table</w:t>
      </w:r>
    </w:p>
    <w:p>
      <w:r>
        <w:br/>
        <w:t>sale_id (PK)</w:t>
        <w:br/>
        <w:t>customer_id (FK)</w:t>
        <w:br/>
        <w:t>total_amount</w:t>
        <w:br/>
        <w:t>tax_amount</w:t>
        <w:br/>
        <w:t>discount</w:t>
        <w:br/>
        <w:t>grand_total</w:t>
        <w:br/>
        <w:t>sale_date</w:t>
        <w:br/>
      </w:r>
    </w:p>
    <w:p>
      <w:pPr>
        <w:pStyle w:val="Heading1"/>
      </w:pPr>
      <w:r>
        <w:t>13. Sale Details Table</w:t>
      </w:r>
    </w:p>
    <w:p>
      <w:r>
        <w:br/>
        <w:t>id (PK)</w:t>
        <w:br/>
        <w:t>sale_id (FK)</w:t>
        <w:br/>
        <w:t>product_id (FK)</w:t>
        <w:br/>
        <w:t>quantity</w:t>
        <w:br/>
        <w:t>price</w:t>
        <w:br/>
        <w:t>tax</w:t>
        <w:br/>
      </w:r>
    </w:p>
    <w:p>
      <w:pPr>
        <w:pStyle w:val="Heading1"/>
      </w:pPr>
      <w:r>
        <w:t>14. Sales Returns Table</w:t>
      </w:r>
    </w:p>
    <w:p>
      <w:r>
        <w:br/>
        <w:t>return_id (PK)</w:t>
        <w:br/>
        <w:t>sale_id (FK)</w:t>
        <w:br/>
        <w:t>return_date</w:t>
        <w:br/>
        <w:t>total_return_amount</w:t>
        <w:br/>
      </w:r>
    </w:p>
    <w:p>
      <w:pPr>
        <w:pStyle w:val="Heading1"/>
      </w:pPr>
      <w:r>
        <w:t>15. Sales Return Details Table</w:t>
      </w:r>
    </w:p>
    <w:p>
      <w:r>
        <w:br/>
        <w:t>id (PK)</w:t>
        <w:br/>
        <w:t>return_id (FK)</w:t>
        <w:br/>
        <w:t>product_id (FK)</w:t>
        <w:br/>
        <w:t>quantity</w:t>
        <w:br/>
        <w:t>refund_amount</w:t>
        <w:br/>
      </w:r>
    </w:p>
    <w:p>
      <w:pPr>
        <w:pStyle w:val="Heading1"/>
      </w:pPr>
      <w:r>
        <w:t>Stock Flow Logic</w:t>
      </w:r>
    </w:p>
    <w:p>
      <w:r>
        <w:br/>
        <w:t>Purchase: Increase stock</w:t>
        <w:br/>
        <w:t>Sale: Decrease stock</w:t>
        <w:br/>
        <w:t>Return: Increase stock</w:t>
        <w:br/>
        <w:t>All movements tracked in stock_transactions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