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05F6A" w14:textId="77777777" w:rsidR="00D86C22" w:rsidRPr="00255BB3" w:rsidRDefault="00357C45" w:rsidP="00357C45">
      <w:pPr>
        <w:ind w:left="3039"/>
        <w:jc w:val="both"/>
        <w:rPr>
          <w:b/>
          <w:u w:val="double"/>
        </w:rPr>
      </w:pPr>
      <w:r w:rsidRPr="00255BB3">
        <w:rPr>
          <w:b/>
          <w:u w:val="double"/>
        </w:rPr>
        <w:t>Java control flow</w:t>
      </w:r>
    </w:p>
    <w:p w14:paraId="3BA92007" w14:textId="77777777" w:rsidR="00357C45" w:rsidRPr="00255BB3" w:rsidRDefault="00357C45" w:rsidP="00357C45">
      <w:pPr>
        <w:jc w:val="both"/>
        <w:rPr>
          <w:rFonts w:cs="Georgia"/>
        </w:rPr>
      </w:pPr>
      <w:r w:rsidRPr="00255BB3">
        <w:rPr>
          <w:rFonts w:cs="Georgia"/>
        </w:rPr>
        <w:t xml:space="preserve">Statements can be executed multiple times or only under a specific condition. The </w:t>
      </w:r>
      <w:r w:rsidRPr="00255BB3">
        <w:rPr>
          <w:rFonts w:cs="Courier"/>
        </w:rPr>
        <w:t>if</w:t>
      </w:r>
      <w:r w:rsidRPr="00255BB3">
        <w:rPr>
          <w:rFonts w:cs="Georgia"/>
        </w:rPr>
        <w:t xml:space="preserve">, </w:t>
      </w:r>
      <w:r w:rsidRPr="00255BB3">
        <w:rPr>
          <w:rFonts w:cs="Courier"/>
        </w:rPr>
        <w:t>else</w:t>
      </w:r>
      <w:r w:rsidRPr="00255BB3">
        <w:rPr>
          <w:rFonts w:cs="Georgia"/>
        </w:rPr>
        <w:t xml:space="preserve">, and </w:t>
      </w:r>
      <w:r w:rsidRPr="00255BB3">
        <w:rPr>
          <w:rFonts w:cs="Courier"/>
        </w:rPr>
        <w:t>switch</w:t>
      </w:r>
      <w:r w:rsidRPr="00255BB3">
        <w:rPr>
          <w:rFonts w:cs="Georgia"/>
        </w:rPr>
        <w:t xml:space="preserve"> statements are used for testing conditions, the </w:t>
      </w:r>
      <w:r w:rsidRPr="00255BB3">
        <w:rPr>
          <w:rFonts w:cs="Courier"/>
        </w:rPr>
        <w:t>while</w:t>
      </w:r>
      <w:r w:rsidRPr="00255BB3">
        <w:rPr>
          <w:rFonts w:cs="Georgia"/>
        </w:rPr>
        <w:t xml:space="preserve"> and </w:t>
      </w:r>
      <w:r w:rsidRPr="00255BB3">
        <w:rPr>
          <w:rFonts w:cs="Courier"/>
        </w:rPr>
        <w:t>for</w:t>
      </w:r>
      <w:r w:rsidRPr="00255BB3">
        <w:rPr>
          <w:rFonts w:cs="Georgia"/>
        </w:rPr>
        <w:t xml:space="preserve"> statements to create cycles, and the </w:t>
      </w:r>
      <w:r w:rsidRPr="00255BB3">
        <w:rPr>
          <w:rFonts w:cs="Courier"/>
        </w:rPr>
        <w:t>break</w:t>
      </w:r>
      <w:r w:rsidRPr="00255BB3">
        <w:rPr>
          <w:rFonts w:cs="Georgia"/>
        </w:rPr>
        <w:t xml:space="preserve"> and </w:t>
      </w:r>
      <w:r w:rsidRPr="00255BB3">
        <w:rPr>
          <w:rFonts w:cs="Courier"/>
        </w:rPr>
        <w:t>continue</w:t>
      </w:r>
      <w:r w:rsidRPr="00255BB3">
        <w:rPr>
          <w:rFonts w:cs="Georgia"/>
        </w:rPr>
        <w:t xml:space="preserve"> statements to alter a loop.</w:t>
      </w:r>
    </w:p>
    <w:p w14:paraId="623E810F" w14:textId="77777777" w:rsidR="00357C45" w:rsidRPr="00255BB3" w:rsidRDefault="00357C45" w:rsidP="00357C45">
      <w:pPr>
        <w:jc w:val="both"/>
      </w:pPr>
    </w:p>
    <w:p w14:paraId="241EA991" w14:textId="5E6BCAEF" w:rsidR="009F3F35" w:rsidRPr="00255BB3" w:rsidRDefault="009F3F35" w:rsidP="00357C45">
      <w:pPr>
        <w:jc w:val="both"/>
      </w:pPr>
      <w:r w:rsidRPr="00255BB3">
        <w:rPr>
          <w:b/>
        </w:rPr>
        <w:t>Break</w:t>
      </w:r>
      <w:r w:rsidRPr="00255BB3">
        <w:t xml:space="preserve">: break statement is used to end current </w:t>
      </w:r>
      <w:r w:rsidR="002A721F" w:rsidRPr="00255BB3">
        <w:t>statement to which it applies.</w:t>
      </w:r>
    </w:p>
    <w:p w14:paraId="6456A441" w14:textId="5C1A515E" w:rsidR="002A721F" w:rsidRPr="00255BB3" w:rsidRDefault="002A721F" w:rsidP="00357C45">
      <w:pPr>
        <w:jc w:val="both"/>
      </w:pPr>
      <w:r w:rsidRPr="00255BB3">
        <w:rPr>
          <w:b/>
        </w:rPr>
        <w:t>Continue</w:t>
      </w:r>
      <w:r w:rsidRPr="00255BB3">
        <w:t>: continue statement is used to use current loop iteration and return control to the loop statement.</w:t>
      </w:r>
    </w:p>
    <w:p w14:paraId="275A72A0" w14:textId="77777777" w:rsidR="00255BB3" w:rsidRPr="00255BB3" w:rsidRDefault="00255BB3" w:rsidP="00357C45">
      <w:pPr>
        <w:jc w:val="both"/>
      </w:pPr>
    </w:p>
    <w:p w14:paraId="4448840F" w14:textId="77777777" w:rsidR="00255BB3" w:rsidRPr="00255BB3" w:rsidRDefault="00255BB3" w:rsidP="00255BB3">
      <w:pPr>
        <w:widowControl w:val="0"/>
        <w:autoSpaceDE w:val="0"/>
        <w:autoSpaceDN w:val="0"/>
        <w:adjustRightInd w:val="0"/>
        <w:rPr>
          <w:rFonts w:cs="Helvetica Neue"/>
          <w:color w:val="0A1633"/>
        </w:rPr>
      </w:pPr>
      <w:r w:rsidRPr="00255BB3">
        <w:rPr>
          <w:rFonts w:cs="Helvetica Neue"/>
          <w:b/>
          <w:bCs/>
          <w:color w:val="0A1633"/>
        </w:rPr>
        <w:t>What is the difference between a while statement and a do while statement?</w:t>
      </w:r>
    </w:p>
    <w:p w14:paraId="53EC1E6B" w14:textId="2CFF1801" w:rsidR="00255BB3" w:rsidRPr="00255BB3" w:rsidRDefault="00255BB3" w:rsidP="00255BB3">
      <w:pPr>
        <w:jc w:val="both"/>
      </w:pPr>
      <w:r w:rsidRPr="00255BB3">
        <w:rPr>
          <w:rFonts w:cs="Helvetica Neue"/>
          <w:color w:val="0A1633"/>
        </w:rPr>
        <w:t xml:space="preserve">A while statement checks condition at the beginning of a </w:t>
      </w:r>
      <w:proofErr w:type="gramStart"/>
      <w:r w:rsidRPr="00255BB3">
        <w:rPr>
          <w:rFonts w:cs="Helvetica Neue"/>
          <w:color w:val="0A1633"/>
        </w:rPr>
        <w:t>loop  to</w:t>
      </w:r>
      <w:proofErr w:type="gramEnd"/>
      <w:r w:rsidRPr="00255BB3">
        <w:rPr>
          <w:rFonts w:cs="Helvetica Neue"/>
          <w:color w:val="0A1633"/>
        </w:rPr>
        <w:t xml:space="preserve"> see whether the  loop will be execute or not. A do while statement checks at the end of a loop to   see whether the condition is right or not. The do   w</w:t>
      </w:r>
      <w:bookmarkStart w:id="0" w:name="_GoBack"/>
      <w:bookmarkEnd w:id="0"/>
      <w:r w:rsidRPr="00255BB3">
        <w:rPr>
          <w:rFonts w:cs="Helvetica Neue"/>
          <w:color w:val="0A1633"/>
        </w:rPr>
        <w:t>hile statement will always </w:t>
      </w:r>
      <w:proofErr w:type="gramStart"/>
      <w:r w:rsidRPr="00255BB3">
        <w:rPr>
          <w:rFonts w:cs="Helvetica Neue"/>
          <w:color w:val="0A1633"/>
        </w:rPr>
        <w:t>execute  the</w:t>
      </w:r>
      <w:proofErr w:type="gramEnd"/>
      <w:r w:rsidRPr="00255BB3">
        <w:rPr>
          <w:rFonts w:cs="Helvetica Neue"/>
          <w:color w:val="0A1633"/>
        </w:rPr>
        <w:t xml:space="preserve"> body of a loop at least once.</w:t>
      </w:r>
    </w:p>
    <w:sectPr w:rsidR="00255BB3" w:rsidRPr="00255BB3" w:rsidSect="000D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B08A1"/>
    <w:multiLevelType w:val="hybridMultilevel"/>
    <w:tmpl w:val="8A0A2278"/>
    <w:lvl w:ilvl="0" w:tplc="0409000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45"/>
    <w:rsid w:val="000D2BA5"/>
    <w:rsid w:val="00255BB3"/>
    <w:rsid w:val="002A721F"/>
    <w:rsid w:val="00357C45"/>
    <w:rsid w:val="007E5F44"/>
    <w:rsid w:val="009F3F35"/>
    <w:rsid w:val="00D8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4D4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E5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697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Rashid</dc:creator>
  <cp:keywords/>
  <dc:description/>
  <cp:lastModifiedBy>Abdullah Rashid</cp:lastModifiedBy>
  <cp:revision>3</cp:revision>
  <dcterms:created xsi:type="dcterms:W3CDTF">2018-11-15T22:21:00Z</dcterms:created>
  <dcterms:modified xsi:type="dcterms:W3CDTF">2018-11-16T01:01:00Z</dcterms:modified>
</cp:coreProperties>
</file>