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EA18F8" w14:textId="3155AD99" w:rsidR="000C1E95" w:rsidRDefault="006873D1" w:rsidP="006873D1">
      <w:pPr>
        <w:jc w:val="center"/>
        <w:rPr>
          <w:b/>
          <w:sz w:val="48"/>
        </w:rPr>
      </w:pPr>
      <w:r w:rsidRPr="006873D1">
        <w:rPr>
          <w:b/>
          <w:sz w:val="48"/>
        </w:rPr>
        <w:drawing>
          <wp:inline distT="0" distB="0" distL="0" distR="0" wp14:anchorId="6DA0CF43" wp14:editId="73A1C080">
            <wp:extent cx="5731510" cy="573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731510"/>
                    </a:xfrm>
                    <a:prstGeom prst="rect">
                      <a:avLst/>
                    </a:prstGeom>
                  </pic:spPr>
                </pic:pic>
              </a:graphicData>
            </a:graphic>
          </wp:inline>
        </w:drawing>
      </w:r>
    </w:p>
    <w:p w14:paraId="5EE5D59E" w14:textId="4B3F68D5" w:rsidR="006873D1" w:rsidRDefault="006873D1" w:rsidP="006873D1">
      <w:pPr>
        <w:pStyle w:val="Heading1"/>
        <w:rPr>
          <w:rFonts w:ascii="Times New Roman" w:eastAsia="Times New Roman" w:hAnsi="Times New Roman"/>
        </w:rPr>
      </w:pPr>
      <w:r>
        <w:rPr>
          <w:rStyle w:val="Strong"/>
          <w:b w:val="0"/>
          <w:bCs w:val="0"/>
        </w:rPr>
        <w:t>HEALTH AWARENESS &amp; ANTI-DRUGS INITIATIVES OFFICIAL GROUP (HAADI)</w:t>
      </w:r>
      <w:r w:rsidR="00D21076">
        <w:rPr>
          <w:rStyle w:val="Strong"/>
          <w:b w:val="0"/>
          <w:bCs w:val="0"/>
        </w:rPr>
        <w:t xml:space="preserve"> (Recovery is Possible)</w:t>
      </w:r>
    </w:p>
    <w:p w14:paraId="32410307" w14:textId="77777777" w:rsidR="006873D1" w:rsidRDefault="006873D1" w:rsidP="006873D1">
      <w:pPr>
        <w:pStyle w:val="Heading3"/>
      </w:pPr>
      <w:r>
        <w:rPr>
          <w:rStyle w:val="Strong"/>
          <w:b w:val="0"/>
          <w:bCs w:val="0"/>
        </w:rPr>
        <w:t>Detailed Organization Profile</w:t>
      </w:r>
    </w:p>
    <w:p w14:paraId="031DDFA4" w14:textId="77777777" w:rsidR="006873D1" w:rsidRDefault="00F352DB" w:rsidP="006873D1">
      <w:r>
        <w:rPr>
          <w:noProof/>
        </w:rPr>
        <w:pict w14:anchorId="06071484">
          <v:rect id="_x0000_i1025" alt="" style="width:451.3pt;height:.05pt;mso-width-percent:0;mso-height-percent:0;mso-width-percent:0;mso-height-percent:0" o:hralign="center" o:hrstd="t" o:hr="t" fillcolor="#a0a0a0" stroked="f"/>
        </w:pict>
      </w:r>
    </w:p>
    <w:p w14:paraId="2C193D9E" w14:textId="77777777" w:rsidR="006873D1" w:rsidRDefault="006873D1" w:rsidP="006873D1">
      <w:pPr>
        <w:pStyle w:val="Heading2"/>
      </w:pPr>
      <w:bookmarkStart w:id="0" w:name="OLE_LINK3"/>
      <w:bookmarkStart w:id="1" w:name="OLE_LINK4"/>
      <w:r>
        <w:rPr>
          <w:rStyle w:val="Strong"/>
          <w:b w:val="0"/>
          <w:bCs w:val="0"/>
        </w:rPr>
        <w:t>Contact Information</w:t>
      </w:r>
    </w:p>
    <w:p w14:paraId="5F5DA23A" w14:textId="56B3E7B0" w:rsidR="006873D1" w:rsidRDefault="006873D1" w:rsidP="006873D1">
      <w:pPr>
        <w:pStyle w:val="NormalWeb"/>
      </w:pPr>
      <w:r>
        <w:rPr>
          <w:rStyle w:val="Strong"/>
        </w:rPr>
        <w:t>Head Office Address:</w:t>
      </w:r>
      <w:r>
        <w:t xml:space="preserve"> </w:t>
      </w:r>
      <w:r w:rsidR="006A5279">
        <w:t xml:space="preserve">LA </w:t>
      </w:r>
      <w:proofErr w:type="spellStart"/>
      <w:r w:rsidR="006A5279">
        <w:t>Madugu</w:t>
      </w:r>
      <w:proofErr w:type="spellEnd"/>
      <w:r w:rsidR="006A5279">
        <w:t xml:space="preserve"> Plaza, State </w:t>
      </w:r>
      <w:proofErr w:type="spellStart"/>
      <w:r w:rsidR="006A5279">
        <w:t>Lowcost</w:t>
      </w:r>
      <w:proofErr w:type="spellEnd"/>
      <w:r w:rsidR="006A5279">
        <w:t>, Gombe</w:t>
      </w:r>
      <w:r>
        <w:br/>
      </w:r>
      <w:r>
        <w:rPr>
          <w:rStyle w:val="Strong"/>
        </w:rPr>
        <w:t>Phone:</w:t>
      </w:r>
      <w:r>
        <w:t xml:space="preserve"> +234 706 186 5850, 0808 427 7233</w:t>
      </w:r>
      <w:r w:rsidR="00D21076">
        <w:t>, 08105392025</w:t>
      </w:r>
      <w:r>
        <w:br/>
      </w:r>
      <w:r>
        <w:rPr>
          <w:rStyle w:val="Strong"/>
        </w:rPr>
        <w:t>Email:</w:t>
      </w:r>
      <w:r>
        <w:t xml:space="preserve"> </w:t>
      </w:r>
      <w:hyperlink r:id="rId8" w:history="1">
        <w:r w:rsidR="006A5279" w:rsidRPr="00C83A9A">
          <w:rPr>
            <w:rStyle w:val="Hyperlink"/>
          </w:rPr>
          <w:t>dfsinigeria@gmail.com</w:t>
        </w:r>
      </w:hyperlink>
      <w:r w:rsidR="006A5279">
        <w:t xml:space="preserve"> info@haadifoundation.com</w:t>
      </w:r>
      <w:r w:rsidR="006A5279">
        <w:br/>
        <w:t xml:space="preserve">Website: </w:t>
      </w:r>
      <w:hyperlink r:id="rId9" w:history="1">
        <w:r w:rsidR="00067B32" w:rsidRPr="00C83A9A">
          <w:rPr>
            <w:rStyle w:val="Hyperlink"/>
          </w:rPr>
          <w:t>www.haadifoundation.com</w:t>
        </w:r>
      </w:hyperlink>
    </w:p>
    <w:p w14:paraId="60DFAA62" w14:textId="77777777" w:rsidR="00067B32" w:rsidRDefault="00067B32" w:rsidP="006873D1">
      <w:pPr>
        <w:pStyle w:val="NormalWeb"/>
      </w:pPr>
    </w:p>
    <w:bookmarkEnd w:id="0"/>
    <w:bookmarkEnd w:id="1"/>
    <w:p w14:paraId="26257505" w14:textId="77777777" w:rsidR="006873D1" w:rsidRDefault="006873D1" w:rsidP="006873D1">
      <w:pPr>
        <w:rPr>
          <w:rFonts w:ascii="Times New Roman" w:hAnsi="Times New Roman"/>
          <w:b/>
          <w:bCs/>
          <w:color w:val="0070C0"/>
        </w:rPr>
      </w:pPr>
    </w:p>
    <w:p w14:paraId="3A3E5AF1" w14:textId="0D3254A4" w:rsidR="00C77C15" w:rsidRPr="006873D1" w:rsidRDefault="00AA5BA2" w:rsidP="00D1187E">
      <w:pPr>
        <w:rPr>
          <w:rFonts w:ascii="Times New Roman" w:eastAsia="Times New Roman" w:hAnsi="Times New Roman"/>
          <w:b/>
          <w:sz w:val="30"/>
          <w:szCs w:val="30"/>
        </w:rPr>
      </w:pPr>
      <w:r>
        <w:rPr>
          <w:rFonts w:ascii="Times New Roman" w:eastAsia="Times New Roman" w:hAnsi="Times New Roman"/>
          <w:b/>
          <w:sz w:val="30"/>
          <w:szCs w:val="30"/>
        </w:rPr>
        <w:lastRenderedPageBreak/>
        <w:br/>
      </w:r>
    </w:p>
    <w:p w14:paraId="2BA55F9A" w14:textId="77777777" w:rsidR="00C77C15" w:rsidRDefault="00C77C15" w:rsidP="00D1187E">
      <w:pPr>
        <w:rPr>
          <w:rFonts w:ascii="Times New Roman" w:hAnsi="Times New Roman"/>
          <w:b/>
          <w:bCs/>
          <w:color w:val="0070C0"/>
        </w:rPr>
      </w:pPr>
    </w:p>
    <w:p w14:paraId="39C7370B" w14:textId="77777777" w:rsidR="006873D1" w:rsidRDefault="006873D1" w:rsidP="006873D1">
      <w:pPr>
        <w:pStyle w:val="Heading1"/>
        <w:rPr>
          <w:rFonts w:ascii="Times New Roman" w:eastAsia="Times New Roman" w:hAnsi="Times New Roman"/>
        </w:rPr>
      </w:pPr>
      <w:r>
        <w:rPr>
          <w:rStyle w:val="Strong"/>
          <w:b w:val="0"/>
          <w:bCs w:val="0"/>
        </w:rPr>
        <w:t>Detailed Organization Profile</w:t>
      </w:r>
    </w:p>
    <w:p w14:paraId="2A976BB4" w14:textId="77777777" w:rsidR="006873D1" w:rsidRDefault="006873D1" w:rsidP="006873D1">
      <w:pPr>
        <w:pStyle w:val="NormalWeb"/>
      </w:pPr>
      <w:r>
        <w:t xml:space="preserve">The </w:t>
      </w:r>
      <w:r>
        <w:rPr>
          <w:rStyle w:val="Strong"/>
        </w:rPr>
        <w:t>Health Awareness &amp; Anti-Drugs Initiatives Official Group (HAADI)</w:t>
      </w:r>
      <w:r>
        <w:t xml:space="preserve"> is a non-governmental and non-profit organization dedicated to promoting public health, drug-free living, and community resilience across Northeastern Nigeria and the entire country. Formerly known as the Drugs Free Society Initiative (DFSI), HAADI has expanded its mission and organizational scope to include broader health awareness, community sensitization, and collaboration with relevant governmental and non-governmental organizations.</w:t>
      </w:r>
    </w:p>
    <w:p w14:paraId="0E0B8F8B" w14:textId="77777777" w:rsidR="006873D1" w:rsidRDefault="006873D1" w:rsidP="006873D1">
      <w:pPr>
        <w:pStyle w:val="NormalWeb"/>
      </w:pPr>
      <w:r>
        <w:t xml:space="preserve">Headquartered in Gombe State, HAADI delivers structured interventions focused on </w:t>
      </w:r>
      <w:r>
        <w:rPr>
          <w:rStyle w:val="Strong"/>
        </w:rPr>
        <w:t>drug abuse prevention</w:t>
      </w:r>
      <w:r>
        <w:t xml:space="preserve">, </w:t>
      </w:r>
      <w:r>
        <w:rPr>
          <w:rStyle w:val="Strong"/>
        </w:rPr>
        <w:t>health awareness</w:t>
      </w:r>
      <w:r>
        <w:t xml:space="preserve">, </w:t>
      </w:r>
      <w:r>
        <w:rPr>
          <w:rStyle w:val="Strong"/>
        </w:rPr>
        <w:t>community sensitization</w:t>
      </w:r>
      <w:r>
        <w:t xml:space="preserve">, </w:t>
      </w:r>
      <w:r>
        <w:rPr>
          <w:rStyle w:val="Strong"/>
        </w:rPr>
        <w:t>support services</w:t>
      </w:r>
      <w:r>
        <w:t xml:space="preserve">, and </w:t>
      </w:r>
      <w:r>
        <w:rPr>
          <w:rStyle w:val="Strong"/>
        </w:rPr>
        <w:t>referral pathways for rehabilitation</w:t>
      </w:r>
      <w:r>
        <w:t>. Our programs are designed to address the unique social, economic, and security realities of the region, including the effects of insurgency, violence, displacement, and related trauma.</w:t>
      </w:r>
    </w:p>
    <w:p w14:paraId="6C8E6EFB" w14:textId="77777777" w:rsidR="006873D1" w:rsidRDefault="006873D1" w:rsidP="006873D1">
      <w:pPr>
        <w:pStyle w:val="NormalWeb"/>
      </w:pPr>
      <w:r>
        <w:t>HAADI works closely with traditional rulers, religious institutions, youth organizations, health facilities, and partners to create sustainable community-driven solutions. Our central goal is to build a healthier society free from drug abuse and preventable illnesses.</w:t>
      </w:r>
    </w:p>
    <w:p w14:paraId="67EA3FF1" w14:textId="77777777" w:rsidR="009465A7" w:rsidRDefault="009465A7" w:rsidP="009465A7">
      <w:pPr>
        <w:pStyle w:val="Heading1"/>
      </w:pPr>
      <w:bookmarkStart w:id="2" w:name="OLE_LINK1"/>
      <w:bookmarkStart w:id="3" w:name="OLE_LINK2"/>
    </w:p>
    <w:p w14:paraId="135E1B82" w14:textId="3E0BDB56" w:rsidR="009465A7" w:rsidRDefault="009465A7" w:rsidP="009465A7">
      <w:pPr>
        <w:pStyle w:val="Heading1"/>
      </w:pPr>
      <w:r>
        <w:t>HEALTH AWARENESS &amp; ANTI-DRUGS INITIATIVES (HAADI)</w:t>
      </w:r>
    </w:p>
    <w:p w14:paraId="1C5203C6" w14:textId="77777777" w:rsidR="009465A7" w:rsidRDefault="009465A7" w:rsidP="009465A7">
      <w:pPr>
        <w:pStyle w:val="Heading2"/>
      </w:pPr>
      <w:r>
        <w:t>Business Proposal</w:t>
      </w:r>
    </w:p>
    <w:p w14:paraId="11678997" w14:textId="77777777" w:rsidR="009465A7" w:rsidRDefault="009465A7" w:rsidP="009465A7">
      <w:r>
        <w:t>HAADI is a public health-focused NGO promoting drug abuse prevention, awareness, counseling, and community sensitization. The proposal outlines HAADI’s mission to expand outreach, strengthen partnerships, and increase access to support services across Nigeria.</w:t>
      </w:r>
    </w:p>
    <w:p w14:paraId="4C162458" w14:textId="77777777" w:rsidR="009465A7" w:rsidRDefault="009465A7" w:rsidP="009465A7">
      <w:pPr>
        <w:pStyle w:val="Heading2"/>
      </w:pPr>
      <w:r>
        <w:t>Website About Us</w:t>
      </w:r>
    </w:p>
    <w:p w14:paraId="087D308B" w14:textId="77777777" w:rsidR="009465A7" w:rsidRDefault="009465A7" w:rsidP="009465A7">
      <w:r>
        <w:t>HAADI is dedicated to promoting a drug-free society through awareness campaigns, youth programs, counseling, and collaboration with government and NGOs.</w:t>
      </w:r>
    </w:p>
    <w:p w14:paraId="45BBFF8A" w14:textId="77777777" w:rsidR="009465A7" w:rsidRDefault="009465A7" w:rsidP="009465A7">
      <w:pPr>
        <w:pStyle w:val="Heading2"/>
      </w:pPr>
      <w:r>
        <w:t xml:space="preserve">One-Page </w:t>
      </w:r>
      <w:proofErr w:type="spellStart"/>
      <w:r>
        <w:t>Organisation</w:t>
      </w:r>
      <w:proofErr w:type="spellEnd"/>
      <w:r>
        <w:t xml:space="preserve"> Profile</w:t>
      </w:r>
    </w:p>
    <w:p w14:paraId="58473011" w14:textId="77777777" w:rsidR="009465A7" w:rsidRDefault="009465A7" w:rsidP="009465A7">
      <w:r>
        <w:t>Mission: Promote drug-free living.</w:t>
      </w:r>
      <w:r>
        <w:br/>
        <w:t>Vision: A healthier, drug-free society.</w:t>
      </w:r>
      <w:r>
        <w:br/>
        <w:t>Core Values: Compassion, Integrity, Empowerment, Collaboration.</w:t>
      </w:r>
      <w:r>
        <w:br/>
        <w:t>Services: Awareness campaigns, youth programs, counseling, rehabilitation referrals, advocacy.</w:t>
      </w:r>
      <w:bookmarkEnd w:id="2"/>
      <w:bookmarkEnd w:id="3"/>
    </w:p>
    <w:p w14:paraId="08A8A8F9" w14:textId="04A13F1A" w:rsidR="004A7FAD" w:rsidRDefault="004A7FAD">
      <w:pPr>
        <w:rPr>
          <w:rFonts w:ascii="Times New Roman" w:hAnsi="Times New Roman"/>
          <w:b/>
          <w:bCs/>
          <w:color w:val="0070C0"/>
        </w:rPr>
      </w:pPr>
      <w:r>
        <w:rPr>
          <w:rFonts w:ascii="Times New Roman" w:hAnsi="Times New Roman"/>
          <w:b/>
          <w:bCs/>
          <w:color w:val="0070C0"/>
        </w:rPr>
        <w:br w:type="page"/>
      </w:r>
    </w:p>
    <w:p w14:paraId="38FE6B10" w14:textId="77777777" w:rsidR="009465A7" w:rsidRDefault="009465A7">
      <w:pPr>
        <w:rPr>
          <w:rFonts w:ascii="Times New Roman" w:hAnsi="Times New Roman"/>
          <w:b/>
          <w:bCs/>
          <w:color w:val="0070C0"/>
        </w:rPr>
      </w:pPr>
    </w:p>
    <w:p w14:paraId="7DD878A0" w14:textId="77777777" w:rsidR="004A7FAD" w:rsidRDefault="004A7FAD" w:rsidP="004A7FAD">
      <w:pPr>
        <w:pStyle w:val="Heading1"/>
        <w:rPr>
          <w:rFonts w:ascii="Times New Roman" w:eastAsia="Times New Roman" w:hAnsi="Times New Roman"/>
        </w:rPr>
      </w:pPr>
      <w:r>
        <w:rPr>
          <w:rStyle w:val="Strong"/>
          <w:b w:val="0"/>
          <w:bCs w:val="0"/>
        </w:rPr>
        <w:t>Mission and Vision</w:t>
      </w:r>
    </w:p>
    <w:p w14:paraId="74989AB7" w14:textId="77777777" w:rsidR="004A7FAD" w:rsidRDefault="004A7FAD" w:rsidP="004A7FAD">
      <w:pPr>
        <w:pStyle w:val="Heading3"/>
      </w:pPr>
      <w:r>
        <w:rPr>
          <w:rStyle w:val="Strong"/>
          <w:b w:val="0"/>
          <w:bCs w:val="0"/>
        </w:rPr>
        <w:t>Mission</w:t>
      </w:r>
    </w:p>
    <w:p w14:paraId="1D7463C8" w14:textId="77777777" w:rsidR="004A7FAD" w:rsidRDefault="004A7FAD" w:rsidP="004A7FAD">
      <w:pPr>
        <w:pStyle w:val="NormalWeb"/>
      </w:pPr>
      <w:r>
        <w:t>To promote a healthier and drug-free society by raising awareness, providing prevention-focused sensitization, offering culturally sensitive support, and collaborating with stakeholders to address drug abuse and other related community health issues.</w:t>
      </w:r>
    </w:p>
    <w:p w14:paraId="1524A888" w14:textId="77777777" w:rsidR="004A7FAD" w:rsidRDefault="004A7FAD" w:rsidP="004A7FAD">
      <w:pPr>
        <w:pStyle w:val="Heading3"/>
      </w:pPr>
      <w:r>
        <w:rPr>
          <w:rStyle w:val="Strong"/>
          <w:b w:val="0"/>
          <w:bCs w:val="0"/>
        </w:rPr>
        <w:t>Vision</w:t>
      </w:r>
    </w:p>
    <w:p w14:paraId="3A6217B6" w14:textId="77777777" w:rsidR="004A7FAD" w:rsidRDefault="004A7FAD" w:rsidP="004A7FAD">
      <w:pPr>
        <w:pStyle w:val="NormalWeb"/>
      </w:pPr>
      <w:r>
        <w:t>A society where individuals, families, and communities are empowered with the knowledge and support needed to live free from the destructive impact of drug abuse and preventable health challenges.</w:t>
      </w:r>
    </w:p>
    <w:p w14:paraId="40253DD1" w14:textId="603484B2" w:rsidR="004A7FAD" w:rsidRDefault="004A7FAD">
      <w:pPr>
        <w:rPr>
          <w:rFonts w:ascii="Times New Roman" w:hAnsi="Times New Roman"/>
          <w:b/>
          <w:bCs/>
          <w:color w:val="0070C0"/>
        </w:rPr>
      </w:pPr>
      <w:r>
        <w:rPr>
          <w:rFonts w:ascii="Times New Roman" w:hAnsi="Times New Roman"/>
          <w:b/>
          <w:bCs/>
          <w:color w:val="0070C0"/>
        </w:rPr>
        <w:br w:type="page"/>
      </w:r>
    </w:p>
    <w:p w14:paraId="65FAE149" w14:textId="77777777" w:rsidR="004A7FAD" w:rsidRDefault="004A7FAD" w:rsidP="004A7FAD">
      <w:pPr>
        <w:pStyle w:val="Heading1"/>
        <w:rPr>
          <w:rFonts w:ascii="Times New Roman" w:eastAsia="Times New Roman" w:hAnsi="Times New Roman"/>
        </w:rPr>
      </w:pPr>
      <w:r>
        <w:rPr>
          <w:rStyle w:val="Strong"/>
          <w:b w:val="0"/>
          <w:bCs w:val="0"/>
        </w:rPr>
        <w:lastRenderedPageBreak/>
        <w:t>Core Values</w:t>
      </w:r>
    </w:p>
    <w:p w14:paraId="64A18808" w14:textId="77777777" w:rsidR="004A7FAD" w:rsidRDefault="004A7FAD" w:rsidP="004A7FAD">
      <w:pPr>
        <w:pStyle w:val="NormalWeb"/>
      </w:pPr>
      <w:r>
        <w:rPr>
          <w:rStyle w:val="Strong"/>
        </w:rPr>
        <w:t>Compassion:</w:t>
      </w:r>
      <w:r>
        <w:br/>
        <w:t>We approach every individual with empathy, understanding the unique socioeconomic and security challenges within our communities.</w:t>
      </w:r>
    </w:p>
    <w:p w14:paraId="23EC84EF" w14:textId="77777777" w:rsidR="004A7FAD" w:rsidRDefault="004A7FAD" w:rsidP="004A7FAD">
      <w:pPr>
        <w:pStyle w:val="NormalWeb"/>
      </w:pPr>
      <w:r>
        <w:rPr>
          <w:rStyle w:val="Strong"/>
        </w:rPr>
        <w:t>Integrity:</w:t>
      </w:r>
      <w:r>
        <w:br/>
        <w:t>We uphold transparency and accountability in all our operations to foster trust and credibility.</w:t>
      </w:r>
    </w:p>
    <w:p w14:paraId="43B47920" w14:textId="77777777" w:rsidR="004A7FAD" w:rsidRDefault="004A7FAD" w:rsidP="004A7FAD">
      <w:pPr>
        <w:pStyle w:val="NormalWeb"/>
      </w:pPr>
      <w:r>
        <w:rPr>
          <w:rStyle w:val="Strong"/>
        </w:rPr>
        <w:t>Empowerment:</w:t>
      </w:r>
      <w:r>
        <w:br/>
        <w:t>We enable individuals and youth to make informed decisions that promote healthy, drug-free living.</w:t>
      </w:r>
    </w:p>
    <w:p w14:paraId="7D979238" w14:textId="77777777" w:rsidR="004A7FAD" w:rsidRDefault="004A7FAD" w:rsidP="004A7FAD">
      <w:pPr>
        <w:pStyle w:val="NormalWeb"/>
      </w:pPr>
      <w:r>
        <w:rPr>
          <w:rStyle w:val="Strong"/>
        </w:rPr>
        <w:t>Collaboration:</w:t>
      </w:r>
      <w:r>
        <w:br/>
        <w:t>We partner with government agencies, NGOs, community leaders, and institutions to strengthen and scale our interventions.</w:t>
      </w:r>
    </w:p>
    <w:p w14:paraId="3AD16721" w14:textId="77777777" w:rsidR="004A7FAD" w:rsidRDefault="004A7FAD" w:rsidP="004A7FAD">
      <w:pPr>
        <w:pStyle w:val="NormalWeb"/>
      </w:pPr>
      <w:r>
        <w:rPr>
          <w:rStyle w:val="Strong"/>
        </w:rPr>
        <w:t>Cultural Sensitivity:</w:t>
      </w:r>
      <w:r>
        <w:br/>
        <w:t>We design and deliver all programs with respect for the cultural and religious backgrounds prevalent across Northern Nigeria.</w:t>
      </w:r>
    </w:p>
    <w:p w14:paraId="0E6E2F56" w14:textId="77777777" w:rsidR="004A7FAD" w:rsidRDefault="004A7FAD" w:rsidP="004A7FAD">
      <w:pPr>
        <w:pStyle w:val="NormalWeb"/>
      </w:pPr>
      <w:r>
        <w:rPr>
          <w:rStyle w:val="Strong"/>
        </w:rPr>
        <w:t>Community Ownership:</w:t>
      </w:r>
      <w:r>
        <w:br/>
        <w:t>We actively involve community members and stakeholders to ensure sustainability and long-term impact.</w:t>
      </w:r>
    </w:p>
    <w:p w14:paraId="59D389DD" w14:textId="341AC19F" w:rsidR="004A7FAD" w:rsidRDefault="004A7FAD">
      <w:pPr>
        <w:rPr>
          <w:rFonts w:ascii="Times New Roman" w:hAnsi="Times New Roman"/>
          <w:b/>
          <w:bCs/>
          <w:color w:val="0070C0"/>
        </w:rPr>
      </w:pPr>
      <w:r>
        <w:rPr>
          <w:rFonts w:ascii="Times New Roman" w:hAnsi="Times New Roman"/>
          <w:b/>
          <w:bCs/>
          <w:color w:val="0070C0"/>
        </w:rPr>
        <w:br w:type="page"/>
      </w:r>
    </w:p>
    <w:p w14:paraId="7A00AE9F" w14:textId="77777777" w:rsidR="004A7FAD" w:rsidRDefault="004A7FAD" w:rsidP="004A7FAD">
      <w:pPr>
        <w:pStyle w:val="Heading1"/>
        <w:rPr>
          <w:rFonts w:ascii="Times New Roman" w:eastAsia="Times New Roman" w:hAnsi="Times New Roman"/>
        </w:rPr>
      </w:pPr>
      <w:r>
        <w:rPr>
          <w:rStyle w:val="Strong"/>
          <w:b w:val="0"/>
          <w:bCs w:val="0"/>
        </w:rPr>
        <w:lastRenderedPageBreak/>
        <w:t>Core Services</w:t>
      </w:r>
    </w:p>
    <w:p w14:paraId="0737F463" w14:textId="77777777" w:rsidR="004A7FAD" w:rsidRDefault="004A7FAD" w:rsidP="004A7FAD">
      <w:pPr>
        <w:pStyle w:val="NormalWeb"/>
      </w:pPr>
      <w:r>
        <w:t>HAADI offers a comprehensive range of programs and services adapted to the realities of Northeastern Nigeria and nationwide.</w:t>
      </w:r>
    </w:p>
    <w:p w14:paraId="08A73FBA" w14:textId="77777777" w:rsidR="004A7FAD" w:rsidRDefault="004A7FAD" w:rsidP="004A7FAD">
      <w:pPr>
        <w:pStyle w:val="Heading2"/>
      </w:pPr>
      <w:r>
        <w:rPr>
          <w:rStyle w:val="Strong"/>
          <w:b w:val="0"/>
          <w:bCs w:val="0"/>
        </w:rPr>
        <w:t>1. Community Awareness &amp; Sensitization Campaigns</w:t>
      </w:r>
    </w:p>
    <w:p w14:paraId="13447A2C" w14:textId="77777777" w:rsidR="004A7FAD" w:rsidRDefault="004A7FAD" w:rsidP="004A7FAD">
      <w:pPr>
        <w:pStyle w:val="NormalWeb"/>
        <w:numPr>
          <w:ilvl w:val="0"/>
          <w:numId w:val="35"/>
        </w:numPr>
      </w:pPr>
      <w:r>
        <w:t>Large-scale public sensitization in markets, schools, religious centers, and community gatherings.</w:t>
      </w:r>
    </w:p>
    <w:p w14:paraId="450F94EB" w14:textId="77777777" w:rsidR="004A7FAD" w:rsidRDefault="004A7FAD" w:rsidP="004A7FAD">
      <w:pPr>
        <w:pStyle w:val="NormalWeb"/>
        <w:numPr>
          <w:ilvl w:val="0"/>
          <w:numId w:val="35"/>
        </w:numPr>
      </w:pPr>
      <w:r>
        <w:t>Local radio programs and Hausa-language outreach to maximize reach.</w:t>
      </w:r>
    </w:p>
    <w:p w14:paraId="01D0D849" w14:textId="77777777" w:rsidR="004A7FAD" w:rsidRDefault="004A7FAD" w:rsidP="004A7FAD">
      <w:pPr>
        <w:pStyle w:val="NormalWeb"/>
        <w:numPr>
          <w:ilvl w:val="0"/>
          <w:numId w:val="35"/>
        </w:numPr>
      </w:pPr>
      <w:r>
        <w:t>Partnerships with traditional and religious leaders for message amplification.</w:t>
      </w:r>
    </w:p>
    <w:p w14:paraId="440624FD" w14:textId="77777777" w:rsidR="004A7FAD" w:rsidRDefault="004A7FAD" w:rsidP="004A7FAD">
      <w:pPr>
        <w:pStyle w:val="NormalWeb"/>
        <w:numPr>
          <w:ilvl w:val="0"/>
          <w:numId w:val="35"/>
        </w:numPr>
      </w:pPr>
      <w:r>
        <w:t>Health-focused campaigns addressing drug abuse, mental health, and public health issues.</w:t>
      </w:r>
    </w:p>
    <w:p w14:paraId="3AC5C7CB" w14:textId="77777777" w:rsidR="004A7FAD" w:rsidRDefault="004A7FAD" w:rsidP="004A7FAD">
      <w:pPr>
        <w:pStyle w:val="Heading2"/>
      </w:pPr>
      <w:r>
        <w:rPr>
          <w:rStyle w:val="Strong"/>
          <w:b w:val="0"/>
          <w:bCs w:val="0"/>
        </w:rPr>
        <w:t>2. Youth-Focused Drug Prevention Programs</w:t>
      </w:r>
    </w:p>
    <w:p w14:paraId="508E84F8" w14:textId="77777777" w:rsidR="004A7FAD" w:rsidRDefault="004A7FAD" w:rsidP="004A7FAD">
      <w:pPr>
        <w:pStyle w:val="NormalWeb"/>
        <w:numPr>
          <w:ilvl w:val="0"/>
          <w:numId w:val="36"/>
        </w:numPr>
      </w:pPr>
      <w:r>
        <w:t>School outreach programs focusing on peer pressure, life skills, and positive choices.</w:t>
      </w:r>
    </w:p>
    <w:p w14:paraId="06901037" w14:textId="77777777" w:rsidR="004A7FAD" w:rsidRDefault="004A7FAD" w:rsidP="004A7FAD">
      <w:pPr>
        <w:pStyle w:val="NormalWeb"/>
        <w:numPr>
          <w:ilvl w:val="0"/>
          <w:numId w:val="36"/>
        </w:numPr>
      </w:pPr>
      <w:r>
        <w:t>Sports, recreation, and community activities as alternatives to drug use.</w:t>
      </w:r>
    </w:p>
    <w:p w14:paraId="5FCAB398" w14:textId="77777777" w:rsidR="004A7FAD" w:rsidRDefault="004A7FAD" w:rsidP="004A7FAD">
      <w:pPr>
        <w:pStyle w:val="NormalWeb"/>
        <w:numPr>
          <w:ilvl w:val="0"/>
          <w:numId w:val="36"/>
        </w:numPr>
      </w:pPr>
      <w:r>
        <w:t>Mentorship programs featuring respected community figures and role models.</w:t>
      </w:r>
    </w:p>
    <w:p w14:paraId="7E58AF19" w14:textId="77777777" w:rsidR="004A7FAD" w:rsidRDefault="004A7FAD" w:rsidP="004A7FAD">
      <w:pPr>
        <w:pStyle w:val="Heading2"/>
      </w:pPr>
      <w:r>
        <w:rPr>
          <w:rStyle w:val="Strong"/>
          <w:b w:val="0"/>
          <w:bCs w:val="0"/>
        </w:rPr>
        <w:t>3. Support, Counseling &amp; Community Reintegration</w:t>
      </w:r>
    </w:p>
    <w:p w14:paraId="2B424CF7" w14:textId="77777777" w:rsidR="004A7FAD" w:rsidRDefault="004A7FAD" w:rsidP="004A7FAD">
      <w:pPr>
        <w:pStyle w:val="NormalWeb"/>
        <w:numPr>
          <w:ilvl w:val="0"/>
          <w:numId w:val="37"/>
        </w:numPr>
      </w:pPr>
      <w:r>
        <w:t>Initial counselling for individuals seeking help with drug-related challenges.</w:t>
      </w:r>
    </w:p>
    <w:p w14:paraId="298F7560" w14:textId="77777777" w:rsidR="004A7FAD" w:rsidRDefault="004A7FAD" w:rsidP="004A7FAD">
      <w:pPr>
        <w:pStyle w:val="NormalWeb"/>
        <w:numPr>
          <w:ilvl w:val="0"/>
          <w:numId w:val="37"/>
        </w:numPr>
      </w:pPr>
      <w:r>
        <w:t>Support groups for recovering individuals and their families.</w:t>
      </w:r>
    </w:p>
    <w:p w14:paraId="7F96AEF3" w14:textId="77777777" w:rsidR="004A7FAD" w:rsidRDefault="004A7FAD" w:rsidP="004A7FAD">
      <w:pPr>
        <w:pStyle w:val="NormalWeb"/>
        <w:numPr>
          <w:ilvl w:val="0"/>
          <w:numId w:val="37"/>
        </w:numPr>
      </w:pPr>
      <w:r>
        <w:t>Social reintegration programs promoting acceptance and community support.</w:t>
      </w:r>
    </w:p>
    <w:p w14:paraId="52C2A0A1" w14:textId="77777777" w:rsidR="004A7FAD" w:rsidRDefault="004A7FAD" w:rsidP="004A7FAD">
      <w:pPr>
        <w:pStyle w:val="NormalWeb"/>
        <w:numPr>
          <w:ilvl w:val="0"/>
          <w:numId w:val="37"/>
        </w:numPr>
      </w:pPr>
      <w:r>
        <w:t>Confidential and culturally sensitive approaches suited to local realities.</w:t>
      </w:r>
    </w:p>
    <w:p w14:paraId="0F99202D" w14:textId="77777777" w:rsidR="004A7FAD" w:rsidRDefault="004A7FAD" w:rsidP="004A7FAD">
      <w:pPr>
        <w:pStyle w:val="Heading2"/>
      </w:pPr>
      <w:r>
        <w:rPr>
          <w:rStyle w:val="Strong"/>
          <w:b w:val="0"/>
          <w:bCs w:val="0"/>
        </w:rPr>
        <w:t>4. Rehabilitation Referral &amp; Follow-up Support</w:t>
      </w:r>
    </w:p>
    <w:p w14:paraId="0074101B" w14:textId="77777777" w:rsidR="004A7FAD" w:rsidRDefault="004A7FAD" w:rsidP="004A7FAD">
      <w:pPr>
        <w:pStyle w:val="NormalWeb"/>
        <w:numPr>
          <w:ilvl w:val="0"/>
          <w:numId w:val="38"/>
        </w:numPr>
      </w:pPr>
      <w:r>
        <w:t>Linkages with rehabilitation centers within and outside Northeastern Nigeria.</w:t>
      </w:r>
    </w:p>
    <w:p w14:paraId="7F9A804C" w14:textId="77777777" w:rsidR="004A7FAD" w:rsidRDefault="004A7FAD" w:rsidP="004A7FAD">
      <w:pPr>
        <w:pStyle w:val="NormalWeb"/>
        <w:numPr>
          <w:ilvl w:val="0"/>
          <w:numId w:val="38"/>
        </w:numPr>
      </w:pPr>
      <w:r>
        <w:t>Assistance in referral processes, transportation, and follow-up guidance.</w:t>
      </w:r>
    </w:p>
    <w:p w14:paraId="6538CF0E" w14:textId="77777777" w:rsidR="004A7FAD" w:rsidRDefault="004A7FAD" w:rsidP="004A7FAD">
      <w:pPr>
        <w:pStyle w:val="NormalWeb"/>
        <w:numPr>
          <w:ilvl w:val="0"/>
          <w:numId w:val="38"/>
        </w:numPr>
      </w:pPr>
      <w:r>
        <w:t>Reintegration support for individuals completing rehabilitation programs.</w:t>
      </w:r>
    </w:p>
    <w:p w14:paraId="4F6C4399" w14:textId="77777777" w:rsidR="004A7FAD" w:rsidRDefault="004A7FAD" w:rsidP="004A7FAD">
      <w:pPr>
        <w:pStyle w:val="Heading2"/>
      </w:pPr>
      <w:r>
        <w:rPr>
          <w:rStyle w:val="Strong"/>
          <w:b w:val="0"/>
          <w:bCs w:val="0"/>
        </w:rPr>
        <w:t>5. Advocacy &amp; Policy Engagement</w:t>
      </w:r>
    </w:p>
    <w:p w14:paraId="076A138F" w14:textId="77777777" w:rsidR="004A7FAD" w:rsidRDefault="004A7FAD" w:rsidP="004A7FAD">
      <w:pPr>
        <w:pStyle w:val="NormalWeb"/>
        <w:numPr>
          <w:ilvl w:val="0"/>
          <w:numId w:val="39"/>
        </w:numPr>
      </w:pPr>
      <w:r>
        <w:t>Advocacy for improved public health and anti-drug policies.</w:t>
      </w:r>
    </w:p>
    <w:p w14:paraId="0B7D19A9" w14:textId="77777777" w:rsidR="004A7FAD" w:rsidRDefault="004A7FAD" w:rsidP="004A7FAD">
      <w:pPr>
        <w:pStyle w:val="NormalWeb"/>
        <w:numPr>
          <w:ilvl w:val="0"/>
          <w:numId w:val="39"/>
        </w:numPr>
      </w:pPr>
      <w:r>
        <w:t>Engagement with state and local governments to strengthen rehabilitation and prevention systems.</w:t>
      </w:r>
    </w:p>
    <w:p w14:paraId="594E3186" w14:textId="77777777" w:rsidR="004A7FAD" w:rsidRDefault="004A7FAD" w:rsidP="004A7FAD">
      <w:pPr>
        <w:pStyle w:val="NormalWeb"/>
        <w:numPr>
          <w:ilvl w:val="0"/>
          <w:numId w:val="39"/>
        </w:numPr>
      </w:pPr>
      <w:r>
        <w:t>Promotion of community-centered solutions to drug abuse and related health issues.</w:t>
      </w:r>
    </w:p>
    <w:p w14:paraId="27CEC64F" w14:textId="77777777" w:rsidR="004A7FAD" w:rsidRDefault="004A7FAD" w:rsidP="004A7FAD">
      <w:pPr>
        <w:pStyle w:val="Heading2"/>
      </w:pPr>
      <w:r>
        <w:rPr>
          <w:rStyle w:val="Strong"/>
          <w:b w:val="0"/>
          <w:bCs w:val="0"/>
        </w:rPr>
        <w:t>6. Partnerships &amp; Collaboration</w:t>
      </w:r>
    </w:p>
    <w:p w14:paraId="429A9C5E" w14:textId="77777777" w:rsidR="004A7FAD" w:rsidRDefault="004A7FAD" w:rsidP="004A7FAD">
      <w:pPr>
        <w:pStyle w:val="NormalWeb"/>
      </w:pPr>
      <w:r>
        <w:t>HAADI actively collaborates with:</w:t>
      </w:r>
    </w:p>
    <w:p w14:paraId="406D898E" w14:textId="77777777" w:rsidR="004A7FAD" w:rsidRDefault="004A7FAD" w:rsidP="004A7FAD">
      <w:pPr>
        <w:pStyle w:val="NormalWeb"/>
        <w:numPr>
          <w:ilvl w:val="0"/>
          <w:numId w:val="40"/>
        </w:numPr>
      </w:pPr>
      <w:r>
        <w:t>Governmental agencies (health, youth, security).</w:t>
      </w:r>
    </w:p>
    <w:p w14:paraId="4542EA65" w14:textId="77777777" w:rsidR="004A7FAD" w:rsidRDefault="004A7FAD" w:rsidP="004A7FAD">
      <w:pPr>
        <w:pStyle w:val="NormalWeb"/>
        <w:numPr>
          <w:ilvl w:val="0"/>
          <w:numId w:val="40"/>
        </w:numPr>
      </w:pPr>
      <w:r>
        <w:t>Local and international NGOs.</w:t>
      </w:r>
    </w:p>
    <w:p w14:paraId="33270E6B" w14:textId="77777777" w:rsidR="004A7FAD" w:rsidRDefault="004A7FAD" w:rsidP="004A7FAD">
      <w:pPr>
        <w:pStyle w:val="NormalWeb"/>
        <w:numPr>
          <w:ilvl w:val="0"/>
          <w:numId w:val="40"/>
        </w:numPr>
      </w:pPr>
      <w:r>
        <w:t>Health facilities and rehabilitation centers.</w:t>
      </w:r>
    </w:p>
    <w:p w14:paraId="7C60DDA8" w14:textId="77777777" w:rsidR="004A7FAD" w:rsidRDefault="004A7FAD" w:rsidP="004A7FAD">
      <w:pPr>
        <w:pStyle w:val="NormalWeb"/>
        <w:numPr>
          <w:ilvl w:val="0"/>
          <w:numId w:val="40"/>
        </w:numPr>
      </w:pPr>
      <w:r>
        <w:t>Religious and traditional institutions.</w:t>
      </w:r>
    </w:p>
    <w:p w14:paraId="2B247E7A" w14:textId="77777777" w:rsidR="004A7FAD" w:rsidRDefault="004A7FAD" w:rsidP="004A7FAD">
      <w:pPr>
        <w:pStyle w:val="NormalWeb"/>
      </w:pPr>
      <w:r>
        <w:lastRenderedPageBreak/>
        <w:t xml:space="preserve">Our work emphasizes </w:t>
      </w:r>
      <w:r>
        <w:rPr>
          <w:rStyle w:val="Strong"/>
        </w:rPr>
        <w:t>collaboration and partnership</w:t>
      </w:r>
      <w:r>
        <w:t xml:space="preserve"> as essential drivers of sustainable change.</w:t>
      </w:r>
    </w:p>
    <w:p w14:paraId="0182C044" w14:textId="77777777" w:rsidR="00C77C15" w:rsidRDefault="00C77C15" w:rsidP="00D1187E">
      <w:pPr>
        <w:rPr>
          <w:rFonts w:ascii="Times New Roman" w:hAnsi="Times New Roman"/>
          <w:b/>
          <w:bCs/>
          <w:color w:val="0070C0"/>
        </w:rPr>
      </w:pPr>
    </w:p>
    <w:p w14:paraId="1078818C" w14:textId="77777777" w:rsidR="00C77C15" w:rsidRDefault="00C77C15" w:rsidP="00D1187E">
      <w:pPr>
        <w:rPr>
          <w:rFonts w:ascii="Times New Roman" w:hAnsi="Times New Roman"/>
          <w:b/>
          <w:bCs/>
          <w:color w:val="0070C0"/>
        </w:rPr>
      </w:pPr>
    </w:p>
    <w:p w14:paraId="1A495C53" w14:textId="77777777" w:rsidR="00C77C15" w:rsidRDefault="00C77C15" w:rsidP="00D1187E">
      <w:pPr>
        <w:rPr>
          <w:rFonts w:ascii="Times New Roman" w:hAnsi="Times New Roman"/>
          <w:b/>
          <w:bCs/>
          <w:color w:val="0070C0"/>
        </w:rPr>
      </w:pPr>
    </w:p>
    <w:p w14:paraId="1ED5A6F9" w14:textId="77777777" w:rsidR="00C77C15" w:rsidRDefault="00C77C15" w:rsidP="00D1187E">
      <w:pPr>
        <w:rPr>
          <w:rFonts w:ascii="Times New Roman" w:hAnsi="Times New Roman"/>
          <w:b/>
          <w:bCs/>
          <w:color w:val="0070C0"/>
        </w:rPr>
      </w:pPr>
    </w:p>
    <w:p w14:paraId="36EF6EE8" w14:textId="77777777" w:rsidR="00C77C15" w:rsidRDefault="00C77C15" w:rsidP="00D1187E">
      <w:pPr>
        <w:rPr>
          <w:rFonts w:ascii="Times New Roman" w:hAnsi="Times New Roman"/>
          <w:b/>
          <w:bCs/>
          <w:color w:val="0070C0"/>
        </w:rPr>
      </w:pPr>
    </w:p>
    <w:p w14:paraId="048C805F" w14:textId="77777777" w:rsidR="00C77C15" w:rsidRDefault="00C77C15" w:rsidP="00D1187E">
      <w:pPr>
        <w:rPr>
          <w:rFonts w:ascii="Times New Roman" w:hAnsi="Times New Roman"/>
          <w:b/>
          <w:bCs/>
          <w:color w:val="0070C0"/>
        </w:rPr>
      </w:pPr>
    </w:p>
    <w:p w14:paraId="3D662FB1" w14:textId="77777777" w:rsidR="00C77C15" w:rsidRDefault="00C77C15" w:rsidP="00D1187E">
      <w:pPr>
        <w:rPr>
          <w:rFonts w:ascii="Times New Roman" w:hAnsi="Times New Roman"/>
          <w:b/>
          <w:bCs/>
          <w:color w:val="0070C0"/>
        </w:rPr>
      </w:pPr>
    </w:p>
    <w:p w14:paraId="049CDFA3" w14:textId="77777777" w:rsidR="00C77C15" w:rsidRDefault="00C77C15" w:rsidP="00D1187E">
      <w:pPr>
        <w:rPr>
          <w:rFonts w:ascii="Times New Roman" w:hAnsi="Times New Roman"/>
          <w:b/>
          <w:bCs/>
          <w:color w:val="0070C0"/>
        </w:rPr>
      </w:pPr>
    </w:p>
    <w:p w14:paraId="4BF5862E" w14:textId="3214DF52" w:rsidR="004A7FAD" w:rsidRDefault="004A7FAD">
      <w:pPr>
        <w:rPr>
          <w:rFonts w:ascii="Times New Roman" w:hAnsi="Times New Roman"/>
          <w:b/>
          <w:bCs/>
          <w:color w:val="0070C0"/>
        </w:rPr>
      </w:pPr>
      <w:r>
        <w:rPr>
          <w:rFonts w:ascii="Times New Roman" w:hAnsi="Times New Roman"/>
          <w:b/>
          <w:bCs/>
          <w:color w:val="0070C0"/>
        </w:rPr>
        <w:br w:type="page"/>
      </w:r>
    </w:p>
    <w:p w14:paraId="589477DF" w14:textId="77777777" w:rsidR="004A7FAD" w:rsidRDefault="004A7FAD" w:rsidP="004A7FAD">
      <w:pPr>
        <w:pStyle w:val="Heading1"/>
        <w:rPr>
          <w:rFonts w:ascii="Times New Roman" w:eastAsia="Times New Roman" w:hAnsi="Times New Roman"/>
        </w:rPr>
      </w:pPr>
      <w:r>
        <w:rPr>
          <w:rStyle w:val="Strong"/>
          <w:b w:val="0"/>
          <w:bCs w:val="0"/>
        </w:rPr>
        <w:lastRenderedPageBreak/>
        <w:t>Funding and Sustainability</w:t>
      </w:r>
    </w:p>
    <w:p w14:paraId="52C78BFD" w14:textId="77777777" w:rsidR="004A7FAD" w:rsidRDefault="004A7FAD" w:rsidP="004A7FAD">
      <w:pPr>
        <w:pStyle w:val="NormalWeb"/>
      </w:pPr>
      <w:r>
        <w:rPr>
          <w:rStyle w:val="Strong"/>
        </w:rPr>
        <w:t>Primary Funding:</w:t>
      </w:r>
      <w:r>
        <w:br/>
        <w:t>Contributions and membership support.</w:t>
      </w:r>
    </w:p>
    <w:p w14:paraId="4C524AEA" w14:textId="77777777" w:rsidR="004A7FAD" w:rsidRDefault="004A7FAD" w:rsidP="004A7FAD">
      <w:pPr>
        <w:pStyle w:val="NormalWeb"/>
      </w:pPr>
      <w:r>
        <w:rPr>
          <w:rStyle w:val="Strong"/>
        </w:rPr>
        <w:t>Supplementary Funding:</w:t>
      </w:r>
      <w:r>
        <w:br/>
        <w:t>Partnerships with government agencies and development stakeholders.</w:t>
      </w:r>
    </w:p>
    <w:p w14:paraId="0C10E354" w14:textId="77777777" w:rsidR="004A7FAD" w:rsidRDefault="004A7FAD" w:rsidP="004A7FAD">
      <w:pPr>
        <w:pStyle w:val="NormalWeb"/>
      </w:pPr>
      <w:r>
        <w:rPr>
          <w:rStyle w:val="Strong"/>
        </w:rPr>
        <w:t>Additional Resources:</w:t>
      </w:r>
      <w:r>
        <w:br/>
        <w:t>Support from local businesses, philanthropic contributions, community fundraising, and emerging social enterprises aligned with HAADI’s mission.</w:t>
      </w:r>
    </w:p>
    <w:p w14:paraId="65C80DD3" w14:textId="7EEDCBB4" w:rsidR="004A7FAD" w:rsidRDefault="004A7FAD">
      <w:pPr>
        <w:rPr>
          <w:rFonts w:ascii="Times New Roman" w:hAnsi="Times New Roman"/>
          <w:b/>
          <w:bCs/>
          <w:color w:val="0070C0"/>
        </w:rPr>
      </w:pPr>
      <w:r>
        <w:rPr>
          <w:rFonts w:ascii="Times New Roman" w:hAnsi="Times New Roman"/>
          <w:b/>
          <w:bCs/>
          <w:color w:val="0070C0"/>
        </w:rPr>
        <w:br w:type="page"/>
      </w:r>
    </w:p>
    <w:p w14:paraId="5FF11277" w14:textId="77777777" w:rsidR="004A7FAD" w:rsidRDefault="004A7FAD" w:rsidP="004A7FAD">
      <w:pPr>
        <w:pStyle w:val="Heading1"/>
        <w:rPr>
          <w:rFonts w:ascii="Times New Roman" w:eastAsia="Times New Roman" w:hAnsi="Times New Roman"/>
        </w:rPr>
      </w:pPr>
      <w:r>
        <w:rPr>
          <w:rStyle w:val="Strong"/>
          <w:b w:val="0"/>
          <w:bCs w:val="0"/>
        </w:rPr>
        <w:lastRenderedPageBreak/>
        <w:t>Community Impact Goals</w:t>
      </w:r>
    </w:p>
    <w:p w14:paraId="3E5E5026" w14:textId="77777777" w:rsidR="004A7FAD" w:rsidRDefault="004A7FAD" w:rsidP="004A7FAD">
      <w:pPr>
        <w:pStyle w:val="NormalWeb"/>
      </w:pPr>
      <w:r>
        <w:t>HAADI is committed to:</w:t>
      </w:r>
    </w:p>
    <w:p w14:paraId="43359161" w14:textId="77777777" w:rsidR="004A7FAD" w:rsidRDefault="004A7FAD" w:rsidP="004A7FAD">
      <w:pPr>
        <w:pStyle w:val="NormalWeb"/>
        <w:numPr>
          <w:ilvl w:val="0"/>
          <w:numId w:val="41"/>
        </w:numPr>
      </w:pPr>
      <w:r>
        <w:t>Reducing drug abuse prevalence among youth nationwide.</w:t>
      </w:r>
    </w:p>
    <w:p w14:paraId="79170C54" w14:textId="77777777" w:rsidR="004A7FAD" w:rsidRDefault="004A7FAD" w:rsidP="004A7FAD">
      <w:pPr>
        <w:pStyle w:val="NormalWeb"/>
        <w:numPr>
          <w:ilvl w:val="0"/>
          <w:numId w:val="41"/>
        </w:numPr>
      </w:pPr>
      <w:r>
        <w:t>Improving access to health literacy and prevention-focused education.</w:t>
      </w:r>
    </w:p>
    <w:p w14:paraId="0440E768" w14:textId="77777777" w:rsidR="004A7FAD" w:rsidRDefault="004A7FAD" w:rsidP="004A7FAD">
      <w:pPr>
        <w:pStyle w:val="NormalWeb"/>
        <w:numPr>
          <w:ilvl w:val="0"/>
          <w:numId w:val="41"/>
        </w:numPr>
      </w:pPr>
      <w:r>
        <w:t>Empowering communities to take ownership of drug-free initiatives.</w:t>
      </w:r>
    </w:p>
    <w:p w14:paraId="48FA420B" w14:textId="77777777" w:rsidR="004A7FAD" w:rsidRDefault="004A7FAD" w:rsidP="004A7FAD">
      <w:pPr>
        <w:pStyle w:val="NormalWeb"/>
        <w:numPr>
          <w:ilvl w:val="0"/>
          <w:numId w:val="41"/>
        </w:numPr>
      </w:pPr>
      <w:r>
        <w:t>Strengthening family and community resilience in environments affected by insecurity.</w:t>
      </w:r>
    </w:p>
    <w:p w14:paraId="43C481DA" w14:textId="77777777" w:rsidR="004A7FAD" w:rsidRDefault="004A7FAD" w:rsidP="004A7FAD">
      <w:pPr>
        <w:pStyle w:val="NormalWeb"/>
        <w:numPr>
          <w:ilvl w:val="0"/>
          <w:numId w:val="41"/>
        </w:numPr>
      </w:pPr>
      <w:r>
        <w:t>Building a healthier, more informed, and more productive society.</w:t>
      </w:r>
    </w:p>
    <w:p w14:paraId="03ACAF75" w14:textId="77777777" w:rsidR="00C77C15" w:rsidRDefault="00C77C15" w:rsidP="00D1187E">
      <w:pPr>
        <w:rPr>
          <w:rFonts w:ascii="Times New Roman" w:hAnsi="Times New Roman"/>
          <w:b/>
          <w:bCs/>
          <w:color w:val="0070C0"/>
        </w:rPr>
      </w:pPr>
    </w:p>
    <w:p w14:paraId="3F6483D8" w14:textId="20B539F1" w:rsidR="00C77C15" w:rsidRDefault="00C77C15" w:rsidP="00D1187E">
      <w:pPr>
        <w:rPr>
          <w:rFonts w:ascii="Times New Roman" w:hAnsi="Times New Roman"/>
          <w:b/>
          <w:bCs/>
          <w:color w:val="0070C0"/>
        </w:rPr>
      </w:pPr>
    </w:p>
    <w:p w14:paraId="637C84AD" w14:textId="32A2792C" w:rsidR="00C21F78" w:rsidRDefault="00C21F78">
      <w:pPr>
        <w:rPr>
          <w:rFonts w:ascii="Times New Roman" w:hAnsi="Times New Roman"/>
          <w:b/>
          <w:bCs/>
          <w:color w:val="0070C0"/>
        </w:rPr>
      </w:pPr>
      <w:r>
        <w:rPr>
          <w:rFonts w:ascii="Times New Roman" w:hAnsi="Times New Roman"/>
          <w:b/>
          <w:bCs/>
          <w:color w:val="0070C0"/>
        </w:rPr>
        <w:br w:type="page"/>
      </w:r>
    </w:p>
    <w:p w14:paraId="4BE92C5D" w14:textId="77777777" w:rsidR="00C21F78" w:rsidRDefault="00C21F78" w:rsidP="00C21F78">
      <w:pPr>
        <w:pStyle w:val="Heading1"/>
      </w:pPr>
      <w:r>
        <w:lastRenderedPageBreak/>
        <w:t>FULL BUSINESS PLAN</w:t>
      </w:r>
    </w:p>
    <w:p w14:paraId="4B57CE77" w14:textId="77777777" w:rsidR="00C21F78" w:rsidRDefault="00C21F78" w:rsidP="00C21F78">
      <w:pPr>
        <w:pStyle w:val="Heading2"/>
      </w:pPr>
      <w:r>
        <w:t>Health Awareness &amp; Anti-Drugs Initiatives Official Group (HAADI)</w:t>
      </w:r>
    </w:p>
    <w:p w14:paraId="02988D8A" w14:textId="77777777" w:rsidR="00C21F78" w:rsidRDefault="00C21F78" w:rsidP="00C21F78">
      <w:pPr>
        <w:pStyle w:val="Heading2"/>
      </w:pPr>
      <w:r>
        <w:t>Executive Summary</w:t>
      </w:r>
    </w:p>
    <w:p w14:paraId="317AA699" w14:textId="77777777" w:rsidR="00C21F78" w:rsidRDefault="00C21F78" w:rsidP="00C21F78">
      <w:r>
        <w:br/>
        <w:t>HAADI is a non-governmental organization dedicated to reducing drug abuse, promoting public health awareness, and strengthening community resilience across Nigeria. This business plan outlines the organization’s operational strategy, goals, programs, funding model, and sustainability framework for the next five years.</w:t>
      </w:r>
      <w:r>
        <w:br/>
      </w:r>
    </w:p>
    <w:p w14:paraId="49560FA7" w14:textId="77777777" w:rsidR="00C21F78" w:rsidRDefault="00C21F78" w:rsidP="00C21F78">
      <w:pPr>
        <w:pStyle w:val="Heading2"/>
      </w:pPr>
      <w:r>
        <w:t>Organizational Background</w:t>
      </w:r>
    </w:p>
    <w:p w14:paraId="05A362DF" w14:textId="77777777" w:rsidR="00C21F78" w:rsidRDefault="00C21F78" w:rsidP="00C21F78">
      <w:r>
        <w:br/>
        <w:t>HAADI evolved from the former Drugs Free Society Initiative (DFSI) to expand its mission toward broader public health and anti-drug sensitization. Based in Gombe State, HAADI operates across Northeastern Nigeria with strategic plans for national outreach.</w:t>
      </w:r>
      <w:r>
        <w:br/>
      </w:r>
    </w:p>
    <w:p w14:paraId="6814B962" w14:textId="77777777" w:rsidR="00C21F78" w:rsidRDefault="00C21F78" w:rsidP="00C21F78">
      <w:pPr>
        <w:pStyle w:val="Heading2"/>
      </w:pPr>
      <w:r>
        <w:t>Problem Statement</w:t>
      </w:r>
    </w:p>
    <w:p w14:paraId="7E18E387" w14:textId="77777777" w:rsidR="00C21F78" w:rsidRDefault="00C21F78" w:rsidP="00C21F78">
      <w:r>
        <w:br/>
        <w:t>Nigeria faces increasing drug abuse among youth, insecurity, poverty, trauma, and limited awareness. Communities lack structured counseling, rehabilitation referral systems, and consistent sensitization.</w:t>
      </w:r>
      <w:r>
        <w:br/>
      </w:r>
    </w:p>
    <w:p w14:paraId="1BDDA6B5" w14:textId="77777777" w:rsidR="00C21F78" w:rsidRDefault="00C21F78" w:rsidP="00C21F78">
      <w:pPr>
        <w:pStyle w:val="Heading2"/>
      </w:pPr>
      <w:r>
        <w:t>Vision, Mission, and Core Values</w:t>
      </w:r>
    </w:p>
    <w:p w14:paraId="2151408D" w14:textId="77777777" w:rsidR="00C21F78" w:rsidRDefault="00C21F78" w:rsidP="00C21F78">
      <w:r>
        <w:br/>
        <w:t>Vision: A drug-free, health-conscious, and resilient society.</w:t>
      </w:r>
      <w:r>
        <w:br/>
        <w:t>Mission: To promote public health and drug abuse prevention through sensitization, counseling, partnerships, and community-based interventions.</w:t>
      </w:r>
      <w:r>
        <w:br/>
        <w:t>Core Values: Compassion, Integrity, Empowerment, Collaboration, Cultural Sensitivity, Community Ownership.</w:t>
      </w:r>
      <w:r>
        <w:br/>
      </w:r>
    </w:p>
    <w:p w14:paraId="4526300C" w14:textId="77777777" w:rsidR="00C21F78" w:rsidRDefault="00C21F78" w:rsidP="00C21F78">
      <w:pPr>
        <w:pStyle w:val="Heading2"/>
      </w:pPr>
      <w:r>
        <w:t>Goals and Objectives</w:t>
      </w:r>
    </w:p>
    <w:p w14:paraId="650E197E" w14:textId="77777777" w:rsidR="00C21F78" w:rsidRDefault="00C21F78" w:rsidP="00C21F78">
      <w:r>
        <w:br/>
        <w:t>Short-term Objectives:</w:t>
      </w:r>
      <w:r>
        <w:br/>
        <w:t>- Organize 100 community sensitization programs yearly.</w:t>
      </w:r>
      <w:r>
        <w:br/>
        <w:t>- Strengthen partnerships with rehabilitation centers.</w:t>
      </w:r>
      <w:r>
        <w:br/>
        <w:t>- Launch counseling and support groups in at least 10 communities.</w:t>
      </w:r>
      <w:r>
        <w:br/>
      </w:r>
      <w:r>
        <w:br/>
        <w:t>Long-term Objectives:</w:t>
      </w:r>
      <w:r>
        <w:br/>
        <w:t>- Establish a HAADI Community Health Center.</w:t>
      </w:r>
      <w:r>
        <w:br/>
        <w:t>- Implement nationwide drug abuse awareness programs.</w:t>
      </w:r>
      <w:r>
        <w:br/>
        <w:t>- Build a digital health and sensitization platform.</w:t>
      </w:r>
      <w:r>
        <w:br/>
      </w:r>
    </w:p>
    <w:p w14:paraId="68F4EE82" w14:textId="77777777" w:rsidR="00C21F78" w:rsidRDefault="00C21F78" w:rsidP="00C21F78">
      <w:pPr>
        <w:pStyle w:val="Heading2"/>
      </w:pPr>
      <w:r>
        <w:t>Programs and Services</w:t>
      </w:r>
    </w:p>
    <w:p w14:paraId="176ED51C" w14:textId="77777777" w:rsidR="00C21F78" w:rsidRDefault="00C21F78" w:rsidP="00C21F78">
      <w:r>
        <w:br/>
        <w:t xml:space="preserve">• Community sensitization campaigns  </w:t>
      </w:r>
      <w:r>
        <w:br/>
        <w:t xml:space="preserve">• School and youth programs  </w:t>
      </w:r>
      <w:r>
        <w:br/>
        <w:t xml:space="preserve">• Counseling and referral services  </w:t>
      </w:r>
      <w:r>
        <w:br/>
        <w:t xml:space="preserve">• Rehabilitation linkage and reintegration  </w:t>
      </w:r>
      <w:r>
        <w:br/>
        <w:t xml:space="preserve">• Advocacy and policy engagement  </w:t>
      </w:r>
      <w:r>
        <w:br/>
      </w:r>
      <w:r>
        <w:lastRenderedPageBreak/>
        <w:t xml:space="preserve">• Media outreach (radio, TV, social platforms)  </w:t>
      </w:r>
      <w:r>
        <w:br/>
      </w:r>
    </w:p>
    <w:p w14:paraId="11F24B85" w14:textId="77777777" w:rsidR="00C21F78" w:rsidRDefault="00C21F78" w:rsidP="00C21F78">
      <w:pPr>
        <w:pStyle w:val="Heading2"/>
      </w:pPr>
      <w:r>
        <w:t>Market &amp; Community Analysis</w:t>
      </w:r>
    </w:p>
    <w:p w14:paraId="1747F793" w14:textId="77777777" w:rsidR="00C21F78" w:rsidRDefault="00C21F78" w:rsidP="00C21F78">
      <w:r>
        <w:br/>
        <w:t>HAADI serves youth, families, displaced persons, schools, religious institutions, and communities facing insecurity. Drug abuse cases in Nigeria have risen to nearly 15 million users; thus, HAADI’s interventions fill a critical gap in prevention and awareness.</w:t>
      </w:r>
      <w:r>
        <w:br/>
      </w:r>
    </w:p>
    <w:p w14:paraId="3EF1761A" w14:textId="77777777" w:rsidR="00C21F78" w:rsidRDefault="00C21F78" w:rsidP="00C21F78">
      <w:pPr>
        <w:pStyle w:val="Heading2"/>
      </w:pPr>
      <w:r>
        <w:t>Operational Plan</w:t>
      </w:r>
    </w:p>
    <w:p w14:paraId="504CAA05" w14:textId="77777777" w:rsidR="00C21F78" w:rsidRDefault="00C21F78" w:rsidP="00C21F78">
      <w:r>
        <w:br/>
        <w:t xml:space="preserve">• Head office in Gombe State  </w:t>
      </w:r>
      <w:r>
        <w:br/>
        <w:t xml:space="preserve">• Trained volunteers and health educators  </w:t>
      </w:r>
      <w:r>
        <w:br/>
        <w:t xml:space="preserve">• Partnerships with clinics and rehabilitation centers  </w:t>
      </w:r>
      <w:r>
        <w:br/>
        <w:t xml:space="preserve">• Deployment of mobile sensitization teams  </w:t>
      </w:r>
      <w:r>
        <w:br/>
        <w:t xml:space="preserve">• Annual training for staff and volunteers  </w:t>
      </w:r>
      <w:r>
        <w:br/>
      </w:r>
    </w:p>
    <w:p w14:paraId="28237535" w14:textId="77777777" w:rsidR="00C21F78" w:rsidRDefault="00C21F78" w:rsidP="00C21F78">
      <w:pPr>
        <w:pStyle w:val="Heading2"/>
      </w:pPr>
      <w:r>
        <w:t>Organizational Structure</w:t>
      </w:r>
    </w:p>
    <w:p w14:paraId="7354419A" w14:textId="77777777" w:rsidR="00C21F78" w:rsidRDefault="00C21F78" w:rsidP="00C21F78">
      <w:r>
        <w:br/>
        <w:t xml:space="preserve">Board of Trustees  </w:t>
      </w:r>
      <w:r>
        <w:br/>
        <w:t xml:space="preserve">Executive Director  </w:t>
      </w:r>
      <w:r>
        <w:br/>
        <w:t xml:space="preserve">Program Managers  </w:t>
      </w:r>
      <w:r>
        <w:br/>
        <w:t xml:space="preserve">Field Officers  </w:t>
      </w:r>
      <w:r>
        <w:br/>
        <w:t xml:space="preserve">Counselors &amp; Volunteers  </w:t>
      </w:r>
      <w:r>
        <w:br/>
        <w:t xml:space="preserve">Finance &amp; Admin Unit  </w:t>
      </w:r>
      <w:r>
        <w:br/>
      </w:r>
    </w:p>
    <w:p w14:paraId="02659880" w14:textId="77777777" w:rsidR="00C21F78" w:rsidRDefault="00C21F78" w:rsidP="00C21F78">
      <w:pPr>
        <w:pStyle w:val="Heading2"/>
      </w:pPr>
      <w:r>
        <w:t>Monitoring &amp; Evaluation (M&amp;E)</w:t>
      </w:r>
    </w:p>
    <w:p w14:paraId="0E981B2E" w14:textId="77777777" w:rsidR="00C21F78" w:rsidRDefault="00C21F78" w:rsidP="00C21F78">
      <w:r>
        <w:br/>
        <w:t xml:space="preserve">• Data-driven reporting  </w:t>
      </w:r>
      <w:r>
        <w:br/>
        <w:t xml:space="preserve">• Participant attendance and feedback  </w:t>
      </w:r>
      <w:r>
        <w:br/>
        <w:t xml:space="preserve">• Community impact assessments  </w:t>
      </w:r>
      <w:r>
        <w:br/>
        <w:t xml:space="preserve">• Quarterly program evaluation  </w:t>
      </w:r>
      <w:r>
        <w:br/>
        <w:t xml:space="preserve">• Annual performance review  </w:t>
      </w:r>
      <w:r>
        <w:br/>
      </w:r>
    </w:p>
    <w:p w14:paraId="7C575B6C" w14:textId="77777777" w:rsidR="00C21F78" w:rsidRDefault="00C21F78" w:rsidP="00C21F78">
      <w:pPr>
        <w:pStyle w:val="Heading2"/>
      </w:pPr>
      <w:r>
        <w:t>Risk Analysis</w:t>
      </w:r>
    </w:p>
    <w:p w14:paraId="3E5B396B" w14:textId="77777777" w:rsidR="00C21F78" w:rsidRDefault="00C21F78" w:rsidP="00C21F78">
      <w:r>
        <w:br/>
        <w:t>Potential Risks:</w:t>
      </w:r>
      <w:r>
        <w:br/>
        <w:t xml:space="preserve">- Insecurity in certain regions  </w:t>
      </w:r>
      <w:r>
        <w:br/>
        <w:t xml:space="preserve">- Funding instability  </w:t>
      </w:r>
      <w:r>
        <w:br/>
        <w:t xml:space="preserve">- Stigmatization of participants  </w:t>
      </w:r>
      <w:r>
        <w:br/>
        <w:t>Mitigation:</w:t>
      </w:r>
      <w:r>
        <w:br/>
        <w:t xml:space="preserve">- Collaboration with security agencies  </w:t>
      </w:r>
      <w:r>
        <w:br/>
        <w:t xml:space="preserve">- Diversified funding  </w:t>
      </w:r>
      <w:r>
        <w:br/>
        <w:t xml:space="preserve">- Community sensitization strategies  </w:t>
      </w:r>
      <w:r>
        <w:br/>
      </w:r>
    </w:p>
    <w:p w14:paraId="4CB68906" w14:textId="77777777" w:rsidR="00C21F78" w:rsidRDefault="00C21F78" w:rsidP="00C21F78">
      <w:pPr>
        <w:pStyle w:val="Heading2"/>
      </w:pPr>
      <w:r>
        <w:t>Financial Plan</w:t>
      </w:r>
    </w:p>
    <w:p w14:paraId="11B38C24" w14:textId="77777777" w:rsidR="00C21F78" w:rsidRDefault="00C21F78" w:rsidP="00C21F78">
      <w:r>
        <w:br/>
        <w:t xml:space="preserve">Estimated Annual Budget:  </w:t>
      </w:r>
      <w:r>
        <w:br/>
        <w:t xml:space="preserve">• Awareness Programs – ₦15,000,000  </w:t>
      </w:r>
      <w:r>
        <w:br/>
        <w:t xml:space="preserve">• Counseling &amp; Training – ₦10,000,000  </w:t>
      </w:r>
      <w:r>
        <w:br/>
      </w:r>
      <w:r>
        <w:lastRenderedPageBreak/>
        <w:t xml:space="preserve">• Administration – ₦8,000,000  </w:t>
      </w:r>
      <w:r>
        <w:br/>
        <w:t xml:space="preserve">• Media Campaigns – ₦12,000,000  </w:t>
      </w:r>
      <w:r>
        <w:br/>
        <w:t xml:space="preserve">• Logistics – ₦5,000,000  </w:t>
      </w:r>
      <w:r>
        <w:br/>
        <w:t>Total: ₦50,000,000 Annually</w:t>
      </w:r>
      <w:r>
        <w:br/>
      </w:r>
    </w:p>
    <w:p w14:paraId="3013F634" w14:textId="77777777" w:rsidR="00C21F78" w:rsidRDefault="00C21F78" w:rsidP="00C21F78">
      <w:pPr>
        <w:pStyle w:val="Heading2"/>
      </w:pPr>
      <w:r>
        <w:t>Funding Sources</w:t>
      </w:r>
    </w:p>
    <w:p w14:paraId="08D8FA6B" w14:textId="77777777" w:rsidR="00C21F78" w:rsidRDefault="00C21F78" w:rsidP="00C21F78">
      <w:r>
        <w:br/>
        <w:t xml:space="preserve">• Contributions from members  </w:t>
      </w:r>
      <w:r>
        <w:br/>
        <w:t xml:space="preserve">• State government support  </w:t>
      </w:r>
      <w:r>
        <w:br/>
        <w:t xml:space="preserve">• NGO partnerships  </w:t>
      </w:r>
      <w:r>
        <w:br/>
        <w:t xml:space="preserve">• Donor agencies (local and international)  </w:t>
      </w:r>
      <w:r>
        <w:br/>
        <w:t xml:space="preserve">• Community fundraising &amp; CSR programs  </w:t>
      </w:r>
      <w:r>
        <w:br/>
        <w:t xml:space="preserve">• Social enterprise initiatives  </w:t>
      </w:r>
      <w:r>
        <w:br/>
      </w:r>
    </w:p>
    <w:p w14:paraId="070B7FF7" w14:textId="77777777" w:rsidR="00C21F78" w:rsidRDefault="00C21F78" w:rsidP="00C21F78">
      <w:pPr>
        <w:pStyle w:val="Heading2"/>
      </w:pPr>
      <w:r>
        <w:t>Sustainability Strategy</w:t>
      </w:r>
    </w:p>
    <w:p w14:paraId="5F38D6D5" w14:textId="77777777" w:rsidR="00C21F78" w:rsidRDefault="00C21F78" w:rsidP="00C21F78">
      <w:bookmarkStart w:id="4" w:name="_GoBack"/>
      <w:bookmarkEnd w:id="4"/>
      <w:r>
        <w:br/>
        <w:t xml:space="preserve">• Building long-term donor relationships  </w:t>
      </w:r>
      <w:r>
        <w:br/>
        <w:t xml:space="preserve">• Developing income-generating programs  </w:t>
      </w:r>
      <w:r>
        <w:br/>
        <w:t xml:space="preserve">• Strengthening community ownership  </w:t>
      </w:r>
      <w:r>
        <w:br/>
        <w:t xml:space="preserve">• Establishing a training and research center  </w:t>
      </w:r>
      <w:r>
        <w:br/>
      </w:r>
    </w:p>
    <w:p w14:paraId="22969ABF" w14:textId="77777777" w:rsidR="00C21F78" w:rsidRDefault="00C21F78" w:rsidP="00C21F78">
      <w:pPr>
        <w:pStyle w:val="Heading2"/>
      </w:pPr>
      <w:r>
        <w:t>Conclusion</w:t>
      </w:r>
    </w:p>
    <w:p w14:paraId="06BB6469" w14:textId="77777777" w:rsidR="00C21F78" w:rsidRDefault="00C21F78" w:rsidP="00C21F78">
      <w:r>
        <w:br/>
        <w:t>This business plan positions HAADI as a leading organization in health awareness and drug abuse prevention. Through collaboration, strategic programming, and sustainable practices, HAADI aims to transform communities across Nigeria.</w:t>
      </w:r>
      <w:r>
        <w:br/>
      </w:r>
    </w:p>
    <w:p w14:paraId="1E0F4C27" w14:textId="77777777" w:rsidR="00C21F78" w:rsidRDefault="00C21F78" w:rsidP="00D1187E">
      <w:pPr>
        <w:rPr>
          <w:rFonts w:ascii="Times New Roman" w:hAnsi="Times New Roman"/>
          <w:b/>
          <w:bCs/>
          <w:color w:val="0070C0"/>
        </w:rPr>
      </w:pPr>
    </w:p>
    <w:p w14:paraId="6AB6C181" w14:textId="77777777" w:rsidR="00C77C15" w:rsidRDefault="00C77C15" w:rsidP="00D1187E">
      <w:pPr>
        <w:rPr>
          <w:rFonts w:ascii="Times New Roman" w:hAnsi="Times New Roman"/>
          <w:b/>
          <w:bCs/>
          <w:color w:val="0070C0"/>
        </w:rPr>
      </w:pPr>
    </w:p>
    <w:p w14:paraId="748CA8B2" w14:textId="77777777" w:rsidR="00C77C15" w:rsidRDefault="00C77C15" w:rsidP="00D1187E">
      <w:pPr>
        <w:rPr>
          <w:rFonts w:ascii="Times New Roman" w:hAnsi="Times New Roman"/>
          <w:b/>
          <w:bCs/>
          <w:color w:val="0070C0"/>
        </w:rPr>
      </w:pPr>
    </w:p>
    <w:p w14:paraId="0A6A38E5" w14:textId="77777777" w:rsidR="00C77C15" w:rsidRDefault="00C77C15" w:rsidP="00D1187E">
      <w:pPr>
        <w:rPr>
          <w:rFonts w:ascii="Times New Roman" w:hAnsi="Times New Roman"/>
          <w:b/>
          <w:bCs/>
          <w:color w:val="0070C0"/>
        </w:rPr>
      </w:pPr>
    </w:p>
    <w:p w14:paraId="56997D67" w14:textId="77777777" w:rsidR="00C77C15" w:rsidRDefault="00C77C15" w:rsidP="00D1187E">
      <w:pPr>
        <w:rPr>
          <w:rFonts w:ascii="Times New Roman" w:hAnsi="Times New Roman"/>
          <w:b/>
          <w:bCs/>
          <w:color w:val="0070C0"/>
        </w:rPr>
      </w:pPr>
    </w:p>
    <w:p w14:paraId="3DD3938C" w14:textId="77777777" w:rsidR="00C77C15" w:rsidRDefault="00C77C15" w:rsidP="00D1187E">
      <w:pPr>
        <w:rPr>
          <w:rFonts w:ascii="Times New Roman" w:hAnsi="Times New Roman"/>
          <w:b/>
          <w:bCs/>
          <w:color w:val="0070C0"/>
        </w:rPr>
      </w:pPr>
    </w:p>
    <w:p w14:paraId="699D1C08" w14:textId="77777777" w:rsidR="00C77C15" w:rsidRDefault="00C77C15" w:rsidP="00D1187E">
      <w:pPr>
        <w:rPr>
          <w:rFonts w:ascii="Times New Roman" w:hAnsi="Times New Roman"/>
          <w:b/>
          <w:bCs/>
          <w:color w:val="0070C0"/>
        </w:rPr>
      </w:pPr>
    </w:p>
    <w:p w14:paraId="54FB7312" w14:textId="77777777" w:rsidR="00C77C15" w:rsidRDefault="00C77C15" w:rsidP="00D1187E">
      <w:pPr>
        <w:rPr>
          <w:rFonts w:ascii="Times New Roman" w:hAnsi="Times New Roman"/>
          <w:b/>
          <w:bCs/>
          <w:color w:val="0070C0"/>
        </w:rPr>
      </w:pPr>
    </w:p>
    <w:p w14:paraId="6D0AD1CC" w14:textId="77777777" w:rsidR="00C77C15" w:rsidRDefault="00C77C15" w:rsidP="00D1187E">
      <w:pPr>
        <w:rPr>
          <w:rFonts w:ascii="Times New Roman" w:hAnsi="Times New Roman"/>
          <w:b/>
          <w:bCs/>
          <w:color w:val="0070C0"/>
        </w:rPr>
      </w:pPr>
    </w:p>
    <w:p w14:paraId="7A8C2FFF" w14:textId="77777777" w:rsidR="00C77C15" w:rsidRDefault="00C77C15" w:rsidP="00D1187E">
      <w:pPr>
        <w:rPr>
          <w:rFonts w:ascii="Times New Roman" w:hAnsi="Times New Roman"/>
          <w:b/>
          <w:bCs/>
          <w:color w:val="0070C0"/>
        </w:rPr>
      </w:pPr>
    </w:p>
    <w:p w14:paraId="5CA404E4" w14:textId="77777777" w:rsidR="00C77C15" w:rsidRDefault="00C77C15" w:rsidP="00D1187E">
      <w:pPr>
        <w:rPr>
          <w:rFonts w:ascii="Times New Roman" w:hAnsi="Times New Roman"/>
          <w:b/>
          <w:bCs/>
          <w:color w:val="0070C0"/>
        </w:rPr>
      </w:pPr>
    </w:p>
    <w:p w14:paraId="479EF1FF" w14:textId="77777777" w:rsidR="00C77C15" w:rsidRDefault="00C77C15" w:rsidP="00D1187E">
      <w:pPr>
        <w:rPr>
          <w:rFonts w:ascii="Times New Roman" w:hAnsi="Times New Roman"/>
          <w:b/>
          <w:bCs/>
          <w:color w:val="0070C0"/>
        </w:rPr>
      </w:pPr>
    </w:p>
    <w:p w14:paraId="74D71C16" w14:textId="77777777" w:rsidR="00C77C15" w:rsidRDefault="00C77C15" w:rsidP="00D1187E">
      <w:pPr>
        <w:rPr>
          <w:rFonts w:ascii="Times New Roman" w:hAnsi="Times New Roman"/>
          <w:b/>
          <w:bCs/>
          <w:color w:val="0070C0"/>
        </w:rPr>
      </w:pPr>
    </w:p>
    <w:p w14:paraId="0DCF59F2" w14:textId="3C4CD0B9" w:rsidR="00512258" w:rsidRDefault="00C77C15" w:rsidP="00C77C15">
      <w:pPr>
        <w:rPr>
          <w:rFonts w:ascii="Times New Roman" w:hAnsi="Times New Roman"/>
          <w:b/>
          <w:bCs/>
          <w:color w:val="0070C0"/>
        </w:rPr>
      </w:pPr>
      <w:r>
        <w:rPr>
          <w:rFonts w:ascii="Times New Roman" w:hAnsi="Times New Roman"/>
          <w:b/>
          <w:bCs/>
          <w:color w:val="0070C0"/>
        </w:rPr>
        <w:t xml:space="preserve">                                            ORGANISATONAL STRUCTURE</w:t>
      </w:r>
    </w:p>
    <w:p w14:paraId="1533BCF1" w14:textId="55FB31E0" w:rsidR="00512258" w:rsidRDefault="00512258" w:rsidP="00D1187E">
      <w:pPr>
        <w:rPr>
          <w:rFonts w:ascii="Times New Roman" w:hAnsi="Times New Roman"/>
          <w:b/>
          <w:bCs/>
          <w:color w:val="0070C0"/>
        </w:rPr>
      </w:pPr>
    </w:p>
    <w:p w14:paraId="292FCFD0" w14:textId="77777777" w:rsidR="004E02F4" w:rsidRDefault="004E02F4" w:rsidP="00D1187E">
      <w:pPr>
        <w:rPr>
          <w:rFonts w:ascii="Times New Roman" w:hAnsi="Times New Roman"/>
          <w:b/>
          <w:bCs/>
          <w:color w:val="0070C0"/>
        </w:rPr>
      </w:pPr>
    </w:p>
    <w:p w14:paraId="13579A12" w14:textId="77777777" w:rsidR="004E02F4" w:rsidRDefault="004E02F4" w:rsidP="00D1187E">
      <w:pPr>
        <w:rPr>
          <w:rFonts w:ascii="Times New Roman" w:hAnsi="Times New Roman"/>
          <w:b/>
          <w:bCs/>
          <w:color w:val="0070C0"/>
        </w:rPr>
      </w:pPr>
    </w:p>
    <w:p w14:paraId="7D73E9E7" w14:textId="77777777" w:rsidR="004E02F4" w:rsidRDefault="004E02F4" w:rsidP="00D1187E">
      <w:pPr>
        <w:rPr>
          <w:rFonts w:ascii="Times New Roman" w:hAnsi="Times New Roman"/>
          <w:b/>
          <w:bCs/>
          <w:color w:val="0070C0"/>
        </w:rPr>
      </w:pPr>
    </w:p>
    <w:p w14:paraId="6B1F16A5" w14:textId="77777777" w:rsidR="00512258" w:rsidRDefault="00512258" w:rsidP="00D1187E">
      <w:pPr>
        <w:rPr>
          <w:rFonts w:ascii="Times New Roman" w:hAnsi="Times New Roman"/>
          <w:b/>
          <w:bCs/>
          <w:color w:val="0070C0"/>
        </w:rPr>
      </w:pPr>
    </w:p>
    <w:p w14:paraId="57DF1FCC"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48218CF6"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39881857"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55381F36"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074DB45A"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3B9A794C"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289E4E36"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02C5EC2A"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222F1DF1"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7E50438A"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5E8C29AE"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11667836"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5FACC2D0"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6BB078D6"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072E8956"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73108E6A"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3D309C18"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32D70BB3"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3F4CD2DD"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4FB538B8" w14:textId="77777777" w:rsidR="007B5205" w:rsidRDefault="007B5205" w:rsidP="003C6906">
      <w:pPr>
        <w:spacing w:line="276" w:lineRule="auto"/>
        <w:jc w:val="both"/>
        <w:rPr>
          <w:rFonts w:ascii="Times New Roman" w:eastAsia="Times New Roman" w:hAnsi="Times New Roman"/>
          <w:b/>
          <w:bCs/>
          <w:color w:val="2F5496" w:themeColor="accent1" w:themeShade="BF"/>
          <w:sz w:val="24"/>
          <w:szCs w:val="24"/>
        </w:rPr>
      </w:pPr>
    </w:p>
    <w:p w14:paraId="520DA037" w14:textId="77777777" w:rsidR="00F35423" w:rsidRDefault="00F35423" w:rsidP="00D1187E">
      <w:pPr>
        <w:spacing w:after="0" w:line="276" w:lineRule="auto"/>
        <w:rPr>
          <w:rFonts w:ascii="Times New Roman" w:hAnsi="Times New Roman"/>
          <w:b/>
          <w:bCs/>
          <w:color w:val="2F5496" w:themeColor="accent1" w:themeShade="BF"/>
          <w:sz w:val="24"/>
          <w:szCs w:val="24"/>
        </w:rPr>
      </w:pPr>
    </w:p>
    <w:sectPr w:rsidR="00F35423" w:rsidSect="0090210E">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D08C8D" w14:textId="77777777" w:rsidR="00F352DB" w:rsidRDefault="00F352DB" w:rsidP="00926DC7">
      <w:pPr>
        <w:spacing w:after="0"/>
      </w:pPr>
      <w:r>
        <w:separator/>
      </w:r>
    </w:p>
  </w:endnote>
  <w:endnote w:type="continuationSeparator" w:id="0">
    <w:p w14:paraId="78BE1545" w14:textId="77777777" w:rsidR="00F352DB" w:rsidRDefault="00F352DB" w:rsidP="00926D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9358745"/>
      <w:docPartObj>
        <w:docPartGallery w:val="Page Numbers (Bottom of Page)"/>
        <w:docPartUnique/>
      </w:docPartObj>
    </w:sdtPr>
    <w:sdtEndPr>
      <w:rPr>
        <w:noProof/>
      </w:rPr>
    </w:sdtEndPr>
    <w:sdtContent>
      <w:p w14:paraId="0F8A605D" w14:textId="24969ECD" w:rsidR="00926DC7" w:rsidRDefault="00926DC7">
        <w:pPr>
          <w:pStyle w:val="Footer"/>
          <w:jc w:val="center"/>
        </w:pPr>
        <w:r>
          <w:fldChar w:fldCharType="begin"/>
        </w:r>
        <w:r>
          <w:instrText xml:space="preserve"> PAGE   \* MERGEFORMAT </w:instrText>
        </w:r>
        <w:r>
          <w:fldChar w:fldCharType="separate"/>
        </w:r>
        <w:r w:rsidR="00C5034B">
          <w:rPr>
            <w:noProof/>
          </w:rPr>
          <w:t>13</w:t>
        </w:r>
        <w:r>
          <w:rPr>
            <w:noProof/>
          </w:rPr>
          <w:fldChar w:fldCharType="end"/>
        </w:r>
      </w:p>
    </w:sdtContent>
  </w:sdt>
  <w:p w14:paraId="0CEFEE85" w14:textId="77777777" w:rsidR="00926DC7" w:rsidRDefault="00926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E103A2" w14:textId="77777777" w:rsidR="00F352DB" w:rsidRDefault="00F352DB" w:rsidP="00926DC7">
      <w:pPr>
        <w:spacing w:after="0"/>
      </w:pPr>
      <w:r>
        <w:separator/>
      </w:r>
    </w:p>
  </w:footnote>
  <w:footnote w:type="continuationSeparator" w:id="0">
    <w:p w14:paraId="6BB8743F" w14:textId="77777777" w:rsidR="00F352DB" w:rsidRDefault="00F352DB" w:rsidP="00926D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96893"/>
    <w:multiLevelType w:val="multilevel"/>
    <w:tmpl w:val="4FA83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5DF69EB"/>
    <w:multiLevelType w:val="multilevel"/>
    <w:tmpl w:val="591A9474"/>
    <w:lvl w:ilvl="0">
      <w:start w:val="7"/>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DC2AFC"/>
    <w:multiLevelType w:val="multilevel"/>
    <w:tmpl w:val="7CECE1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8E97604"/>
    <w:multiLevelType w:val="multilevel"/>
    <w:tmpl w:val="7A6C1CB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B351D4D"/>
    <w:multiLevelType w:val="hybridMultilevel"/>
    <w:tmpl w:val="7CB0F5A6"/>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8A03FB"/>
    <w:multiLevelType w:val="multilevel"/>
    <w:tmpl w:val="B9E4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737D1"/>
    <w:multiLevelType w:val="multilevel"/>
    <w:tmpl w:val="32E0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6466F"/>
    <w:multiLevelType w:val="hybridMultilevel"/>
    <w:tmpl w:val="86DAEE6C"/>
    <w:lvl w:ilvl="0" w:tplc="3CBECDCA">
      <w:start w:val="1"/>
      <w:numFmt w:val="bullet"/>
      <w:lvlText w:val=""/>
      <w:lvlJc w:val="left"/>
      <w:pPr>
        <w:tabs>
          <w:tab w:val="num" w:pos="720"/>
        </w:tabs>
        <w:ind w:left="720" w:hanging="360"/>
      </w:pPr>
      <w:rPr>
        <w:rFonts w:ascii="Wingdings" w:hAnsi="Wingdings" w:hint="default"/>
      </w:rPr>
    </w:lvl>
    <w:lvl w:ilvl="1" w:tplc="6AEC7148" w:tentative="1">
      <w:start w:val="1"/>
      <w:numFmt w:val="bullet"/>
      <w:lvlText w:val=""/>
      <w:lvlJc w:val="left"/>
      <w:pPr>
        <w:tabs>
          <w:tab w:val="num" w:pos="1440"/>
        </w:tabs>
        <w:ind w:left="1440" w:hanging="360"/>
      </w:pPr>
      <w:rPr>
        <w:rFonts w:ascii="Wingdings" w:hAnsi="Wingdings" w:hint="default"/>
      </w:rPr>
    </w:lvl>
    <w:lvl w:ilvl="2" w:tplc="6102F5CE" w:tentative="1">
      <w:start w:val="1"/>
      <w:numFmt w:val="bullet"/>
      <w:lvlText w:val=""/>
      <w:lvlJc w:val="left"/>
      <w:pPr>
        <w:tabs>
          <w:tab w:val="num" w:pos="2160"/>
        </w:tabs>
        <w:ind w:left="2160" w:hanging="360"/>
      </w:pPr>
      <w:rPr>
        <w:rFonts w:ascii="Wingdings" w:hAnsi="Wingdings" w:hint="default"/>
      </w:rPr>
    </w:lvl>
    <w:lvl w:ilvl="3" w:tplc="6A9C7CFE" w:tentative="1">
      <w:start w:val="1"/>
      <w:numFmt w:val="bullet"/>
      <w:lvlText w:val=""/>
      <w:lvlJc w:val="left"/>
      <w:pPr>
        <w:tabs>
          <w:tab w:val="num" w:pos="2880"/>
        </w:tabs>
        <w:ind w:left="2880" w:hanging="360"/>
      </w:pPr>
      <w:rPr>
        <w:rFonts w:ascii="Wingdings" w:hAnsi="Wingdings" w:hint="default"/>
      </w:rPr>
    </w:lvl>
    <w:lvl w:ilvl="4" w:tplc="AA56537E" w:tentative="1">
      <w:start w:val="1"/>
      <w:numFmt w:val="bullet"/>
      <w:lvlText w:val=""/>
      <w:lvlJc w:val="left"/>
      <w:pPr>
        <w:tabs>
          <w:tab w:val="num" w:pos="3600"/>
        </w:tabs>
        <w:ind w:left="3600" w:hanging="360"/>
      </w:pPr>
      <w:rPr>
        <w:rFonts w:ascii="Wingdings" w:hAnsi="Wingdings" w:hint="default"/>
      </w:rPr>
    </w:lvl>
    <w:lvl w:ilvl="5" w:tplc="695A3D78" w:tentative="1">
      <w:start w:val="1"/>
      <w:numFmt w:val="bullet"/>
      <w:lvlText w:val=""/>
      <w:lvlJc w:val="left"/>
      <w:pPr>
        <w:tabs>
          <w:tab w:val="num" w:pos="4320"/>
        </w:tabs>
        <w:ind w:left="4320" w:hanging="360"/>
      </w:pPr>
      <w:rPr>
        <w:rFonts w:ascii="Wingdings" w:hAnsi="Wingdings" w:hint="default"/>
      </w:rPr>
    </w:lvl>
    <w:lvl w:ilvl="6" w:tplc="7E4CBC72" w:tentative="1">
      <w:start w:val="1"/>
      <w:numFmt w:val="bullet"/>
      <w:lvlText w:val=""/>
      <w:lvlJc w:val="left"/>
      <w:pPr>
        <w:tabs>
          <w:tab w:val="num" w:pos="5040"/>
        </w:tabs>
        <w:ind w:left="5040" w:hanging="360"/>
      </w:pPr>
      <w:rPr>
        <w:rFonts w:ascii="Wingdings" w:hAnsi="Wingdings" w:hint="default"/>
      </w:rPr>
    </w:lvl>
    <w:lvl w:ilvl="7" w:tplc="FA8EA1CE" w:tentative="1">
      <w:start w:val="1"/>
      <w:numFmt w:val="bullet"/>
      <w:lvlText w:val=""/>
      <w:lvlJc w:val="left"/>
      <w:pPr>
        <w:tabs>
          <w:tab w:val="num" w:pos="5760"/>
        </w:tabs>
        <w:ind w:left="5760" w:hanging="360"/>
      </w:pPr>
      <w:rPr>
        <w:rFonts w:ascii="Wingdings" w:hAnsi="Wingdings" w:hint="default"/>
      </w:rPr>
    </w:lvl>
    <w:lvl w:ilvl="8" w:tplc="EDD48F9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C41CED"/>
    <w:multiLevelType w:val="hybridMultilevel"/>
    <w:tmpl w:val="B6B6EA66"/>
    <w:lvl w:ilvl="0" w:tplc="E3500B32">
      <w:start w:val="1"/>
      <w:numFmt w:val="bullet"/>
      <w:lvlText w:val=""/>
      <w:lvlJc w:val="left"/>
      <w:pPr>
        <w:tabs>
          <w:tab w:val="num" w:pos="720"/>
        </w:tabs>
        <w:ind w:left="720" w:hanging="360"/>
      </w:pPr>
      <w:rPr>
        <w:rFonts w:ascii="Wingdings" w:hAnsi="Wingdings" w:hint="default"/>
      </w:rPr>
    </w:lvl>
    <w:lvl w:ilvl="1" w:tplc="D1F09210" w:tentative="1">
      <w:start w:val="1"/>
      <w:numFmt w:val="bullet"/>
      <w:lvlText w:val=""/>
      <w:lvlJc w:val="left"/>
      <w:pPr>
        <w:tabs>
          <w:tab w:val="num" w:pos="1440"/>
        </w:tabs>
        <w:ind w:left="1440" w:hanging="360"/>
      </w:pPr>
      <w:rPr>
        <w:rFonts w:ascii="Wingdings" w:hAnsi="Wingdings" w:hint="default"/>
      </w:rPr>
    </w:lvl>
    <w:lvl w:ilvl="2" w:tplc="D89C50FE" w:tentative="1">
      <w:start w:val="1"/>
      <w:numFmt w:val="bullet"/>
      <w:lvlText w:val=""/>
      <w:lvlJc w:val="left"/>
      <w:pPr>
        <w:tabs>
          <w:tab w:val="num" w:pos="2160"/>
        </w:tabs>
        <w:ind w:left="2160" w:hanging="360"/>
      </w:pPr>
      <w:rPr>
        <w:rFonts w:ascii="Wingdings" w:hAnsi="Wingdings" w:hint="default"/>
      </w:rPr>
    </w:lvl>
    <w:lvl w:ilvl="3" w:tplc="9A9E1BCC" w:tentative="1">
      <w:start w:val="1"/>
      <w:numFmt w:val="bullet"/>
      <w:lvlText w:val=""/>
      <w:lvlJc w:val="left"/>
      <w:pPr>
        <w:tabs>
          <w:tab w:val="num" w:pos="2880"/>
        </w:tabs>
        <w:ind w:left="2880" w:hanging="360"/>
      </w:pPr>
      <w:rPr>
        <w:rFonts w:ascii="Wingdings" w:hAnsi="Wingdings" w:hint="default"/>
      </w:rPr>
    </w:lvl>
    <w:lvl w:ilvl="4" w:tplc="E1089E8C" w:tentative="1">
      <w:start w:val="1"/>
      <w:numFmt w:val="bullet"/>
      <w:lvlText w:val=""/>
      <w:lvlJc w:val="left"/>
      <w:pPr>
        <w:tabs>
          <w:tab w:val="num" w:pos="3600"/>
        </w:tabs>
        <w:ind w:left="3600" w:hanging="360"/>
      </w:pPr>
      <w:rPr>
        <w:rFonts w:ascii="Wingdings" w:hAnsi="Wingdings" w:hint="default"/>
      </w:rPr>
    </w:lvl>
    <w:lvl w:ilvl="5" w:tplc="F4AAA06E" w:tentative="1">
      <w:start w:val="1"/>
      <w:numFmt w:val="bullet"/>
      <w:lvlText w:val=""/>
      <w:lvlJc w:val="left"/>
      <w:pPr>
        <w:tabs>
          <w:tab w:val="num" w:pos="4320"/>
        </w:tabs>
        <w:ind w:left="4320" w:hanging="360"/>
      </w:pPr>
      <w:rPr>
        <w:rFonts w:ascii="Wingdings" w:hAnsi="Wingdings" w:hint="default"/>
      </w:rPr>
    </w:lvl>
    <w:lvl w:ilvl="6" w:tplc="35FC61D0" w:tentative="1">
      <w:start w:val="1"/>
      <w:numFmt w:val="bullet"/>
      <w:lvlText w:val=""/>
      <w:lvlJc w:val="left"/>
      <w:pPr>
        <w:tabs>
          <w:tab w:val="num" w:pos="5040"/>
        </w:tabs>
        <w:ind w:left="5040" w:hanging="360"/>
      </w:pPr>
      <w:rPr>
        <w:rFonts w:ascii="Wingdings" w:hAnsi="Wingdings" w:hint="default"/>
      </w:rPr>
    </w:lvl>
    <w:lvl w:ilvl="7" w:tplc="D8549354" w:tentative="1">
      <w:start w:val="1"/>
      <w:numFmt w:val="bullet"/>
      <w:lvlText w:val=""/>
      <w:lvlJc w:val="left"/>
      <w:pPr>
        <w:tabs>
          <w:tab w:val="num" w:pos="5760"/>
        </w:tabs>
        <w:ind w:left="5760" w:hanging="360"/>
      </w:pPr>
      <w:rPr>
        <w:rFonts w:ascii="Wingdings" w:hAnsi="Wingdings" w:hint="default"/>
      </w:rPr>
    </w:lvl>
    <w:lvl w:ilvl="8" w:tplc="A8462B9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5B50C3"/>
    <w:multiLevelType w:val="multilevel"/>
    <w:tmpl w:val="0320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A3F6B"/>
    <w:multiLevelType w:val="hybridMultilevel"/>
    <w:tmpl w:val="83143D66"/>
    <w:lvl w:ilvl="0" w:tplc="0E4CF1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5D7A10"/>
    <w:multiLevelType w:val="hybridMultilevel"/>
    <w:tmpl w:val="337431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823141F"/>
    <w:multiLevelType w:val="hybridMultilevel"/>
    <w:tmpl w:val="7CB0F5A6"/>
    <w:lvl w:ilvl="0" w:tplc="FFFFFFFF">
      <w:start w:val="1"/>
      <w:numFmt w:val="low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D75FF3"/>
    <w:multiLevelType w:val="multilevel"/>
    <w:tmpl w:val="61D48A64"/>
    <w:lvl w:ilvl="0">
      <w:start w:val="1"/>
      <w:numFmt w:val="bullet"/>
      <w:lvlText w:val="●"/>
      <w:lvlJc w:val="left"/>
      <w:pPr>
        <w:ind w:left="1890" w:hanging="360"/>
      </w:pPr>
      <w:rPr>
        <w:u w:val="none"/>
      </w:rPr>
    </w:lvl>
    <w:lvl w:ilvl="1">
      <w:start w:val="1"/>
      <w:numFmt w:val="bullet"/>
      <w:lvlText w:val="○"/>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
      <w:lvlJc w:val="left"/>
      <w:pPr>
        <w:ind w:left="6930" w:hanging="360"/>
      </w:pPr>
      <w:rPr>
        <w:u w:val="none"/>
      </w:rPr>
    </w:lvl>
    <w:lvl w:ilvl="8">
      <w:start w:val="1"/>
      <w:numFmt w:val="bullet"/>
      <w:lvlText w:val="■"/>
      <w:lvlJc w:val="left"/>
      <w:pPr>
        <w:ind w:left="7650" w:hanging="360"/>
      </w:pPr>
      <w:rPr>
        <w:u w:val="none"/>
      </w:rPr>
    </w:lvl>
  </w:abstractNum>
  <w:abstractNum w:abstractNumId="14" w15:restartNumberingAfterBreak="0">
    <w:nsid w:val="2ABD553E"/>
    <w:multiLevelType w:val="multilevel"/>
    <w:tmpl w:val="E22C4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7A7751"/>
    <w:multiLevelType w:val="multilevel"/>
    <w:tmpl w:val="72A0E80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F307D3F"/>
    <w:multiLevelType w:val="hybridMultilevel"/>
    <w:tmpl w:val="0A7A6E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314F69"/>
    <w:multiLevelType w:val="hybridMultilevel"/>
    <w:tmpl w:val="4C500FA4"/>
    <w:lvl w:ilvl="0" w:tplc="754AFA18">
      <w:start w:val="1"/>
      <w:numFmt w:val="bullet"/>
      <w:lvlText w:val=""/>
      <w:lvlJc w:val="left"/>
      <w:pPr>
        <w:tabs>
          <w:tab w:val="num" w:pos="720"/>
        </w:tabs>
        <w:ind w:left="720" w:hanging="360"/>
      </w:pPr>
      <w:rPr>
        <w:rFonts w:ascii="Wingdings" w:hAnsi="Wingdings" w:hint="default"/>
      </w:rPr>
    </w:lvl>
    <w:lvl w:ilvl="1" w:tplc="F2042828" w:tentative="1">
      <w:start w:val="1"/>
      <w:numFmt w:val="bullet"/>
      <w:lvlText w:val=""/>
      <w:lvlJc w:val="left"/>
      <w:pPr>
        <w:tabs>
          <w:tab w:val="num" w:pos="1440"/>
        </w:tabs>
        <w:ind w:left="1440" w:hanging="360"/>
      </w:pPr>
      <w:rPr>
        <w:rFonts w:ascii="Wingdings" w:hAnsi="Wingdings" w:hint="default"/>
      </w:rPr>
    </w:lvl>
    <w:lvl w:ilvl="2" w:tplc="EB18BFBE" w:tentative="1">
      <w:start w:val="1"/>
      <w:numFmt w:val="bullet"/>
      <w:lvlText w:val=""/>
      <w:lvlJc w:val="left"/>
      <w:pPr>
        <w:tabs>
          <w:tab w:val="num" w:pos="2160"/>
        </w:tabs>
        <w:ind w:left="2160" w:hanging="360"/>
      </w:pPr>
      <w:rPr>
        <w:rFonts w:ascii="Wingdings" w:hAnsi="Wingdings" w:hint="default"/>
      </w:rPr>
    </w:lvl>
    <w:lvl w:ilvl="3" w:tplc="8BCC9C60" w:tentative="1">
      <w:start w:val="1"/>
      <w:numFmt w:val="bullet"/>
      <w:lvlText w:val=""/>
      <w:lvlJc w:val="left"/>
      <w:pPr>
        <w:tabs>
          <w:tab w:val="num" w:pos="2880"/>
        </w:tabs>
        <w:ind w:left="2880" w:hanging="360"/>
      </w:pPr>
      <w:rPr>
        <w:rFonts w:ascii="Wingdings" w:hAnsi="Wingdings" w:hint="default"/>
      </w:rPr>
    </w:lvl>
    <w:lvl w:ilvl="4" w:tplc="BB92527A" w:tentative="1">
      <w:start w:val="1"/>
      <w:numFmt w:val="bullet"/>
      <w:lvlText w:val=""/>
      <w:lvlJc w:val="left"/>
      <w:pPr>
        <w:tabs>
          <w:tab w:val="num" w:pos="3600"/>
        </w:tabs>
        <w:ind w:left="3600" w:hanging="360"/>
      </w:pPr>
      <w:rPr>
        <w:rFonts w:ascii="Wingdings" w:hAnsi="Wingdings" w:hint="default"/>
      </w:rPr>
    </w:lvl>
    <w:lvl w:ilvl="5" w:tplc="71984C66" w:tentative="1">
      <w:start w:val="1"/>
      <w:numFmt w:val="bullet"/>
      <w:lvlText w:val=""/>
      <w:lvlJc w:val="left"/>
      <w:pPr>
        <w:tabs>
          <w:tab w:val="num" w:pos="4320"/>
        </w:tabs>
        <w:ind w:left="4320" w:hanging="360"/>
      </w:pPr>
      <w:rPr>
        <w:rFonts w:ascii="Wingdings" w:hAnsi="Wingdings" w:hint="default"/>
      </w:rPr>
    </w:lvl>
    <w:lvl w:ilvl="6" w:tplc="71ECDF8E" w:tentative="1">
      <w:start w:val="1"/>
      <w:numFmt w:val="bullet"/>
      <w:lvlText w:val=""/>
      <w:lvlJc w:val="left"/>
      <w:pPr>
        <w:tabs>
          <w:tab w:val="num" w:pos="5040"/>
        </w:tabs>
        <w:ind w:left="5040" w:hanging="360"/>
      </w:pPr>
      <w:rPr>
        <w:rFonts w:ascii="Wingdings" w:hAnsi="Wingdings" w:hint="default"/>
      </w:rPr>
    </w:lvl>
    <w:lvl w:ilvl="7" w:tplc="D1146690" w:tentative="1">
      <w:start w:val="1"/>
      <w:numFmt w:val="bullet"/>
      <w:lvlText w:val=""/>
      <w:lvlJc w:val="left"/>
      <w:pPr>
        <w:tabs>
          <w:tab w:val="num" w:pos="5760"/>
        </w:tabs>
        <w:ind w:left="5760" w:hanging="360"/>
      </w:pPr>
      <w:rPr>
        <w:rFonts w:ascii="Wingdings" w:hAnsi="Wingdings" w:hint="default"/>
      </w:rPr>
    </w:lvl>
    <w:lvl w:ilvl="8" w:tplc="2BD2758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282F1C"/>
    <w:multiLevelType w:val="multilevel"/>
    <w:tmpl w:val="E8FCB22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A691817"/>
    <w:multiLevelType w:val="multilevel"/>
    <w:tmpl w:val="D3A26DDE"/>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07C128B"/>
    <w:multiLevelType w:val="multilevel"/>
    <w:tmpl w:val="204A28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2D40601"/>
    <w:multiLevelType w:val="hybridMultilevel"/>
    <w:tmpl w:val="E9C026D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BEA10B1"/>
    <w:multiLevelType w:val="multilevel"/>
    <w:tmpl w:val="3550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022D6"/>
    <w:multiLevelType w:val="multilevel"/>
    <w:tmpl w:val="69844C2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40A3EC2"/>
    <w:multiLevelType w:val="hybridMultilevel"/>
    <w:tmpl w:val="CFB877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49175E8"/>
    <w:multiLevelType w:val="hybridMultilevel"/>
    <w:tmpl w:val="4058D8BA"/>
    <w:lvl w:ilvl="0" w:tplc="F996B21A">
      <w:start w:val="1"/>
      <w:numFmt w:val="bullet"/>
      <w:lvlText w:val=""/>
      <w:lvlJc w:val="left"/>
      <w:pPr>
        <w:tabs>
          <w:tab w:val="num" w:pos="720"/>
        </w:tabs>
        <w:ind w:left="720" w:hanging="360"/>
      </w:pPr>
      <w:rPr>
        <w:rFonts w:ascii="Wingdings" w:hAnsi="Wingdings" w:hint="default"/>
      </w:rPr>
    </w:lvl>
    <w:lvl w:ilvl="1" w:tplc="0AEC5E3E" w:tentative="1">
      <w:start w:val="1"/>
      <w:numFmt w:val="bullet"/>
      <w:lvlText w:val=""/>
      <w:lvlJc w:val="left"/>
      <w:pPr>
        <w:tabs>
          <w:tab w:val="num" w:pos="1440"/>
        </w:tabs>
        <w:ind w:left="1440" w:hanging="360"/>
      </w:pPr>
      <w:rPr>
        <w:rFonts w:ascii="Wingdings" w:hAnsi="Wingdings" w:hint="default"/>
      </w:rPr>
    </w:lvl>
    <w:lvl w:ilvl="2" w:tplc="E902B954" w:tentative="1">
      <w:start w:val="1"/>
      <w:numFmt w:val="bullet"/>
      <w:lvlText w:val=""/>
      <w:lvlJc w:val="left"/>
      <w:pPr>
        <w:tabs>
          <w:tab w:val="num" w:pos="2160"/>
        </w:tabs>
        <w:ind w:left="2160" w:hanging="360"/>
      </w:pPr>
      <w:rPr>
        <w:rFonts w:ascii="Wingdings" w:hAnsi="Wingdings" w:hint="default"/>
      </w:rPr>
    </w:lvl>
    <w:lvl w:ilvl="3" w:tplc="65EC81CC" w:tentative="1">
      <w:start w:val="1"/>
      <w:numFmt w:val="bullet"/>
      <w:lvlText w:val=""/>
      <w:lvlJc w:val="left"/>
      <w:pPr>
        <w:tabs>
          <w:tab w:val="num" w:pos="2880"/>
        </w:tabs>
        <w:ind w:left="2880" w:hanging="360"/>
      </w:pPr>
      <w:rPr>
        <w:rFonts w:ascii="Wingdings" w:hAnsi="Wingdings" w:hint="default"/>
      </w:rPr>
    </w:lvl>
    <w:lvl w:ilvl="4" w:tplc="D9F4173E" w:tentative="1">
      <w:start w:val="1"/>
      <w:numFmt w:val="bullet"/>
      <w:lvlText w:val=""/>
      <w:lvlJc w:val="left"/>
      <w:pPr>
        <w:tabs>
          <w:tab w:val="num" w:pos="3600"/>
        </w:tabs>
        <w:ind w:left="3600" w:hanging="360"/>
      </w:pPr>
      <w:rPr>
        <w:rFonts w:ascii="Wingdings" w:hAnsi="Wingdings" w:hint="default"/>
      </w:rPr>
    </w:lvl>
    <w:lvl w:ilvl="5" w:tplc="1FECF6DC" w:tentative="1">
      <w:start w:val="1"/>
      <w:numFmt w:val="bullet"/>
      <w:lvlText w:val=""/>
      <w:lvlJc w:val="left"/>
      <w:pPr>
        <w:tabs>
          <w:tab w:val="num" w:pos="4320"/>
        </w:tabs>
        <w:ind w:left="4320" w:hanging="360"/>
      </w:pPr>
      <w:rPr>
        <w:rFonts w:ascii="Wingdings" w:hAnsi="Wingdings" w:hint="default"/>
      </w:rPr>
    </w:lvl>
    <w:lvl w:ilvl="6" w:tplc="EB408B8A" w:tentative="1">
      <w:start w:val="1"/>
      <w:numFmt w:val="bullet"/>
      <w:lvlText w:val=""/>
      <w:lvlJc w:val="left"/>
      <w:pPr>
        <w:tabs>
          <w:tab w:val="num" w:pos="5040"/>
        </w:tabs>
        <w:ind w:left="5040" w:hanging="360"/>
      </w:pPr>
      <w:rPr>
        <w:rFonts w:ascii="Wingdings" w:hAnsi="Wingdings" w:hint="default"/>
      </w:rPr>
    </w:lvl>
    <w:lvl w:ilvl="7" w:tplc="B4EC6ACC" w:tentative="1">
      <w:start w:val="1"/>
      <w:numFmt w:val="bullet"/>
      <w:lvlText w:val=""/>
      <w:lvlJc w:val="left"/>
      <w:pPr>
        <w:tabs>
          <w:tab w:val="num" w:pos="5760"/>
        </w:tabs>
        <w:ind w:left="5760" w:hanging="360"/>
      </w:pPr>
      <w:rPr>
        <w:rFonts w:ascii="Wingdings" w:hAnsi="Wingdings" w:hint="default"/>
      </w:rPr>
    </w:lvl>
    <w:lvl w:ilvl="8" w:tplc="85429C0E"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BC5CB5"/>
    <w:multiLevelType w:val="hybridMultilevel"/>
    <w:tmpl w:val="5E985C50"/>
    <w:lvl w:ilvl="0" w:tplc="8B20D9A6">
      <w:start w:val="5"/>
      <w:numFmt w:val="bullet"/>
      <w:lvlText w:val="-"/>
      <w:lvlJc w:val="left"/>
      <w:pPr>
        <w:ind w:left="720" w:hanging="360"/>
      </w:pPr>
      <w:rPr>
        <w:rFonts w:ascii="Times New Roman" w:eastAsia="Calibri" w:hAnsi="Times New Roman" w:cs="Times New Roman" w:hint="default"/>
        <w:b/>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F2491E"/>
    <w:multiLevelType w:val="multilevel"/>
    <w:tmpl w:val="855E0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EA1454"/>
    <w:multiLevelType w:val="multilevel"/>
    <w:tmpl w:val="376E0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4053C2"/>
    <w:multiLevelType w:val="multilevel"/>
    <w:tmpl w:val="09404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623442F9"/>
    <w:multiLevelType w:val="multilevel"/>
    <w:tmpl w:val="F3C8D4F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399250D"/>
    <w:multiLevelType w:val="multilevel"/>
    <w:tmpl w:val="255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A33466"/>
    <w:multiLevelType w:val="hybridMultilevel"/>
    <w:tmpl w:val="4BB830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F66215"/>
    <w:multiLevelType w:val="multilevel"/>
    <w:tmpl w:val="1B42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365A6"/>
    <w:multiLevelType w:val="hybridMultilevel"/>
    <w:tmpl w:val="975C323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6CD6CD7"/>
    <w:multiLevelType w:val="hybridMultilevel"/>
    <w:tmpl w:val="8A100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CD7AE3"/>
    <w:multiLevelType w:val="multilevel"/>
    <w:tmpl w:val="6DF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21841"/>
    <w:multiLevelType w:val="multilevel"/>
    <w:tmpl w:val="620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32E3A"/>
    <w:multiLevelType w:val="multilevel"/>
    <w:tmpl w:val="4EEAC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C85DD1"/>
    <w:multiLevelType w:val="hybridMultilevel"/>
    <w:tmpl w:val="ADD67B62"/>
    <w:lvl w:ilvl="0" w:tplc="CED2C72E">
      <w:start w:val="1"/>
      <w:numFmt w:val="bullet"/>
      <w:lvlText w:val=""/>
      <w:lvlJc w:val="left"/>
      <w:pPr>
        <w:tabs>
          <w:tab w:val="num" w:pos="720"/>
        </w:tabs>
        <w:ind w:left="720" w:hanging="360"/>
      </w:pPr>
      <w:rPr>
        <w:rFonts w:ascii="Wingdings" w:hAnsi="Wingdings" w:hint="default"/>
      </w:rPr>
    </w:lvl>
    <w:lvl w:ilvl="1" w:tplc="E6C80D84" w:tentative="1">
      <w:start w:val="1"/>
      <w:numFmt w:val="bullet"/>
      <w:lvlText w:val=""/>
      <w:lvlJc w:val="left"/>
      <w:pPr>
        <w:tabs>
          <w:tab w:val="num" w:pos="1440"/>
        </w:tabs>
        <w:ind w:left="1440" w:hanging="360"/>
      </w:pPr>
      <w:rPr>
        <w:rFonts w:ascii="Wingdings" w:hAnsi="Wingdings" w:hint="default"/>
      </w:rPr>
    </w:lvl>
    <w:lvl w:ilvl="2" w:tplc="BC12A8A0" w:tentative="1">
      <w:start w:val="1"/>
      <w:numFmt w:val="bullet"/>
      <w:lvlText w:val=""/>
      <w:lvlJc w:val="left"/>
      <w:pPr>
        <w:tabs>
          <w:tab w:val="num" w:pos="2160"/>
        </w:tabs>
        <w:ind w:left="2160" w:hanging="360"/>
      </w:pPr>
      <w:rPr>
        <w:rFonts w:ascii="Wingdings" w:hAnsi="Wingdings" w:hint="default"/>
      </w:rPr>
    </w:lvl>
    <w:lvl w:ilvl="3" w:tplc="A4C0E99C" w:tentative="1">
      <w:start w:val="1"/>
      <w:numFmt w:val="bullet"/>
      <w:lvlText w:val=""/>
      <w:lvlJc w:val="left"/>
      <w:pPr>
        <w:tabs>
          <w:tab w:val="num" w:pos="2880"/>
        </w:tabs>
        <w:ind w:left="2880" w:hanging="360"/>
      </w:pPr>
      <w:rPr>
        <w:rFonts w:ascii="Wingdings" w:hAnsi="Wingdings" w:hint="default"/>
      </w:rPr>
    </w:lvl>
    <w:lvl w:ilvl="4" w:tplc="8BC44C2A" w:tentative="1">
      <w:start w:val="1"/>
      <w:numFmt w:val="bullet"/>
      <w:lvlText w:val=""/>
      <w:lvlJc w:val="left"/>
      <w:pPr>
        <w:tabs>
          <w:tab w:val="num" w:pos="3600"/>
        </w:tabs>
        <w:ind w:left="3600" w:hanging="360"/>
      </w:pPr>
      <w:rPr>
        <w:rFonts w:ascii="Wingdings" w:hAnsi="Wingdings" w:hint="default"/>
      </w:rPr>
    </w:lvl>
    <w:lvl w:ilvl="5" w:tplc="61AC7004" w:tentative="1">
      <w:start w:val="1"/>
      <w:numFmt w:val="bullet"/>
      <w:lvlText w:val=""/>
      <w:lvlJc w:val="left"/>
      <w:pPr>
        <w:tabs>
          <w:tab w:val="num" w:pos="4320"/>
        </w:tabs>
        <w:ind w:left="4320" w:hanging="360"/>
      </w:pPr>
      <w:rPr>
        <w:rFonts w:ascii="Wingdings" w:hAnsi="Wingdings" w:hint="default"/>
      </w:rPr>
    </w:lvl>
    <w:lvl w:ilvl="6" w:tplc="EBBE7B08" w:tentative="1">
      <w:start w:val="1"/>
      <w:numFmt w:val="bullet"/>
      <w:lvlText w:val=""/>
      <w:lvlJc w:val="left"/>
      <w:pPr>
        <w:tabs>
          <w:tab w:val="num" w:pos="5040"/>
        </w:tabs>
        <w:ind w:left="5040" w:hanging="360"/>
      </w:pPr>
      <w:rPr>
        <w:rFonts w:ascii="Wingdings" w:hAnsi="Wingdings" w:hint="default"/>
      </w:rPr>
    </w:lvl>
    <w:lvl w:ilvl="7" w:tplc="879CD99C" w:tentative="1">
      <w:start w:val="1"/>
      <w:numFmt w:val="bullet"/>
      <w:lvlText w:val=""/>
      <w:lvlJc w:val="left"/>
      <w:pPr>
        <w:tabs>
          <w:tab w:val="num" w:pos="5760"/>
        </w:tabs>
        <w:ind w:left="5760" w:hanging="360"/>
      </w:pPr>
      <w:rPr>
        <w:rFonts w:ascii="Wingdings" w:hAnsi="Wingdings" w:hint="default"/>
      </w:rPr>
    </w:lvl>
    <w:lvl w:ilvl="8" w:tplc="B988303E"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DFA2EA8"/>
    <w:multiLevelType w:val="multilevel"/>
    <w:tmpl w:val="4552C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1"/>
  </w:num>
  <w:num w:numId="2">
    <w:abstractNumId w:val="21"/>
  </w:num>
  <w:num w:numId="3">
    <w:abstractNumId w:val="24"/>
  </w:num>
  <w:num w:numId="4">
    <w:abstractNumId w:val="34"/>
  </w:num>
  <w:num w:numId="5">
    <w:abstractNumId w:val="7"/>
  </w:num>
  <w:num w:numId="6">
    <w:abstractNumId w:val="39"/>
  </w:num>
  <w:num w:numId="7">
    <w:abstractNumId w:val="25"/>
  </w:num>
  <w:num w:numId="8">
    <w:abstractNumId w:val="16"/>
  </w:num>
  <w:num w:numId="9">
    <w:abstractNumId w:val="32"/>
  </w:num>
  <w:num w:numId="10">
    <w:abstractNumId w:val="10"/>
  </w:num>
  <w:num w:numId="11">
    <w:abstractNumId w:val="26"/>
  </w:num>
  <w:num w:numId="12">
    <w:abstractNumId w:val="6"/>
  </w:num>
  <w:num w:numId="13">
    <w:abstractNumId w:val="4"/>
  </w:num>
  <w:num w:numId="14">
    <w:abstractNumId w:val="12"/>
  </w:num>
  <w:num w:numId="15">
    <w:abstractNumId w:val="17"/>
  </w:num>
  <w:num w:numId="16">
    <w:abstractNumId w:val="8"/>
  </w:num>
  <w:num w:numId="17">
    <w:abstractNumId w:val="30"/>
  </w:num>
  <w:num w:numId="18">
    <w:abstractNumId w:val="29"/>
  </w:num>
  <w:num w:numId="19">
    <w:abstractNumId w:val="3"/>
  </w:num>
  <w:num w:numId="20">
    <w:abstractNumId w:val="13"/>
  </w:num>
  <w:num w:numId="21">
    <w:abstractNumId w:val="40"/>
  </w:num>
  <w:num w:numId="22">
    <w:abstractNumId w:val="28"/>
  </w:num>
  <w:num w:numId="23">
    <w:abstractNumId w:val="0"/>
  </w:num>
  <w:num w:numId="24">
    <w:abstractNumId w:val="18"/>
  </w:num>
  <w:num w:numId="25">
    <w:abstractNumId w:val="15"/>
  </w:num>
  <w:num w:numId="26">
    <w:abstractNumId w:val="23"/>
  </w:num>
  <w:num w:numId="27">
    <w:abstractNumId w:val="38"/>
  </w:num>
  <w:num w:numId="28">
    <w:abstractNumId w:val="1"/>
  </w:num>
  <w:num w:numId="29">
    <w:abstractNumId w:val="2"/>
  </w:num>
  <w:num w:numId="30">
    <w:abstractNumId w:val="20"/>
  </w:num>
  <w:num w:numId="31">
    <w:abstractNumId w:val="27"/>
  </w:num>
  <w:num w:numId="32">
    <w:abstractNumId w:val="19"/>
  </w:num>
  <w:num w:numId="33">
    <w:abstractNumId w:val="14"/>
  </w:num>
  <w:num w:numId="34">
    <w:abstractNumId w:val="35"/>
  </w:num>
  <w:num w:numId="35">
    <w:abstractNumId w:val="36"/>
  </w:num>
  <w:num w:numId="36">
    <w:abstractNumId w:val="5"/>
  </w:num>
  <w:num w:numId="37">
    <w:abstractNumId w:val="33"/>
  </w:num>
  <w:num w:numId="38">
    <w:abstractNumId w:val="22"/>
  </w:num>
  <w:num w:numId="39">
    <w:abstractNumId w:val="31"/>
  </w:num>
  <w:num w:numId="40">
    <w:abstractNumId w:val="9"/>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C3E"/>
    <w:rsid w:val="00040B42"/>
    <w:rsid w:val="000420BE"/>
    <w:rsid w:val="00067B32"/>
    <w:rsid w:val="00080050"/>
    <w:rsid w:val="000A5A9D"/>
    <w:rsid w:val="000B2709"/>
    <w:rsid w:val="000B5113"/>
    <w:rsid w:val="000C1E95"/>
    <w:rsid w:val="000F1FE4"/>
    <w:rsid w:val="00105CC5"/>
    <w:rsid w:val="0011501F"/>
    <w:rsid w:val="00124D27"/>
    <w:rsid w:val="0012775F"/>
    <w:rsid w:val="0013617E"/>
    <w:rsid w:val="001534AC"/>
    <w:rsid w:val="001574B1"/>
    <w:rsid w:val="00163582"/>
    <w:rsid w:val="00190362"/>
    <w:rsid w:val="00194874"/>
    <w:rsid w:val="001B254E"/>
    <w:rsid w:val="001E5F04"/>
    <w:rsid w:val="00243EBF"/>
    <w:rsid w:val="00256F29"/>
    <w:rsid w:val="00277EE6"/>
    <w:rsid w:val="00290D60"/>
    <w:rsid w:val="002A0D5E"/>
    <w:rsid w:val="002B4FE4"/>
    <w:rsid w:val="002C462C"/>
    <w:rsid w:val="002D4E61"/>
    <w:rsid w:val="002D665D"/>
    <w:rsid w:val="002D74FA"/>
    <w:rsid w:val="002E721C"/>
    <w:rsid w:val="002F0C49"/>
    <w:rsid w:val="003033BD"/>
    <w:rsid w:val="0031578E"/>
    <w:rsid w:val="003158DF"/>
    <w:rsid w:val="003344D2"/>
    <w:rsid w:val="0034331E"/>
    <w:rsid w:val="003542AE"/>
    <w:rsid w:val="003837B2"/>
    <w:rsid w:val="003A319E"/>
    <w:rsid w:val="003A4A1F"/>
    <w:rsid w:val="003A501D"/>
    <w:rsid w:val="003B1295"/>
    <w:rsid w:val="003C06FE"/>
    <w:rsid w:val="003C2C3E"/>
    <w:rsid w:val="003C6906"/>
    <w:rsid w:val="003E213B"/>
    <w:rsid w:val="003E6171"/>
    <w:rsid w:val="003E61FE"/>
    <w:rsid w:val="003F5FA6"/>
    <w:rsid w:val="0040138E"/>
    <w:rsid w:val="004340BB"/>
    <w:rsid w:val="004952F5"/>
    <w:rsid w:val="004A4618"/>
    <w:rsid w:val="004A6BAA"/>
    <w:rsid w:val="004A7FAD"/>
    <w:rsid w:val="004B0593"/>
    <w:rsid w:val="004E02F4"/>
    <w:rsid w:val="004E12B1"/>
    <w:rsid w:val="004E3147"/>
    <w:rsid w:val="004F557E"/>
    <w:rsid w:val="00512258"/>
    <w:rsid w:val="00540F6D"/>
    <w:rsid w:val="0055165B"/>
    <w:rsid w:val="005751C7"/>
    <w:rsid w:val="00577D62"/>
    <w:rsid w:val="005922FF"/>
    <w:rsid w:val="005927E9"/>
    <w:rsid w:val="005C6EB9"/>
    <w:rsid w:val="005E2625"/>
    <w:rsid w:val="00607CF3"/>
    <w:rsid w:val="006213A9"/>
    <w:rsid w:val="00622799"/>
    <w:rsid w:val="00625D2F"/>
    <w:rsid w:val="00636DBC"/>
    <w:rsid w:val="0065030F"/>
    <w:rsid w:val="0065600F"/>
    <w:rsid w:val="00664BE9"/>
    <w:rsid w:val="006653A8"/>
    <w:rsid w:val="00667737"/>
    <w:rsid w:val="00681E3F"/>
    <w:rsid w:val="006873D1"/>
    <w:rsid w:val="006874C3"/>
    <w:rsid w:val="00694BD7"/>
    <w:rsid w:val="006A42F9"/>
    <w:rsid w:val="006A5279"/>
    <w:rsid w:val="006B24EF"/>
    <w:rsid w:val="006B4FAB"/>
    <w:rsid w:val="006C6B52"/>
    <w:rsid w:val="00731306"/>
    <w:rsid w:val="0075260A"/>
    <w:rsid w:val="00764A72"/>
    <w:rsid w:val="0076685C"/>
    <w:rsid w:val="00784DB3"/>
    <w:rsid w:val="007902BB"/>
    <w:rsid w:val="007B5205"/>
    <w:rsid w:val="007D49C0"/>
    <w:rsid w:val="00803B55"/>
    <w:rsid w:val="00811323"/>
    <w:rsid w:val="008145EE"/>
    <w:rsid w:val="008319E7"/>
    <w:rsid w:val="0084313C"/>
    <w:rsid w:val="0085162C"/>
    <w:rsid w:val="00894B13"/>
    <w:rsid w:val="008965DF"/>
    <w:rsid w:val="008A2BBD"/>
    <w:rsid w:val="008A6A27"/>
    <w:rsid w:val="008C1944"/>
    <w:rsid w:val="008D1CE2"/>
    <w:rsid w:val="008E7D93"/>
    <w:rsid w:val="008F66B5"/>
    <w:rsid w:val="0090210E"/>
    <w:rsid w:val="009075E4"/>
    <w:rsid w:val="00926023"/>
    <w:rsid w:val="00926DC7"/>
    <w:rsid w:val="009465A7"/>
    <w:rsid w:val="00947FB4"/>
    <w:rsid w:val="00977E93"/>
    <w:rsid w:val="00980691"/>
    <w:rsid w:val="0098299E"/>
    <w:rsid w:val="00994441"/>
    <w:rsid w:val="009949A2"/>
    <w:rsid w:val="009A796C"/>
    <w:rsid w:val="009D77AE"/>
    <w:rsid w:val="009E1881"/>
    <w:rsid w:val="009F3F42"/>
    <w:rsid w:val="00A27D52"/>
    <w:rsid w:val="00A30737"/>
    <w:rsid w:val="00A35607"/>
    <w:rsid w:val="00A405E7"/>
    <w:rsid w:val="00A40918"/>
    <w:rsid w:val="00A51850"/>
    <w:rsid w:val="00A52C76"/>
    <w:rsid w:val="00A543F6"/>
    <w:rsid w:val="00A62AA0"/>
    <w:rsid w:val="00A630A3"/>
    <w:rsid w:val="00A769B3"/>
    <w:rsid w:val="00A77FAC"/>
    <w:rsid w:val="00A94273"/>
    <w:rsid w:val="00AA5BA2"/>
    <w:rsid w:val="00AA76E3"/>
    <w:rsid w:val="00AB5AA4"/>
    <w:rsid w:val="00AC3B2A"/>
    <w:rsid w:val="00AD1E96"/>
    <w:rsid w:val="00AE012D"/>
    <w:rsid w:val="00AE31B2"/>
    <w:rsid w:val="00AE7334"/>
    <w:rsid w:val="00B130C5"/>
    <w:rsid w:val="00B16878"/>
    <w:rsid w:val="00B30403"/>
    <w:rsid w:val="00B44603"/>
    <w:rsid w:val="00B60AC5"/>
    <w:rsid w:val="00B617CA"/>
    <w:rsid w:val="00B6509E"/>
    <w:rsid w:val="00B81A6B"/>
    <w:rsid w:val="00B93423"/>
    <w:rsid w:val="00BA17DE"/>
    <w:rsid w:val="00BA64B8"/>
    <w:rsid w:val="00BB2702"/>
    <w:rsid w:val="00BB707D"/>
    <w:rsid w:val="00BB7183"/>
    <w:rsid w:val="00BC0ECD"/>
    <w:rsid w:val="00BE2239"/>
    <w:rsid w:val="00BF5936"/>
    <w:rsid w:val="00C00895"/>
    <w:rsid w:val="00C01AC9"/>
    <w:rsid w:val="00C0367F"/>
    <w:rsid w:val="00C12A47"/>
    <w:rsid w:val="00C1781B"/>
    <w:rsid w:val="00C21F78"/>
    <w:rsid w:val="00C23A38"/>
    <w:rsid w:val="00C3676D"/>
    <w:rsid w:val="00C4337A"/>
    <w:rsid w:val="00C4575B"/>
    <w:rsid w:val="00C5034B"/>
    <w:rsid w:val="00C6667A"/>
    <w:rsid w:val="00C7142F"/>
    <w:rsid w:val="00C714B3"/>
    <w:rsid w:val="00C7750A"/>
    <w:rsid w:val="00C77C15"/>
    <w:rsid w:val="00C92E23"/>
    <w:rsid w:val="00CC3E79"/>
    <w:rsid w:val="00CC6455"/>
    <w:rsid w:val="00CC7009"/>
    <w:rsid w:val="00CD5FE2"/>
    <w:rsid w:val="00CF190C"/>
    <w:rsid w:val="00CF69A4"/>
    <w:rsid w:val="00D1187E"/>
    <w:rsid w:val="00D21076"/>
    <w:rsid w:val="00D40C6B"/>
    <w:rsid w:val="00D46BAD"/>
    <w:rsid w:val="00D61154"/>
    <w:rsid w:val="00D63B81"/>
    <w:rsid w:val="00D65F8E"/>
    <w:rsid w:val="00D74669"/>
    <w:rsid w:val="00D91BD9"/>
    <w:rsid w:val="00DA2802"/>
    <w:rsid w:val="00DA2D3D"/>
    <w:rsid w:val="00DB50FE"/>
    <w:rsid w:val="00DE3C3E"/>
    <w:rsid w:val="00DF0269"/>
    <w:rsid w:val="00DF4F66"/>
    <w:rsid w:val="00E04591"/>
    <w:rsid w:val="00E07265"/>
    <w:rsid w:val="00E36FC4"/>
    <w:rsid w:val="00E46089"/>
    <w:rsid w:val="00E46B75"/>
    <w:rsid w:val="00E766F8"/>
    <w:rsid w:val="00E97F02"/>
    <w:rsid w:val="00EA0E6B"/>
    <w:rsid w:val="00EB0D98"/>
    <w:rsid w:val="00EB6C46"/>
    <w:rsid w:val="00EC7FDB"/>
    <w:rsid w:val="00ED13E1"/>
    <w:rsid w:val="00ED5038"/>
    <w:rsid w:val="00ED5715"/>
    <w:rsid w:val="00ED674A"/>
    <w:rsid w:val="00EE2489"/>
    <w:rsid w:val="00EF0774"/>
    <w:rsid w:val="00F01D5B"/>
    <w:rsid w:val="00F10C1E"/>
    <w:rsid w:val="00F1499F"/>
    <w:rsid w:val="00F231D7"/>
    <w:rsid w:val="00F30455"/>
    <w:rsid w:val="00F352DB"/>
    <w:rsid w:val="00F35423"/>
    <w:rsid w:val="00F37E78"/>
    <w:rsid w:val="00F5349E"/>
    <w:rsid w:val="00F91A61"/>
    <w:rsid w:val="00FA2224"/>
    <w:rsid w:val="00FB11B2"/>
    <w:rsid w:val="00FB1F16"/>
    <w:rsid w:val="00FC28F0"/>
    <w:rsid w:val="00FC3FD6"/>
    <w:rsid w:val="00FE35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80E25"/>
  <w15:chartTrackingRefBased/>
  <w15:docId w15:val="{9F4463DD-E992-4009-8B14-B1DADC3C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2C3E"/>
    <w:rPr>
      <w:rFonts w:ascii="Calibri" w:eastAsia="Calibri" w:hAnsi="Calibri" w:cs="Times New Roman"/>
    </w:rPr>
  </w:style>
  <w:style w:type="paragraph" w:styleId="Heading1">
    <w:name w:val="heading 1"/>
    <w:basedOn w:val="Normal"/>
    <w:next w:val="Normal"/>
    <w:link w:val="Heading1Char"/>
    <w:uiPriority w:val="9"/>
    <w:qFormat/>
    <w:rsid w:val="006873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873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873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80691"/>
    <w:pPr>
      <w:keepNext/>
      <w:keepLines/>
      <w:spacing w:before="40" w:after="0" w:line="259" w:lineRule="auto"/>
      <w:outlineLvl w:val="3"/>
    </w:pPr>
    <w:rPr>
      <w:rFonts w:ascii="Calibri Light" w:eastAsia="Times New Roman" w:hAnsi="Calibri Light"/>
      <w:i/>
      <w:iCs/>
      <w:color w:val="2F5496"/>
    </w:rPr>
  </w:style>
  <w:style w:type="paragraph" w:styleId="Heading5">
    <w:name w:val="heading 5"/>
    <w:basedOn w:val="Normal"/>
    <w:next w:val="Normal"/>
    <w:link w:val="Heading5Char"/>
    <w:uiPriority w:val="9"/>
    <w:unhideWhenUsed/>
    <w:qFormat/>
    <w:rsid w:val="00C4337A"/>
    <w:pPr>
      <w:keepNext/>
      <w:keepLines/>
      <w:spacing w:before="40" w:after="0" w:line="259"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numbered (a)),Scriptoria bullet points,Bullet List,FooterText,List Paragraph1,Colorful List Accent 1,Colorful List - Accent 11,Colorful List - Accent 111,Recommendation,List Paragraph11,Heading3,Bullets,References,Figures"/>
    <w:basedOn w:val="Normal"/>
    <w:link w:val="ListParagraphChar"/>
    <w:uiPriority w:val="34"/>
    <w:qFormat/>
    <w:rsid w:val="003C2C3E"/>
    <w:pPr>
      <w:ind w:left="720"/>
      <w:contextualSpacing/>
    </w:pPr>
  </w:style>
  <w:style w:type="character" w:customStyle="1" w:styleId="ListParagraphChar">
    <w:name w:val="List Paragraph Char"/>
    <w:aliases w:val="List Paragraph (numbered (a)) Char,Scriptoria bullet points Char,Bullet List Char,FooterText Char,List Paragraph1 Char,Colorful List Accent 1 Char,Colorful List - Accent 11 Char,Colorful List - Accent 111 Char,Recommendation Char"/>
    <w:link w:val="ListParagraph"/>
    <w:uiPriority w:val="34"/>
    <w:qFormat/>
    <w:locked/>
    <w:rsid w:val="003C2C3E"/>
    <w:rPr>
      <w:rFonts w:ascii="Calibri" w:eastAsia="Calibri" w:hAnsi="Calibri" w:cs="Times New Roman"/>
      <w:lang w:val="en-US"/>
    </w:rPr>
  </w:style>
  <w:style w:type="character" w:customStyle="1" w:styleId="normaltextrun">
    <w:name w:val="normaltextrun"/>
    <w:rsid w:val="003C2C3E"/>
  </w:style>
  <w:style w:type="paragraph" w:styleId="Header">
    <w:name w:val="header"/>
    <w:basedOn w:val="Normal"/>
    <w:link w:val="HeaderChar"/>
    <w:uiPriority w:val="99"/>
    <w:unhideWhenUsed/>
    <w:rsid w:val="004952F5"/>
    <w:pPr>
      <w:tabs>
        <w:tab w:val="center" w:pos="4680"/>
        <w:tab w:val="right" w:pos="9360"/>
      </w:tabs>
      <w:spacing w:after="0"/>
    </w:pPr>
  </w:style>
  <w:style w:type="character" w:customStyle="1" w:styleId="HeaderChar">
    <w:name w:val="Header Char"/>
    <w:basedOn w:val="DefaultParagraphFont"/>
    <w:link w:val="Header"/>
    <w:uiPriority w:val="99"/>
    <w:rsid w:val="004952F5"/>
    <w:rPr>
      <w:rFonts w:ascii="Calibri" w:eastAsia="Calibri" w:hAnsi="Calibri" w:cs="Times New Roman"/>
      <w:lang w:val="en-US"/>
    </w:rPr>
  </w:style>
  <w:style w:type="paragraph" w:styleId="Footer">
    <w:name w:val="footer"/>
    <w:basedOn w:val="Normal"/>
    <w:link w:val="FooterChar"/>
    <w:uiPriority w:val="99"/>
    <w:unhideWhenUsed/>
    <w:rsid w:val="00926DC7"/>
    <w:pPr>
      <w:tabs>
        <w:tab w:val="center" w:pos="4513"/>
        <w:tab w:val="right" w:pos="9026"/>
      </w:tabs>
      <w:spacing w:after="0"/>
    </w:pPr>
  </w:style>
  <w:style w:type="character" w:customStyle="1" w:styleId="FooterChar">
    <w:name w:val="Footer Char"/>
    <w:basedOn w:val="DefaultParagraphFont"/>
    <w:link w:val="Footer"/>
    <w:uiPriority w:val="99"/>
    <w:rsid w:val="00926DC7"/>
    <w:rPr>
      <w:rFonts w:ascii="Calibri" w:eastAsia="Calibri" w:hAnsi="Calibri" w:cs="Times New Roman"/>
      <w:lang w:val="en-US"/>
    </w:rPr>
  </w:style>
  <w:style w:type="paragraph" w:styleId="NormalWeb">
    <w:name w:val="Normal (Web)"/>
    <w:basedOn w:val="Normal"/>
    <w:uiPriority w:val="99"/>
    <w:unhideWhenUsed/>
    <w:rsid w:val="00D91BD9"/>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ED5038"/>
    <w:rPr>
      <w:b/>
      <w:bCs/>
    </w:rPr>
  </w:style>
  <w:style w:type="paragraph" w:styleId="NoSpacing">
    <w:name w:val="No Spacing"/>
    <w:aliases w:val="Heading2"/>
    <w:basedOn w:val="Normal"/>
    <w:link w:val="NoSpacingChar"/>
    <w:uiPriority w:val="1"/>
    <w:qFormat/>
    <w:rsid w:val="00D1187E"/>
    <w:pPr>
      <w:spacing w:after="0"/>
      <w:ind w:right="187"/>
    </w:pPr>
    <w:rPr>
      <w:rFonts w:eastAsia="Times New Roman"/>
      <w:b/>
      <w:color w:val="1F497D"/>
      <w:sz w:val="20"/>
      <w:szCs w:val="20"/>
    </w:rPr>
  </w:style>
  <w:style w:type="character" w:customStyle="1" w:styleId="NoSpacingChar">
    <w:name w:val="No Spacing Char"/>
    <w:aliases w:val="Heading2 Char"/>
    <w:link w:val="NoSpacing"/>
    <w:uiPriority w:val="1"/>
    <w:rsid w:val="00D1187E"/>
    <w:rPr>
      <w:rFonts w:ascii="Calibri" w:eastAsia="Times New Roman" w:hAnsi="Calibri" w:cs="Times New Roman"/>
      <w:b/>
      <w:color w:val="1F497D"/>
      <w:sz w:val="20"/>
      <w:szCs w:val="20"/>
    </w:rPr>
  </w:style>
  <w:style w:type="character" w:customStyle="1" w:styleId="Heading4Char">
    <w:name w:val="Heading 4 Char"/>
    <w:basedOn w:val="DefaultParagraphFont"/>
    <w:link w:val="Heading4"/>
    <w:uiPriority w:val="9"/>
    <w:rsid w:val="00980691"/>
    <w:rPr>
      <w:rFonts w:ascii="Calibri Light" w:eastAsia="Times New Roman" w:hAnsi="Calibri Light" w:cs="Times New Roman"/>
      <w:i/>
      <w:iCs/>
      <w:color w:val="2F5496"/>
    </w:rPr>
  </w:style>
  <w:style w:type="character" w:customStyle="1" w:styleId="cf01">
    <w:name w:val="cf01"/>
    <w:basedOn w:val="DefaultParagraphFont"/>
    <w:rsid w:val="00980691"/>
    <w:rPr>
      <w:rFonts w:ascii="Segoe UI" w:hAnsi="Segoe UI" w:cs="Segoe UI" w:hint="default"/>
      <w:sz w:val="18"/>
      <w:szCs w:val="18"/>
    </w:rPr>
  </w:style>
  <w:style w:type="character" w:customStyle="1" w:styleId="Heading5Char">
    <w:name w:val="Heading 5 Char"/>
    <w:basedOn w:val="DefaultParagraphFont"/>
    <w:link w:val="Heading5"/>
    <w:uiPriority w:val="9"/>
    <w:rsid w:val="00C4337A"/>
    <w:rPr>
      <w:rFonts w:asciiTheme="majorHAnsi" w:eastAsiaTheme="majorEastAsia" w:hAnsiTheme="majorHAnsi" w:cstheme="majorBidi"/>
      <w:color w:val="2F5496" w:themeColor="accent1" w:themeShade="BF"/>
    </w:rPr>
  </w:style>
  <w:style w:type="character" w:customStyle="1" w:styleId="EndnoteTextChar">
    <w:name w:val="Endnote Text Char"/>
    <w:link w:val="EndnoteText"/>
    <w:uiPriority w:val="99"/>
    <w:rsid w:val="003C6906"/>
  </w:style>
  <w:style w:type="paragraph" w:styleId="EndnoteText">
    <w:name w:val="endnote text"/>
    <w:basedOn w:val="Normal"/>
    <w:link w:val="EndnoteTextChar"/>
    <w:uiPriority w:val="99"/>
    <w:unhideWhenUsed/>
    <w:rsid w:val="003C6906"/>
    <w:pPr>
      <w:spacing w:after="0"/>
    </w:pPr>
    <w:rPr>
      <w:rFonts w:asciiTheme="minorHAnsi" w:eastAsiaTheme="minorHAnsi" w:hAnsiTheme="minorHAnsi" w:cstheme="minorBidi"/>
    </w:rPr>
  </w:style>
  <w:style w:type="character" w:customStyle="1" w:styleId="EndnoteTextChar1">
    <w:name w:val="Endnote Text Char1"/>
    <w:basedOn w:val="DefaultParagraphFont"/>
    <w:uiPriority w:val="99"/>
    <w:semiHidden/>
    <w:rsid w:val="003C6906"/>
    <w:rPr>
      <w:rFonts w:ascii="Calibri" w:eastAsia="Calibri" w:hAnsi="Calibri" w:cs="Times New Roman"/>
      <w:sz w:val="20"/>
      <w:szCs w:val="20"/>
    </w:rPr>
  </w:style>
  <w:style w:type="character" w:customStyle="1" w:styleId="Heading1Char">
    <w:name w:val="Heading 1 Char"/>
    <w:basedOn w:val="DefaultParagraphFont"/>
    <w:link w:val="Heading1"/>
    <w:uiPriority w:val="9"/>
    <w:rsid w:val="006873D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873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873D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A5279"/>
    <w:rPr>
      <w:color w:val="0563C1" w:themeColor="hyperlink"/>
      <w:u w:val="single"/>
    </w:rPr>
  </w:style>
  <w:style w:type="character" w:styleId="UnresolvedMention">
    <w:name w:val="Unresolved Mention"/>
    <w:basedOn w:val="DefaultParagraphFont"/>
    <w:uiPriority w:val="99"/>
    <w:semiHidden/>
    <w:unhideWhenUsed/>
    <w:rsid w:val="006A5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66703">
      <w:bodyDiv w:val="1"/>
      <w:marLeft w:val="0"/>
      <w:marRight w:val="0"/>
      <w:marTop w:val="0"/>
      <w:marBottom w:val="0"/>
      <w:divBdr>
        <w:top w:val="none" w:sz="0" w:space="0" w:color="auto"/>
        <w:left w:val="none" w:sz="0" w:space="0" w:color="auto"/>
        <w:bottom w:val="none" w:sz="0" w:space="0" w:color="auto"/>
        <w:right w:val="none" w:sz="0" w:space="0" w:color="auto"/>
      </w:divBdr>
    </w:div>
    <w:div w:id="114182932">
      <w:bodyDiv w:val="1"/>
      <w:marLeft w:val="0"/>
      <w:marRight w:val="0"/>
      <w:marTop w:val="0"/>
      <w:marBottom w:val="0"/>
      <w:divBdr>
        <w:top w:val="none" w:sz="0" w:space="0" w:color="auto"/>
        <w:left w:val="none" w:sz="0" w:space="0" w:color="auto"/>
        <w:bottom w:val="none" w:sz="0" w:space="0" w:color="auto"/>
        <w:right w:val="none" w:sz="0" w:space="0" w:color="auto"/>
      </w:divBdr>
    </w:div>
    <w:div w:id="123738621">
      <w:bodyDiv w:val="1"/>
      <w:marLeft w:val="0"/>
      <w:marRight w:val="0"/>
      <w:marTop w:val="0"/>
      <w:marBottom w:val="0"/>
      <w:divBdr>
        <w:top w:val="none" w:sz="0" w:space="0" w:color="auto"/>
        <w:left w:val="none" w:sz="0" w:space="0" w:color="auto"/>
        <w:bottom w:val="none" w:sz="0" w:space="0" w:color="auto"/>
        <w:right w:val="none" w:sz="0" w:space="0" w:color="auto"/>
      </w:divBdr>
      <w:divsChild>
        <w:div w:id="1675566135">
          <w:marLeft w:val="547"/>
          <w:marRight w:val="0"/>
          <w:marTop w:val="0"/>
          <w:marBottom w:val="0"/>
          <w:divBdr>
            <w:top w:val="none" w:sz="0" w:space="0" w:color="auto"/>
            <w:left w:val="none" w:sz="0" w:space="0" w:color="auto"/>
            <w:bottom w:val="none" w:sz="0" w:space="0" w:color="auto"/>
            <w:right w:val="none" w:sz="0" w:space="0" w:color="auto"/>
          </w:divBdr>
        </w:div>
      </w:divsChild>
    </w:div>
    <w:div w:id="181361989">
      <w:bodyDiv w:val="1"/>
      <w:marLeft w:val="0"/>
      <w:marRight w:val="0"/>
      <w:marTop w:val="0"/>
      <w:marBottom w:val="0"/>
      <w:divBdr>
        <w:top w:val="none" w:sz="0" w:space="0" w:color="auto"/>
        <w:left w:val="none" w:sz="0" w:space="0" w:color="auto"/>
        <w:bottom w:val="none" w:sz="0" w:space="0" w:color="auto"/>
        <w:right w:val="none" w:sz="0" w:space="0" w:color="auto"/>
      </w:divBdr>
    </w:div>
    <w:div w:id="204021899">
      <w:bodyDiv w:val="1"/>
      <w:marLeft w:val="0"/>
      <w:marRight w:val="0"/>
      <w:marTop w:val="0"/>
      <w:marBottom w:val="0"/>
      <w:divBdr>
        <w:top w:val="none" w:sz="0" w:space="0" w:color="auto"/>
        <w:left w:val="none" w:sz="0" w:space="0" w:color="auto"/>
        <w:bottom w:val="none" w:sz="0" w:space="0" w:color="auto"/>
        <w:right w:val="none" w:sz="0" w:space="0" w:color="auto"/>
      </w:divBdr>
    </w:div>
    <w:div w:id="254705548">
      <w:bodyDiv w:val="1"/>
      <w:marLeft w:val="0"/>
      <w:marRight w:val="0"/>
      <w:marTop w:val="0"/>
      <w:marBottom w:val="0"/>
      <w:divBdr>
        <w:top w:val="none" w:sz="0" w:space="0" w:color="auto"/>
        <w:left w:val="none" w:sz="0" w:space="0" w:color="auto"/>
        <w:bottom w:val="none" w:sz="0" w:space="0" w:color="auto"/>
        <w:right w:val="none" w:sz="0" w:space="0" w:color="auto"/>
      </w:divBdr>
    </w:div>
    <w:div w:id="269627843">
      <w:bodyDiv w:val="1"/>
      <w:marLeft w:val="0"/>
      <w:marRight w:val="0"/>
      <w:marTop w:val="0"/>
      <w:marBottom w:val="0"/>
      <w:divBdr>
        <w:top w:val="none" w:sz="0" w:space="0" w:color="auto"/>
        <w:left w:val="none" w:sz="0" w:space="0" w:color="auto"/>
        <w:bottom w:val="none" w:sz="0" w:space="0" w:color="auto"/>
        <w:right w:val="none" w:sz="0" w:space="0" w:color="auto"/>
      </w:divBdr>
    </w:div>
    <w:div w:id="281231921">
      <w:bodyDiv w:val="1"/>
      <w:marLeft w:val="0"/>
      <w:marRight w:val="0"/>
      <w:marTop w:val="0"/>
      <w:marBottom w:val="0"/>
      <w:divBdr>
        <w:top w:val="none" w:sz="0" w:space="0" w:color="auto"/>
        <w:left w:val="none" w:sz="0" w:space="0" w:color="auto"/>
        <w:bottom w:val="none" w:sz="0" w:space="0" w:color="auto"/>
        <w:right w:val="none" w:sz="0" w:space="0" w:color="auto"/>
      </w:divBdr>
    </w:div>
    <w:div w:id="323749597">
      <w:bodyDiv w:val="1"/>
      <w:marLeft w:val="0"/>
      <w:marRight w:val="0"/>
      <w:marTop w:val="0"/>
      <w:marBottom w:val="0"/>
      <w:divBdr>
        <w:top w:val="none" w:sz="0" w:space="0" w:color="auto"/>
        <w:left w:val="none" w:sz="0" w:space="0" w:color="auto"/>
        <w:bottom w:val="none" w:sz="0" w:space="0" w:color="auto"/>
        <w:right w:val="none" w:sz="0" w:space="0" w:color="auto"/>
      </w:divBdr>
    </w:div>
    <w:div w:id="346837289">
      <w:bodyDiv w:val="1"/>
      <w:marLeft w:val="0"/>
      <w:marRight w:val="0"/>
      <w:marTop w:val="0"/>
      <w:marBottom w:val="0"/>
      <w:divBdr>
        <w:top w:val="none" w:sz="0" w:space="0" w:color="auto"/>
        <w:left w:val="none" w:sz="0" w:space="0" w:color="auto"/>
        <w:bottom w:val="none" w:sz="0" w:space="0" w:color="auto"/>
        <w:right w:val="none" w:sz="0" w:space="0" w:color="auto"/>
      </w:divBdr>
    </w:div>
    <w:div w:id="514730541">
      <w:bodyDiv w:val="1"/>
      <w:marLeft w:val="0"/>
      <w:marRight w:val="0"/>
      <w:marTop w:val="0"/>
      <w:marBottom w:val="0"/>
      <w:divBdr>
        <w:top w:val="none" w:sz="0" w:space="0" w:color="auto"/>
        <w:left w:val="none" w:sz="0" w:space="0" w:color="auto"/>
        <w:bottom w:val="none" w:sz="0" w:space="0" w:color="auto"/>
        <w:right w:val="none" w:sz="0" w:space="0" w:color="auto"/>
      </w:divBdr>
    </w:div>
    <w:div w:id="517160120">
      <w:bodyDiv w:val="1"/>
      <w:marLeft w:val="0"/>
      <w:marRight w:val="0"/>
      <w:marTop w:val="0"/>
      <w:marBottom w:val="0"/>
      <w:divBdr>
        <w:top w:val="none" w:sz="0" w:space="0" w:color="auto"/>
        <w:left w:val="none" w:sz="0" w:space="0" w:color="auto"/>
        <w:bottom w:val="none" w:sz="0" w:space="0" w:color="auto"/>
        <w:right w:val="none" w:sz="0" w:space="0" w:color="auto"/>
      </w:divBdr>
    </w:div>
    <w:div w:id="545408310">
      <w:bodyDiv w:val="1"/>
      <w:marLeft w:val="0"/>
      <w:marRight w:val="0"/>
      <w:marTop w:val="0"/>
      <w:marBottom w:val="0"/>
      <w:divBdr>
        <w:top w:val="none" w:sz="0" w:space="0" w:color="auto"/>
        <w:left w:val="none" w:sz="0" w:space="0" w:color="auto"/>
        <w:bottom w:val="none" w:sz="0" w:space="0" w:color="auto"/>
        <w:right w:val="none" w:sz="0" w:space="0" w:color="auto"/>
      </w:divBdr>
    </w:div>
    <w:div w:id="669527161">
      <w:bodyDiv w:val="1"/>
      <w:marLeft w:val="0"/>
      <w:marRight w:val="0"/>
      <w:marTop w:val="0"/>
      <w:marBottom w:val="0"/>
      <w:divBdr>
        <w:top w:val="none" w:sz="0" w:space="0" w:color="auto"/>
        <w:left w:val="none" w:sz="0" w:space="0" w:color="auto"/>
        <w:bottom w:val="none" w:sz="0" w:space="0" w:color="auto"/>
        <w:right w:val="none" w:sz="0" w:space="0" w:color="auto"/>
      </w:divBdr>
    </w:div>
    <w:div w:id="708527014">
      <w:bodyDiv w:val="1"/>
      <w:marLeft w:val="0"/>
      <w:marRight w:val="0"/>
      <w:marTop w:val="0"/>
      <w:marBottom w:val="0"/>
      <w:divBdr>
        <w:top w:val="none" w:sz="0" w:space="0" w:color="auto"/>
        <w:left w:val="none" w:sz="0" w:space="0" w:color="auto"/>
        <w:bottom w:val="none" w:sz="0" w:space="0" w:color="auto"/>
        <w:right w:val="none" w:sz="0" w:space="0" w:color="auto"/>
      </w:divBdr>
    </w:div>
    <w:div w:id="754472794">
      <w:bodyDiv w:val="1"/>
      <w:marLeft w:val="0"/>
      <w:marRight w:val="0"/>
      <w:marTop w:val="0"/>
      <w:marBottom w:val="0"/>
      <w:divBdr>
        <w:top w:val="none" w:sz="0" w:space="0" w:color="auto"/>
        <w:left w:val="none" w:sz="0" w:space="0" w:color="auto"/>
        <w:bottom w:val="none" w:sz="0" w:space="0" w:color="auto"/>
        <w:right w:val="none" w:sz="0" w:space="0" w:color="auto"/>
      </w:divBdr>
    </w:div>
    <w:div w:id="795022838">
      <w:bodyDiv w:val="1"/>
      <w:marLeft w:val="0"/>
      <w:marRight w:val="0"/>
      <w:marTop w:val="0"/>
      <w:marBottom w:val="0"/>
      <w:divBdr>
        <w:top w:val="none" w:sz="0" w:space="0" w:color="auto"/>
        <w:left w:val="none" w:sz="0" w:space="0" w:color="auto"/>
        <w:bottom w:val="none" w:sz="0" w:space="0" w:color="auto"/>
        <w:right w:val="none" w:sz="0" w:space="0" w:color="auto"/>
      </w:divBdr>
      <w:divsChild>
        <w:div w:id="473181538">
          <w:marLeft w:val="446"/>
          <w:marRight w:val="0"/>
          <w:marTop w:val="0"/>
          <w:marBottom w:val="0"/>
          <w:divBdr>
            <w:top w:val="none" w:sz="0" w:space="0" w:color="auto"/>
            <w:left w:val="none" w:sz="0" w:space="0" w:color="auto"/>
            <w:bottom w:val="none" w:sz="0" w:space="0" w:color="auto"/>
            <w:right w:val="none" w:sz="0" w:space="0" w:color="auto"/>
          </w:divBdr>
        </w:div>
        <w:div w:id="504588793">
          <w:marLeft w:val="446"/>
          <w:marRight w:val="0"/>
          <w:marTop w:val="0"/>
          <w:marBottom w:val="0"/>
          <w:divBdr>
            <w:top w:val="none" w:sz="0" w:space="0" w:color="auto"/>
            <w:left w:val="none" w:sz="0" w:space="0" w:color="auto"/>
            <w:bottom w:val="none" w:sz="0" w:space="0" w:color="auto"/>
            <w:right w:val="none" w:sz="0" w:space="0" w:color="auto"/>
          </w:divBdr>
        </w:div>
        <w:div w:id="587690816">
          <w:marLeft w:val="446"/>
          <w:marRight w:val="0"/>
          <w:marTop w:val="0"/>
          <w:marBottom w:val="0"/>
          <w:divBdr>
            <w:top w:val="none" w:sz="0" w:space="0" w:color="auto"/>
            <w:left w:val="none" w:sz="0" w:space="0" w:color="auto"/>
            <w:bottom w:val="none" w:sz="0" w:space="0" w:color="auto"/>
            <w:right w:val="none" w:sz="0" w:space="0" w:color="auto"/>
          </w:divBdr>
        </w:div>
        <w:div w:id="747338294">
          <w:marLeft w:val="446"/>
          <w:marRight w:val="0"/>
          <w:marTop w:val="0"/>
          <w:marBottom w:val="0"/>
          <w:divBdr>
            <w:top w:val="none" w:sz="0" w:space="0" w:color="auto"/>
            <w:left w:val="none" w:sz="0" w:space="0" w:color="auto"/>
            <w:bottom w:val="none" w:sz="0" w:space="0" w:color="auto"/>
            <w:right w:val="none" w:sz="0" w:space="0" w:color="auto"/>
          </w:divBdr>
        </w:div>
        <w:div w:id="1726290605">
          <w:marLeft w:val="446"/>
          <w:marRight w:val="0"/>
          <w:marTop w:val="0"/>
          <w:marBottom w:val="0"/>
          <w:divBdr>
            <w:top w:val="none" w:sz="0" w:space="0" w:color="auto"/>
            <w:left w:val="none" w:sz="0" w:space="0" w:color="auto"/>
            <w:bottom w:val="none" w:sz="0" w:space="0" w:color="auto"/>
            <w:right w:val="none" w:sz="0" w:space="0" w:color="auto"/>
          </w:divBdr>
        </w:div>
        <w:div w:id="1866745321">
          <w:marLeft w:val="446"/>
          <w:marRight w:val="0"/>
          <w:marTop w:val="0"/>
          <w:marBottom w:val="0"/>
          <w:divBdr>
            <w:top w:val="none" w:sz="0" w:space="0" w:color="auto"/>
            <w:left w:val="none" w:sz="0" w:space="0" w:color="auto"/>
            <w:bottom w:val="none" w:sz="0" w:space="0" w:color="auto"/>
            <w:right w:val="none" w:sz="0" w:space="0" w:color="auto"/>
          </w:divBdr>
        </w:div>
      </w:divsChild>
    </w:div>
    <w:div w:id="898591745">
      <w:bodyDiv w:val="1"/>
      <w:marLeft w:val="0"/>
      <w:marRight w:val="0"/>
      <w:marTop w:val="0"/>
      <w:marBottom w:val="0"/>
      <w:divBdr>
        <w:top w:val="none" w:sz="0" w:space="0" w:color="auto"/>
        <w:left w:val="none" w:sz="0" w:space="0" w:color="auto"/>
        <w:bottom w:val="none" w:sz="0" w:space="0" w:color="auto"/>
        <w:right w:val="none" w:sz="0" w:space="0" w:color="auto"/>
      </w:divBdr>
    </w:div>
    <w:div w:id="907882487">
      <w:bodyDiv w:val="1"/>
      <w:marLeft w:val="0"/>
      <w:marRight w:val="0"/>
      <w:marTop w:val="0"/>
      <w:marBottom w:val="0"/>
      <w:divBdr>
        <w:top w:val="none" w:sz="0" w:space="0" w:color="auto"/>
        <w:left w:val="none" w:sz="0" w:space="0" w:color="auto"/>
        <w:bottom w:val="none" w:sz="0" w:space="0" w:color="auto"/>
        <w:right w:val="none" w:sz="0" w:space="0" w:color="auto"/>
      </w:divBdr>
    </w:div>
    <w:div w:id="945162997">
      <w:bodyDiv w:val="1"/>
      <w:marLeft w:val="0"/>
      <w:marRight w:val="0"/>
      <w:marTop w:val="0"/>
      <w:marBottom w:val="0"/>
      <w:divBdr>
        <w:top w:val="none" w:sz="0" w:space="0" w:color="auto"/>
        <w:left w:val="none" w:sz="0" w:space="0" w:color="auto"/>
        <w:bottom w:val="none" w:sz="0" w:space="0" w:color="auto"/>
        <w:right w:val="none" w:sz="0" w:space="0" w:color="auto"/>
      </w:divBdr>
    </w:div>
    <w:div w:id="985204135">
      <w:bodyDiv w:val="1"/>
      <w:marLeft w:val="0"/>
      <w:marRight w:val="0"/>
      <w:marTop w:val="0"/>
      <w:marBottom w:val="0"/>
      <w:divBdr>
        <w:top w:val="none" w:sz="0" w:space="0" w:color="auto"/>
        <w:left w:val="none" w:sz="0" w:space="0" w:color="auto"/>
        <w:bottom w:val="none" w:sz="0" w:space="0" w:color="auto"/>
        <w:right w:val="none" w:sz="0" w:space="0" w:color="auto"/>
      </w:divBdr>
    </w:div>
    <w:div w:id="1033073890">
      <w:bodyDiv w:val="1"/>
      <w:marLeft w:val="0"/>
      <w:marRight w:val="0"/>
      <w:marTop w:val="0"/>
      <w:marBottom w:val="0"/>
      <w:divBdr>
        <w:top w:val="none" w:sz="0" w:space="0" w:color="auto"/>
        <w:left w:val="none" w:sz="0" w:space="0" w:color="auto"/>
        <w:bottom w:val="none" w:sz="0" w:space="0" w:color="auto"/>
        <w:right w:val="none" w:sz="0" w:space="0" w:color="auto"/>
      </w:divBdr>
      <w:divsChild>
        <w:div w:id="324894627">
          <w:marLeft w:val="446"/>
          <w:marRight w:val="0"/>
          <w:marTop w:val="0"/>
          <w:marBottom w:val="0"/>
          <w:divBdr>
            <w:top w:val="none" w:sz="0" w:space="0" w:color="auto"/>
            <w:left w:val="none" w:sz="0" w:space="0" w:color="auto"/>
            <w:bottom w:val="none" w:sz="0" w:space="0" w:color="auto"/>
            <w:right w:val="none" w:sz="0" w:space="0" w:color="auto"/>
          </w:divBdr>
        </w:div>
        <w:div w:id="748115243">
          <w:marLeft w:val="446"/>
          <w:marRight w:val="0"/>
          <w:marTop w:val="0"/>
          <w:marBottom w:val="0"/>
          <w:divBdr>
            <w:top w:val="none" w:sz="0" w:space="0" w:color="auto"/>
            <w:left w:val="none" w:sz="0" w:space="0" w:color="auto"/>
            <w:bottom w:val="none" w:sz="0" w:space="0" w:color="auto"/>
            <w:right w:val="none" w:sz="0" w:space="0" w:color="auto"/>
          </w:divBdr>
        </w:div>
        <w:div w:id="993415162">
          <w:marLeft w:val="446"/>
          <w:marRight w:val="0"/>
          <w:marTop w:val="0"/>
          <w:marBottom w:val="0"/>
          <w:divBdr>
            <w:top w:val="none" w:sz="0" w:space="0" w:color="auto"/>
            <w:left w:val="none" w:sz="0" w:space="0" w:color="auto"/>
            <w:bottom w:val="none" w:sz="0" w:space="0" w:color="auto"/>
            <w:right w:val="none" w:sz="0" w:space="0" w:color="auto"/>
          </w:divBdr>
        </w:div>
        <w:div w:id="1039090647">
          <w:marLeft w:val="446"/>
          <w:marRight w:val="0"/>
          <w:marTop w:val="0"/>
          <w:marBottom w:val="0"/>
          <w:divBdr>
            <w:top w:val="none" w:sz="0" w:space="0" w:color="auto"/>
            <w:left w:val="none" w:sz="0" w:space="0" w:color="auto"/>
            <w:bottom w:val="none" w:sz="0" w:space="0" w:color="auto"/>
            <w:right w:val="none" w:sz="0" w:space="0" w:color="auto"/>
          </w:divBdr>
        </w:div>
        <w:div w:id="1042633703">
          <w:marLeft w:val="446"/>
          <w:marRight w:val="0"/>
          <w:marTop w:val="0"/>
          <w:marBottom w:val="0"/>
          <w:divBdr>
            <w:top w:val="none" w:sz="0" w:space="0" w:color="auto"/>
            <w:left w:val="none" w:sz="0" w:space="0" w:color="auto"/>
            <w:bottom w:val="none" w:sz="0" w:space="0" w:color="auto"/>
            <w:right w:val="none" w:sz="0" w:space="0" w:color="auto"/>
          </w:divBdr>
        </w:div>
        <w:div w:id="1819566659">
          <w:marLeft w:val="446"/>
          <w:marRight w:val="0"/>
          <w:marTop w:val="0"/>
          <w:marBottom w:val="0"/>
          <w:divBdr>
            <w:top w:val="none" w:sz="0" w:space="0" w:color="auto"/>
            <w:left w:val="none" w:sz="0" w:space="0" w:color="auto"/>
            <w:bottom w:val="none" w:sz="0" w:space="0" w:color="auto"/>
            <w:right w:val="none" w:sz="0" w:space="0" w:color="auto"/>
          </w:divBdr>
        </w:div>
      </w:divsChild>
    </w:div>
    <w:div w:id="1047528771">
      <w:bodyDiv w:val="1"/>
      <w:marLeft w:val="0"/>
      <w:marRight w:val="0"/>
      <w:marTop w:val="0"/>
      <w:marBottom w:val="0"/>
      <w:divBdr>
        <w:top w:val="none" w:sz="0" w:space="0" w:color="auto"/>
        <w:left w:val="none" w:sz="0" w:space="0" w:color="auto"/>
        <w:bottom w:val="none" w:sz="0" w:space="0" w:color="auto"/>
        <w:right w:val="none" w:sz="0" w:space="0" w:color="auto"/>
      </w:divBdr>
    </w:div>
    <w:div w:id="1113869178">
      <w:bodyDiv w:val="1"/>
      <w:marLeft w:val="0"/>
      <w:marRight w:val="0"/>
      <w:marTop w:val="0"/>
      <w:marBottom w:val="0"/>
      <w:divBdr>
        <w:top w:val="none" w:sz="0" w:space="0" w:color="auto"/>
        <w:left w:val="none" w:sz="0" w:space="0" w:color="auto"/>
        <w:bottom w:val="none" w:sz="0" w:space="0" w:color="auto"/>
        <w:right w:val="none" w:sz="0" w:space="0" w:color="auto"/>
      </w:divBdr>
    </w:div>
    <w:div w:id="1147209636">
      <w:bodyDiv w:val="1"/>
      <w:marLeft w:val="0"/>
      <w:marRight w:val="0"/>
      <w:marTop w:val="0"/>
      <w:marBottom w:val="0"/>
      <w:divBdr>
        <w:top w:val="none" w:sz="0" w:space="0" w:color="auto"/>
        <w:left w:val="none" w:sz="0" w:space="0" w:color="auto"/>
        <w:bottom w:val="none" w:sz="0" w:space="0" w:color="auto"/>
        <w:right w:val="none" w:sz="0" w:space="0" w:color="auto"/>
      </w:divBdr>
    </w:div>
    <w:div w:id="1149437768">
      <w:bodyDiv w:val="1"/>
      <w:marLeft w:val="0"/>
      <w:marRight w:val="0"/>
      <w:marTop w:val="0"/>
      <w:marBottom w:val="0"/>
      <w:divBdr>
        <w:top w:val="none" w:sz="0" w:space="0" w:color="auto"/>
        <w:left w:val="none" w:sz="0" w:space="0" w:color="auto"/>
        <w:bottom w:val="none" w:sz="0" w:space="0" w:color="auto"/>
        <w:right w:val="none" w:sz="0" w:space="0" w:color="auto"/>
      </w:divBdr>
    </w:div>
    <w:div w:id="1154101372">
      <w:bodyDiv w:val="1"/>
      <w:marLeft w:val="0"/>
      <w:marRight w:val="0"/>
      <w:marTop w:val="0"/>
      <w:marBottom w:val="0"/>
      <w:divBdr>
        <w:top w:val="none" w:sz="0" w:space="0" w:color="auto"/>
        <w:left w:val="none" w:sz="0" w:space="0" w:color="auto"/>
        <w:bottom w:val="none" w:sz="0" w:space="0" w:color="auto"/>
        <w:right w:val="none" w:sz="0" w:space="0" w:color="auto"/>
      </w:divBdr>
    </w:div>
    <w:div w:id="1163935410">
      <w:bodyDiv w:val="1"/>
      <w:marLeft w:val="0"/>
      <w:marRight w:val="0"/>
      <w:marTop w:val="0"/>
      <w:marBottom w:val="0"/>
      <w:divBdr>
        <w:top w:val="none" w:sz="0" w:space="0" w:color="auto"/>
        <w:left w:val="none" w:sz="0" w:space="0" w:color="auto"/>
        <w:bottom w:val="none" w:sz="0" w:space="0" w:color="auto"/>
        <w:right w:val="none" w:sz="0" w:space="0" w:color="auto"/>
      </w:divBdr>
      <w:divsChild>
        <w:div w:id="2014451575">
          <w:marLeft w:val="547"/>
          <w:marRight w:val="0"/>
          <w:marTop w:val="0"/>
          <w:marBottom w:val="0"/>
          <w:divBdr>
            <w:top w:val="none" w:sz="0" w:space="0" w:color="auto"/>
            <w:left w:val="none" w:sz="0" w:space="0" w:color="auto"/>
            <w:bottom w:val="none" w:sz="0" w:space="0" w:color="auto"/>
            <w:right w:val="none" w:sz="0" w:space="0" w:color="auto"/>
          </w:divBdr>
        </w:div>
      </w:divsChild>
    </w:div>
    <w:div w:id="1250768713">
      <w:bodyDiv w:val="1"/>
      <w:marLeft w:val="0"/>
      <w:marRight w:val="0"/>
      <w:marTop w:val="0"/>
      <w:marBottom w:val="0"/>
      <w:divBdr>
        <w:top w:val="none" w:sz="0" w:space="0" w:color="auto"/>
        <w:left w:val="none" w:sz="0" w:space="0" w:color="auto"/>
        <w:bottom w:val="none" w:sz="0" w:space="0" w:color="auto"/>
        <w:right w:val="none" w:sz="0" w:space="0" w:color="auto"/>
      </w:divBdr>
    </w:div>
    <w:div w:id="1261641393">
      <w:bodyDiv w:val="1"/>
      <w:marLeft w:val="0"/>
      <w:marRight w:val="0"/>
      <w:marTop w:val="0"/>
      <w:marBottom w:val="0"/>
      <w:divBdr>
        <w:top w:val="none" w:sz="0" w:space="0" w:color="auto"/>
        <w:left w:val="none" w:sz="0" w:space="0" w:color="auto"/>
        <w:bottom w:val="none" w:sz="0" w:space="0" w:color="auto"/>
        <w:right w:val="none" w:sz="0" w:space="0" w:color="auto"/>
      </w:divBdr>
      <w:divsChild>
        <w:div w:id="44137890">
          <w:marLeft w:val="446"/>
          <w:marRight w:val="0"/>
          <w:marTop w:val="0"/>
          <w:marBottom w:val="0"/>
          <w:divBdr>
            <w:top w:val="none" w:sz="0" w:space="0" w:color="auto"/>
            <w:left w:val="none" w:sz="0" w:space="0" w:color="auto"/>
            <w:bottom w:val="none" w:sz="0" w:space="0" w:color="auto"/>
            <w:right w:val="none" w:sz="0" w:space="0" w:color="auto"/>
          </w:divBdr>
        </w:div>
        <w:div w:id="216166920">
          <w:marLeft w:val="446"/>
          <w:marRight w:val="0"/>
          <w:marTop w:val="0"/>
          <w:marBottom w:val="0"/>
          <w:divBdr>
            <w:top w:val="none" w:sz="0" w:space="0" w:color="auto"/>
            <w:left w:val="none" w:sz="0" w:space="0" w:color="auto"/>
            <w:bottom w:val="none" w:sz="0" w:space="0" w:color="auto"/>
            <w:right w:val="none" w:sz="0" w:space="0" w:color="auto"/>
          </w:divBdr>
        </w:div>
        <w:div w:id="1201824314">
          <w:marLeft w:val="446"/>
          <w:marRight w:val="0"/>
          <w:marTop w:val="0"/>
          <w:marBottom w:val="0"/>
          <w:divBdr>
            <w:top w:val="none" w:sz="0" w:space="0" w:color="auto"/>
            <w:left w:val="none" w:sz="0" w:space="0" w:color="auto"/>
            <w:bottom w:val="none" w:sz="0" w:space="0" w:color="auto"/>
            <w:right w:val="none" w:sz="0" w:space="0" w:color="auto"/>
          </w:divBdr>
        </w:div>
        <w:div w:id="1623800058">
          <w:marLeft w:val="446"/>
          <w:marRight w:val="0"/>
          <w:marTop w:val="0"/>
          <w:marBottom w:val="0"/>
          <w:divBdr>
            <w:top w:val="none" w:sz="0" w:space="0" w:color="auto"/>
            <w:left w:val="none" w:sz="0" w:space="0" w:color="auto"/>
            <w:bottom w:val="none" w:sz="0" w:space="0" w:color="auto"/>
            <w:right w:val="none" w:sz="0" w:space="0" w:color="auto"/>
          </w:divBdr>
        </w:div>
        <w:div w:id="1755056388">
          <w:marLeft w:val="446"/>
          <w:marRight w:val="0"/>
          <w:marTop w:val="0"/>
          <w:marBottom w:val="0"/>
          <w:divBdr>
            <w:top w:val="none" w:sz="0" w:space="0" w:color="auto"/>
            <w:left w:val="none" w:sz="0" w:space="0" w:color="auto"/>
            <w:bottom w:val="none" w:sz="0" w:space="0" w:color="auto"/>
            <w:right w:val="none" w:sz="0" w:space="0" w:color="auto"/>
          </w:divBdr>
        </w:div>
        <w:div w:id="1835417363">
          <w:marLeft w:val="446"/>
          <w:marRight w:val="0"/>
          <w:marTop w:val="0"/>
          <w:marBottom w:val="0"/>
          <w:divBdr>
            <w:top w:val="none" w:sz="0" w:space="0" w:color="auto"/>
            <w:left w:val="none" w:sz="0" w:space="0" w:color="auto"/>
            <w:bottom w:val="none" w:sz="0" w:space="0" w:color="auto"/>
            <w:right w:val="none" w:sz="0" w:space="0" w:color="auto"/>
          </w:divBdr>
        </w:div>
      </w:divsChild>
    </w:div>
    <w:div w:id="1262489366">
      <w:bodyDiv w:val="1"/>
      <w:marLeft w:val="0"/>
      <w:marRight w:val="0"/>
      <w:marTop w:val="0"/>
      <w:marBottom w:val="0"/>
      <w:divBdr>
        <w:top w:val="none" w:sz="0" w:space="0" w:color="auto"/>
        <w:left w:val="none" w:sz="0" w:space="0" w:color="auto"/>
        <w:bottom w:val="none" w:sz="0" w:space="0" w:color="auto"/>
        <w:right w:val="none" w:sz="0" w:space="0" w:color="auto"/>
      </w:divBdr>
    </w:div>
    <w:div w:id="1305231689">
      <w:bodyDiv w:val="1"/>
      <w:marLeft w:val="0"/>
      <w:marRight w:val="0"/>
      <w:marTop w:val="0"/>
      <w:marBottom w:val="0"/>
      <w:divBdr>
        <w:top w:val="none" w:sz="0" w:space="0" w:color="auto"/>
        <w:left w:val="none" w:sz="0" w:space="0" w:color="auto"/>
        <w:bottom w:val="none" w:sz="0" w:space="0" w:color="auto"/>
        <w:right w:val="none" w:sz="0" w:space="0" w:color="auto"/>
      </w:divBdr>
    </w:div>
    <w:div w:id="1341539610">
      <w:bodyDiv w:val="1"/>
      <w:marLeft w:val="0"/>
      <w:marRight w:val="0"/>
      <w:marTop w:val="0"/>
      <w:marBottom w:val="0"/>
      <w:divBdr>
        <w:top w:val="none" w:sz="0" w:space="0" w:color="auto"/>
        <w:left w:val="none" w:sz="0" w:space="0" w:color="auto"/>
        <w:bottom w:val="none" w:sz="0" w:space="0" w:color="auto"/>
        <w:right w:val="none" w:sz="0" w:space="0" w:color="auto"/>
      </w:divBdr>
      <w:divsChild>
        <w:div w:id="217254034">
          <w:marLeft w:val="720"/>
          <w:marRight w:val="0"/>
          <w:marTop w:val="200"/>
          <w:marBottom w:val="0"/>
          <w:divBdr>
            <w:top w:val="none" w:sz="0" w:space="0" w:color="auto"/>
            <w:left w:val="none" w:sz="0" w:space="0" w:color="auto"/>
            <w:bottom w:val="none" w:sz="0" w:space="0" w:color="auto"/>
            <w:right w:val="none" w:sz="0" w:space="0" w:color="auto"/>
          </w:divBdr>
        </w:div>
      </w:divsChild>
    </w:div>
    <w:div w:id="1347054320">
      <w:bodyDiv w:val="1"/>
      <w:marLeft w:val="0"/>
      <w:marRight w:val="0"/>
      <w:marTop w:val="0"/>
      <w:marBottom w:val="0"/>
      <w:divBdr>
        <w:top w:val="none" w:sz="0" w:space="0" w:color="auto"/>
        <w:left w:val="none" w:sz="0" w:space="0" w:color="auto"/>
        <w:bottom w:val="none" w:sz="0" w:space="0" w:color="auto"/>
        <w:right w:val="none" w:sz="0" w:space="0" w:color="auto"/>
      </w:divBdr>
    </w:div>
    <w:div w:id="1388063931">
      <w:bodyDiv w:val="1"/>
      <w:marLeft w:val="0"/>
      <w:marRight w:val="0"/>
      <w:marTop w:val="0"/>
      <w:marBottom w:val="0"/>
      <w:divBdr>
        <w:top w:val="none" w:sz="0" w:space="0" w:color="auto"/>
        <w:left w:val="none" w:sz="0" w:space="0" w:color="auto"/>
        <w:bottom w:val="none" w:sz="0" w:space="0" w:color="auto"/>
        <w:right w:val="none" w:sz="0" w:space="0" w:color="auto"/>
      </w:divBdr>
    </w:div>
    <w:div w:id="1400399717">
      <w:bodyDiv w:val="1"/>
      <w:marLeft w:val="0"/>
      <w:marRight w:val="0"/>
      <w:marTop w:val="0"/>
      <w:marBottom w:val="0"/>
      <w:divBdr>
        <w:top w:val="none" w:sz="0" w:space="0" w:color="auto"/>
        <w:left w:val="none" w:sz="0" w:space="0" w:color="auto"/>
        <w:bottom w:val="none" w:sz="0" w:space="0" w:color="auto"/>
        <w:right w:val="none" w:sz="0" w:space="0" w:color="auto"/>
      </w:divBdr>
    </w:div>
    <w:div w:id="1403336343">
      <w:bodyDiv w:val="1"/>
      <w:marLeft w:val="0"/>
      <w:marRight w:val="0"/>
      <w:marTop w:val="0"/>
      <w:marBottom w:val="0"/>
      <w:divBdr>
        <w:top w:val="none" w:sz="0" w:space="0" w:color="auto"/>
        <w:left w:val="none" w:sz="0" w:space="0" w:color="auto"/>
        <w:bottom w:val="none" w:sz="0" w:space="0" w:color="auto"/>
        <w:right w:val="none" w:sz="0" w:space="0" w:color="auto"/>
      </w:divBdr>
    </w:div>
    <w:div w:id="1422410892">
      <w:bodyDiv w:val="1"/>
      <w:marLeft w:val="0"/>
      <w:marRight w:val="0"/>
      <w:marTop w:val="0"/>
      <w:marBottom w:val="0"/>
      <w:divBdr>
        <w:top w:val="none" w:sz="0" w:space="0" w:color="auto"/>
        <w:left w:val="none" w:sz="0" w:space="0" w:color="auto"/>
        <w:bottom w:val="none" w:sz="0" w:space="0" w:color="auto"/>
        <w:right w:val="none" w:sz="0" w:space="0" w:color="auto"/>
      </w:divBdr>
    </w:div>
    <w:div w:id="1488591021">
      <w:bodyDiv w:val="1"/>
      <w:marLeft w:val="0"/>
      <w:marRight w:val="0"/>
      <w:marTop w:val="0"/>
      <w:marBottom w:val="0"/>
      <w:divBdr>
        <w:top w:val="none" w:sz="0" w:space="0" w:color="auto"/>
        <w:left w:val="none" w:sz="0" w:space="0" w:color="auto"/>
        <w:bottom w:val="none" w:sz="0" w:space="0" w:color="auto"/>
        <w:right w:val="none" w:sz="0" w:space="0" w:color="auto"/>
      </w:divBdr>
    </w:div>
    <w:div w:id="1490704982">
      <w:bodyDiv w:val="1"/>
      <w:marLeft w:val="0"/>
      <w:marRight w:val="0"/>
      <w:marTop w:val="0"/>
      <w:marBottom w:val="0"/>
      <w:divBdr>
        <w:top w:val="none" w:sz="0" w:space="0" w:color="auto"/>
        <w:left w:val="none" w:sz="0" w:space="0" w:color="auto"/>
        <w:bottom w:val="none" w:sz="0" w:space="0" w:color="auto"/>
        <w:right w:val="none" w:sz="0" w:space="0" w:color="auto"/>
      </w:divBdr>
    </w:div>
    <w:div w:id="1515194429">
      <w:bodyDiv w:val="1"/>
      <w:marLeft w:val="0"/>
      <w:marRight w:val="0"/>
      <w:marTop w:val="0"/>
      <w:marBottom w:val="0"/>
      <w:divBdr>
        <w:top w:val="none" w:sz="0" w:space="0" w:color="auto"/>
        <w:left w:val="none" w:sz="0" w:space="0" w:color="auto"/>
        <w:bottom w:val="none" w:sz="0" w:space="0" w:color="auto"/>
        <w:right w:val="none" w:sz="0" w:space="0" w:color="auto"/>
      </w:divBdr>
    </w:div>
    <w:div w:id="1545290134">
      <w:bodyDiv w:val="1"/>
      <w:marLeft w:val="0"/>
      <w:marRight w:val="0"/>
      <w:marTop w:val="0"/>
      <w:marBottom w:val="0"/>
      <w:divBdr>
        <w:top w:val="none" w:sz="0" w:space="0" w:color="auto"/>
        <w:left w:val="none" w:sz="0" w:space="0" w:color="auto"/>
        <w:bottom w:val="none" w:sz="0" w:space="0" w:color="auto"/>
        <w:right w:val="none" w:sz="0" w:space="0" w:color="auto"/>
      </w:divBdr>
      <w:divsChild>
        <w:div w:id="1269579634">
          <w:marLeft w:val="547"/>
          <w:marRight w:val="0"/>
          <w:marTop w:val="0"/>
          <w:marBottom w:val="0"/>
          <w:divBdr>
            <w:top w:val="none" w:sz="0" w:space="0" w:color="auto"/>
            <w:left w:val="none" w:sz="0" w:space="0" w:color="auto"/>
            <w:bottom w:val="none" w:sz="0" w:space="0" w:color="auto"/>
            <w:right w:val="none" w:sz="0" w:space="0" w:color="auto"/>
          </w:divBdr>
        </w:div>
        <w:div w:id="1327174470">
          <w:marLeft w:val="547"/>
          <w:marRight w:val="0"/>
          <w:marTop w:val="0"/>
          <w:marBottom w:val="0"/>
          <w:divBdr>
            <w:top w:val="none" w:sz="0" w:space="0" w:color="auto"/>
            <w:left w:val="none" w:sz="0" w:space="0" w:color="auto"/>
            <w:bottom w:val="none" w:sz="0" w:space="0" w:color="auto"/>
            <w:right w:val="none" w:sz="0" w:space="0" w:color="auto"/>
          </w:divBdr>
        </w:div>
        <w:div w:id="1523937201">
          <w:marLeft w:val="547"/>
          <w:marRight w:val="0"/>
          <w:marTop w:val="0"/>
          <w:marBottom w:val="0"/>
          <w:divBdr>
            <w:top w:val="none" w:sz="0" w:space="0" w:color="auto"/>
            <w:left w:val="none" w:sz="0" w:space="0" w:color="auto"/>
            <w:bottom w:val="none" w:sz="0" w:space="0" w:color="auto"/>
            <w:right w:val="none" w:sz="0" w:space="0" w:color="auto"/>
          </w:divBdr>
        </w:div>
        <w:div w:id="1752386965">
          <w:marLeft w:val="547"/>
          <w:marRight w:val="0"/>
          <w:marTop w:val="0"/>
          <w:marBottom w:val="0"/>
          <w:divBdr>
            <w:top w:val="none" w:sz="0" w:space="0" w:color="auto"/>
            <w:left w:val="none" w:sz="0" w:space="0" w:color="auto"/>
            <w:bottom w:val="none" w:sz="0" w:space="0" w:color="auto"/>
            <w:right w:val="none" w:sz="0" w:space="0" w:color="auto"/>
          </w:divBdr>
        </w:div>
      </w:divsChild>
    </w:div>
    <w:div w:id="1635063877">
      <w:bodyDiv w:val="1"/>
      <w:marLeft w:val="0"/>
      <w:marRight w:val="0"/>
      <w:marTop w:val="0"/>
      <w:marBottom w:val="0"/>
      <w:divBdr>
        <w:top w:val="none" w:sz="0" w:space="0" w:color="auto"/>
        <w:left w:val="none" w:sz="0" w:space="0" w:color="auto"/>
        <w:bottom w:val="none" w:sz="0" w:space="0" w:color="auto"/>
        <w:right w:val="none" w:sz="0" w:space="0" w:color="auto"/>
      </w:divBdr>
    </w:div>
    <w:div w:id="1723403014">
      <w:bodyDiv w:val="1"/>
      <w:marLeft w:val="0"/>
      <w:marRight w:val="0"/>
      <w:marTop w:val="0"/>
      <w:marBottom w:val="0"/>
      <w:divBdr>
        <w:top w:val="none" w:sz="0" w:space="0" w:color="auto"/>
        <w:left w:val="none" w:sz="0" w:space="0" w:color="auto"/>
        <w:bottom w:val="none" w:sz="0" w:space="0" w:color="auto"/>
        <w:right w:val="none" w:sz="0" w:space="0" w:color="auto"/>
      </w:divBdr>
    </w:div>
    <w:div w:id="1726639668">
      <w:bodyDiv w:val="1"/>
      <w:marLeft w:val="0"/>
      <w:marRight w:val="0"/>
      <w:marTop w:val="0"/>
      <w:marBottom w:val="0"/>
      <w:divBdr>
        <w:top w:val="none" w:sz="0" w:space="0" w:color="auto"/>
        <w:left w:val="none" w:sz="0" w:space="0" w:color="auto"/>
        <w:bottom w:val="none" w:sz="0" w:space="0" w:color="auto"/>
        <w:right w:val="none" w:sz="0" w:space="0" w:color="auto"/>
      </w:divBdr>
    </w:div>
    <w:div w:id="1769815952">
      <w:bodyDiv w:val="1"/>
      <w:marLeft w:val="0"/>
      <w:marRight w:val="0"/>
      <w:marTop w:val="0"/>
      <w:marBottom w:val="0"/>
      <w:divBdr>
        <w:top w:val="none" w:sz="0" w:space="0" w:color="auto"/>
        <w:left w:val="none" w:sz="0" w:space="0" w:color="auto"/>
        <w:bottom w:val="none" w:sz="0" w:space="0" w:color="auto"/>
        <w:right w:val="none" w:sz="0" w:space="0" w:color="auto"/>
      </w:divBdr>
    </w:div>
    <w:div w:id="1773890284">
      <w:bodyDiv w:val="1"/>
      <w:marLeft w:val="0"/>
      <w:marRight w:val="0"/>
      <w:marTop w:val="0"/>
      <w:marBottom w:val="0"/>
      <w:divBdr>
        <w:top w:val="none" w:sz="0" w:space="0" w:color="auto"/>
        <w:left w:val="none" w:sz="0" w:space="0" w:color="auto"/>
        <w:bottom w:val="none" w:sz="0" w:space="0" w:color="auto"/>
        <w:right w:val="none" w:sz="0" w:space="0" w:color="auto"/>
      </w:divBdr>
    </w:div>
    <w:div w:id="1828742154">
      <w:bodyDiv w:val="1"/>
      <w:marLeft w:val="0"/>
      <w:marRight w:val="0"/>
      <w:marTop w:val="0"/>
      <w:marBottom w:val="0"/>
      <w:divBdr>
        <w:top w:val="none" w:sz="0" w:space="0" w:color="auto"/>
        <w:left w:val="none" w:sz="0" w:space="0" w:color="auto"/>
        <w:bottom w:val="none" w:sz="0" w:space="0" w:color="auto"/>
        <w:right w:val="none" w:sz="0" w:space="0" w:color="auto"/>
      </w:divBdr>
    </w:div>
    <w:div w:id="1860659652">
      <w:bodyDiv w:val="1"/>
      <w:marLeft w:val="0"/>
      <w:marRight w:val="0"/>
      <w:marTop w:val="0"/>
      <w:marBottom w:val="0"/>
      <w:divBdr>
        <w:top w:val="none" w:sz="0" w:space="0" w:color="auto"/>
        <w:left w:val="none" w:sz="0" w:space="0" w:color="auto"/>
        <w:bottom w:val="none" w:sz="0" w:space="0" w:color="auto"/>
        <w:right w:val="none" w:sz="0" w:space="0" w:color="auto"/>
      </w:divBdr>
    </w:div>
    <w:div w:id="1868564713">
      <w:bodyDiv w:val="1"/>
      <w:marLeft w:val="0"/>
      <w:marRight w:val="0"/>
      <w:marTop w:val="0"/>
      <w:marBottom w:val="0"/>
      <w:divBdr>
        <w:top w:val="none" w:sz="0" w:space="0" w:color="auto"/>
        <w:left w:val="none" w:sz="0" w:space="0" w:color="auto"/>
        <w:bottom w:val="none" w:sz="0" w:space="0" w:color="auto"/>
        <w:right w:val="none" w:sz="0" w:space="0" w:color="auto"/>
      </w:divBdr>
    </w:div>
    <w:div w:id="1877886729">
      <w:bodyDiv w:val="1"/>
      <w:marLeft w:val="0"/>
      <w:marRight w:val="0"/>
      <w:marTop w:val="0"/>
      <w:marBottom w:val="0"/>
      <w:divBdr>
        <w:top w:val="none" w:sz="0" w:space="0" w:color="auto"/>
        <w:left w:val="none" w:sz="0" w:space="0" w:color="auto"/>
        <w:bottom w:val="none" w:sz="0" w:space="0" w:color="auto"/>
        <w:right w:val="none" w:sz="0" w:space="0" w:color="auto"/>
      </w:divBdr>
    </w:div>
    <w:div w:id="1880622723">
      <w:bodyDiv w:val="1"/>
      <w:marLeft w:val="0"/>
      <w:marRight w:val="0"/>
      <w:marTop w:val="0"/>
      <w:marBottom w:val="0"/>
      <w:divBdr>
        <w:top w:val="none" w:sz="0" w:space="0" w:color="auto"/>
        <w:left w:val="none" w:sz="0" w:space="0" w:color="auto"/>
        <w:bottom w:val="none" w:sz="0" w:space="0" w:color="auto"/>
        <w:right w:val="none" w:sz="0" w:space="0" w:color="auto"/>
      </w:divBdr>
    </w:div>
    <w:div w:id="1956642921">
      <w:bodyDiv w:val="1"/>
      <w:marLeft w:val="0"/>
      <w:marRight w:val="0"/>
      <w:marTop w:val="0"/>
      <w:marBottom w:val="0"/>
      <w:divBdr>
        <w:top w:val="none" w:sz="0" w:space="0" w:color="auto"/>
        <w:left w:val="none" w:sz="0" w:space="0" w:color="auto"/>
        <w:bottom w:val="none" w:sz="0" w:space="0" w:color="auto"/>
        <w:right w:val="none" w:sz="0" w:space="0" w:color="auto"/>
      </w:divBdr>
    </w:div>
    <w:div w:id="1956907766">
      <w:bodyDiv w:val="1"/>
      <w:marLeft w:val="0"/>
      <w:marRight w:val="0"/>
      <w:marTop w:val="0"/>
      <w:marBottom w:val="0"/>
      <w:divBdr>
        <w:top w:val="none" w:sz="0" w:space="0" w:color="auto"/>
        <w:left w:val="none" w:sz="0" w:space="0" w:color="auto"/>
        <w:bottom w:val="none" w:sz="0" w:space="0" w:color="auto"/>
        <w:right w:val="none" w:sz="0" w:space="0" w:color="auto"/>
      </w:divBdr>
    </w:div>
    <w:div w:id="2001344272">
      <w:bodyDiv w:val="1"/>
      <w:marLeft w:val="0"/>
      <w:marRight w:val="0"/>
      <w:marTop w:val="0"/>
      <w:marBottom w:val="0"/>
      <w:divBdr>
        <w:top w:val="none" w:sz="0" w:space="0" w:color="auto"/>
        <w:left w:val="none" w:sz="0" w:space="0" w:color="auto"/>
        <w:bottom w:val="none" w:sz="0" w:space="0" w:color="auto"/>
        <w:right w:val="none" w:sz="0" w:space="0" w:color="auto"/>
      </w:divBdr>
    </w:div>
    <w:div w:id="2003895218">
      <w:bodyDiv w:val="1"/>
      <w:marLeft w:val="0"/>
      <w:marRight w:val="0"/>
      <w:marTop w:val="0"/>
      <w:marBottom w:val="0"/>
      <w:divBdr>
        <w:top w:val="none" w:sz="0" w:space="0" w:color="auto"/>
        <w:left w:val="none" w:sz="0" w:space="0" w:color="auto"/>
        <w:bottom w:val="none" w:sz="0" w:space="0" w:color="auto"/>
        <w:right w:val="none" w:sz="0" w:space="0" w:color="auto"/>
      </w:divBdr>
    </w:div>
    <w:div w:id="2048481539">
      <w:bodyDiv w:val="1"/>
      <w:marLeft w:val="0"/>
      <w:marRight w:val="0"/>
      <w:marTop w:val="0"/>
      <w:marBottom w:val="0"/>
      <w:divBdr>
        <w:top w:val="none" w:sz="0" w:space="0" w:color="auto"/>
        <w:left w:val="none" w:sz="0" w:space="0" w:color="auto"/>
        <w:bottom w:val="none" w:sz="0" w:space="0" w:color="auto"/>
        <w:right w:val="none" w:sz="0" w:space="0" w:color="auto"/>
      </w:divBdr>
    </w:div>
    <w:div w:id="2066561502">
      <w:bodyDiv w:val="1"/>
      <w:marLeft w:val="0"/>
      <w:marRight w:val="0"/>
      <w:marTop w:val="0"/>
      <w:marBottom w:val="0"/>
      <w:divBdr>
        <w:top w:val="none" w:sz="0" w:space="0" w:color="auto"/>
        <w:left w:val="none" w:sz="0" w:space="0" w:color="auto"/>
        <w:bottom w:val="none" w:sz="0" w:space="0" w:color="auto"/>
        <w:right w:val="none" w:sz="0" w:space="0" w:color="auto"/>
      </w:divBdr>
    </w:div>
    <w:div w:id="2072994486">
      <w:bodyDiv w:val="1"/>
      <w:marLeft w:val="0"/>
      <w:marRight w:val="0"/>
      <w:marTop w:val="0"/>
      <w:marBottom w:val="0"/>
      <w:divBdr>
        <w:top w:val="none" w:sz="0" w:space="0" w:color="auto"/>
        <w:left w:val="none" w:sz="0" w:space="0" w:color="auto"/>
        <w:bottom w:val="none" w:sz="0" w:space="0" w:color="auto"/>
        <w:right w:val="none" w:sz="0" w:space="0" w:color="auto"/>
      </w:divBdr>
    </w:div>
    <w:div w:id="2081631852">
      <w:bodyDiv w:val="1"/>
      <w:marLeft w:val="0"/>
      <w:marRight w:val="0"/>
      <w:marTop w:val="0"/>
      <w:marBottom w:val="0"/>
      <w:divBdr>
        <w:top w:val="none" w:sz="0" w:space="0" w:color="auto"/>
        <w:left w:val="none" w:sz="0" w:space="0" w:color="auto"/>
        <w:bottom w:val="none" w:sz="0" w:space="0" w:color="auto"/>
        <w:right w:val="none" w:sz="0" w:space="0" w:color="auto"/>
      </w:divBdr>
      <w:divsChild>
        <w:div w:id="1080566549">
          <w:marLeft w:val="547"/>
          <w:marRight w:val="0"/>
          <w:marTop w:val="0"/>
          <w:marBottom w:val="0"/>
          <w:divBdr>
            <w:top w:val="none" w:sz="0" w:space="0" w:color="auto"/>
            <w:left w:val="none" w:sz="0" w:space="0" w:color="auto"/>
            <w:bottom w:val="none" w:sz="0" w:space="0" w:color="auto"/>
            <w:right w:val="none" w:sz="0" w:space="0" w:color="auto"/>
          </w:divBdr>
        </w:div>
        <w:div w:id="1353993790">
          <w:marLeft w:val="547"/>
          <w:marRight w:val="0"/>
          <w:marTop w:val="0"/>
          <w:marBottom w:val="0"/>
          <w:divBdr>
            <w:top w:val="none" w:sz="0" w:space="0" w:color="auto"/>
            <w:left w:val="none" w:sz="0" w:space="0" w:color="auto"/>
            <w:bottom w:val="none" w:sz="0" w:space="0" w:color="auto"/>
            <w:right w:val="none" w:sz="0" w:space="0" w:color="auto"/>
          </w:divBdr>
        </w:div>
        <w:div w:id="1372850785">
          <w:marLeft w:val="547"/>
          <w:marRight w:val="0"/>
          <w:marTop w:val="0"/>
          <w:marBottom w:val="0"/>
          <w:divBdr>
            <w:top w:val="none" w:sz="0" w:space="0" w:color="auto"/>
            <w:left w:val="none" w:sz="0" w:space="0" w:color="auto"/>
            <w:bottom w:val="none" w:sz="0" w:space="0" w:color="auto"/>
            <w:right w:val="none" w:sz="0" w:space="0" w:color="auto"/>
          </w:divBdr>
        </w:div>
      </w:divsChild>
    </w:div>
    <w:div w:id="212299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fsinigeria@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haadifound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1567</Words>
  <Characters>8934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Laban</dc:creator>
  <cp:keywords/>
  <dc:description/>
  <cp:lastModifiedBy>Microsoft Office User</cp:lastModifiedBy>
  <cp:revision>2</cp:revision>
  <dcterms:created xsi:type="dcterms:W3CDTF">2025-11-28T12:02:00Z</dcterms:created>
  <dcterms:modified xsi:type="dcterms:W3CDTF">2025-11-28T12:02:00Z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56dacce4-66b7-4335-ac2b-45355f2ca521</vt:lpwstr>
  </property>
</Properties>
</file>