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DD44B0" w14:textId="75A1060D" w:rsidR="00D9717F" w:rsidRPr="008B6524" w:rsidRDefault="00B4301E" w:rsidP="00D9717F">
      <w:pPr>
        <w:pStyle w:val="papertitle"/>
        <w:spacing w:before="5pt" w:beforeAutospacing="1" w:after="5pt" w:afterAutospacing="1"/>
        <w:rPr>
          <w:kern w:val="48"/>
        </w:rPr>
      </w:pPr>
      <w:r>
        <w:rPr>
          <w:kern w:val="48"/>
        </w:rPr>
        <w:t>OpenCV rotation function mapping</w:t>
      </w:r>
    </w:p>
    <w:p w14:paraId="541580A4" w14:textId="77777777" w:rsidR="00D7522C" w:rsidRDefault="00D7522C" w:rsidP="003B4E04">
      <w:pPr>
        <w:pStyle w:val="Author"/>
        <w:spacing w:before="5pt" w:beforeAutospacing="1" w:after="5pt" w:afterAutospacing="1" w:line="6pt" w:lineRule="auto"/>
        <w:rPr>
          <w:sz w:val="16"/>
          <w:szCs w:val="16"/>
        </w:rPr>
      </w:pPr>
    </w:p>
    <w:p w14:paraId="57F5034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907F32">
          <w:headerReference w:type="default" r:id="rId8"/>
          <w:footerReference w:type="default" r:id="rId9"/>
          <w:headerReference w:type="first" r:id="rId10"/>
          <w:footerReference w:type="first" r:id="rId11"/>
          <w:pgSz w:w="595.30pt" w:h="841.90pt" w:code="9"/>
          <w:pgMar w:top="27pt" w:right="44.65pt" w:bottom="72pt" w:left="44.65pt" w:header="56.70pt" w:footer="56.70pt" w:gutter="0pt"/>
          <w:cols w:space="36pt"/>
          <w:titlePg/>
          <w:docGrid w:linePitch="360"/>
        </w:sectPr>
      </w:pPr>
    </w:p>
    <w:p w14:paraId="3D39999E" w14:textId="77777777" w:rsidR="00B4301E" w:rsidRDefault="001A3B3D" w:rsidP="00BD670B">
      <w:pPr>
        <w:pStyle w:val="Author"/>
        <w:spacing w:before="5pt" w:beforeAutospacing="1"/>
        <w:rPr>
          <w:sz w:val="18"/>
          <w:szCs w:val="18"/>
        </w:rPr>
      </w:pPr>
      <w:r w:rsidRPr="00F847A6">
        <w:rPr>
          <w:sz w:val="18"/>
          <w:szCs w:val="18"/>
        </w:rPr>
        <w:t xml:space="preserve"> </w:t>
      </w:r>
    </w:p>
    <w:p w14:paraId="6A91F681" w14:textId="77777777" w:rsidR="009F1D79" w:rsidRDefault="009F1D79">
      <w:pPr>
        <w:sectPr w:rsidR="009F1D79" w:rsidSect="00907F32">
          <w:type w:val="continuous"/>
          <w:pgSz w:w="595.30pt" w:h="841.90pt" w:code="9"/>
          <w:pgMar w:top="22.50pt" w:right="44.65pt" w:bottom="72pt" w:left="44.65pt" w:header="36pt" w:footer="36pt" w:gutter="0pt"/>
          <w:cols w:num="3" w:space="36pt"/>
          <w:docGrid w:linePitch="360"/>
        </w:sectPr>
      </w:pPr>
    </w:p>
    <w:p w14:paraId="7CAAB3E3" w14:textId="77777777" w:rsidR="009303D9" w:rsidRPr="005B520E" w:rsidRDefault="00BD670B">
      <w:pPr>
        <w:sectPr w:rsidR="009303D9" w:rsidRPr="005B520E" w:rsidSect="00907F32">
          <w:type w:val="continuous"/>
          <w:pgSz w:w="595.30pt" w:h="841.90pt" w:code="9"/>
          <w:pgMar w:top="22.50pt" w:right="44.65pt" w:bottom="72pt" w:left="44.65pt" w:header="36pt" w:footer="36pt" w:gutter="0pt"/>
          <w:cols w:num="3" w:space="36pt"/>
          <w:docGrid w:linePitch="360"/>
        </w:sectPr>
      </w:pPr>
      <w:r>
        <w:br w:type="column"/>
      </w:r>
    </w:p>
    <w:p w14:paraId="767A1A60" w14:textId="2429881F" w:rsidR="00D9717F" w:rsidRPr="00082A9D" w:rsidRDefault="00D9717F" w:rsidP="00972203">
      <w:pPr>
        <w:pStyle w:val="Abstract"/>
        <w:rPr>
          <w:rFonts w:asciiTheme="majorHAnsi" w:hAnsiTheme="majorHAnsi" w:cstheme="majorHAnsi"/>
          <w:sz w:val="24"/>
          <w:szCs w:val="24"/>
        </w:rPr>
      </w:pPr>
      <w:r w:rsidRPr="00082A9D">
        <w:rPr>
          <w:rFonts w:asciiTheme="majorHAnsi" w:hAnsiTheme="majorHAnsi" w:cstheme="majorHAnsi"/>
          <w:sz w:val="24"/>
          <w:szCs w:val="24"/>
        </w:rPr>
        <w:t xml:space="preserve">Kabir Chabbra </w:t>
      </w:r>
      <w:r w:rsidR="00BD4901" w:rsidRPr="00082A9D">
        <w:rPr>
          <w:rFonts w:asciiTheme="majorHAnsi" w:hAnsiTheme="majorHAnsi" w:cstheme="majorHAnsi"/>
          <w:sz w:val="24"/>
          <w:szCs w:val="24"/>
        </w:rPr>
        <w:t xml:space="preserve">: </w:t>
      </w:r>
      <w:r w:rsidR="00CC4EA6" w:rsidRPr="00CC4EA6">
        <w:rPr>
          <w:rFonts w:asciiTheme="majorHAnsi" w:hAnsiTheme="majorHAnsi" w:cstheme="majorHAnsi"/>
          <w:sz w:val="24"/>
          <w:szCs w:val="24"/>
        </w:rPr>
        <w:t>Diploma Business Analytics</w:t>
      </w:r>
    </w:p>
    <w:p w14:paraId="3BC4036D" w14:textId="6857D03F" w:rsidR="004D72B5" w:rsidRPr="00CC4EA6" w:rsidRDefault="00D9717F" w:rsidP="00CC4EA6">
      <w:pPr>
        <w:pStyle w:val="Abstract"/>
        <w:rPr>
          <w:rFonts w:asciiTheme="majorHAnsi" w:hAnsiTheme="majorHAnsi" w:cstheme="majorHAnsi"/>
          <w:sz w:val="24"/>
          <w:szCs w:val="24"/>
        </w:rPr>
      </w:pPr>
      <w:r w:rsidRPr="00082A9D">
        <w:rPr>
          <w:rFonts w:asciiTheme="majorHAnsi" w:hAnsiTheme="majorHAnsi" w:cstheme="majorHAnsi"/>
          <w:sz w:val="24"/>
          <w:szCs w:val="24"/>
        </w:rPr>
        <w:t xml:space="preserve">Abdul Akram Shaik </w:t>
      </w:r>
      <w:r w:rsidR="00BD4901" w:rsidRPr="00082A9D">
        <w:rPr>
          <w:rFonts w:asciiTheme="majorHAnsi" w:hAnsiTheme="majorHAnsi" w:cstheme="majorHAnsi"/>
          <w:sz w:val="24"/>
          <w:szCs w:val="24"/>
        </w:rPr>
        <w:t xml:space="preserve">: </w:t>
      </w:r>
      <w:r w:rsidRPr="00082A9D">
        <w:rPr>
          <w:rFonts w:asciiTheme="majorHAnsi" w:hAnsiTheme="majorHAnsi" w:cstheme="majorHAnsi"/>
          <w:sz w:val="24"/>
          <w:szCs w:val="24"/>
        </w:rPr>
        <w:t>Masters in Quant fin</w:t>
      </w:r>
    </w:p>
    <w:p w14:paraId="2677B02D" w14:textId="77777777" w:rsidR="00D9717F" w:rsidRPr="00B06651" w:rsidRDefault="00D9717F" w:rsidP="00D9717F">
      <w:pPr>
        <w:pStyle w:val="Heading4"/>
        <w:numPr>
          <w:ilvl w:val="0"/>
          <w:numId w:val="0"/>
        </w:numPr>
        <w:shd w:val="clear" w:color="auto" w:fill="FFFFFF"/>
        <w:rPr>
          <w:b/>
          <w:bCs/>
          <w:noProof w:val="0"/>
          <w:sz w:val="28"/>
          <w:szCs w:val="28"/>
        </w:rPr>
      </w:pPr>
      <w:r w:rsidRPr="00B06651">
        <w:rPr>
          <w:b/>
          <w:bCs/>
          <w:noProof w:val="0"/>
          <w:sz w:val="28"/>
          <w:szCs w:val="28"/>
        </w:rPr>
        <w:t>Abstract:</w:t>
      </w:r>
    </w:p>
    <w:p w14:paraId="4F8C0187" w14:textId="726A2FD3" w:rsidR="009303D9" w:rsidRPr="00B06651" w:rsidRDefault="00D9717F" w:rsidP="004E4CDD">
      <w:pPr>
        <w:pStyle w:val="NormalWeb"/>
        <w:shd w:val="clear" w:color="auto" w:fill="FFFFFF"/>
        <w:spacing w:before="0pt" w:beforeAutospacing="0" w:after="15pt" w:afterAutospacing="0"/>
        <w:jc w:val="both"/>
        <w:rPr>
          <w:rFonts w:eastAsia="SimSun"/>
          <w:b/>
          <w:bCs/>
          <w:i/>
          <w:iCs/>
          <w:lang w:val="en-US" w:eastAsia="en-US"/>
        </w:rPr>
      </w:pPr>
      <w:r w:rsidRPr="00B06651">
        <w:rPr>
          <w:rFonts w:eastAsia="SimSun"/>
          <w:b/>
          <w:bCs/>
          <w:i/>
          <w:iCs/>
          <w:lang w:val="en-US" w:eastAsia="en-US"/>
        </w:rPr>
        <w:t xml:space="preserve">This report outlines the approach taken to address the problem statement of mapping angles reported by the </w:t>
      </w:r>
      <w:proofErr w:type="gramStart"/>
      <w:r w:rsidRPr="00B06651">
        <w:rPr>
          <w:rFonts w:eastAsia="SimSun"/>
          <w:i/>
          <w:iCs/>
          <w:lang w:val="en-US" w:eastAsia="en-US"/>
        </w:rPr>
        <w:t>minAreaRect(</w:t>
      </w:r>
      <w:proofErr w:type="gramEnd"/>
      <w:r w:rsidRPr="00B06651">
        <w:rPr>
          <w:rFonts w:eastAsia="SimSun"/>
          <w:i/>
          <w:iCs/>
          <w:lang w:val="en-US" w:eastAsia="en-US"/>
        </w:rPr>
        <w:t>)</w:t>
      </w:r>
      <w:r w:rsidRPr="00B06651">
        <w:rPr>
          <w:rFonts w:eastAsia="SimSun"/>
          <w:b/>
          <w:bCs/>
          <w:i/>
          <w:iCs/>
          <w:lang w:val="en-US" w:eastAsia="en-US"/>
        </w:rPr>
        <w:t xml:space="preserve"> function in the OpenCV library to the actual orientation of objects in an image. The </w:t>
      </w:r>
      <w:proofErr w:type="gramStart"/>
      <w:r w:rsidRPr="00B06651">
        <w:rPr>
          <w:rFonts w:eastAsia="SimSun"/>
          <w:i/>
          <w:iCs/>
          <w:lang w:val="en-US" w:eastAsia="en-US"/>
        </w:rPr>
        <w:t>minAreaRect(</w:t>
      </w:r>
      <w:proofErr w:type="gramEnd"/>
      <w:r w:rsidRPr="00B06651">
        <w:rPr>
          <w:rFonts w:eastAsia="SimSun"/>
          <w:i/>
          <w:iCs/>
          <w:lang w:val="en-US" w:eastAsia="en-US"/>
        </w:rPr>
        <w:t>)</w:t>
      </w:r>
      <w:r w:rsidRPr="00B06651">
        <w:rPr>
          <w:rFonts w:eastAsia="SimSun"/>
          <w:b/>
          <w:bCs/>
          <w:i/>
          <w:iCs/>
          <w:lang w:val="en-US" w:eastAsia="en-US"/>
        </w:rPr>
        <w:t xml:space="preserve"> function reports angles only between 0 and -90 degrees, making it necessary to establish a mapping between these reported angles and the actual orientation of objects rotated from 0 to 360 degrees. Our approach involves generating synthetic data for rectangles of different sizes rotated randomly and capturing the angles reported by </w:t>
      </w:r>
      <w:proofErr w:type="gramStart"/>
      <w:r w:rsidRPr="00B06651">
        <w:rPr>
          <w:rFonts w:eastAsia="SimSun"/>
          <w:i/>
          <w:iCs/>
          <w:lang w:val="en-US" w:eastAsia="en-US"/>
        </w:rPr>
        <w:t>minAreaRect(</w:t>
      </w:r>
      <w:proofErr w:type="gramEnd"/>
      <w:r w:rsidRPr="00B06651">
        <w:rPr>
          <w:rFonts w:eastAsia="SimSun"/>
          <w:i/>
          <w:iCs/>
          <w:lang w:val="en-US" w:eastAsia="en-US"/>
        </w:rPr>
        <w:t>)</w:t>
      </w:r>
      <w:r w:rsidRPr="00B06651">
        <w:rPr>
          <w:rFonts w:eastAsia="SimSun"/>
          <w:b/>
          <w:bCs/>
          <w:i/>
          <w:iCs/>
          <w:lang w:val="en-US" w:eastAsia="en-US"/>
        </w:rPr>
        <w:t xml:space="preserve"> along with the coordinates of the other three vertices. This data will serve as the basis for developing a mapping or function that accurately translates the reported angles to the true orientation of objects.</w:t>
      </w:r>
    </w:p>
    <w:p w14:paraId="718A0DA4" w14:textId="77777777" w:rsidR="00B06651" w:rsidRDefault="00D81B22" w:rsidP="00B06651">
      <w:pPr>
        <w:pStyle w:val="NormalWeb"/>
        <w:shd w:val="clear" w:color="auto" w:fill="FFFFFF"/>
        <w:spacing w:before="0pt" w:beforeAutospacing="0" w:after="15pt" w:afterAutospacing="0"/>
        <w:jc w:val="both"/>
        <w:rPr>
          <w:rFonts w:eastAsia="SimSun"/>
          <w:spacing w:val="-1"/>
          <w:lang w:val="x-none" w:eastAsia="x-none"/>
        </w:rPr>
      </w:pPr>
      <w:r w:rsidRPr="00B06651">
        <w:rPr>
          <w:rFonts w:eastAsia="SimSun"/>
          <w:b/>
          <w:bCs/>
          <w:spacing w:val="-1"/>
          <w:sz w:val="32"/>
          <w:szCs w:val="32"/>
          <w:lang w:val="x-none" w:eastAsia="x-none"/>
        </w:rPr>
        <w:t>Keywords:</w:t>
      </w:r>
      <w:r w:rsidRPr="00B06651">
        <w:rPr>
          <w:rFonts w:eastAsia="SimSun"/>
          <w:spacing w:val="-1"/>
          <w:sz w:val="32"/>
          <w:szCs w:val="32"/>
          <w:lang w:val="x-none" w:eastAsia="x-none"/>
        </w:rPr>
        <w:br/>
      </w:r>
    </w:p>
    <w:p w14:paraId="4C127C05" w14:textId="4F39A55F" w:rsidR="00B06651" w:rsidRDefault="00D81B22" w:rsidP="00B06651">
      <w:pPr>
        <w:pStyle w:val="NormalWeb"/>
        <w:numPr>
          <w:ilvl w:val="0"/>
          <w:numId w:val="26"/>
        </w:numPr>
        <w:shd w:val="clear" w:color="auto" w:fill="FFFFFF"/>
        <w:spacing w:before="0pt" w:beforeAutospacing="0" w:after="15pt" w:afterAutospacing="0"/>
        <w:jc w:val="both"/>
        <w:rPr>
          <w:rFonts w:eastAsia="SimSun"/>
          <w:spacing w:val="-1"/>
          <w:lang w:val="x-none" w:eastAsia="x-none"/>
        </w:rPr>
      </w:pPr>
      <w:r w:rsidRPr="00082A9D">
        <w:rPr>
          <w:rFonts w:eastAsia="SimSun"/>
          <w:spacing w:val="-1"/>
          <w:lang w:val="x-none" w:eastAsia="x-none"/>
        </w:rPr>
        <w:t>OpenCV</w:t>
      </w:r>
    </w:p>
    <w:p w14:paraId="3F401221" w14:textId="0FD8BC6A" w:rsidR="00B06651" w:rsidRDefault="00B06651" w:rsidP="00B06651">
      <w:pPr>
        <w:pStyle w:val="NormalWeb"/>
        <w:numPr>
          <w:ilvl w:val="0"/>
          <w:numId w:val="26"/>
        </w:numPr>
        <w:shd w:val="clear" w:color="auto" w:fill="FFFFFF"/>
        <w:spacing w:before="0pt" w:beforeAutospacing="0" w:after="15pt" w:afterAutospacing="0"/>
        <w:jc w:val="both"/>
        <w:rPr>
          <w:rFonts w:eastAsia="SimSun"/>
          <w:spacing w:val="-1"/>
          <w:lang w:val="x-none" w:eastAsia="x-none"/>
        </w:rPr>
      </w:pPr>
      <w:proofErr w:type="spellStart"/>
      <w:r>
        <w:rPr>
          <w:rFonts w:eastAsia="SimSun"/>
          <w:spacing w:val="-1"/>
          <w:lang w:val="x-none" w:eastAsia="x-none"/>
        </w:rPr>
        <w:t>M</w:t>
      </w:r>
      <w:r w:rsidR="00D81B22" w:rsidRPr="00082A9D">
        <w:rPr>
          <w:rFonts w:eastAsia="SimSun"/>
          <w:spacing w:val="-1"/>
          <w:lang w:val="x-none" w:eastAsia="x-none"/>
        </w:rPr>
        <w:t>inarearect</w:t>
      </w:r>
      <w:proofErr w:type="spellEnd"/>
      <w:r w:rsidR="00D81B22" w:rsidRPr="00082A9D">
        <w:rPr>
          <w:rFonts w:eastAsia="SimSun"/>
          <w:spacing w:val="-1"/>
          <w:lang w:val="x-none" w:eastAsia="x-none"/>
        </w:rPr>
        <w:t>()</w:t>
      </w:r>
    </w:p>
    <w:p w14:paraId="1CEB0C19" w14:textId="6B53EA96" w:rsidR="00B06651" w:rsidRDefault="00B06651" w:rsidP="00B06651">
      <w:pPr>
        <w:pStyle w:val="NormalWeb"/>
        <w:numPr>
          <w:ilvl w:val="0"/>
          <w:numId w:val="26"/>
        </w:numPr>
        <w:shd w:val="clear" w:color="auto" w:fill="FFFFFF"/>
        <w:spacing w:before="0pt" w:beforeAutospacing="0" w:after="15pt" w:afterAutospacing="0"/>
        <w:jc w:val="both"/>
        <w:rPr>
          <w:rFonts w:eastAsia="SimSun"/>
          <w:spacing w:val="-1"/>
          <w:lang w:val="x-none" w:eastAsia="x-none"/>
        </w:rPr>
      </w:pPr>
      <w:r>
        <w:rPr>
          <w:rFonts w:eastAsia="SimSun"/>
          <w:spacing w:val="-1"/>
          <w:lang w:val="x-none" w:eastAsia="x-none"/>
        </w:rPr>
        <w:t>R</w:t>
      </w:r>
      <w:r w:rsidR="00D81B22" w:rsidRPr="00082A9D">
        <w:rPr>
          <w:rFonts w:eastAsia="SimSun"/>
          <w:spacing w:val="-1"/>
          <w:lang w:val="x-none" w:eastAsia="x-none"/>
        </w:rPr>
        <w:t>eported angle</w:t>
      </w:r>
    </w:p>
    <w:p w14:paraId="12101228" w14:textId="07C9017D" w:rsidR="00B06651" w:rsidRDefault="00B06651" w:rsidP="00B06651">
      <w:pPr>
        <w:pStyle w:val="NormalWeb"/>
        <w:numPr>
          <w:ilvl w:val="0"/>
          <w:numId w:val="26"/>
        </w:numPr>
        <w:shd w:val="clear" w:color="auto" w:fill="FFFFFF"/>
        <w:spacing w:before="0pt" w:beforeAutospacing="0" w:after="15pt" w:afterAutospacing="0"/>
        <w:jc w:val="both"/>
        <w:rPr>
          <w:rFonts w:eastAsia="SimSun"/>
          <w:spacing w:val="-1"/>
          <w:lang w:val="x-none" w:eastAsia="x-none"/>
        </w:rPr>
      </w:pPr>
      <w:r>
        <w:rPr>
          <w:rFonts w:eastAsia="SimSun"/>
          <w:spacing w:val="-1"/>
          <w:lang w:val="x-none" w:eastAsia="x-none"/>
        </w:rPr>
        <w:t>O</w:t>
      </w:r>
      <w:r w:rsidR="00D81B22" w:rsidRPr="00082A9D">
        <w:rPr>
          <w:rFonts w:eastAsia="SimSun"/>
          <w:spacing w:val="-1"/>
          <w:lang w:val="x-none" w:eastAsia="x-none"/>
        </w:rPr>
        <w:t>bject orientation</w:t>
      </w:r>
    </w:p>
    <w:p w14:paraId="3946C70D" w14:textId="62BBA6C8" w:rsidR="00B06651" w:rsidRDefault="00B06651" w:rsidP="00B06651">
      <w:pPr>
        <w:pStyle w:val="NormalWeb"/>
        <w:numPr>
          <w:ilvl w:val="0"/>
          <w:numId w:val="26"/>
        </w:numPr>
        <w:shd w:val="clear" w:color="auto" w:fill="FFFFFF"/>
        <w:spacing w:before="0pt" w:beforeAutospacing="0" w:after="15pt" w:afterAutospacing="0"/>
        <w:jc w:val="both"/>
        <w:rPr>
          <w:rFonts w:eastAsia="SimSun"/>
          <w:spacing w:val="-1"/>
          <w:lang w:val="x-none" w:eastAsia="x-none"/>
        </w:rPr>
      </w:pPr>
      <w:r>
        <w:rPr>
          <w:rFonts w:eastAsia="SimSun"/>
          <w:spacing w:val="-1"/>
          <w:lang w:val="x-none" w:eastAsia="x-none"/>
        </w:rPr>
        <w:t>D</w:t>
      </w:r>
      <w:r w:rsidR="00D81B22" w:rsidRPr="00082A9D">
        <w:rPr>
          <w:rFonts w:eastAsia="SimSun"/>
          <w:spacing w:val="-1"/>
          <w:lang w:val="x-none" w:eastAsia="x-none"/>
        </w:rPr>
        <w:t>ecision tree regression</w:t>
      </w:r>
    </w:p>
    <w:p w14:paraId="43F1476F" w14:textId="3E1C558B" w:rsidR="00D81B22" w:rsidRPr="00082A9D" w:rsidRDefault="00B06651" w:rsidP="00B06651">
      <w:pPr>
        <w:pStyle w:val="NormalWeb"/>
        <w:numPr>
          <w:ilvl w:val="0"/>
          <w:numId w:val="26"/>
        </w:numPr>
        <w:shd w:val="clear" w:color="auto" w:fill="FFFFFF"/>
        <w:spacing w:before="0pt" w:beforeAutospacing="0" w:after="15pt" w:afterAutospacing="0"/>
        <w:jc w:val="both"/>
        <w:rPr>
          <w:rFonts w:eastAsia="SimSun"/>
          <w:spacing w:val="-1"/>
          <w:lang w:val="x-none" w:eastAsia="x-none"/>
        </w:rPr>
      </w:pPr>
      <w:r>
        <w:rPr>
          <w:rFonts w:eastAsia="SimSun"/>
          <w:spacing w:val="-1"/>
          <w:lang w:val="x-none" w:eastAsia="x-none"/>
        </w:rPr>
        <w:t>S</w:t>
      </w:r>
      <w:r w:rsidR="00D81B22" w:rsidRPr="00082A9D">
        <w:rPr>
          <w:rFonts w:eastAsia="SimSun"/>
          <w:spacing w:val="-1"/>
          <w:lang w:val="x-none" w:eastAsia="x-none"/>
        </w:rPr>
        <w:t>ynthetic data</w:t>
      </w:r>
    </w:p>
    <w:p w14:paraId="085011B0" w14:textId="1554ADA9" w:rsidR="00624E12" w:rsidRPr="00082A9D" w:rsidRDefault="00624E12" w:rsidP="00BD4901">
      <w:pPr>
        <w:pStyle w:val="NormalWeb"/>
        <w:shd w:val="clear" w:color="auto" w:fill="FFFFFF"/>
        <w:spacing w:before="0pt" w:beforeAutospacing="0" w:after="15pt" w:afterAutospacing="0"/>
        <w:rPr>
          <w:rFonts w:eastAsia="SimSun"/>
          <w:b/>
          <w:bCs/>
          <w:i/>
          <w:iCs/>
          <w:sz w:val="22"/>
          <w:szCs w:val="22"/>
          <w:lang w:val="en-US" w:eastAsia="en-US"/>
        </w:rPr>
      </w:pPr>
      <w:r w:rsidRPr="00082A9D">
        <w:rPr>
          <w:rFonts w:eastAsia="SimSun"/>
          <w:b/>
          <w:bCs/>
          <w:i/>
          <w:iCs/>
          <w:noProof/>
          <w:sz w:val="22"/>
          <w:szCs w:val="22"/>
          <w:lang w:val="en-US" w:eastAsia="en-US"/>
        </w:rPr>
        <w:drawing>
          <wp:inline distT="0" distB="0" distL="0" distR="0" wp14:anchorId="6C96E5A4" wp14:editId="14BC2054">
            <wp:extent cx="2811780" cy="3611880"/>
            <wp:effectExtent l="0" t="0" r="7620" b="7620"/>
            <wp:docPr id="20507878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0787804" name="Picture 20507878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780" cy="3611880"/>
                    </a:xfrm>
                    <a:prstGeom prst="rect">
                      <a:avLst/>
                    </a:prstGeom>
                  </pic:spPr>
                </pic:pic>
              </a:graphicData>
            </a:graphic>
          </wp:inline>
        </w:drawing>
      </w:r>
    </w:p>
    <w:p w14:paraId="2E969D9F" w14:textId="77777777" w:rsidR="00B06651" w:rsidRDefault="00B06651" w:rsidP="00D9717F">
      <w:pPr>
        <w:pStyle w:val="Heading4"/>
        <w:numPr>
          <w:ilvl w:val="0"/>
          <w:numId w:val="0"/>
        </w:numPr>
        <w:shd w:val="clear" w:color="auto" w:fill="FFFFFF"/>
        <w:rPr>
          <w:b/>
          <w:bCs/>
          <w:i w:val="0"/>
          <w:iCs w:val="0"/>
          <w:noProof w:val="0"/>
          <w:spacing w:val="-1"/>
          <w:sz w:val="32"/>
          <w:szCs w:val="32"/>
          <w:lang w:val="x-none" w:eastAsia="x-none"/>
        </w:rPr>
      </w:pPr>
    </w:p>
    <w:p w14:paraId="4D868636" w14:textId="77777777" w:rsidR="00B06651" w:rsidRDefault="00B06651" w:rsidP="00D9717F">
      <w:pPr>
        <w:pStyle w:val="Heading4"/>
        <w:numPr>
          <w:ilvl w:val="0"/>
          <w:numId w:val="0"/>
        </w:numPr>
        <w:shd w:val="clear" w:color="auto" w:fill="FFFFFF"/>
        <w:rPr>
          <w:b/>
          <w:bCs/>
          <w:i w:val="0"/>
          <w:iCs w:val="0"/>
          <w:noProof w:val="0"/>
          <w:spacing w:val="-1"/>
          <w:sz w:val="32"/>
          <w:szCs w:val="32"/>
          <w:lang w:val="x-none" w:eastAsia="x-none"/>
        </w:rPr>
      </w:pPr>
    </w:p>
    <w:p w14:paraId="14BCAE52" w14:textId="632996AE" w:rsidR="00D9717F" w:rsidRPr="00082A9D" w:rsidRDefault="00D9717F" w:rsidP="00D9717F">
      <w:pPr>
        <w:pStyle w:val="Heading4"/>
        <w:numPr>
          <w:ilvl w:val="0"/>
          <w:numId w:val="0"/>
        </w:numPr>
        <w:shd w:val="clear" w:color="auto" w:fill="FFFFFF"/>
        <w:rPr>
          <w:b/>
          <w:bCs/>
          <w:i w:val="0"/>
          <w:iCs w:val="0"/>
          <w:noProof w:val="0"/>
          <w:spacing w:val="-1"/>
          <w:sz w:val="32"/>
          <w:szCs w:val="32"/>
          <w:lang w:val="x-none" w:eastAsia="x-none"/>
        </w:rPr>
      </w:pPr>
      <w:r w:rsidRPr="00082A9D">
        <w:rPr>
          <w:b/>
          <w:bCs/>
          <w:i w:val="0"/>
          <w:iCs w:val="0"/>
          <w:noProof w:val="0"/>
          <w:spacing w:val="-1"/>
          <w:sz w:val="32"/>
          <w:szCs w:val="32"/>
          <w:lang w:val="x-none" w:eastAsia="x-none"/>
        </w:rPr>
        <w:t>Introduction:</w:t>
      </w:r>
    </w:p>
    <w:p w14:paraId="57CB0913" w14:textId="22F45986" w:rsidR="00BD4901" w:rsidRPr="00082A9D" w:rsidRDefault="00D9717F" w:rsidP="004E4CDD">
      <w:pPr>
        <w:pStyle w:val="NormalWeb"/>
        <w:shd w:val="clear" w:color="auto" w:fill="FFFFFF"/>
        <w:spacing w:before="0pt" w:beforeAutospacing="0" w:after="15pt" w:afterAutospacing="0"/>
        <w:jc w:val="both"/>
        <w:rPr>
          <w:rFonts w:eastAsia="SimSun"/>
          <w:spacing w:val="-1"/>
          <w:lang w:val="x-none" w:eastAsia="x-none"/>
        </w:rPr>
      </w:pPr>
      <w:r w:rsidRPr="00082A9D">
        <w:rPr>
          <w:rFonts w:eastAsia="SimSun"/>
          <w:spacing w:val="-1"/>
          <w:lang w:val="x-none" w:eastAsia="x-none"/>
        </w:rPr>
        <w:t>The problem statement revolves around the discrepancy between the angles reported by the minAreaRect() function in the OpenCV library and the actual orientation of objects in an image. This discrepancy arises due to the way minAreaRect() assigns angles to the sides of the minimum bounding rectangle, with the bottom-most vertex being labeled as 0 and subsequent vertices numbered 1, 2, and 3 clockwise. To address this issue, our project aims to establish a mapping or function that correlates the reported angles with the actual orientation of objects rotated from 0 to 360 degrees.</w:t>
      </w:r>
    </w:p>
    <w:p w14:paraId="03576902" w14:textId="77777777" w:rsidR="00B06651" w:rsidRDefault="00B06651" w:rsidP="00D9717F">
      <w:pPr>
        <w:pStyle w:val="BodyText"/>
        <w:ind w:firstLine="0pt"/>
        <w:rPr>
          <w:b/>
          <w:bCs/>
          <w:sz w:val="32"/>
          <w:szCs w:val="32"/>
        </w:rPr>
      </w:pPr>
    </w:p>
    <w:p w14:paraId="362D3E1D" w14:textId="77777777" w:rsidR="00B06651" w:rsidRDefault="00B06651" w:rsidP="00D9717F">
      <w:pPr>
        <w:pStyle w:val="BodyText"/>
        <w:ind w:firstLine="0pt"/>
        <w:rPr>
          <w:b/>
          <w:bCs/>
          <w:sz w:val="32"/>
          <w:szCs w:val="32"/>
        </w:rPr>
      </w:pPr>
    </w:p>
    <w:p w14:paraId="47B87A19" w14:textId="7427CE96" w:rsidR="00D9717F" w:rsidRPr="00082A9D" w:rsidRDefault="00D9717F" w:rsidP="00D9717F">
      <w:pPr>
        <w:pStyle w:val="BodyText"/>
        <w:ind w:firstLine="0pt"/>
        <w:rPr>
          <w:b/>
          <w:bCs/>
          <w:sz w:val="32"/>
          <w:szCs w:val="32"/>
        </w:rPr>
      </w:pPr>
      <w:r w:rsidRPr="00082A9D">
        <w:rPr>
          <w:b/>
          <w:bCs/>
          <w:sz w:val="32"/>
          <w:szCs w:val="32"/>
        </w:rPr>
        <w:lastRenderedPageBreak/>
        <w:t>Methodology:</w:t>
      </w:r>
    </w:p>
    <w:p w14:paraId="0B30F8DC" w14:textId="2CEBBB65" w:rsidR="00D9717F" w:rsidRPr="00082A9D" w:rsidRDefault="00D9717F" w:rsidP="00D9717F">
      <w:pPr>
        <w:pStyle w:val="BodyText"/>
        <w:ind w:firstLine="0pt"/>
        <w:rPr>
          <w:sz w:val="24"/>
          <w:szCs w:val="24"/>
        </w:rPr>
      </w:pPr>
      <w:r w:rsidRPr="00082A9D">
        <w:rPr>
          <w:sz w:val="24"/>
          <w:szCs w:val="24"/>
        </w:rPr>
        <w:t>The approach taken involves the following steps:</w:t>
      </w:r>
    </w:p>
    <w:p w14:paraId="6C17C8BB" w14:textId="7AAF13A8" w:rsidR="00B06651" w:rsidRPr="00B06651" w:rsidRDefault="00B06651" w:rsidP="00D9717F">
      <w:pPr>
        <w:pStyle w:val="BodyText"/>
        <w:ind w:firstLine="0pt"/>
        <w:rPr>
          <w:b/>
          <w:bCs/>
          <w:sz w:val="24"/>
          <w:szCs w:val="24"/>
        </w:rPr>
      </w:pPr>
      <w:r w:rsidRPr="00B06651">
        <w:rPr>
          <w:rStyle w:val="oypena"/>
          <w:color w:val="000000"/>
          <w:sz w:val="24"/>
          <w:szCs w:val="24"/>
        </w:rPr>
        <w:t xml:space="preserve">We decided on generating a dataset, due to the specific nature of the problem and the lack of availability of datasets, our data set was generated by running iterations using OpenCV’s, Cv2.minareaRect() function, and recording the coordinates of the vertices of the image, the width and height of the image, the angle reported by </w:t>
      </w:r>
      <w:proofErr w:type="spellStart"/>
      <w:r w:rsidRPr="00B06651">
        <w:rPr>
          <w:rStyle w:val="oypena"/>
          <w:color w:val="000000"/>
          <w:sz w:val="24"/>
          <w:szCs w:val="24"/>
        </w:rPr>
        <w:t>minAreaRect</w:t>
      </w:r>
      <w:proofErr w:type="spellEnd"/>
      <w:r w:rsidRPr="00B06651">
        <w:rPr>
          <w:rStyle w:val="oypena"/>
          <w:color w:val="000000"/>
          <w:sz w:val="24"/>
          <w:szCs w:val="24"/>
        </w:rPr>
        <w:t>() and the actual input angle. using these iteration we were able to generate a usable data set to train our model on.</w:t>
      </w:r>
    </w:p>
    <w:p w14:paraId="70C7D959" w14:textId="78454802" w:rsidR="00D9717F" w:rsidRPr="00082A9D" w:rsidRDefault="00D9717F" w:rsidP="00D9717F">
      <w:pPr>
        <w:pStyle w:val="BodyText"/>
        <w:ind w:firstLine="0pt"/>
        <w:rPr>
          <w:sz w:val="24"/>
          <w:szCs w:val="24"/>
        </w:rPr>
      </w:pPr>
      <w:r w:rsidRPr="00082A9D">
        <w:rPr>
          <w:b/>
          <w:bCs/>
          <w:sz w:val="24"/>
          <w:szCs w:val="24"/>
        </w:rPr>
        <w:t>Generation of Synthetic Data</w:t>
      </w:r>
      <w:r w:rsidRPr="00082A9D">
        <w:rPr>
          <w:sz w:val="24"/>
          <w:szCs w:val="24"/>
        </w:rPr>
        <w:t>: Rectangles of varying sizes are generated, and each rectangle is rotated randomly from 0 to 360 degrees. For each rotated rectangle, the angle reported by the minAreaRect() function is captured, along with the coordinates of the other three vertices relative to a fixed vertex around which the rectangle is rotated.</w:t>
      </w:r>
    </w:p>
    <w:p w14:paraId="2A2CAD51" w14:textId="28CEB334" w:rsidR="00F013E3" w:rsidRPr="00082A9D" w:rsidRDefault="00F013E3" w:rsidP="00D9717F">
      <w:pPr>
        <w:pStyle w:val="BodyText"/>
        <w:ind w:firstLine="0pt"/>
        <w:rPr>
          <w:sz w:val="24"/>
          <w:szCs w:val="24"/>
        </w:rPr>
      </w:pPr>
    </w:p>
    <w:p w14:paraId="3DEA2BD6" w14:textId="5A9DA29D" w:rsidR="00D9717F" w:rsidRPr="00082A9D" w:rsidRDefault="00D9717F" w:rsidP="00D9717F">
      <w:pPr>
        <w:pStyle w:val="BodyText"/>
        <w:ind w:firstLine="0pt"/>
        <w:rPr>
          <w:sz w:val="24"/>
          <w:szCs w:val="24"/>
        </w:rPr>
      </w:pPr>
      <w:r w:rsidRPr="00082A9D">
        <w:rPr>
          <w:b/>
          <w:bCs/>
          <w:sz w:val="24"/>
          <w:szCs w:val="24"/>
        </w:rPr>
        <w:t>Data Collection</w:t>
      </w:r>
      <w:r w:rsidRPr="00082A9D">
        <w:rPr>
          <w:sz w:val="24"/>
          <w:szCs w:val="24"/>
        </w:rPr>
        <w:t>: Synthetic data consisting of the reported angles and corresponding object orientations are collected for a range of rotated rectangles.</w:t>
      </w:r>
    </w:p>
    <w:p w14:paraId="5BA077FF" w14:textId="14E87C6D" w:rsidR="00D9717F" w:rsidRPr="00082A9D" w:rsidRDefault="00B06651" w:rsidP="00D9717F">
      <w:pPr>
        <w:pStyle w:val="BodyText"/>
        <w:ind w:firstLine="0pt"/>
        <w:rPr>
          <w:sz w:val="24"/>
          <w:szCs w:val="24"/>
        </w:rPr>
      </w:pPr>
      <w:r w:rsidRPr="00082A9D">
        <w:rPr>
          <w:noProof/>
          <w:sz w:val="24"/>
          <w:szCs w:val="24"/>
        </w:rPr>
        <w:drawing>
          <wp:anchor distT="0" distB="0" distL="114300" distR="114300" simplePos="0" relativeHeight="251658240" behindDoc="0" locked="0" layoutInCell="1" allowOverlap="1" wp14:anchorId="1A9D846F" wp14:editId="55C24EAD">
            <wp:simplePos x="0" y="0"/>
            <wp:positionH relativeFrom="margin">
              <wp:align>left</wp:align>
            </wp:positionH>
            <wp:positionV relativeFrom="page">
              <wp:posOffset>8635365</wp:posOffset>
            </wp:positionV>
            <wp:extent cx="6286500" cy="1238250"/>
            <wp:effectExtent l="0" t="0" r="0" b="0"/>
            <wp:wrapTopAndBottom/>
            <wp:docPr id="149995143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650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2A9D">
        <w:rPr>
          <w:noProof/>
          <w:sz w:val="24"/>
          <w:szCs w:val="24"/>
        </w:rPr>
        <w:drawing>
          <wp:anchor distT="0" distB="0" distL="114300" distR="114300" simplePos="0" relativeHeight="251659264" behindDoc="1" locked="0" layoutInCell="1" allowOverlap="1" wp14:anchorId="02C606AD" wp14:editId="1D507BA5">
            <wp:simplePos x="0" y="0"/>
            <wp:positionH relativeFrom="margin">
              <wp:posOffset>18415</wp:posOffset>
            </wp:positionH>
            <wp:positionV relativeFrom="paragraph">
              <wp:posOffset>390525</wp:posOffset>
            </wp:positionV>
            <wp:extent cx="5867400" cy="2456815"/>
            <wp:effectExtent l="0" t="0" r="0" b="635"/>
            <wp:wrapTight wrapText="bothSides">
              <wp:wrapPolygon edited="0">
                <wp:start x="0" y="0"/>
                <wp:lineTo x="0" y="21438"/>
                <wp:lineTo x="21530" y="21438"/>
                <wp:lineTo x="21530" y="0"/>
                <wp:lineTo x="0" y="0"/>
              </wp:wrapPolygon>
            </wp:wrapTight>
            <wp:docPr id="210269482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7400" cy="245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17F" w:rsidRPr="00082A9D">
        <w:rPr>
          <w:b/>
          <w:bCs/>
          <w:sz w:val="24"/>
          <w:szCs w:val="24"/>
        </w:rPr>
        <w:t>Analysis</w:t>
      </w:r>
      <w:r w:rsidR="00D9717F" w:rsidRPr="00082A9D">
        <w:rPr>
          <w:sz w:val="24"/>
          <w:szCs w:val="24"/>
        </w:rPr>
        <w:t xml:space="preserve">: Statistical analysis is performed on the collected data to identify patterns and relationships </w:t>
      </w:r>
      <w:r w:rsidR="00D9717F" w:rsidRPr="00082A9D">
        <w:rPr>
          <w:sz w:val="24"/>
          <w:szCs w:val="24"/>
        </w:rPr>
        <w:t>between the reported angles and the actual object orientations.</w:t>
      </w:r>
      <w:r w:rsidRPr="00B06651">
        <w:rPr>
          <w:rStyle w:val="Abstract"/>
          <w:color w:val="000000"/>
        </w:rPr>
        <w:t xml:space="preserve"> </w:t>
      </w:r>
      <w:r w:rsidRPr="00B06651">
        <w:rPr>
          <w:rStyle w:val="oypena"/>
          <w:color w:val="000000"/>
          <w:sz w:val="24"/>
          <w:szCs w:val="24"/>
        </w:rPr>
        <w:t>The Dataset was generated by creating a type of lookup table for corresponding values of the Actual angle and the angle reported by the OpenCV command Cv2.MinAreaRect(). The angle returned by the command is between (-90,0), which makes it difficult to understand what the actual angle of the image is on the 2d plane and which quadrant it lies in. The data set has 3 columns, Actual angle, reported angle and Pixel Position. The pixel position column is a set of observations, constituted of the pixel position of the top left corner of an image for every angle or degree of change in the Actual Angle.</w:t>
      </w:r>
    </w:p>
    <w:p w14:paraId="51924A3A" w14:textId="554F4435" w:rsidR="00D9717F" w:rsidRPr="00082A9D" w:rsidRDefault="00D9717F" w:rsidP="00D9717F">
      <w:pPr>
        <w:pStyle w:val="BodyText"/>
        <w:ind w:firstLine="0pt"/>
        <w:rPr>
          <w:sz w:val="24"/>
          <w:szCs w:val="24"/>
        </w:rPr>
      </w:pPr>
      <w:r w:rsidRPr="00082A9D">
        <w:rPr>
          <w:b/>
          <w:bCs/>
          <w:sz w:val="24"/>
          <w:szCs w:val="24"/>
        </w:rPr>
        <w:t>Mapping Function Development</w:t>
      </w:r>
      <w:r w:rsidRPr="00082A9D">
        <w:rPr>
          <w:sz w:val="24"/>
          <w:szCs w:val="24"/>
        </w:rPr>
        <w:t>: Based on the analysis</w:t>
      </w:r>
      <w:r w:rsidR="00D81B22" w:rsidRPr="00082A9D">
        <w:rPr>
          <w:sz w:val="24"/>
          <w:szCs w:val="24"/>
        </w:rPr>
        <w:t>,</w:t>
      </w:r>
      <w:r w:rsidRPr="00082A9D">
        <w:rPr>
          <w:sz w:val="24"/>
          <w:szCs w:val="24"/>
        </w:rPr>
        <w:t xml:space="preserve"> </w:t>
      </w:r>
      <w:r w:rsidR="00D81B22" w:rsidRPr="00082A9D">
        <w:rPr>
          <w:sz w:val="24"/>
          <w:szCs w:val="24"/>
        </w:rPr>
        <w:t>Decision tree regression is employed as mapping function to predict the actual angle of an object based on reported values and vertex coordinates. Grid search is utilized to determine the optimal maximum depth of the decision tree.</w:t>
      </w:r>
    </w:p>
    <w:p w14:paraId="6A051565" w14:textId="1399C43A" w:rsidR="00D9717F" w:rsidRPr="00082A9D" w:rsidRDefault="00D9717F" w:rsidP="00D9717F">
      <w:pPr>
        <w:pStyle w:val="BodyText"/>
        <w:ind w:firstLine="0pt"/>
        <w:rPr>
          <w:sz w:val="24"/>
          <w:szCs w:val="24"/>
        </w:rPr>
      </w:pPr>
    </w:p>
    <w:p w14:paraId="2D5A016F" w14:textId="77777777" w:rsidR="00B06651" w:rsidRDefault="00B06651" w:rsidP="00D9717F">
      <w:pPr>
        <w:pStyle w:val="BodyText"/>
        <w:ind w:firstLine="0pt"/>
        <w:rPr>
          <w:b/>
          <w:bCs/>
          <w:sz w:val="32"/>
          <w:szCs w:val="32"/>
        </w:rPr>
      </w:pPr>
    </w:p>
    <w:p w14:paraId="203DEF14" w14:textId="77777777" w:rsidR="00B06651" w:rsidRDefault="00B06651" w:rsidP="00D9717F">
      <w:pPr>
        <w:pStyle w:val="BodyText"/>
        <w:ind w:firstLine="0pt"/>
        <w:rPr>
          <w:b/>
          <w:bCs/>
          <w:sz w:val="32"/>
          <w:szCs w:val="32"/>
        </w:rPr>
      </w:pPr>
    </w:p>
    <w:p w14:paraId="4C1D2B4F" w14:textId="77777777" w:rsidR="00B06651" w:rsidRDefault="00B06651" w:rsidP="00D9717F">
      <w:pPr>
        <w:pStyle w:val="BodyText"/>
        <w:ind w:firstLine="0pt"/>
        <w:rPr>
          <w:b/>
          <w:bCs/>
          <w:sz w:val="32"/>
          <w:szCs w:val="32"/>
        </w:rPr>
      </w:pPr>
    </w:p>
    <w:p w14:paraId="0096D383" w14:textId="77777777" w:rsidR="00B06651" w:rsidRDefault="00B06651" w:rsidP="00D9717F">
      <w:pPr>
        <w:pStyle w:val="BodyText"/>
        <w:ind w:firstLine="0pt"/>
        <w:rPr>
          <w:b/>
          <w:bCs/>
          <w:sz w:val="32"/>
          <w:szCs w:val="32"/>
        </w:rPr>
      </w:pPr>
    </w:p>
    <w:p w14:paraId="3DC42943" w14:textId="161361AC" w:rsidR="00D9717F" w:rsidRPr="00082A9D" w:rsidRDefault="00D9717F" w:rsidP="00D9717F">
      <w:pPr>
        <w:pStyle w:val="BodyText"/>
        <w:ind w:firstLine="0pt"/>
        <w:rPr>
          <w:b/>
          <w:bCs/>
          <w:sz w:val="32"/>
          <w:szCs w:val="32"/>
        </w:rPr>
      </w:pPr>
      <w:r w:rsidRPr="00082A9D">
        <w:rPr>
          <w:b/>
          <w:bCs/>
          <w:sz w:val="32"/>
          <w:szCs w:val="32"/>
        </w:rPr>
        <w:lastRenderedPageBreak/>
        <w:t>Results and Discussion:</w:t>
      </w:r>
    </w:p>
    <w:p w14:paraId="11A27C48" w14:textId="3D43293B" w:rsidR="00F013E3" w:rsidRPr="00082A9D" w:rsidRDefault="00F013E3" w:rsidP="00D9717F">
      <w:pPr>
        <w:pStyle w:val="BodyText"/>
        <w:ind w:firstLine="0pt"/>
        <w:rPr>
          <w:b/>
          <w:bCs/>
          <w:sz w:val="32"/>
          <w:szCs w:val="32"/>
        </w:rPr>
      </w:pPr>
      <w:r w:rsidRPr="00082A9D">
        <w:rPr>
          <w:noProof/>
          <w:sz w:val="24"/>
          <w:szCs w:val="24"/>
        </w:rPr>
        <w:drawing>
          <wp:inline distT="0" distB="0" distL="0" distR="0" wp14:anchorId="5287BE3C" wp14:editId="2188B5F4">
            <wp:extent cx="3089910" cy="1597025"/>
            <wp:effectExtent l="0" t="0" r="0" b="3175"/>
            <wp:docPr id="84097965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597025"/>
                    </a:xfrm>
                    <a:prstGeom prst="rect">
                      <a:avLst/>
                    </a:prstGeom>
                    <a:noFill/>
                    <a:ln>
                      <a:noFill/>
                    </a:ln>
                  </pic:spPr>
                </pic:pic>
              </a:graphicData>
            </a:graphic>
          </wp:inline>
        </w:drawing>
      </w:r>
    </w:p>
    <w:p w14:paraId="296FC7FB" w14:textId="21A79081" w:rsidR="00D9717F" w:rsidRPr="00082A9D" w:rsidRDefault="00D9717F" w:rsidP="00D9717F">
      <w:pPr>
        <w:pStyle w:val="BodyText"/>
        <w:ind w:firstLine="0pt"/>
        <w:rPr>
          <w:sz w:val="24"/>
          <w:szCs w:val="24"/>
        </w:rPr>
      </w:pPr>
      <w:r w:rsidRPr="00082A9D">
        <w:rPr>
          <w:sz w:val="24"/>
          <w:szCs w:val="24"/>
        </w:rPr>
        <w:t xml:space="preserve">Preliminary analysis of the synthetic data reveals a complex relationship between the reported angles and the actual object orientations. While the reported angles exhibit a limited range (-90 to 0 degrees), the true orientations span the entire 360-degree range. </w:t>
      </w:r>
    </w:p>
    <w:p w14:paraId="68CF0B5C" w14:textId="751EDB35" w:rsidR="002E4F24" w:rsidRPr="00082A9D" w:rsidRDefault="002E4F24" w:rsidP="00D9717F">
      <w:pPr>
        <w:pStyle w:val="BodyText"/>
        <w:ind w:firstLine="0pt"/>
        <w:rPr>
          <w:sz w:val="24"/>
          <w:szCs w:val="24"/>
        </w:rPr>
      </w:pPr>
      <w:r w:rsidRPr="00082A9D">
        <w:rPr>
          <w:noProof/>
          <w:sz w:val="24"/>
          <w:szCs w:val="24"/>
        </w:rPr>
        <w:drawing>
          <wp:inline distT="0" distB="0" distL="0" distR="0" wp14:anchorId="513A3949" wp14:editId="0742C77D">
            <wp:extent cx="3089910" cy="2279650"/>
            <wp:effectExtent l="0" t="0" r="0" b="6350"/>
            <wp:docPr id="196839411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279650"/>
                    </a:xfrm>
                    <a:prstGeom prst="rect">
                      <a:avLst/>
                    </a:prstGeom>
                    <a:noFill/>
                    <a:ln>
                      <a:noFill/>
                    </a:ln>
                  </pic:spPr>
                </pic:pic>
              </a:graphicData>
            </a:graphic>
          </wp:inline>
        </w:drawing>
      </w:r>
    </w:p>
    <w:p w14:paraId="3FB1B89B" w14:textId="7133CC98" w:rsidR="00D64310" w:rsidRPr="00082A9D" w:rsidRDefault="00D81B22" w:rsidP="00D9717F">
      <w:pPr>
        <w:pStyle w:val="BodyText"/>
        <w:ind w:firstLine="0pt"/>
        <w:rPr>
          <w:sz w:val="24"/>
          <w:szCs w:val="24"/>
        </w:rPr>
      </w:pPr>
      <w:r w:rsidRPr="00082A9D">
        <w:rPr>
          <w:sz w:val="24"/>
          <w:szCs w:val="24"/>
        </w:rPr>
        <w:t>The decision tree regression model achieves promising results in predicting the actual angle of objects based on reported values and vertex coordinates. Evaluation metrics including mean absolute error, mean squared error, root mean squared error, and coefficient of determination demonstrate the effectiveness of the proposed approach in accurately mapping reported angles to actual object orientation. Visualizations of actual vs. predicted output angles and decision tree structure further illustrate the performance of the model.</w:t>
      </w:r>
    </w:p>
    <w:p w14:paraId="6C34BC85" w14:textId="77777777" w:rsidR="00D81B22" w:rsidRDefault="00D81B22" w:rsidP="00D81B22">
      <w:pPr>
        <w:pStyle w:val="NormalWeb"/>
        <w:shd w:val="clear" w:color="auto" w:fill="FFFFFF"/>
        <w:spacing w:before="15pt" w:beforeAutospacing="0" w:after="15pt" w:afterAutospacing="0"/>
        <w:rPr>
          <w:rFonts w:eastAsia="SimSun"/>
          <w:spacing w:val="-1"/>
          <w:lang w:val="x-none" w:eastAsia="x-none"/>
        </w:rPr>
      </w:pPr>
      <w:r w:rsidRPr="00082A9D">
        <w:rPr>
          <w:rFonts w:eastAsia="SimSun"/>
          <w:b/>
          <w:bCs/>
          <w:spacing w:val="-1"/>
          <w:sz w:val="32"/>
          <w:szCs w:val="32"/>
          <w:lang w:val="x-none" w:eastAsia="x-none"/>
        </w:rPr>
        <w:t>Discussion:</w:t>
      </w:r>
      <w:r w:rsidRPr="00082A9D">
        <w:rPr>
          <w:rFonts w:eastAsia="SimSun"/>
          <w:spacing w:val="-1"/>
          <w:lang w:val="x-none" w:eastAsia="x-none"/>
        </w:rPr>
        <w:br/>
        <w:t xml:space="preserve">The proposed approach provides a viable solution to the challenge of mapping reported angles to actual object orientation in a 2D image plane. </w:t>
      </w:r>
      <w:r w:rsidRPr="00082A9D">
        <w:rPr>
          <w:rFonts w:eastAsia="SimSun"/>
          <w:spacing w:val="-1"/>
          <w:lang w:val="x-none" w:eastAsia="x-none"/>
        </w:rPr>
        <w:t>However, further experimentation and refinement may be required to enhance the accuracy and robustness of the model. Future research directions may include exploring alternative machine learning algorithms and incorporating additional features to improve prediction performance.</w:t>
      </w:r>
    </w:p>
    <w:p w14:paraId="20AA6B1A" w14:textId="7FE85C12" w:rsidR="00B06651" w:rsidRPr="00082A9D" w:rsidRDefault="00B06651" w:rsidP="00D81B22">
      <w:pPr>
        <w:pStyle w:val="NormalWeb"/>
        <w:shd w:val="clear" w:color="auto" w:fill="FFFFFF"/>
        <w:spacing w:before="15pt" w:beforeAutospacing="0" w:after="15pt" w:afterAutospacing="0"/>
        <w:rPr>
          <w:rFonts w:eastAsia="SimSun"/>
          <w:spacing w:val="-1"/>
          <w:lang w:val="x-none" w:eastAsia="x-none"/>
        </w:rPr>
      </w:pPr>
      <w:r>
        <w:rPr>
          <w:rStyle w:val="oypena"/>
          <w:color w:val="000000"/>
        </w:rPr>
        <w:t xml:space="preserve">The comparatively higher MSE can be explained due to some predictions being extreme outliers which skews the calculation. </w:t>
      </w:r>
      <w:proofErr w:type="gramStart"/>
      <w:r>
        <w:rPr>
          <w:rStyle w:val="oypena"/>
          <w:color w:val="000000"/>
        </w:rPr>
        <w:t>Overall</w:t>
      </w:r>
      <w:proofErr w:type="gramEnd"/>
      <w:r>
        <w:rPr>
          <w:rStyle w:val="oypena"/>
          <w:color w:val="000000"/>
        </w:rPr>
        <w:t xml:space="preserve"> the accuracy of our model is quite high and whilst this usually points towards overfitting, we were able to determine that since the problem was simplistic in nature and also since the training and test data were extremely similar as well, the model was able to adapt well to both, to confirm that the model is not overfitted we also ran a K-folds validation, where the Mean Squared Error dropped to 75.811.</w:t>
      </w:r>
    </w:p>
    <w:p w14:paraId="3E311BE0" w14:textId="6B3CE5BE" w:rsidR="00D81B22" w:rsidRDefault="00D81B22" w:rsidP="00D81B22">
      <w:pPr>
        <w:pStyle w:val="NormalWeb"/>
        <w:shd w:val="clear" w:color="auto" w:fill="FFFFFF"/>
        <w:spacing w:before="15pt" w:beforeAutospacing="0" w:after="15pt" w:afterAutospacing="0"/>
        <w:rPr>
          <w:rFonts w:eastAsia="SimSun"/>
          <w:spacing w:val="-1"/>
          <w:lang w:val="x-none" w:eastAsia="x-none"/>
        </w:rPr>
      </w:pPr>
      <w:r w:rsidRPr="00082A9D">
        <w:rPr>
          <w:rFonts w:eastAsia="SimSun"/>
          <w:b/>
          <w:bCs/>
          <w:spacing w:val="-1"/>
          <w:sz w:val="32"/>
          <w:szCs w:val="32"/>
          <w:lang w:val="x-none" w:eastAsia="x-none"/>
        </w:rPr>
        <w:t>Conclusion:</w:t>
      </w:r>
      <w:r w:rsidRPr="00082A9D">
        <w:rPr>
          <w:rFonts w:eastAsia="SimSun"/>
          <w:spacing w:val="-1"/>
          <w:lang w:val="x-none" w:eastAsia="x-none"/>
        </w:rPr>
        <w:br/>
        <w:t xml:space="preserve">In conclusion, this report presents an approach to create a mapping/function between OpenCV's reported angle and actual object orientation in a 2D image plane. The use of decision tree regression on synthetic data demonstrates the feasibility of accurately predicting object orientation based on reported values and vertex coordinates. The findings of this study contribute to advancing the understanding and application of image processing techniques in object </w:t>
      </w:r>
      <w:r w:rsidR="00B06651">
        <w:rPr>
          <w:rFonts w:eastAsia="SimSun"/>
          <w:spacing w:val="-1"/>
          <w:lang w:val="x-none" w:eastAsia="x-none"/>
        </w:rPr>
        <w:t>.</w:t>
      </w:r>
    </w:p>
    <w:p w14:paraId="001F982C" w14:textId="77777777" w:rsidR="00B06651" w:rsidRPr="00082A9D" w:rsidRDefault="00B06651" w:rsidP="00D81B22">
      <w:pPr>
        <w:pStyle w:val="NormalWeb"/>
        <w:shd w:val="clear" w:color="auto" w:fill="FFFFFF"/>
        <w:spacing w:before="15pt" w:beforeAutospacing="0" w:after="15pt" w:afterAutospacing="0"/>
        <w:rPr>
          <w:rFonts w:eastAsia="SimSun"/>
          <w:spacing w:val="-1"/>
          <w:lang w:val="x-none" w:eastAsia="x-none"/>
        </w:rPr>
      </w:pPr>
    </w:p>
    <w:p w14:paraId="3676D98D" w14:textId="77777777" w:rsidR="00D9717F" w:rsidRPr="00082A9D" w:rsidRDefault="00D9717F" w:rsidP="00D9717F">
      <w:pPr>
        <w:pStyle w:val="BodyText"/>
        <w:ind w:firstLine="0pt"/>
        <w:rPr>
          <w:b/>
          <w:bCs/>
          <w:sz w:val="32"/>
          <w:szCs w:val="32"/>
        </w:rPr>
      </w:pPr>
      <w:r w:rsidRPr="00082A9D">
        <w:rPr>
          <w:b/>
          <w:bCs/>
          <w:sz w:val="32"/>
          <w:szCs w:val="32"/>
        </w:rPr>
        <w:t>References:</w:t>
      </w:r>
    </w:p>
    <w:p w14:paraId="696503B1" w14:textId="3A0F9BCE" w:rsidR="00C94CF3" w:rsidRPr="00B06651" w:rsidRDefault="00D9717F" w:rsidP="00D9717F">
      <w:pPr>
        <w:pStyle w:val="BodyText"/>
        <w:ind w:firstLine="0pt"/>
        <w:rPr>
          <w:sz w:val="24"/>
          <w:szCs w:val="24"/>
        </w:rPr>
      </w:pPr>
      <w:r w:rsidRPr="00B06651">
        <w:rPr>
          <w:sz w:val="24"/>
          <w:szCs w:val="24"/>
        </w:rPr>
        <w:t>[1] OpenCV Documentation: https://docs.opencv.org/</w:t>
      </w:r>
      <w:r w:rsidRPr="00B06651">
        <w:rPr>
          <w:sz w:val="24"/>
          <w:szCs w:val="24"/>
        </w:rPr>
        <w:br/>
        <w:t xml:space="preserve">[2] Python Documentation: </w:t>
      </w:r>
      <w:hyperlink r:id="rId17" w:tgtFrame="_new" w:history="1">
        <w:r w:rsidRPr="00B06651">
          <w:rPr>
            <w:sz w:val="24"/>
            <w:szCs w:val="24"/>
          </w:rPr>
          <w:t>https://docs.python.org/</w:t>
        </w:r>
      </w:hyperlink>
    </w:p>
    <w:p w14:paraId="353C89B9" w14:textId="7A37BB5E" w:rsidR="00C94CF3" w:rsidRPr="00B06651" w:rsidRDefault="00C94CF3" w:rsidP="00D9717F">
      <w:pPr>
        <w:pStyle w:val="BodyText"/>
        <w:ind w:firstLine="0pt"/>
        <w:rPr>
          <w:sz w:val="24"/>
          <w:szCs w:val="24"/>
        </w:rPr>
      </w:pPr>
      <w:r w:rsidRPr="00B06651">
        <w:rPr>
          <w:sz w:val="24"/>
          <w:szCs w:val="24"/>
        </w:rPr>
        <w:t>[3]</w:t>
      </w:r>
      <w:hyperlink r:id="rId18" w:history="1">
        <w:r w:rsidR="00BD4901" w:rsidRPr="00B06651">
          <w:rPr>
            <w:rStyle w:val="Hyperlink"/>
            <w:sz w:val="24"/>
            <w:szCs w:val="24"/>
          </w:rPr>
          <w:t>https://forum.opencv.org/t/rotate-the-bounding-box-of-object-detection-and-crop-it/7949</w:t>
        </w:r>
      </w:hyperlink>
    </w:p>
    <w:p w14:paraId="7CA2A198" w14:textId="6BE67EDE" w:rsidR="00C94CF3" w:rsidRPr="00B06651" w:rsidRDefault="00C94CF3" w:rsidP="00D9717F">
      <w:pPr>
        <w:pStyle w:val="BodyText"/>
        <w:ind w:firstLine="0pt"/>
        <w:rPr>
          <w:sz w:val="24"/>
          <w:szCs w:val="24"/>
        </w:rPr>
      </w:pPr>
      <w:r w:rsidRPr="00B06651">
        <w:rPr>
          <w:sz w:val="24"/>
          <w:szCs w:val="24"/>
        </w:rPr>
        <w:t>[4]</w:t>
      </w:r>
      <w:hyperlink r:id="rId19" w:history="1">
        <w:r w:rsidR="00BD4901" w:rsidRPr="00B06651">
          <w:rPr>
            <w:rStyle w:val="Hyperlink"/>
            <w:sz w:val="24"/>
            <w:szCs w:val="24"/>
          </w:rPr>
          <w:t>https://stackoverflow.com/questions/61718596/how-to-rotate-bounding-box-in-open-cv-and-crop-it-python</w:t>
        </w:r>
      </w:hyperlink>
    </w:p>
    <w:p w14:paraId="29ECBEB6" w14:textId="6DADA91A" w:rsidR="00C94CF3" w:rsidRPr="00B06651" w:rsidRDefault="00C94CF3" w:rsidP="00D9717F">
      <w:pPr>
        <w:pStyle w:val="BodyText"/>
        <w:ind w:firstLine="0pt"/>
        <w:rPr>
          <w:sz w:val="24"/>
          <w:szCs w:val="24"/>
        </w:rPr>
      </w:pPr>
      <w:r w:rsidRPr="00B06651">
        <w:rPr>
          <w:sz w:val="24"/>
          <w:szCs w:val="24"/>
        </w:rPr>
        <w:lastRenderedPageBreak/>
        <w:t>[5]</w:t>
      </w:r>
      <w:r w:rsidR="00BD4901" w:rsidRPr="00B06651">
        <w:rPr>
          <w:sz w:val="24"/>
          <w:szCs w:val="24"/>
        </w:rPr>
        <w:t>https://stackoverflow.com/questions/59651764/python-opencv-how-to-calculate-angle-of-object-wrt-a-sample</w:t>
      </w:r>
    </w:p>
    <w:p w14:paraId="40AC284F" w14:textId="6FA7E787" w:rsidR="009303D9" w:rsidRDefault="009303D9" w:rsidP="00F013E3">
      <w:pPr>
        <w:pStyle w:val="Heading2"/>
        <w:numPr>
          <w:ilvl w:val="0"/>
          <w:numId w:val="0"/>
        </w:numPr>
      </w:pPr>
    </w:p>
    <w:p w14:paraId="5740088B" w14:textId="2C0CEF3D" w:rsidR="002850E3" w:rsidRDefault="002850E3" w:rsidP="002E4F24">
      <w:pPr>
        <w:pStyle w:val="Heading3"/>
        <w:numPr>
          <w:ilvl w:val="0"/>
          <w:numId w:val="0"/>
        </w:numPr>
        <w:ind w:start="14.40pt"/>
      </w:pPr>
    </w:p>
    <w:sectPr w:rsidR="002850E3" w:rsidSect="00907F32">
      <w:type w:val="continuous"/>
      <w:pgSz w:w="595.30pt" w:h="841.90pt" w:code="9"/>
      <w:pgMar w:top="54pt" w:right="45.35pt" w:bottom="72pt" w:left="45.35pt" w:header="56.70pt" w:footer="56.70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AB2A75" w14:textId="77777777" w:rsidR="00907F32" w:rsidRDefault="00907F32" w:rsidP="001A3B3D">
      <w:r>
        <w:separator/>
      </w:r>
    </w:p>
  </w:endnote>
  <w:endnote w:type="continuationSeparator" w:id="0">
    <w:p w14:paraId="7300F403" w14:textId="77777777" w:rsidR="00907F32" w:rsidRDefault="00907F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1B73A0" w14:textId="77777777" w:rsidR="00CC4EA6" w:rsidRDefault="00CC4EA6">
    <w:pPr>
      <w:pStyle w:val="Footer"/>
    </w:pPr>
  </w:p>
  <w:p w14:paraId="342E2BE0" w14:textId="77777777" w:rsidR="00CC4EA6" w:rsidRDefault="00CC4EA6">
    <w:pPr>
      <w:pStyle w:val="Footer"/>
    </w:pPr>
  </w:p>
  <w:p w14:paraId="7DB0E13E" w14:textId="77777777" w:rsidR="00CC4EA6" w:rsidRDefault="00CC4EA6">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84808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25BB87" w14:textId="77777777" w:rsidR="00907F32" w:rsidRDefault="00907F32" w:rsidP="001A3B3D">
      <w:r>
        <w:separator/>
      </w:r>
    </w:p>
  </w:footnote>
  <w:footnote w:type="continuationSeparator" w:id="0">
    <w:p w14:paraId="543A2A19" w14:textId="77777777" w:rsidR="00907F32" w:rsidRDefault="00907F3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387AE3" w14:textId="77777777" w:rsidR="00CC4EA6" w:rsidRDefault="00CC4EA6">
    <w:pPr>
      <w:pStyle w:val="Header"/>
    </w:pPr>
  </w:p>
  <w:p w14:paraId="63781C21" w14:textId="77777777" w:rsidR="00CC4EA6" w:rsidRDefault="00CC4EA6">
    <w:pPr>
      <w:pStyle w:val="Header"/>
    </w:pPr>
  </w:p>
  <w:p w14:paraId="422C0A3E" w14:textId="77777777" w:rsidR="00CC4EA6" w:rsidRDefault="00CC4EA6">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794689" w14:textId="77777777" w:rsidR="00082A9D" w:rsidRDefault="00082A9D">
    <w:pPr>
      <w:pStyle w:val="Header"/>
    </w:pPr>
  </w:p>
  <w:p w14:paraId="2A67FBA5" w14:textId="77777777" w:rsidR="00082A9D" w:rsidRDefault="00082A9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DF06AB"/>
    <w:multiLevelType w:val="hybridMultilevel"/>
    <w:tmpl w:val="502648A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A741254"/>
    <w:multiLevelType w:val="multilevel"/>
    <w:tmpl w:val="B9126E5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5978415">
    <w:abstractNumId w:val="16"/>
  </w:num>
  <w:num w:numId="2" w16cid:durableId="89474487">
    <w:abstractNumId w:val="21"/>
  </w:num>
  <w:num w:numId="3" w16cid:durableId="607279282">
    <w:abstractNumId w:val="15"/>
  </w:num>
  <w:num w:numId="4" w16cid:durableId="512379944">
    <w:abstractNumId w:val="18"/>
  </w:num>
  <w:num w:numId="5" w16cid:durableId="1619144584">
    <w:abstractNumId w:val="18"/>
  </w:num>
  <w:num w:numId="6" w16cid:durableId="454756144">
    <w:abstractNumId w:val="18"/>
  </w:num>
  <w:num w:numId="7" w16cid:durableId="1021708939">
    <w:abstractNumId w:val="18"/>
  </w:num>
  <w:num w:numId="8" w16cid:durableId="227036188">
    <w:abstractNumId w:val="20"/>
  </w:num>
  <w:num w:numId="9" w16cid:durableId="1783300654">
    <w:abstractNumId w:val="22"/>
  </w:num>
  <w:num w:numId="10" w16cid:durableId="1923643129">
    <w:abstractNumId w:val="17"/>
  </w:num>
  <w:num w:numId="11" w16cid:durableId="825172060">
    <w:abstractNumId w:val="14"/>
  </w:num>
  <w:num w:numId="12" w16cid:durableId="1404255259">
    <w:abstractNumId w:val="13"/>
  </w:num>
  <w:num w:numId="13" w16cid:durableId="920018122">
    <w:abstractNumId w:val="0"/>
  </w:num>
  <w:num w:numId="14" w16cid:durableId="1858032181">
    <w:abstractNumId w:val="10"/>
  </w:num>
  <w:num w:numId="15" w16cid:durableId="1258518984">
    <w:abstractNumId w:val="8"/>
  </w:num>
  <w:num w:numId="16" w16cid:durableId="1461608921">
    <w:abstractNumId w:val="7"/>
  </w:num>
  <w:num w:numId="17" w16cid:durableId="1296639952">
    <w:abstractNumId w:val="6"/>
  </w:num>
  <w:num w:numId="18" w16cid:durableId="595485490">
    <w:abstractNumId w:val="5"/>
  </w:num>
  <w:num w:numId="19" w16cid:durableId="425200599">
    <w:abstractNumId w:val="9"/>
  </w:num>
  <w:num w:numId="20" w16cid:durableId="2067340338">
    <w:abstractNumId w:val="4"/>
  </w:num>
  <w:num w:numId="21" w16cid:durableId="600340290">
    <w:abstractNumId w:val="3"/>
  </w:num>
  <w:num w:numId="22" w16cid:durableId="845441488">
    <w:abstractNumId w:val="2"/>
  </w:num>
  <w:num w:numId="23" w16cid:durableId="88352021">
    <w:abstractNumId w:val="1"/>
  </w:num>
  <w:num w:numId="24" w16cid:durableId="1421560856">
    <w:abstractNumId w:val="19"/>
  </w:num>
  <w:num w:numId="25" w16cid:durableId="1164274945">
    <w:abstractNumId w:val="12"/>
  </w:num>
  <w:num w:numId="26" w16cid:durableId="1190951503">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A9D"/>
    <w:rsid w:val="0008758A"/>
    <w:rsid w:val="000C1E68"/>
    <w:rsid w:val="001A2EFD"/>
    <w:rsid w:val="001A3B3D"/>
    <w:rsid w:val="001B3419"/>
    <w:rsid w:val="001B67DC"/>
    <w:rsid w:val="002254A9"/>
    <w:rsid w:val="00233D97"/>
    <w:rsid w:val="002347A2"/>
    <w:rsid w:val="002850E3"/>
    <w:rsid w:val="002E4F24"/>
    <w:rsid w:val="00354FCF"/>
    <w:rsid w:val="003A19E2"/>
    <w:rsid w:val="003B2B40"/>
    <w:rsid w:val="003B4E04"/>
    <w:rsid w:val="003F5A08"/>
    <w:rsid w:val="00420716"/>
    <w:rsid w:val="004325FB"/>
    <w:rsid w:val="004432BA"/>
    <w:rsid w:val="0044407E"/>
    <w:rsid w:val="00447BB9"/>
    <w:rsid w:val="0046031D"/>
    <w:rsid w:val="00473AC9"/>
    <w:rsid w:val="004D72B5"/>
    <w:rsid w:val="004E4CDD"/>
    <w:rsid w:val="00551B7F"/>
    <w:rsid w:val="0056610F"/>
    <w:rsid w:val="00575BCA"/>
    <w:rsid w:val="005B0344"/>
    <w:rsid w:val="005B520E"/>
    <w:rsid w:val="005E2800"/>
    <w:rsid w:val="00605825"/>
    <w:rsid w:val="00624E12"/>
    <w:rsid w:val="00645D22"/>
    <w:rsid w:val="00651A08"/>
    <w:rsid w:val="00654204"/>
    <w:rsid w:val="00670434"/>
    <w:rsid w:val="006B6B66"/>
    <w:rsid w:val="006F6D3D"/>
    <w:rsid w:val="00715BEA"/>
    <w:rsid w:val="007356A2"/>
    <w:rsid w:val="00740EEA"/>
    <w:rsid w:val="00794804"/>
    <w:rsid w:val="007B33F1"/>
    <w:rsid w:val="007B6DDA"/>
    <w:rsid w:val="007C0308"/>
    <w:rsid w:val="007C2FF2"/>
    <w:rsid w:val="007D6232"/>
    <w:rsid w:val="007F1F99"/>
    <w:rsid w:val="007F768F"/>
    <w:rsid w:val="0080791D"/>
    <w:rsid w:val="00836367"/>
    <w:rsid w:val="00873603"/>
    <w:rsid w:val="00892A6F"/>
    <w:rsid w:val="008A2C7D"/>
    <w:rsid w:val="008B6524"/>
    <w:rsid w:val="008C4B23"/>
    <w:rsid w:val="008F6E2C"/>
    <w:rsid w:val="00907F32"/>
    <w:rsid w:val="009303D9"/>
    <w:rsid w:val="00933C64"/>
    <w:rsid w:val="00972203"/>
    <w:rsid w:val="009F1D79"/>
    <w:rsid w:val="00A059B3"/>
    <w:rsid w:val="00AE3409"/>
    <w:rsid w:val="00B06651"/>
    <w:rsid w:val="00B11A60"/>
    <w:rsid w:val="00B22613"/>
    <w:rsid w:val="00B4301E"/>
    <w:rsid w:val="00B44A76"/>
    <w:rsid w:val="00B467C5"/>
    <w:rsid w:val="00B768D1"/>
    <w:rsid w:val="00B936E4"/>
    <w:rsid w:val="00BA1025"/>
    <w:rsid w:val="00BB5A3E"/>
    <w:rsid w:val="00BC3420"/>
    <w:rsid w:val="00BD4901"/>
    <w:rsid w:val="00BD670B"/>
    <w:rsid w:val="00BE7D3C"/>
    <w:rsid w:val="00BF5FF6"/>
    <w:rsid w:val="00C0207F"/>
    <w:rsid w:val="00C16117"/>
    <w:rsid w:val="00C3075A"/>
    <w:rsid w:val="00C919A4"/>
    <w:rsid w:val="00C94CF3"/>
    <w:rsid w:val="00CA4392"/>
    <w:rsid w:val="00CC393F"/>
    <w:rsid w:val="00CC4EA6"/>
    <w:rsid w:val="00D2176E"/>
    <w:rsid w:val="00D632BE"/>
    <w:rsid w:val="00D64310"/>
    <w:rsid w:val="00D72D06"/>
    <w:rsid w:val="00D7522C"/>
    <w:rsid w:val="00D7536F"/>
    <w:rsid w:val="00D759C5"/>
    <w:rsid w:val="00D76668"/>
    <w:rsid w:val="00D81B22"/>
    <w:rsid w:val="00D9717F"/>
    <w:rsid w:val="00E07383"/>
    <w:rsid w:val="00E12764"/>
    <w:rsid w:val="00E165BC"/>
    <w:rsid w:val="00E61E12"/>
    <w:rsid w:val="00E7596C"/>
    <w:rsid w:val="00E878F2"/>
    <w:rsid w:val="00ED0149"/>
    <w:rsid w:val="00EF7DE3"/>
    <w:rsid w:val="00F013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C0BEA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9717F"/>
    <w:pPr>
      <w:spacing w:before="5pt" w:beforeAutospacing="1" w:after="5pt" w:afterAutospacing="1"/>
      <w:jc w:val="start"/>
    </w:pPr>
    <w:rPr>
      <w:rFonts w:eastAsia="Times New Roman"/>
      <w:sz w:val="24"/>
      <w:szCs w:val="24"/>
      <w:lang w:val="en-IN" w:eastAsia="en-IN"/>
    </w:rPr>
  </w:style>
  <w:style w:type="character" w:styleId="HTMLCode">
    <w:name w:val="HTML Code"/>
    <w:basedOn w:val="DefaultParagraphFont"/>
    <w:uiPriority w:val="99"/>
    <w:unhideWhenUsed/>
    <w:rsid w:val="00D9717F"/>
    <w:rPr>
      <w:rFonts w:ascii="Courier New" w:eastAsia="Times New Roman" w:hAnsi="Courier New" w:cs="Courier New"/>
      <w:sz w:val="20"/>
      <w:szCs w:val="20"/>
    </w:rPr>
  </w:style>
  <w:style w:type="character" w:styleId="Strong">
    <w:name w:val="Strong"/>
    <w:basedOn w:val="DefaultParagraphFont"/>
    <w:uiPriority w:val="22"/>
    <w:qFormat/>
    <w:rsid w:val="00D9717F"/>
    <w:rPr>
      <w:b/>
      <w:bCs/>
    </w:rPr>
  </w:style>
  <w:style w:type="character" w:styleId="Hyperlink">
    <w:name w:val="Hyperlink"/>
    <w:basedOn w:val="DefaultParagraphFont"/>
    <w:uiPriority w:val="99"/>
    <w:unhideWhenUsed/>
    <w:rsid w:val="00D9717F"/>
    <w:rPr>
      <w:color w:val="0000FF"/>
      <w:u w:val="single"/>
    </w:rPr>
  </w:style>
  <w:style w:type="character" w:styleId="UnresolvedMention">
    <w:name w:val="Unresolved Mention"/>
    <w:basedOn w:val="DefaultParagraphFont"/>
    <w:uiPriority w:val="99"/>
    <w:semiHidden/>
    <w:unhideWhenUsed/>
    <w:rsid w:val="00C94CF3"/>
    <w:rPr>
      <w:color w:val="605E5C"/>
      <w:shd w:val="clear" w:color="auto" w:fill="E1DFDD"/>
    </w:rPr>
  </w:style>
  <w:style w:type="character" w:customStyle="1" w:styleId="oypena">
    <w:name w:val="oypena"/>
    <w:basedOn w:val="DefaultParagraphFont"/>
    <w:rsid w:val="00B06651"/>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9235">
      <w:bodyDiv w:val="1"/>
      <w:marLeft w:val="0pt"/>
      <w:marRight w:val="0pt"/>
      <w:marTop w:val="0pt"/>
      <w:marBottom w:val="0pt"/>
      <w:divBdr>
        <w:top w:val="none" w:sz="0" w:space="0" w:color="auto"/>
        <w:left w:val="none" w:sz="0" w:space="0" w:color="auto"/>
        <w:bottom w:val="none" w:sz="0" w:space="0" w:color="auto"/>
        <w:right w:val="none" w:sz="0" w:space="0" w:color="auto"/>
      </w:divBdr>
    </w:div>
    <w:div w:id="884684817">
      <w:bodyDiv w:val="1"/>
      <w:marLeft w:val="0pt"/>
      <w:marRight w:val="0pt"/>
      <w:marTop w:val="0pt"/>
      <w:marBottom w:val="0pt"/>
      <w:divBdr>
        <w:top w:val="none" w:sz="0" w:space="0" w:color="auto"/>
        <w:left w:val="none" w:sz="0" w:space="0" w:color="auto"/>
        <w:bottom w:val="none" w:sz="0" w:space="0" w:color="auto"/>
        <w:right w:val="none" w:sz="0" w:space="0" w:color="auto"/>
      </w:divBdr>
    </w:div>
    <w:div w:id="1291860108">
      <w:bodyDiv w:val="1"/>
      <w:marLeft w:val="0pt"/>
      <w:marRight w:val="0pt"/>
      <w:marTop w:val="0pt"/>
      <w:marBottom w:val="0pt"/>
      <w:divBdr>
        <w:top w:val="none" w:sz="0" w:space="0" w:color="auto"/>
        <w:left w:val="none" w:sz="0" w:space="0" w:color="auto"/>
        <w:bottom w:val="none" w:sz="0" w:space="0" w:color="auto"/>
        <w:right w:val="none" w:sz="0" w:space="0" w:color="auto"/>
      </w:divBdr>
    </w:div>
    <w:div w:id="1596353961">
      <w:bodyDiv w:val="1"/>
      <w:marLeft w:val="0pt"/>
      <w:marRight w:val="0pt"/>
      <w:marTop w:val="0pt"/>
      <w:marBottom w:val="0pt"/>
      <w:divBdr>
        <w:top w:val="none" w:sz="0" w:space="0" w:color="auto"/>
        <w:left w:val="none" w:sz="0" w:space="0" w:color="auto"/>
        <w:bottom w:val="none" w:sz="0" w:space="0" w:color="auto"/>
        <w:right w:val="none" w:sz="0" w:space="0" w:color="auto"/>
      </w:divBdr>
    </w:div>
    <w:div w:id="1597859074">
      <w:bodyDiv w:val="1"/>
      <w:marLeft w:val="0pt"/>
      <w:marRight w:val="0pt"/>
      <w:marTop w:val="0pt"/>
      <w:marBottom w:val="0pt"/>
      <w:divBdr>
        <w:top w:val="none" w:sz="0" w:space="0" w:color="auto"/>
        <w:left w:val="none" w:sz="0" w:space="0" w:color="auto"/>
        <w:bottom w:val="none" w:sz="0" w:space="0" w:color="auto"/>
        <w:right w:val="none" w:sz="0" w:space="0" w:color="auto"/>
      </w:divBdr>
    </w:div>
    <w:div w:id="20533362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jpeg"/><Relationship Id="rId18" Type="http://purl.oclc.org/ooxml/officeDocument/relationships/hyperlink" Target="https://forum.opencv.org/t/rotate-the-bounding-box-of-object-detection-and-crop-it/7949"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1.gif"/><Relationship Id="rId17" Type="http://purl.oclc.org/ooxml/officeDocument/relationships/hyperlink" Target="https://docs.python.org/" TargetMode="External"/><Relationship Id="rId2" Type="http://purl.oclc.org/ooxml/officeDocument/relationships/numbering" Target="numbering.xml"/><Relationship Id="rId16" Type="http://purl.oclc.org/ooxml/officeDocument/relationships/image" Target="media/image5.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image" Target="media/image4.png"/><Relationship Id="rId10" Type="http://purl.oclc.org/ooxml/officeDocument/relationships/header" Target="header2.xml"/><Relationship Id="rId19" Type="http://purl.oclc.org/ooxml/officeDocument/relationships/hyperlink" Target="https://stackoverflow.com/questions/61718596/how-to-rotate-bounding-box-in-open-cv-and-crop-it-python"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3.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KABIR CHHABRA</cp:lastModifiedBy>
  <cp:revision>2</cp:revision>
  <dcterms:created xsi:type="dcterms:W3CDTF">2024-04-08T12:11:00Z</dcterms:created>
  <dcterms:modified xsi:type="dcterms:W3CDTF">2024-04-08T12:11:00Z</dcterms:modified>
</cp:coreProperties>
</file>