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89580" w14:textId="77777777" w:rsidR="00F358C0" w:rsidRPr="00F358C0" w:rsidRDefault="00F358C0" w:rsidP="00F358C0">
      <w:pPr>
        <w:rPr>
          <w:b/>
          <w:bCs/>
          <w:sz w:val="28"/>
          <w:szCs w:val="28"/>
        </w:rPr>
      </w:pPr>
      <w:r w:rsidRPr="00F358C0">
        <w:rPr>
          <w:b/>
          <w:bCs/>
          <w:sz w:val="28"/>
          <w:szCs w:val="28"/>
        </w:rPr>
        <w:t>Financial Fraud Detection – End-to-End Data Analytics Project</w:t>
      </w:r>
    </w:p>
    <w:p w14:paraId="240C46DD" w14:textId="77777777" w:rsidR="00F358C0" w:rsidRPr="00F358C0" w:rsidRDefault="00F358C0" w:rsidP="00F358C0">
      <w:pPr>
        <w:rPr>
          <w:b/>
          <w:bCs/>
        </w:rPr>
      </w:pPr>
      <w:r w:rsidRPr="00F358C0">
        <w:rPr>
          <w:b/>
          <w:bCs/>
        </w:rPr>
        <w:t>1. Introduction</w:t>
      </w:r>
    </w:p>
    <w:p w14:paraId="06074D54" w14:textId="77777777" w:rsidR="00F358C0" w:rsidRPr="00F358C0" w:rsidRDefault="00F358C0" w:rsidP="00F358C0">
      <w:r w:rsidRPr="00F358C0">
        <w:t>Financial fraud has become a critical risk for banks and payment platforms due to the increasing volume of digital transactions. Detecting fraudulent transactions early helps reduce financial losses, protect customers, and improve trust in financial systems.</w:t>
      </w:r>
    </w:p>
    <w:p w14:paraId="44DE7230" w14:textId="31C997AD" w:rsidR="00F358C0" w:rsidRPr="00F358C0" w:rsidRDefault="00F358C0" w:rsidP="00F358C0">
      <w:r w:rsidRPr="00F358C0">
        <w:t xml:space="preserve">This project focuses on </w:t>
      </w:r>
      <w:proofErr w:type="spellStart"/>
      <w:r w:rsidRPr="00F358C0">
        <w:t>analyzing</w:t>
      </w:r>
      <w:proofErr w:type="spellEnd"/>
      <w:r w:rsidRPr="00F358C0">
        <w:t xml:space="preserve"> a large credit card transaction dataset to identify fraud patterns using </w:t>
      </w:r>
      <w:r w:rsidRPr="00F358C0">
        <w:rPr>
          <w:b/>
          <w:bCs/>
        </w:rPr>
        <w:t>Excel, SQL, and Data Visualization (Tableau/Power BI)</w:t>
      </w:r>
      <w:r w:rsidRPr="00F358C0">
        <w:t xml:space="preserve">. The objective is to explore transaction </w:t>
      </w:r>
      <w:proofErr w:type="spellStart"/>
      <w:r w:rsidRPr="00F358C0">
        <w:t>behavior</w:t>
      </w:r>
      <w:proofErr w:type="spellEnd"/>
      <w:r w:rsidRPr="00F358C0">
        <w:t>, identify high-risk regions and categories, and build insights that can support fraud detection strategies.</w:t>
      </w:r>
    </w:p>
    <w:p w14:paraId="24CF871D" w14:textId="77777777" w:rsidR="00F358C0" w:rsidRPr="00F358C0" w:rsidRDefault="00F358C0" w:rsidP="00F358C0">
      <w:pPr>
        <w:rPr>
          <w:b/>
          <w:bCs/>
        </w:rPr>
      </w:pPr>
      <w:r w:rsidRPr="00F358C0">
        <w:rPr>
          <w:b/>
          <w:bCs/>
        </w:rPr>
        <w:t>2. Problem Statement</w:t>
      </w:r>
    </w:p>
    <w:p w14:paraId="487F17AF" w14:textId="77777777" w:rsidR="00F358C0" w:rsidRPr="00F358C0" w:rsidRDefault="00F358C0" w:rsidP="00F358C0">
      <w:r w:rsidRPr="00F358C0">
        <w:t>The organization is facing an increasing number of fraudulent credit card transactions. The fraud detection team needs data-driven insights to answer key questions such as:</w:t>
      </w:r>
    </w:p>
    <w:p w14:paraId="4EBC7E99" w14:textId="77777777" w:rsidR="00F358C0" w:rsidRPr="00F358C0" w:rsidRDefault="00F358C0" w:rsidP="00F358C0">
      <w:pPr>
        <w:numPr>
          <w:ilvl w:val="0"/>
          <w:numId w:val="1"/>
        </w:numPr>
      </w:pPr>
      <w:r w:rsidRPr="00F358C0">
        <w:t>Which states and cities have the highest number of fraudulent transactions?</w:t>
      </w:r>
    </w:p>
    <w:p w14:paraId="30518E3F" w14:textId="77777777" w:rsidR="00F358C0" w:rsidRPr="00F358C0" w:rsidRDefault="00F358C0" w:rsidP="00F358C0">
      <w:pPr>
        <w:numPr>
          <w:ilvl w:val="0"/>
          <w:numId w:val="1"/>
        </w:numPr>
      </w:pPr>
      <w:r w:rsidRPr="00F358C0">
        <w:t>Which merchant categories are most vulnerable to fraud?</w:t>
      </w:r>
    </w:p>
    <w:p w14:paraId="43CAD87C" w14:textId="77777777" w:rsidR="00F358C0" w:rsidRPr="00F358C0" w:rsidRDefault="00F358C0" w:rsidP="00F358C0">
      <w:pPr>
        <w:numPr>
          <w:ilvl w:val="0"/>
          <w:numId w:val="1"/>
        </w:numPr>
      </w:pPr>
      <w:r w:rsidRPr="00F358C0">
        <w:t>Do fraud patterns vary by time of day?</w:t>
      </w:r>
    </w:p>
    <w:p w14:paraId="57DFDF78" w14:textId="77777777" w:rsidR="00F358C0" w:rsidRPr="00F358C0" w:rsidRDefault="00F358C0" w:rsidP="00F358C0">
      <w:pPr>
        <w:numPr>
          <w:ilvl w:val="0"/>
          <w:numId w:val="1"/>
        </w:numPr>
      </w:pPr>
      <w:r w:rsidRPr="00F358C0">
        <w:t>Is there a difference in transaction amount between fraud and non-fraud cases?</w:t>
      </w:r>
    </w:p>
    <w:p w14:paraId="428CD0F1" w14:textId="77777777" w:rsidR="00F358C0" w:rsidRPr="00F358C0" w:rsidRDefault="00F358C0" w:rsidP="00F358C0">
      <w:pPr>
        <w:numPr>
          <w:ilvl w:val="0"/>
          <w:numId w:val="1"/>
        </w:numPr>
      </w:pPr>
      <w:r w:rsidRPr="00F358C0">
        <w:t>Are certain customer segments (age, gender) more prone to fraud incidents?</w:t>
      </w:r>
    </w:p>
    <w:p w14:paraId="248411F6" w14:textId="7E28BBA4" w:rsidR="00F358C0" w:rsidRPr="00F358C0" w:rsidRDefault="00F358C0" w:rsidP="00F358C0">
      <w:r w:rsidRPr="00F358C0">
        <w:t xml:space="preserve">The goal is to </w:t>
      </w:r>
      <w:proofErr w:type="spellStart"/>
      <w:r w:rsidRPr="00F358C0">
        <w:t>analyze</w:t>
      </w:r>
      <w:proofErr w:type="spellEnd"/>
      <w:r w:rsidRPr="00F358C0">
        <w:t xml:space="preserve"> historical transaction data to identify fraud patterns and support risk mitigation decisions.</w:t>
      </w:r>
    </w:p>
    <w:p w14:paraId="79B1D97D" w14:textId="77777777" w:rsidR="00F358C0" w:rsidRPr="00F358C0" w:rsidRDefault="00F358C0" w:rsidP="00F358C0">
      <w:pPr>
        <w:rPr>
          <w:b/>
          <w:bCs/>
        </w:rPr>
      </w:pPr>
      <w:r w:rsidRPr="00F358C0">
        <w:rPr>
          <w:b/>
          <w:bCs/>
        </w:rPr>
        <w:t>3. Dataset Description</w:t>
      </w:r>
    </w:p>
    <w:p w14:paraId="36F1896C" w14:textId="77777777" w:rsidR="00F358C0" w:rsidRPr="00F358C0" w:rsidRDefault="00F358C0" w:rsidP="00F358C0">
      <w:r w:rsidRPr="00F358C0">
        <w:t>The dataset contains anonymized credit card transactions with the following key attributes:</w:t>
      </w:r>
    </w:p>
    <w:p w14:paraId="6B31B532" w14:textId="77777777" w:rsidR="00F358C0" w:rsidRPr="00F358C0" w:rsidRDefault="00F358C0" w:rsidP="00F358C0">
      <w:pPr>
        <w:numPr>
          <w:ilvl w:val="0"/>
          <w:numId w:val="2"/>
        </w:numPr>
      </w:pPr>
      <w:r w:rsidRPr="00F358C0">
        <w:rPr>
          <w:b/>
          <w:bCs/>
        </w:rPr>
        <w:t>Customer &amp; Location Details:</w:t>
      </w:r>
      <w:r w:rsidRPr="00F358C0">
        <w:br/>
        <w:t xml:space="preserve">first, last, gender, dob, street, city, state, zip, </w:t>
      </w:r>
      <w:proofErr w:type="spellStart"/>
      <w:r w:rsidRPr="00F358C0">
        <w:t>lat</w:t>
      </w:r>
      <w:proofErr w:type="spellEnd"/>
      <w:r w:rsidRPr="00F358C0">
        <w:t xml:space="preserve">, long, </w:t>
      </w:r>
      <w:proofErr w:type="spellStart"/>
      <w:r w:rsidRPr="00F358C0">
        <w:t>city_pop</w:t>
      </w:r>
      <w:proofErr w:type="spellEnd"/>
    </w:p>
    <w:p w14:paraId="6D012B82" w14:textId="77777777" w:rsidR="00F358C0" w:rsidRPr="00F358C0" w:rsidRDefault="00F358C0" w:rsidP="00F358C0">
      <w:pPr>
        <w:numPr>
          <w:ilvl w:val="0"/>
          <w:numId w:val="2"/>
        </w:numPr>
      </w:pPr>
      <w:r w:rsidRPr="00F358C0">
        <w:rPr>
          <w:b/>
          <w:bCs/>
        </w:rPr>
        <w:t>Transaction Details:</w:t>
      </w:r>
      <w:r w:rsidRPr="00F358C0">
        <w:br/>
      </w:r>
      <w:proofErr w:type="spellStart"/>
      <w:r w:rsidRPr="00F358C0">
        <w:t>trans_date_trans_time</w:t>
      </w:r>
      <w:proofErr w:type="spellEnd"/>
      <w:r w:rsidRPr="00F358C0">
        <w:t xml:space="preserve">, </w:t>
      </w:r>
      <w:proofErr w:type="spellStart"/>
      <w:r w:rsidRPr="00F358C0">
        <w:t>cc_num</w:t>
      </w:r>
      <w:proofErr w:type="spellEnd"/>
      <w:r w:rsidRPr="00F358C0">
        <w:t xml:space="preserve">, merchant, category, amt, </w:t>
      </w:r>
      <w:proofErr w:type="spellStart"/>
      <w:r w:rsidRPr="00F358C0">
        <w:t>unix_time</w:t>
      </w:r>
      <w:proofErr w:type="spellEnd"/>
    </w:p>
    <w:p w14:paraId="60EF0D3D" w14:textId="77777777" w:rsidR="00F358C0" w:rsidRPr="00F358C0" w:rsidRDefault="00F358C0" w:rsidP="00F358C0">
      <w:pPr>
        <w:numPr>
          <w:ilvl w:val="0"/>
          <w:numId w:val="2"/>
        </w:numPr>
      </w:pPr>
      <w:r w:rsidRPr="00F358C0">
        <w:rPr>
          <w:b/>
          <w:bCs/>
        </w:rPr>
        <w:t>Merchant Location:</w:t>
      </w:r>
      <w:r w:rsidRPr="00F358C0">
        <w:br/>
      </w:r>
      <w:proofErr w:type="spellStart"/>
      <w:r w:rsidRPr="00F358C0">
        <w:t>merch_lat</w:t>
      </w:r>
      <w:proofErr w:type="spellEnd"/>
      <w:r w:rsidRPr="00F358C0">
        <w:t xml:space="preserve">, </w:t>
      </w:r>
      <w:proofErr w:type="spellStart"/>
      <w:r w:rsidRPr="00F358C0">
        <w:t>merch_long</w:t>
      </w:r>
      <w:proofErr w:type="spellEnd"/>
    </w:p>
    <w:p w14:paraId="4DDBD678" w14:textId="77777777" w:rsidR="00F358C0" w:rsidRPr="00F358C0" w:rsidRDefault="00F358C0" w:rsidP="00F358C0">
      <w:pPr>
        <w:numPr>
          <w:ilvl w:val="0"/>
          <w:numId w:val="2"/>
        </w:numPr>
      </w:pPr>
      <w:r w:rsidRPr="00F358C0">
        <w:rPr>
          <w:b/>
          <w:bCs/>
        </w:rPr>
        <w:t>Target Variable:</w:t>
      </w:r>
      <w:r w:rsidRPr="00F358C0">
        <w:br/>
      </w:r>
      <w:proofErr w:type="spellStart"/>
      <w:r w:rsidRPr="00F358C0">
        <w:t>is_fraud</w:t>
      </w:r>
      <w:proofErr w:type="spellEnd"/>
      <w:r w:rsidRPr="00F358C0">
        <w:t xml:space="preserve"> (1 = Fraud, 0 = </w:t>
      </w:r>
      <w:proofErr w:type="gramStart"/>
      <w:r w:rsidRPr="00F358C0">
        <w:t>Non-Fraud</w:t>
      </w:r>
      <w:proofErr w:type="gramEnd"/>
      <w:r w:rsidRPr="00F358C0">
        <w:t>)</w:t>
      </w:r>
    </w:p>
    <w:p w14:paraId="21F7F5F4" w14:textId="7A5C308E" w:rsidR="00F358C0" w:rsidRPr="00F358C0" w:rsidRDefault="00F358C0" w:rsidP="00F358C0">
      <w:r w:rsidRPr="00F358C0">
        <w:t>The dataset includes both fraudulent and legitimate transactions, making it suitable for fraud pattern analysis.</w:t>
      </w:r>
    </w:p>
    <w:p w14:paraId="40A363C3" w14:textId="77777777" w:rsidR="00F358C0" w:rsidRPr="00F358C0" w:rsidRDefault="00F358C0" w:rsidP="00F358C0">
      <w:pPr>
        <w:rPr>
          <w:b/>
          <w:bCs/>
        </w:rPr>
      </w:pPr>
      <w:r w:rsidRPr="00F358C0">
        <w:rPr>
          <w:b/>
          <w:bCs/>
        </w:rPr>
        <w:t>4. Tools &amp; Technologies Used</w:t>
      </w:r>
    </w:p>
    <w:p w14:paraId="57370CAD" w14:textId="77777777" w:rsidR="00F358C0" w:rsidRPr="00F358C0" w:rsidRDefault="00F358C0" w:rsidP="00F358C0">
      <w:pPr>
        <w:numPr>
          <w:ilvl w:val="0"/>
          <w:numId w:val="3"/>
        </w:numPr>
      </w:pPr>
      <w:r w:rsidRPr="00F358C0">
        <w:rPr>
          <w:b/>
          <w:bCs/>
        </w:rPr>
        <w:t>Excel</w:t>
      </w:r>
    </w:p>
    <w:p w14:paraId="75EE24B5" w14:textId="77777777" w:rsidR="00F358C0" w:rsidRPr="00F358C0" w:rsidRDefault="00F358C0" w:rsidP="00F358C0">
      <w:pPr>
        <w:numPr>
          <w:ilvl w:val="1"/>
          <w:numId w:val="3"/>
        </w:numPr>
      </w:pPr>
      <w:r w:rsidRPr="00F358C0">
        <w:t>Data profiling (count, average, min, max)</w:t>
      </w:r>
    </w:p>
    <w:p w14:paraId="4C03281E" w14:textId="77777777" w:rsidR="00F358C0" w:rsidRPr="00F358C0" w:rsidRDefault="00F358C0" w:rsidP="00F358C0">
      <w:pPr>
        <w:numPr>
          <w:ilvl w:val="1"/>
          <w:numId w:val="3"/>
        </w:numPr>
      </w:pPr>
      <w:r w:rsidRPr="00F358C0">
        <w:t>Sorting, filtering, pivot tables</w:t>
      </w:r>
    </w:p>
    <w:p w14:paraId="3026E42F" w14:textId="77777777" w:rsidR="00F358C0" w:rsidRPr="00F358C0" w:rsidRDefault="00F358C0" w:rsidP="00F358C0">
      <w:pPr>
        <w:numPr>
          <w:ilvl w:val="1"/>
          <w:numId w:val="3"/>
        </w:numPr>
      </w:pPr>
      <w:r w:rsidRPr="00F358C0">
        <w:lastRenderedPageBreak/>
        <w:t>Basic validation and sanity checks</w:t>
      </w:r>
    </w:p>
    <w:p w14:paraId="5F0CBE62" w14:textId="77777777" w:rsidR="00F358C0" w:rsidRPr="00F358C0" w:rsidRDefault="00F358C0" w:rsidP="00F358C0">
      <w:pPr>
        <w:numPr>
          <w:ilvl w:val="0"/>
          <w:numId w:val="3"/>
        </w:numPr>
      </w:pPr>
      <w:r w:rsidRPr="00F358C0">
        <w:rPr>
          <w:b/>
          <w:bCs/>
        </w:rPr>
        <w:t>SQL (MySQL Workbench)</w:t>
      </w:r>
    </w:p>
    <w:p w14:paraId="06F0913E" w14:textId="77777777" w:rsidR="00F358C0" w:rsidRPr="00F358C0" w:rsidRDefault="00F358C0" w:rsidP="00F358C0">
      <w:pPr>
        <w:numPr>
          <w:ilvl w:val="1"/>
          <w:numId w:val="3"/>
        </w:numPr>
      </w:pPr>
      <w:r w:rsidRPr="00F358C0">
        <w:t>Data storage and querying</w:t>
      </w:r>
    </w:p>
    <w:p w14:paraId="5600B09E" w14:textId="77777777" w:rsidR="00F358C0" w:rsidRPr="00F358C0" w:rsidRDefault="00F358C0" w:rsidP="00F358C0">
      <w:pPr>
        <w:numPr>
          <w:ilvl w:val="1"/>
          <w:numId w:val="3"/>
        </w:numPr>
      </w:pPr>
      <w:r w:rsidRPr="00F358C0">
        <w:t>Aggregations (COUNT, AVG)</w:t>
      </w:r>
    </w:p>
    <w:p w14:paraId="738486F8" w14:textId="77777777" w:rsidR="00F358C0" w:rsidRPr="00F358C0" w:rsidRDefault="00F358C0" w:rsidP="00F358C0">
      <w:pPr>
        <w:numPr>
          <w:ilvl w:val="1"/>
          <w:numId w:val="3"/>
        </w:numPr>
      </w:pPr>
      <w:r w:rsidRPr="00F358C0">
        <w:t>Grouping and filtering</w:t>
      </w:r>
    </w:p>
    <w:p w14:paraId="3E3AD5AD" w14:textId="77777777" w:rsidR="00F358C0" w:rsidRPr="00F358C0" w:rsidRDefault="00F358C0" w:rsidP="00F358C0">
      <w:pPr>
        <w:numPr>
          <w:ilvl w:val="1"/>
          <w:numId w:val="3"/>
        </w:numPr>
      </w:pPr>
      <w:r w:rsidRPr="00F358C0">
        <w:t>Fraud rate calculation</w:t>
      </w:r>
    </w:p>
    <w:p w14:paraId="722411CE" w14:textId="77777777" w:rsidR="00F358C0" w:rsidRPr="00F358C0" w:rsidRDefault="00F358C0" w:rsidP="00F358C0">
      <w:pPr>
        <w:numPr>
          <w:ilvl w:val="1"/>
          <w:numId w:val="3"/>
        </w:numPr>
      </w:pPr>
      <w:r w:rsidRPr="00F358C0">
        <w:t>Creating views for BI tools</w:t>
      </w:r>
    </w:p>
    <w:p w14:paraId="6CCC025F" w14:textId="77777777" w:rsidR="00F358C0" w:rsidRPr="00F358C0" w:rsidRDefault="00F358C0" w:rsidP="00F358C0">
      <w:pPr>
        <w:numPr>
          <w:ilvl w:val="0"/>
          <w:numId w:val="3"/>
        </w:numPr>
      </w:pPr>
      <w:r w:rsidRPr="00F358C0">
        <w:rPr>
          <w:b/>
          <w:bCs/>
        </w:rPr>
        <w:t>Data Visualization (Tableau / Power BI)</w:t>
      </w:r>
    </w:p>
    <w:p w14:paraId="6983DE23" w14:textId="77777777" w:rsidR="00F358C0" w:rsidRPr="00F358C0" w:rsidRDefault="00F358C0" w:rsidP="00F358C0">
      <w:pPr>
        <w:numPr>
          <w:ilvl w:val="1"/>
          <w:numId w:val="3"/>
        </w:numPr>
      </w:pPr>
      <w:r w:rsidRPr="00F358C0">
        <w:t>Geographical analysis (map view of fraud)</w:t>
      </w:r>
    </w:p>
    <w:p w14:paraId="02EDC6A6" w14:textId="77777777" w:rsidR="00F358C0" w:rsidRPr="00F358C0" w:rsidRDefault="00F358C0" w:rsidP="00F358C0">
      <w:pPr>
        <w:numPr>
          <w:ilvl w:val="1"/>
          <w:numId w:val="3"/>
        </w:numPr>
      </w:pPr>
      <w:r w:rsidRPr="00F358C0">
        <w:t>Category-wise fraud distribution</w:t>
      </w:r>
    </w:p>
    <w:p w14:paraId="76EA914A" w14:textId="77777777" w:rsidR="00F358C0" w:rsidRPr="00F358C0" w:rsidRDefault="00F358C0" w:rsidP="00F358C0">
      <w:pPr>
        <w:numPr>
          <w:ilvl w:val="1"/>
          <w:numId w:val="3"/>
        </w:numPr>
      </w:pPr>
      <w:r w:rsidRPr="00F358C0">
        <w:t>Time-based fraud patterns</w:t>
      </w:r>
    </w:p>
    <w:p w14:paraId="3CECD147" w14:textId="47AB0196" w:rsidR="00F358C0" w:rsidRPr="00F358C0" w:rsidRDefault="00F358C0" w:rsidP="00F358C0">
      <w:pPr>
        <w:numPr>
          <w:ilvl w:val="1"/>
          <w:numId w:val="3"/>
        </w:numPr>
      </w:pPr>
      <w:r w:rsidRPr="00F358C0">
        <w:t>KPI cards and summary dashboards</w:t>
      </w:r>
    </w:p>
    <w:p w14:paraId="642556C6" w14:textId="77777777" w:rsidR="00F358C0" w:rsidRPr="00F358C0" w:rsidRDefault="00F358C0" w:rsidP="00F358C0">
      <w:pPr>
        <w:rPr>
          <w:b/>
          <w:bCs/>
        </w:rPr>
      </w:pPr>
      <w:r w:rsidRPr="00F358C0">
        <w:rPr>
          <w:b/>
          <w:bCs/>
        </w:rPr>
        <w:t>5. Methodology</w:t>
      </w:r>
    </w:p>
    <w:p w14:paraId="077EDCCC" w14:textId="77777777" w:rsidR="00F358C0" w:rsidRPr="00F358C0" w:rsidRDefault="00F358C0" w:rsidP="00F358C0">
      <w:pPr>
        <w:rPr>
          <w:b/>
          <w:bCs/>
        </w:rPr>
      </w:pPr>
      <w:r w:rsidRPr="00F358C0">
        <w:rPr>
          <w:b/>
          <w:bCs/>
        </w:rPr>
        <w:t>5.1 Data Preparation</w:t>
      </w:r>
    </w:p>
    <w:p w14:paraId="28E9430C" w14:textId="77777777" w:rsidR="00F358C0" w:rsidRPr="00F358C0" w:rsidRDefault="00F358C0" w:rsidP="00F358C0">
      <w:pPr>
        <w:numPr>
          <w:ilvl w:val="0"/>
          <w:numId w:val="4"/>
        </w:numPr>
      </w:pPr>
      <w:r w:rsidRPr="00F358C0">
        <w:t>Imported raw CSV files into MySQL.</w:t>
      </w:r>
    </w:p>
    <w:p w14:paraId="17BDDB09" w14:textId="77777777" w:rsidR="00F358C0" w:rsidRPr="00F358C0" w:rsidRDefault="00F358C0" w:rsidP="00F358C0">
      <w:pPr>
        <w:numPr>
          <w:ilvl w:val="0"/>
          <w:numId w:val="4"/>
        </w:numPr>
      </w:pPr>
      <w:r w:rsidRPr="00F358C0">
        <w:t>Verified column structure and data types.</w:t>
      </w:r>
    </w:p>
    <w:p w14:paraId="69889A2B" w14:textId="77777777" w:rsidR="00F358C0" w:rsidRPr="00F358C0" w:rsidRDefault="00F358C0" w:rsidP="00F358C0">
      <w:pPr>
        <w:numPr>
          <w:ilvl w:val="0"/>
          <w:numId w:val="4"/>
        </w:numPr>
      </w:pPr>
      <w:r w:rsidRPr="00F358C0">
        <w:t>Ensured correct encoding (UTF-8 without BOM).</w:t>
      </w:r>
    </w:p>
    <w:p w14:paraId="388F62C6" w14:textId="77777777" w:rsidR="00F358C0" w:rsidRPr="00F358C0" w:rsidRDefault="00F358C0" w:rsidP="00F358C0">
      <w:pPr>
        <w:numPr>
          <w:ilvl w:val="0"/>
          <w:numId w:val="4"/>
        </w:numPr>
      </w:pPr>
      <w:r w:rsidRPr="00F358C0">
        <w:t>Handled date/time fields as text for analysis.</w:t>
      </w:r>
    </w:p>
    <w:p w14:paraId="6FCD2922" w14:textId="77777777" w:rsidR="00F358C0" w:rsidRPr="00F358C0" w:rsidRDefault="00F358C0" w:rsidP="00F358C0">
      <w:pPr>
        <w:rPr>
          <w:b/>
          <w:bCs/>
        </w:rPr>
      </w:pPr>
      <w:r w:rsidRPr="00F358C0">
        <w:rPr>
          <w:b/>
          <w:bCs/>
        </w:rPr>
        <w:t>5.2 Exploratory Data Analysis (EDA)</w:t>
      </w:r>
    </w:p>
    <w:p w14:paraId="2CAFEA13" w14:textId="77777777" w:rsidR="00F358C0" w:rsidRPr="00F358C0" w:rsidRDefault="00F358C0" w:rsidP="00F358C0">
      <w:r w:rsidRPr="00F358C0">
        <w:t>Using Excel and SQL:</w:t>
      </w:r>
    </w:p>
    <w:p w14:paraId="73B3A3F4" w14:textId="77777777" w:rsidR="00F358C0" w:rsidRPr="00F358C0" w:rsidRDefault="00F358C0" w:rsidP="00F358C0">
      <w:pPr>
        <w:numPr>
          <w:ilvl w:val="0"/>
          <w:numId w:val="5"/>
        </w:numPr>
      </w:pPr>
      <w:r w:rsidRPr="00F358C0">
        <w:t>Counted total transactions and fraud cases.</w:t>
      </w:r>
    </w:p>
    <w:p w14:paraId="4DA5CBAA" w14:textId="77777777" w:rsidR="00F358C0" w:rsidRPr="00F358C0" w:rsidRDefault="00F358C0" w:rsidP="00F358C0">
      <w:pPr>
        <w:numPr>
          <w:ilvl w:val="0"/>
          <w:numId w:val="5"/>
        </w:numPr>
      </w:pPr>
      <w:r w:rsidRPr="00F358C0">
        <w:t>Compared fraud vs non-fraud volume.</w:t>
      </w:r>
    </w:p>
    <w:p w14:paraId="6C8314B1" w14:textId="77777777" w:rsidR="00F358C0" w:rsidRPr="00F358C0" w:rsidRDefault="00F358C0" w:rsidP="00F358C0">
      <w:pPr>
        <w:numPr>
          <w:ilvl w:val="0"/>
          <w:numId w:val="5"/>
        </w:numPr>
      </w:pPr>
      <w:r w:rsidRPr="00F358C0">
        <w:t>Identified top states and cities by transaction volume.</w:t>
      </w:r>
    </w:p>
    <w:p w14:paraId="7BBDC5A1" w14:textId="77777777" w:rsidR="00F358C0" w:rsidRPr="00F358C0" w:rsidRDefault="00F358C0" w:rsidP="00F358C0">
      <w:pPr>
        <w:numPr>
          <w:ilvl w:val="0"/>
          <w:numId w:val="5"/>
        </w:numPr>
      </w:pPr>
      <w:proofErr w:type="spellStart"/>
      <w:r w:rsidRPr="00F358C0">
        <w:t>Analyzed</w:t>
      </w:r>
      <w:proofErr w:type="spellEnd"/>
      <w:r w:rsidRPr="00F358C0">
        <w:t xml:space="preserve"> category-wise fraud occurrences.</w:t>
      </w:r>
    </w:p>
    <w:p w14:paraId="3A53B118" w14:textId="77777777" w:rsidR="00F358C0" w:rsidRPr="00F358C0" w:rsidRDefault="00F358C0" w:rsidP="00F358C0">
      <w:pPr>
        <w:rPr>
          <w:b/>
          <w:bCs/>
        </w:rPr>
      </w:pPr>
      <w:r w:rsidRPr="00F358C0">
        <w:rPr>
          <w:b/>
          <w:bCs/>
        </w:rPr>
        <w:t>5.3 Fraud Pattern Analysis (SQL)</w:t>
      </w:r>
    </w:p>
    <w:p w14:paraId="37BDA615" w14:textId="77777777" w:rsidR="00F358C0" w:rsidRPr="00F358C0" w:rsidRDefault="00F358C0" w:rsidP="00F358C0">
      <w:r w:rsidRPr="00F358C0">
        <w:t>Key analyses performed:</w:t>
      </w:r>
    </w:p>
    <w:p w14:paraId="01994E99" w14:textId="77777777" w:rsidR="00F358C0" w:rsidRPr="00F358C0" w:rsidRDefault="00F358C0" w:rsidP="00F358C0">
      <w:pPr>
        <w:numPr>
          <w:ilvl w:val="0"/>
          <w:numId w:val="6"/>
        </w:numPr>
      </w:pPr>
      <w:r w:rsidRPr="00F358C0">
        <w:rPr>
          <w:b/>
          <w:bCs/>
        </w:rPr>
        <w:t>Top states by fraud count</w:t>
      </w:r>
    </w:p>
    <w:p w14:paraId="7168E453" w14:textId="77777777" w:rsidR="00F358C0" w:rsidRPr="00F358C0" w:rsidRDefault="00F358C0" w:rsidP="00F358C0">
      <w:pPr>
        <w:numPr>
          <w:ilvl w:val="0"/>
          <w:numId w:val="6"/>
        </w:numPr>
      </w:pPr>
      <w:r w:rsidRPr="00F358C0">
        <w:rPr>
          <w:b/>
          <w:bCs/>
        </w:rPr>
        <w:t>Fraud rate (%) by state</w:t>
      </w:r>
    </w:p>
    <w:p w14:paraId="600C2C74" w14:textId="77777777" w:rsidR="00F358C0" w:rsidRPr="00F358C0" w:rsidRDefault="00F358C0" w:rsidP="00F358C0">
      <w:pPr>
        <w:numPr>
          <w:ilvl w:val="0"/>
          <w:numId w:val="6"/>
        </w:numPr>
      </w:pPr>
      <w:r w:rsidRPr="00F358C0">
        <w:rPr>
          <w:b/>
          <w:bCs/>
        </w:rPr>
        <w:t>Top cities with highest fraud cases</w:t>
      </w:r>
    </w:p>
    <w:p w14:paraId="4E123D86" w14:textId="77777777" w:rsidR="00F358C0" w:rsidRPr="00F358C0" w:rsidRDefault="00F358C0" w:rsidP="00F358C0">
      <w:pPr>
        <w:numPr>
          <w:ilvl w:val="0"/>
          <w:numId w:val="6"/>
        </w:numPr>
      </w:pPr>
      <w:r w:rsidRPr="00F358C0">
        <w:rPr>
          <w:b/>
          <w:bCs/>
        </w:rPr>
        <w:t>High-risk merchant categories</w:t>
      </w:r>
    </w:p>
    <w:p w14:paraId="2CCF2049" w14:textId="77777777" w:rsidR="00F358C0" w:rsidRPr="00F358C0" w:rsidRDefault="00F358C0" w:rsidP="00F358C0">
      <w:pPr>
        <w:numPr>
          <w:ilvl w:val="0"/>
          <w:numId w:val="6"/>
        </w:numPr>
      </w:pPr>
      <w:r w:rsidRPr="00F358C0">
        <w:rPr>
          <w:b/>
          <w:bCs/>
        </w:rPr>
        <w:t>Average transaction amount (fraud vs non-fraud)</w:t>
      </w:r>
    </w:p>
    <w:p w14:paraId="21166BDC" w14:textId="77777777" w:rsidR="00F358C0" w:rsidRPr="00F358C0" w:rsidRDefault="00F358C0" w:rsidP="00F358C0">
      <w:pPr>
        <w:numPr>
          <w:ilvl w:val="0"/>
          <w:numId w:val="6"/>
        </w:numPr>
      </w:pPr>
      <w:r w:rsidRPr="00F358C0">
        <w:rPr>
          <w:b/>
          <w:bCs/>
        </w:rPr>
        <w:lastRenderedPageBreak/>
        <w:t>Time-of-day analysis (hour-wise and day vs night)</w:t>
      </w:r>
    </w:p>
    <w:p w14:paraId="74349A81" w14:textId="77777777" w:rsidR="00F358C0" w:rsidRPr="00F358C0" w:rsidRDefault="00F358C0" w:rsidP="00F358C0">
      <w:pPr>
        <w:numPr>
          <w:ilvl w:val="0"/>
          <w:numId w:val="6"/>
        </w:numPr>
      </w:pPr>
      <w:r w:rsidRPr="00F358C0">
        <w:rPr>
          <w:b/>
          <w:bCs/>
        </w:rPr>
        <w:t>Gender and age-group based fraud trends</w:t>
      </w:r>
    </w:p>
    <w:p w14:paraId="211840EC" w14:textId="77777777" w:rsidR="00F358C0" w:rsidRPr="00F358C0" w:rsidRDefault="00F358C0" w:rsidP="00F358C0">
      <w:pPr>
        <w:rPr>
          <w:b/>
          <w:bCs/>
        </w:rPr>
      </w:pPr>
      <w:r w:rsidRPr="00F358C0">
        <w:rPr>
          <w:b/>
          <w:bCs/>
        </w:rPr>
        <w:t>5.4 Visualization &amp; Dashboarding</w:t>
      </w:r>
    </w:p>
    <w:p w14:paraId="3A7F7387" w14:textId="77777777" w:rsidR="00F358C0" w:rsidRPr="00F358C0" w:rsidRDefault="00F358C0" w:rsidP="00F358C0">
      <w:r w:rsidRPr="00F358C0">
        <w:t>Dashboards were created to:</w:t>
      </w:r>
    </w:p>
    <w:p w14:paraId="467FDB0F" w14:textId="77777777" w:rsidR="00F358C0" w:rsidRPr="00F358C0" w:rsidRDefault="00F358C0" w:rsidP="00F358C0">
      <w:pPr>
        <w:numPr>
          <w:ilvl w:val="0"/>
          <w:numId w:val="7"/>
        </w:numPr>
      </w:pPr>
      <w:r w:rsidRPr="00F358C0">
        <w:t>Show geographical distribution of fraud cases</w:t>
      </w:r>
    </w:p>
    <w:p w14:paraId="3203A032" w14:textId="77777777" w:rsidR="00F358C0" w:rsidRPr="00F358C0" w:rsidRDefault="00F358C0" w:rsidP="00F358C0">
      <w:pPr>
        <w:numPr>
          <w:ilvl w:val="0"/>
          <w:numId w:val="7"/>
        </w:numPr>
      </w:pPr>
      <w:r w:rsidRPr="00F358C0">
        <w:t>Compare fraud vs non-fraud transaction volume</w:t>
      </w:r>
    </w:p>
    <w:p w14:paraId="50257E85" w14:textId="77777777" w:rsidR="00F358C0" w:rsidRPr="00F358C0" w:rsidRDefault="00F358C0" w:rsidP="00F358C0">
      <w:pPr>
        <w:numPr>
          <w:ilvl w:val="0"/>
          <w:numId w:val="7"/>
        </w:numPr>
      </w:pPr>
      <w:r w:rsidRPr="00F358C0">
        <w:t>Highlight top categories and high-risk states</w:t>
      </w:r>
    </w:p>
    <w:p w14:paraId="4973A4C9" w14:textId="77777777" w:rsidR="00F358C0" w:rsidRPr="00F358C0" w:rsidRDefault="00F358C0" w:rsidP="00F358C0">
      <w:pPr>
        <w:numPr>
          <w:ilvl w:val="0"/>
          <w:numId w:val="7"/>
        </w:numPr>
      </w:pPr>
      <w:r w:rsidRPr="00F358C0">
        <w:t>Display time-based fraud patterns</w:t>
      </w:r>
    </w:p>
    <w:p w14:paraId="406B9D43" w14:textId="0B13A968" w:rsidR="00F358C0" w:rsidRPr="00F358C0" w:rsidRDefault="00F358C0" w:rsidP="00F358C0">
      <w:pPr>
        <w:numPr>
          <w:ilvl w:val="0"/>
          <w:numId w:val="7"/>
        </w:numPr>
      </w:pPr>
      <w:r w:rsidRPr="00F358C0">
        <w:t>Provide quick KPIs for decision-makers</w:t>
      </w:r>
    </w:p>
    <w:p w14:paraId="7B7CDFB0" w14:textId="77777777" w:rsidR="00F358C0" w:rsidRPr="00F358C0" w:rsidRDefault="00F358C0" w:rsidP="00F358C0">
      <w:pPr>
        <w:rPr>
          <w:b/>
          <w:bCs/>
        </w:rPr>
      </w:pPr>
      <w:r w:rsidRPr="00F358C0">
        <w:rPr>
          <w:b/>
          <w:bCs/>
        </w:rPr>
        <w:t>6. Key Insights</w:t>
      </w:r>
    </w:p>
    <w:p w14:paraId="009E66AA" w14:textId="77777777" w:rsidR="00F358C0" w:rsidRPr="00F358C0" w:rsidRDefault="00F358C0" w:rsidP="00F358C0">
      <w:pPr>
        <w:numPr>
          <w:ilvl w:val="0"/>
          <w:numId w:val="8"/>
        </w:numPr>
      </w:pPr>
      <w:r w:rsidRPr="00F358C0">
        <w:rPr>
          <w:b/>
          <w:bCs/>
        </w:rPr>
        <w:t>Geographical Risk:</w:t>
      </w:r>
      <w:r w:rsidRPr="00F358C0">
        <w:br/>
        <w:t>Certain states and cities consistently show higher fraud volumes, indicating region-specific risk patterns.</w:t>
      </w:r>
    </w:p>
    <w:p w14:paraId="57D547D2" w14:textId="77777777" w:rsidR="00F358C0" w:rsidRPr="00F358C0" w:rsidRDefault="00F358C0" w:rsidP="00F358C0">
      <w:pPr>
        <w:numPr>
          <w:ilvl w:val="0"/>
          <w:numId w:val="8"/>
        </w:numPr>
      </w:pPr>
      <w:r w:rsidRPr="00F358C0">
        <w:rPr>
          <w:b/>
          <w:bCs/>
        </w:rPr>
        <w:t>Category Vulnerability:</w:t>
      </w:r>
      <w:r w:rsidRPr="00F358C0">
        <w:br/>
        <w:t>A few merchant categories account for a disproportionately high number of fraudulent transactions, suggesting higher exposure to fraud attempts.</w:t>
      </w:r>
    </w:p>
    <w:p w14:paraId="2C3128BF" w14:textId="77777777" w:rsidR="00F358C0" w:rsidRPr="00F358C0" w:rsidRDefault="00F358C0" w:rsidP="00F358C0">
      <w:pPr>
        <w:numPr>
          <w:ilvl w:val="0"/>
          <w:numId w:val="8"/>
        </w:numPr>
      </w:pPr>
      <w:r w:rsidRPr="00F358C0">
        <w:rPr>
          <w:b/>
          <w:bCs/>
        </w:rPr>
        <w:t xml:space="preserve">Transaction Amount </w:t>
      </w:r>
      <w:proofErr w:type="spellStart"/>
      <w:r w:rsidRPr="00F358C0">
        <w:rPr>
          <w:b/>
          <w:bCs/>
        </w:rPr>
        <w:t>Behavior</w:t>
      </w:r>
      <w:proofErr w:type="spellEnd"/>
      <w:r w:rsidRPr="00F358C0">
        <w:rPr>
          <w:b/>
          <w:bCs/>
        </w:rPr>
        <w:t>:</w:t>
      </w:r>
      <w:r w:rsidRPr="00F358C0">
        <w:br/>
        <w:t>Fraudulent transactions tend to have different average amounts compared to legitimate ones, which can be used as a risk indicator.</w:t>
      </w:r>
    </w:p>
    <w:p w14:paraId="74F4E413" w14:textId="77777777" w:rsidR="00F358C0" w:rsidRPr="00F358C0" w:rsidRDefault="00F358C0" w:rsidP="00F358C0">
      <w:pPr>
        <w:numPr>
          <w:ilvl w:val="0"/>
          <w:numId w:val="8"/>
        </w:numPr>
      </w:pPr>
      <w:r w:rsidRPr="00F358C0">
        <w:rPr>
          <w:b/>
          <w:bCs/>
        </w:rPr>
        <w:t>Time-Based Patterns:</w:t>
      </w:r>
      <w:r w:rsidRPr="00F358C0">
        <w:br/>
        <w:t>Fraud incidents are more frequent during specific hours (often late night / off-business hours), highlighting temporal risk windows.</w:t>
      </w:r>
    </w:p>
    <w:p w14:paraId="07616E06" w14:textId="59C25F63" w:rsidR="00F358C0" w:rsidRPr="00F358C0" w:rsidRDefault="00F358C0" w:rsidP="00F358C0">
      <w:pPr>
        <w:numPr>
          <w:ilvl w:val="0"/>
          <w:numId w:val="8"/>
        </w:numPr>
      </w:pPr>
      <w:r w:rsidRPr="00F358C0">
        <w:rPr>
          <w:b/>
          <w:bCs/>
        </w:rPr>
        <w:t>Customer Segments:</w:t>
      </w:r>
      <w:r w:rsidRPr="00F358C0">
        <w:br/>
        <w:t>Fraud occurrence shows variation across gender and age groups, which can help in building customer risk profiles.</w:t>
      </w:r>
    </w:p>
    <w:p w14:paraId="3FC692CE" w14:textId="77777777" w:rsidR="00F358C0" w:rsidRPr="00F358C0" w:rsidRDefault="00F358C0" w:rsidP="00F358C0">
      <w:pPr>
        <w:rPr>
          <w:b/>
          <w:bCs/>
        </w:rPr>
      </w:pPr>
      <w:r w:rsidRPr="00F358C0">
        <w:rPr>
          <w:b/>
          <w:bCs/>
        </w:rPr>
        <w:t>7. Business Recommendations</w:t>
      </w:r>
    </w:p>
    <w:p w14:paraId="3FFAAC46" w14:textId="77777777" w:rsidR="00F358C0" w:rsidRPr="00F358C0" w:rsidRDefault="00F358C0" w:rsidP="00F358C0">
      <w:pPr>
        <w:numPr>
          <w:ilvl w:val="0"/>
          <w:numId w:val="9"/>
        </w:numPr>
      </w:pPr>
      <w:r w:rsidRPr="00F358C0">
        <w:rPr>
          <w:b/>
          <w:bCs/>
        </w:rPr>
        <w:t>Enhanced Monitoring for High-Risk Regions:</w:t>
      </w:r>
      <w:r w:rsidRPr="00F358C0">
        <w:br/>
        <w:t>Implement stricter fraud checks in states and cities with high fraud rates.</w:t>
      </w:r>
    </w:p>
    <w:p w14:paraId="0EAFBF31" w14:textId="77777777" w:rsidR="00F358C0" w:rsidRPr="00F358C0" w:rsidRDefault="00F358C0" w:rsidP="00F358C0">
      <w:pPr>
        <w:numPr>
          <w:ilvl w:val="0"/>
          <w:numId w:val="9"/>
        </w:numPr>
      </w:pPr>
      <w:r w:rsidRPr="00F358C0">
        <w:rPr>
          <w:b/>
          <w:bCs/>
        </w:rPr>
        <w:t>Category-Specific Controls:</w:t>
      </w:r>
      <w:r w:rsidRPr="00F358C0">
        <w:br/>
        <w:t>Introduce additional authentication for high-risk merchant categories.</w:t>
      </w:r>
    </w:p>
    <w:p w14:paraId="07467267" w14:textId="77777777" w:rsidR="00F358C0" w:rsidRPr="00F358C0" w:rsidRDefault="00F358C0" w:rsidP="00F358C0">
      <w:pPr>
        <w:numPr>
          <w:ilvl w:val="0"/>
          <w:numId w:val="9"/>
        </w:numPr>
      </w:pPr>
      <w:r w:rsidRPr="00F358C0">
        <w:rPr>
          <w:b/>
          <w:bCs/>
        </w:rPr>
        <w:t>Time-Based Alerts:</w:t>
      </w:r>
      <w:r w:rsidRPr="00F358C0">
        <w:br/>
        <w:t>Increase monitoring during hours with higher fraud frequency.</w:t>
      </w:r>
    </w:p>
    <w:p w14:paraId="349F845A" w14:textId="77777777" w:rsidR="00F358C0" w:rsidRPr="00F358C0" w:rsidRDefault="00F358C0" w:rsidP="00F358C0">
      <w:pPr>
        <w:numPr>
          <w:ilvl w:val="0"/>
          <w:numId w:val="9"/>
        </w:numPr>
      </w:pPr>
      <w:r w:rsidRPr="00F358C0">
        <w:rPr>
          <w:b/>
          <w:bCs/>
        </w:rPr>
        <w:t>Risk Scoring:</w:t>
      </w:r>
      <w:r w:rsidRPr="00F358C0">
        <w:br/>
        <w:t>Combine geography, category, amount, and time features to build a fraud risk score for transactions.</w:t>
      </w:r>
    </w:p>
    <w:p w14:paraId="6E9F1623" w14:textId="22F67665" w:rsidR="00F358C0" w:rsidRPr="00F358C0" w:rsidRDefault="00F358C0" w:rsidP="00F358C0">
      <w:pPr>
        <w:numPr>
          <w:ilvl w:val="0"/>
          <w:numId w:val="9"/>
        </w:numPr>
      </w:pPr>
      <w:r w:rsidRPr="00F358C0">
        <w:rPr>
          <w:b/>
          <w:bCs/>
        </w:rPr>
        <w:t>Dashboard for Fraud Teams:</w:t>
      </w:r>
      <w:r w:rsidRPr="00F358C0">
        <w:br/>
        <w:t>Provide a real-time dashboard to track fraud KPIs and trends for faster response.</w:t>
      </w:r>
    </w:p>
    <w:p w14:paraId="68212CF5" w14:textId="77777777" w:rsidR="00F358C0" w:rsidRPr="00F358C0" w:rsidRDefault="00F358C0" w:rsidP="00F358C0">
      <w:pPr>
        <w:rPr>
          <w:b/>
          <w:bCs/>
        </w:rPr>
      </w:pPr>
      <w:r w:rsidRPr="00F358C0">
        <w:rPr>
          <w:b/>
          <w:bCs/>
        </w:rPr>
        <w:lastRenderedPageBreak/>
        <w:t>8. Conclusion</w:t>
      </w:r>
    </w:p>
    <w:p w14:paraId="6BAB856A" w14:textId="36D0E27B" w:rsidR="00F358C0" w:rsidRPr="00F358C0" w:rsidRDefault="00F358C0" w:rsidP="00F358C0">
      <w:r w:rsidRPr="00F358C0">
        <w:t xml:space="preserve">This project demonstrates how transaction data can be transformed into actionable insights using </w:t>
      </w:r>
      <w:r w:rsidRPr="00F358C0">
        <w:rPr>
          <w:b/>
          <w:bCs/>
        </w:rPr>
        <w:t>Excel, SQL, and BI tools</w:t>
      </w:r>
      <w:r w:rsidRPr="00F358C0">
        <w:t>. By identifying fraud-prone regions, categories, time windows, and customer segments, organizations can strengthen fraud prevention strategies and reduce financial risk. The analysis provides a strong foundation for building advanced fraud detection models and real-time monitoring systems in the future.</w:t>
      </w:r>
    </w:p>
    <w:p w14:paraId="2E2A1CC9" w14:textId="77777777" w:rsidR="00F358C0" w:rsidRPr="00F358C0" w:rsidRDefault="00F358C0" w:rsidP="00F358C0">
      <w:pPr>
        <w:rPr>
          <w:b/>
          <w:bCs/>
        </w:rPr>
      </w:pPr>
      <w:r w:rsidRPr="00F358C0">
        <w:rPr>
          <w:b/>
          <w:bCs/>
        </w:rPr>
        <w:t>9. Future Scope</w:t>
      </w:r>
    </w:p>
    <w:p w14:paraId="209F0671" w14:textId="77777777" w:rsidR="00F358C0" w:rsidRPr="00F358C0" w:rsidRDefault="00F358C0" w:rsidP="00F358C0">
      <w:pPr>
        <w:numPr>
          <w:ilvl w:val="0"/>
          <w:numId w:val="10"/>
        </w:numPr>
      </w:pPr>
      <w:r w:rsidRPr="00F358C0">
        <w:t>Integrate machine learning models for automated fraud prediction.</w:t>
      </w:r>
    </w:p>
    <w:p w14:paraId="0FC6D21A" w14:textId="77777777" w:rsidR="00F358C0" w:rsidRPr="00F358C0" w:rsidRDefault="00F358C0" w:rsidP="00F358C0">
      <w:pPr>
        <w:numPr>
          <w:ilvl w:val="0"/>
          <w:numId w:val="10"/>
        </w:numPr>
      </w:pPr>
      <w:r w:rsidRPr="00F358C0">
        <w:t>Build real-time streaming dashboards.</w:t>
      </w:r>
    </w:p>
    <w:p w14:paraId="5976F9FF" w14:textId="77777777" w:rsidR="00F358C0" w:rsidRPr="00F358C0" w:rsidRDefault="00F358C0" w:rsidP="00F358C0">
      <w:pPr>
        <w:numPr>
          <w:ilvl w:val="0"/>
          <w:numId w:val="10"/>
        </w:numPr>
      </w:pPr>
      <w:r w:rsidRPr="00F358C0">
        <w:t xml:space="preserve">Add </w:t>
      </w:r>
      <w:proofErr w:type="spellStart"/>
      <w:r w:rsidRPr="00F358C0">
        <w:t>behavioral</w:t>
      </w:r>
      <w:proofErr w:type="spellEnd"/>
      <w:r w:rsidRPr="00F358C0">
        <w:t xml:space="preserve"> features such as transaction frequency per customer.</w:t>
      </w:r>
    </w:p>
    <w:p w14:paraId="70805A7E" w14:textId="5D975790" w:rsidR="00F358C0" w:rsidRPr="00F358C0" w:rsidRDefault="00F358C0" w:rsidP="00F358C0">
      <w:pPr>
        <w:numPr>
          <w:ilvl w:val="0"/>
          <w:numId w:val="10"/>
        </w:numPr>
      </w:pPr>
      <w:r w:rsidRPr="00F358C0">
        <w:t>Combine external data (e.g., device, IP, geolocation drift) for advanced fraud detection.</w:t>
      </w:r>
    </w:p>
    <w:p w14:paraId="071C88AA" w14:textId="77777777" w:rsidR="00F358C0" w:rsidRPr="00F358C0" w:rsidRDefault="00F358C0" w:rsidP="00F358C0">
      <w:pPr>
        <w:rPr>
          <w:b/>
          <w:bCs/>
        </w:rPr>
      </w:pPr>
      <w:r w:rsidRPr="00F358C0">
        <w:rPr>
          <w:b/>
          <w:bCs/>
        </w:rPr>
        <w:t>10. Final Project Outcome</w:t>
      </w:r>
    </w:p>
    <w:p w14:paraId="6CB3A305" w14:textId="77777777" w:rsidR="00F358C0" w:rsidRPr="00F358C0" w:rsidRDefault="00F358C0" w:rsidP="00F358C0">
      <w:pPr>
        <w:numPr>
          <w:ilvl w:val="0"/>
          <w:numId w:val="11"/>
        </w:numPr>
      </w:pPr>
      <w:r w:rsidRPr="00F358C0">
        <w:t xml:space="preserve">Cleaned and </w:t>
      </w:r>
      <w:proofErr w:type="spellStart"/>
      <w:r w:rsidRPr="00F358C0">
        <w:t>analyzed</w:t>
      </w:r>
      <w:proofErr w:type="spellEnd"/>
      <w:r w:rsidRPr="00F358C0">
        <w:t xml:space="preserve"> large-scale transaction data</w:t>
      </w:r>
    </w:p>
    <w:p w14:paraId="4281D8AC" w14:textId="77777777" w:rsidR="00F358C0" w:rsidRPr="00F358C0" w:rsidRDefault="00F358C0" w:rsidP="00F358C0">
      <w:pPr>
        <w:numPr>
          <w:ilvl w:val="0"/>
          <w:numId w:val="11"/>
        </w:numPr>
      </w:pPr>
      <w:r w:rsidRPr="00F358C0">
        <w:t>Identified fraud patterns using SQL</w:t>
      </w:r>
    </w:p>
    <w:p w14:paraId="0A622105" w14:textId="77777777" w:rsidR="00F358C0" w:rsidRPr="00F358C0" w:rsidRDefault="00F358C0" w:rsidP="00F358C0">
      <w:pPr>
        <w:numPr>
          <w:ilvl w:val="0"/>
          <w:numId w:val="11"/>
        </w:numPr>
      </w:pPr>
      <w:r w:rsidRPr="00F358C0">
        <w:t>Built interactive dashboards for decision-making</w:t>
      </w:r>
    </w:p>
    <w:p w14:paraId="607F420E" w14:textId="4D055163" w:rsidR="00487EE9" w:rsidRDefault="00F358C0" w:rsidP="00F358C0">
      <w:pPr>
        <w:numPr>
          <w:ilvl w:val="0"/>
          <w:numId w:val="11"/>
        </w:numPr>
      </w:pPr>
      <w:r w:rsidRPr="00F358C0">
        <w:t>Delivered business insights and actionable recommendations</w:t>
      </w:r>
    </w:p>
    <w:sectPr w:rsidR="00487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5628A"/>
    <w:multiLevelType w:val="multilevel"/>
    <w:tmpl w:val="1B0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F6815"/>
    <w:multiLevelType w:val="multilevel"/>
    <w:tmpl w:val="7AB2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F14B1"/>
    <w:multiLevelType w:val="multilevel"/>
    <w:tmpl w:val="E0B2A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C3E16"/>
    <w:multiLevelType w:val="multilevel"/>
    <w:tmpl w:val="2232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DA6BFD"/>
    <w:multiLevelType w:val="multilevel"/>
    <w:tmpl w:val="4B1E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249D7"/>
    <w:multiLevelType w:val="multilevel"/>
    <w:tmpl w:val="E04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002F82"/>
    <w:multiLevelType w:val="multilevel"/>
    <w:tmpl w:val="812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827150"/>
    <w:multiLevelType w:val="multilevel"/>
    <w:tmpl w:val="A87E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1F7828"/>
    <w:multiLevelType w:val="multilevel"/>
    <w:tmpl w:val="BE8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37E44"/>
    <w:multiLevelType w:val="multilevel"/>
    <w:tmpl w:val="881A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010B3"/>
    <w:multiLevelType w:val="multilevel"/>
    <w:tmpl w:val="BB66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F3D7D"/>
    <w:multiLevelType w:val="multilevel"/>
    <w:tmpl w:val="55FC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640948">
    <w:abstractNumId w:val="7"/>
  </w:num>
  <w:num w:numId="2" w16cid:durableId="1763451374">
    <w:abstractNumId w:val="0"/>
  </w:num>
  <w:num w:numId="3" w16cid:durableId="1651519874">
    <w:abstractNumId w:val="9"/>
  </w:num>
  <w:num w:numId="4" w16cid:durableId="2038193709">
    <w:abstractNumId w:val="3"/>
  </w:num>
  <w:num w:numId="5" w16cid:durableId="500582172">
    <w:abstractNumId w:val="4"/>
  </w:num>
  <w:num w:numId="6" w16cid:durableId="292947996">
    <w:abstractNumId w:val="8"/>
  </w:num>
  <w:num w:numId="7" w16cid:durableId="1275478459">
    <w:abstractNumId w:val="6"/>
  </w:num>
  <w:num w:numId="8" w16cid:durableId="664941618">
    <w:abstractNumId w:val="10"/>
  </w:num>
  <w:num w:numId="9" w16cid:durableId="871651343">
    <w:abstractNumId w:val="5"/>
  </w:num>
  <w:num w:numId="10" w16cid:durableId="1181776664">
    <w:abstractNumId w:val="1"/>
  </w:num>
  <w:num w:numId="11" w16cid:durableId="914122788">
    <w:abstractNumId w:val="2"/>
  </w:num>
  <w:num w:numId="12" w16cid:durableId="11507538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8C0"/>
    <w:rsid w:val="00081330"/>
    <w:rsid w:val="00475F97"/>
    <w:rsid w:val="00487EE9"/>
    <w:rsid w:val="004B1599"/>
    <w:rsid w:val="00642B13"/>
    <w:rsid w:val="00F358C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EC2AA"/>
  <w15:chartTrackingRefBased/>
  <w15:docId w15:val="{3F3BC387-FC1F-4AD0-918E-4DD0D1D2E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8C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358C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358C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35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5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5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8C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358C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358C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35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5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5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8C0"/>
    <w:rPr>
      <w:rFonts w:eastAsiaTheme="majorEastAsia" w:cstheme="majorBidi"/>
      <w:color w:val="272727" w:themeColor="text1" w:themeTint="D8"/>
    </w:rPr>
  </w:style>
  <w:style w:type="paragraph" w:styleId="Title">
    <w:name w:val="Title"/>
    <w:basedOn w:val="Normal"/>
    <w:next w:val="Normal"/>
    <w:link w:val="TitleChar"/>
    <w:uiPriority w:val="10"/>
    <w:qFormat/>
    <w:rsid w:val="00F358C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358C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358C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358C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358C0"/>
    <w:pPr>
      <w:spacing w:before="160"/>
      <w:jc w:val="center"/>
    </w:pPr>
    <w:rPr>
      <w:i/>
      <w:iCs/>
      <w:color w:val="404040" w:themeColor="text1" w:themeTint="BF"/>
    </w:rPr>
  </w:style>
  <w:style w:type="character" w:customStyle="1" w:styleId="QuoteChar">
    <w:name w:val="Quote Char"/>
    <w:basedOn w:val="DefaultParagraphFont"/>
    <w:link w:val="Quote"/>
    <w:uiPriority w:val="29"/>
    <w:rsid w:val="00F358C0"/>
    <w:rPr>
      <w:i/>
      <w:iCs/>
      <w:color w:val="404040" w:themeColor="text1" w:themeTint="BF"/>
    </w:rPr>
  </w:style>
  <w:style w:type="paragraph" w:styleId="ListParagraph">
    <w:name w:val="List Paragraph"/>
    <w:basedOn w:val="Normal"/>
    <w:uiPriority w:val="34"/>
    <w:qFormat/>
    <w:rsid w:val="00F358C0"/>
    <w:pPr>
      <w:ind w:left="720"/>
      <w:contextualSpacing/>
    </w:pPr>
  </w:style>
  <w:style w:type="character" w:styleId="IntenseEmphasis">
    <w:name w:val="Intense Emphasis"/>
    <w:basedOn w:val="DefaultParagraphFont"/>
    <w:uiPriority w:val="21"/>
    <w:qFormat/>
    <w:rsid w:val="00F358C0"/>
    <w:rPr>
      <w:i/>
      <w:iCs/>
      <w:color w:val="0F4761" w:themeColor="accent1" w:themeShade="BF"/>
    </w:rPr>
  </w:style>
  <w:style w:type="paragraph" w:styleId="IntenseQuote">
    <w:name w:val="Intense Quote"/>
    <w:basedOn w:val="Normal"/>
    <w:next w:val="Normal"/>
    <w:link w:val="IntenseQuoteChar"/>
    <w:uiPriority w:val="30"/>
    <w:qFormat/>
    <w:rsid w:val="00F35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58C0"/>
    <w:rPr>
      <w:i/>
      <w:iCs/>
      <w:color w:val="0F4761" w:themeColor="accent1" w:themeShade="BF"/>
    </w:rPr>
  </w:style>
  <w:style w:type="character" w:styleId="IntenseReference">
    <w:name w:val="Intense Reference"/>
    <w:basedOn w:val="DefaultParagraphFont"/>
    <w:uiPriority w:val="32"/>
    <w:qFormat/>
    <w:rsid w:val="00F358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827</Words>
  <Characters>4715</Characters>
  <Application>Microsoft Office Word</Application>
  <DocSecurity>0</DocSecurity>
  <Lines>39</Lines>
  <Paragraphs>11</Paragraphs>
  <ScaleCrop>false</ScaleCrop>
  <Company/>
  <LinksUpToDate>false</LinksUpToDate>
  <CharactersWithSpaces>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Rruchi Pant</dc:creator>
  <cp:keywords/>
  <dc:description/>
  <cp:lastModifiedBy>Rruchi Pant</cp:lastModifiedBy>
  <cp:revision>1</cp:revision>
  <dcterms:created xsi:type="dcterms:W3CDTF">2026-02-14T12:34:00Z</dcterms:created>
  <dcterms:modified xsi:type="dcterms:W3CDTF">2026-02-14T12:36:00Z</dcterms:modified>
</cp:coreProperties>
</file>