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53EC" w:rsidRDefault="00BA306A">
      <w:pPr>
        <w:spacing w:after="59" w:line="240" w:lineRule="auto"/>
        <w:ind w:left="10" w:right="6146" w:hanging="10"/>
        <w:jc w:val="right"/>
      </w:pPr>
      <w:r>
        <w:rPr>
          <w:rFonts w:ascii="Arial" w:eastAsia="Arial" w:hAnsi="Arial" w:cs="Arial"/>
          <w:b/>
          <w:sz w:val="24"/>
        </w:rPr>
        <w:t xml:space="preserve">Project Design Phase-II </w:t>
      </w:r>
      <w:r>
        <w:rPr>
          <w:rFonts w:ascii="Arial" w:eastAsia="Arial" w:hAnsi="Arial" w:cs="Arial"/>
        </w:rPr>
        <w:t xml:space="preserve"> </w:t>
      </w:r>
    </w:p>
    <w:p w:rsidR="00FB53EC" w:rsidRDefault="00BA306A">
      <w:pPr>
        <w:spacing w:after="59" w:line="240" w:lineRule="auto"/>
        <w:ind w:left="10" w:right="5526" w:hanging="10"/>
        <w:jc w:val="right"/>
      </w:pPr>
      <w:r>
        <w:rPr>
          <w:rFonts w:ascii="Arial" w:eastAsia="Arial" w:hAnsi="Arial" w:cs="Arial"/>
          <w:b/>
          <w:sz w:val="24"/>
        </w:rPr>
        <w:t xml:space="preserve">Data Flow Diagram &amp; User Stories </w:t>
      </w:r>
      <w:r>
        <w:rPr>
          <w:rFonts w:ascii="Arial" w:eastAsia="Arial" w:hAnsi="Arial" w:cs="Arial"/>
        </w:rPr>
        <w:t xml:space="preserve"> </w:t>
      </w:r>
    </w:p>
    <w:p w:rsidR="00FB53EC" w:rsidRDefault="00BA306A">
      <w:pPr>
        <w:spacing w:after="28"/>
        <w:jc w:val="center"/>
      </w:pP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10682" w:type="dxa"/>
        <w:tblInd w:w="2615" w:type="dxa"/>
        <w:tblCellMar>
          <w:top w:w="115" w:type="dxa"/>
          <w:left w:w="9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137"/>
        <w:gridCol w:w="5545"/>
      </w:tblGrid>
      <w:tr w:rsidR="00FB53EC">
        <w:trPr>
          <w:trHeight w:val="358"/>
        </w:trPr>
        <w:tc>
          <w:tcPr>
            <w:tcW w:w="51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B53EC" w:rsidRDefault="00BA306A">
            <w:r>
              <w:rPr>
                <w:rFonts w:ascii="Arial" w:eastAsia="Arial" w:hAnsi="Arial" w:cs="Arial"/>
              </w:rPr>
              <w:t xml:space="preserve">Date  </w:t>
            </w:r>
          </w:p>
        </w:tc>
        <w:tc>
          <w:tcPr>
            <w:tcW w:w="5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B53EC" w:rsidRDefault="00BA306A" w:rsidP="00BA306A">
            <w:r>
              <w:rPr>
                <w:rFonts w:ascii="Arial" w:eastAsia="Arial" w:hAnsi="Arial" w:cs="Arial"/>
              </w:rPr>
              <w:t xml:space="preserve">6 march </w:t>
            </w:r>
            <w:r>
              <w:rPr>
                <w:rFonts w:ascii="Arial" w:eastAsia="Arial" w:hAnsi="Arial" w:cs="Arial"/>
              </w:rPr>
              <w:t xml:space="preserve"> 2025  </w:t>
            </w:r>
          </w:p>
        </w:tc>
      </w:tr>
      <w:tr w:rsidR="00FB53EC">
        <w:trPr>
          <w:trHeight w:val="379"/>
        </w:trPr>
        <w:tc>
          <w:tcPr>
            <w:tcW w:w="51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B53EC" w:rsidRDefault="00BA306A">
            <w:r>
              <w:rPr>
                <w:rFonts w:ascii="Arial" w:eastAsia="Arial" w:hAnsi="Arial" w:cs="Arial"/>
              </w:rPr>
              <w:t xml:space="preserve">Team ID  </w:t>
            </w:r>
          </w:p>
        </w:tc>
        <w:tc>
          <w:tcPr>
            <w:tcW w:w="5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B53EC" w:rsidRDefault="00BA306A" w:rsidP="00BA306A">
            <w:pPr>
              <w:ind w:left="12"/>
            </w:pPr>
            <w:r>
              <w:rPr>
                <w:rFonts w:ascii="Arial" w:eastAsia="Arial" w:hAnsi="Arial" w:cs="Arial"/>
              </w:rPr>
              <w:t xml:space="preserve"> </w:t>
            </w:r>
            <w:bookmarkStart w:id="0" w:name="_GoBack"/>
            <w:bookmarkEnd w:id="0"/>
          </w:p>
        </w:tc>
      </w:tr>
      <w:tr w:rsidR="00FB53EC">
        <w:trPr>
          <w:trHeight w:val="622"/>
        </w:trPr>
        <w:tc>
          <w:tcPr>
            <w:tcW w:w="51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B53EC" w:rsidRDefault="00BA306A">
            <w:r>
              <w:rPr>
                <w:rFonts w:ascii="Arial" w:eastAsia="Arial" w:hAnsi="Arial" w:cs="Arial"/>
              </w:rPr>
              <w:t xml:space="preserve">Project Name  </w:t>
            </w:r>
          </w:p>
        </w:tc>
        <w:tc>
          <w:tcPr>
            <w:tcW w:w="5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B53EC" w:rsidRDefault="00BA306A">
            <w:pPr>
              <w:spacing w:after="54" w:line="240" w:lineRule="auto"/>
              <w:ind w:left="12"/>
            </w:pPr>
            <w:r>
              <w:rPr>
                <w:rFonts w:ascii="Arial" w:eastAsia="Arial" w:hAnsi="Arial" w:cs="Arial"/>
              </w:rPr>
              <w:t xml:space="preserve"> Visualization Tool for Electric Vehicle Charge and </w:t>
            </w:r>
          </w:p>
          <w:p w:rsidR="00FB53EC" w:rsidRDefault="00BA306A">
            <w:pPr>
              <w:ind w:left="12"/>
            </w:pPr>
            <w:r>
              <w:rPr>
                <w:rFonts w:ascii="Arial" w:eastAsia="Arial" w:hAnsi="Arial" w:cs="Arial"/>
              </w:rPr>
              <w:t xml:space="preserve">Range Analysis </w:t>
            </w:r>
          </w:p>
        </w:tc>
      </w:tr>
      <w:tr w:rsidR="00FB53EC">
        <w:trPr>
          <w:trHeight w:val="382"/>
        </w:trPr>
        <w:tc>
          <w:tcPr>
            <w:tcW w:w="51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B53EC" w:rsidRDefault="00BA306A">
            <w:r>
              <w:rPr>
                <w:rFonts w:ascii="Arial" w:eastAsia="Arial" w:hAnsi="Arial" w:cs="Arial"/>
              </w:rPr>
              <w:t xml:space="preserve">Maximum Marks  </w:t>
            </w:r>
          </w:p>
        </w:tc>
        <w:tc>
          <w:tcPr>
            <w:tcW w:w="5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B53EC" w:rsidRDefault="00BA306A">
            <w:pPr>
              <w:ind w:left="12"/>
            </w:pPr>
            <w:r>
              <w:rPr>
                <w:rFonts w:ascii="Arial" w:eastAsia="Arial" w:hAnsi="Arial" w:cs="Arial"/>
              </w:rPr>
              <w:t xml:space="preserve">4 Marks  </w:t>
            </w:r>
          </w:p>
        </w:tc>
      </w:tr>
    </w:tbl>
    <w:p w:rsidR="00FB53EC" w:rsidRDefault="00BA306A">
      <w:pPr>
        <w:spacing w:after="212" w:line="240" w:lineRule="auto"/>
        <w:ind w:left="15"/>
      </w:pP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:rsidR="00FB53EC" w:rsidRDefault="00BA306A">
      <w:pPr>
        <w:spacing w:after="168" w:line="240" w:lineRule="auto"/>
        <w:ind w:left="-4" w:right="-15" w:hanging="10"/>
      </w:pPr>
      <w:r>
        <w:rPr>
          <w:rFonts w:ascii="Arial" w:eastAsia="Arial" w:hAnsi="Arial" w:cs="Arial"/>
          <w:b/>
        </w:rPr>
        <w:t>Data Flow Diagrams:</w:t>
      </w:r>
      <w:r>
        <w:rPr>
          <w:rFonts w:ascii="Arial" w:eastAsia="Arial" w:hAnsi="Arial" w:cs="Arial"/>
        </w:rPr>
        <w:t xml:space="preserve"> </w:t>
      </w:r>
    </w:p>
    <w:p w:rsidR="00FB53EC" w:rsidRDefault="00BA306A">
      <w:pPr>
        <w:spacing w:after="167" w:line="240" w:lineRule="auto"/>
        <w:ind w:left="15"/>
      </w:pPr>
      <w:r>
        <w:rPr>
          <w:rFonts w:ascii="Arial" w:eastAsia="Arial" w:hAnsi="Arial" w:cs="Arial"/>
          <w:b/>
        </w:rPr>
        <w:lastRenderedPageBreak/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noProof/>
        </w:rPr>
        <w:drawing>
          <wp:inline distT="0" distB="0" distL="0" distR="0">
            <wp:extent cx="4530725" cy="3286125"/>
            <wp:effectExtent l="0" t="0" r="0" b="0"/>
            <wp:docPr id="504" name="Picture 5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" name="Picture 50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3072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:rsidR="00FB53EC" w:rsidRDefault="00BA306A">
      <w:pPr>
        <w:spacing w:line="240" w:lineRule="auto"/>
        <w:ind w:left="1"/>
      </w:pPr>
      <w:r>
        <w:rPr>
          <w:rFonts w:ascii="Arial" w:eastAsia="Arial" w:hAnsi="Arial" w:cs="Arial"/>
          <w:b/>
        </w:rPr>
        <w:t xml:space="preserve"> </w:t>
      </w:r>
    </w:p>
    <w:p w:rsidR="00FB53EC" w:rsidRDefault="00BA306A">
      <w:pPr>
        <w:spacing w:after="168" w:line="240" w:lineRule="auto"/>
        <w:ind w:left="-4" w:right="-15" w:hanging="10"/>
      </w:pPr>
      <w:r>
        <w:rPr>
          <w:rFonts w:ascii="Arial" w:eastAsia="Arial" w:hAnsi="Arial" w:cs="Arial"/>
          <w:b/>
        </w:rPr>
        <w:t xml:space="preserve">User Stories </w:t>
      </w:r>
      <w:r>
        <w:rPr>
          <w:rFonts w:ascii="Arial" w:eastAsia="Arial" w:hAnsi="Arial" w:cs="Arial"/>
        </w:rPr>
        <w:t xml:space="preserve"> </w:t>
      </w:r>
    </w:p>
    <w:p w:rsidR="00FB53EC" w:rsidRDefault="00BA306A">
      <w:pPr>
        <w:spacing w:line="216" w:lineRule="auto"/>
        <w:ind w:left="15" w:hanging="15"/>
      </w:pPr>
      <w:r>
        <w:rPr>
          <w:noProof/>
        </w:rPr>
        <w:lastRenderedPageBreak/>
        <w:drawing>
          <wp:inline distT="0" distB="0" distL="0" distR="0">
            <wp:extent cx="9464675" cy="4006850"/>
            <wp:effectExtent l="0" t="0" r="0" b="0"/>
            <wp:docPr id="519" name="Picture 5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" name="Picture 51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464675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  </w:t>
      </w:r>
    </w:p>
    <w:sectPr w:rsidR="00FB53EC">
      <w:pgSz w:w="16841" w:h="11921" w:orient="landscape"/>
      <w:pgMar w:top="1532" w:right="516" w:bottom="1336" w:left="1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3EC"/>
    <w:rsid w:val="00BA306A"/>
    <w:rsid w:val="00FB5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FEFEBF6-67F0-4CCD-9ACA-02648F09A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Diagrams and User Stories.docx</dc:title>
  <dc:subject/>
  <dc:creator>sai kumar</dc:creator>
  <cp:keywords/>
  <cp:lastModifiedBy>LENOVA</cp:lastModifiedBy>
  <cp:revision>2</cp:revision>
  <dcterms:created xsi:type="dcterms:W3CDTF">2026-03-09T17:19:00Z</dcterms:created>
  <dcterms:modified xsi:type="dcterms:W3CDTF">2026-03-09T17:19:00Z</dcterms:modified>
</cp:coreProperties>
</file>