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993" w:rsidRPr="001B7684" w:rsidRDefault="00C06993" w:rsidP="00C06993">
      <w:pPr>
        <w:jc w:val="center"/>
        <w:rPr>
          <w:rFonts w:ascii="微软雅黑" w:eastAsia="微软雅黑" w:hAnsi="微软雅黑"/>
          <w:b/>
          <w:sz w:val="24"/>
          <w:lang w:eastAsia="zh-CN"/>
        </w:rPr>
      </w:pPr>
      <w:proofErr w:type="spellStart"/>
      <w:r w:rsidRPr="001B7684">
        <w:rPr>
          <w:rFonts w:ascii="微软雅黑" w:eastAsia="微软雅黑" w:hAnsi="微软雅黑" w:hint="eastAsia"/>
          <w:b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b/>
          <w:sz w:val="24"/>
          <w:lang w:eastAsia="zh-CN"/>
        </w:rPr>
        <w:t>仿真方案V</w:t>
      </w:r>
      <w:r w:rsidRPr="001B7684">
        <w:rPr>
          <w:rFonts w:ascii="微软雅黑" w:eastAsia="微软雅黑" w:hAnsi="微软雅黑"/>
          <w:b/>
          <w:sz w:val="24"/>
          <w:lang w:eastAsia="zh-CN"/>
        </w:rPr>
        <w:t>0.1</w:t>
      </w:r>
    </w:p>
    <w:p w:rsidR="001B7684" w:rsidRPr="001B7684" w:rsidRDefault="001B7684" w:rsidP="001B7684">
      <w:pPr>
        <w:rPr>
          <w:rFonts w:ascii="微软雅黑" w:eastAsia="微软雅黑" w:hAnsi="微软雅黑"/>
          <w:b/>
          <w:sz w:val="24"/>
        </w:rPr>
      </w:pPr>
    </w:p>
    <w:p w:rsidR="001B7684" w:rsidRPr="001B7684" w:rsidRDefault="001B7684" w:rsidP="001B7684">
      <w:pPr>
        <w:rPr>
          <w:rFonts w:ascii="微软雅黑" w:eastAsia="微软雅黑" w:hAnsi="微软雅黑"/>
          <w:b/>
          <w:sz w:val="24"/>
          <w:lang w:eastAsia="zh-CN"/>
        </w:rPr>
      </w:pPr>
      <w:r w:rsidRPr="001B7684">
        <w:rPr>
          <w:rFonts w:ascii="微软雅黑" w:eastAsia="微软雅黑" w:hAnsi="微软雅黑" w:hint="eastAsia"/>
          <w:b/>
          <w:sz w:val="24"/>
          <w:lang w:eastAsia="zh-CN"/>
        </w:rPr>
        <w:t>技术背景</w:t>
      </w:r>
    </w:p>
    <w:p w:rsidR="001B7684" w:rsidRPr="001B7684" w:rsidRDefault="001B7684" w:rsidP="001B7684">
      <w:pPr>
        <w:ind w:firstLine="420"/>
        <w:rPr>
          <w:rFonts w:ascii="微软雅黑" w:eastAsia="微软雅黑" w:hAnsi="微软雅黑" w:hint="eastAsia"/>
          <w:sz w:val="24"/>
          <w:lang w:eastAsia="zh-CN"/>
        </w:rPr>
      </w:pPr>
      <w:r w:rsidRPr="001B7684">
        <w:rPr>
          <w:rFonts w:ascii="微软雅黑" w:eastAsia="微软雅黑" w:hAnsi="微软雅黑" w:hint="eastAsia"/>
          <w:sz w:val="24"/>
          <w:lang w:eastAsia="zh-CN"/>
        </w:rPr>
        <w:t>软件定义网络（</w:t>
      </w:r>
      <w:r w:rsidRPr="001B7684">
        <w:rPr>
          <w:rFonts w:ascii="微软雅黑" w:eastAsia="微软雅黑" w:hAnsi="微软雅黑" w:hint="eastAsia"/>
          <w:sz w:val="24"/>
          <w:lang w:eastAsia="zh-CN"/>
        </w:rPr>
        <w:t>SDN</w:t>
      </w:r>
      <w:r w:rsidRPr="001B7684">
        <w:rPr>
          <w:rFonts w:ascii="微软雅黑" w:eastAsia="微软雅黑" w:hAnsi="微软雅黑" w:hint="eastAsia"/>
          <w:sz w:val="24"/>
          <w:lang w:eastAsia="zh-CN"/>
        </w:rPr>
        <w:t>）</w:t>
      </w:r>
      <w:r w:rsidRPr="001B7684">
        <w:rPr>
          <w:rFonts w:ascii="微软雅黑" w:eastAsia="微软雅黑" w:hAnsi="微软雅黑" w:hint="eastAsia"/>
          <w:sz w:val="24"/>
          <w:lang w:eastAsia="zh-CN"/>
        </w:rPr>
        <w:t>是一种新兴的可编程网络体系架构，将传统网络设备紧耦合的网络架构拆成应用、控制、转发三层分离的架构。企业通过SDN可以像安装升级软件一样修改网络架构，底层交换机等硬件无需替换，节省成本的同时，大大缩短网络架构迭代周期。</w:t>
      </w:r>
      <w:r w:rsidRPr="001B7684">
        <w:rPr>
          <w:rFonts w:ascii="微软雅黑" w:eastAsia="微软雅黑" w:hAnsi="微软雅黑" w:hint="eastAsia"/>
          <w:sz w:val="24"/>
          <w:lang w:eastAsia="zh-CN"/>
        </w:rPr>
        <w:t>由于这样的特性，使得SDN技术已经成为当前网络主流的发展方向，</w:t>
      </w:r>
      <w:r w:rsidRPr="001B7684">
        <w:rPr>
          <w:rFonts w:ascii="微软雅黑" w:eastAsia="微软雅黑" w:hAnsi="微软雅黑" w:hint="eastAsia"/>
          <w:b/>
          <w:sz w:val="24"/>
          <w:lang w:eastAsia="zh-CN"/>
        </w:rPr>
        <w:t>同时基于SDN可以模拟现有网络的各种行为，使得SDN也成为了当前网络仿真、网络模拟的重要支撑技术。</w:t>
      </w:r>
    </w:p>
    <w:p w:rsidR="001B7684" w:rsidRPr="001B7684" w:rsidRDefault="001B7684" w:rsidP="001B7684">
      <w:pPr>
        <w:ind w:firstLine="420"/>
        <w:jc w:val="center"/>
        <w:rPr>
          <w:rFonts w:ascii="微软雅黑" w:eastAsia="微软雅黑" w:hAnsi="微软雅黑"/>
          <w:b/>
          <w:sz w:val="24"/>
          <w:lang w:eastAsia="zh-CN"/>
        </w:rPr>
      </w:pPr>
      <w:r w:rsidRPr="001B7684">
        <w:rPr>
          <w:rFonts w:ascii="微软雅黑" w:eastAsia="微软雅黑" w:hAnsi="微软雅黑"/>
          <w:b/>
          <w:sz w:val="24"/>
          <w:lang w:eastAsia="zh-CN"/>
        </w:rPr>
        <w:drawing>
          <wp:inline distT="0" distB="0" distL="0" distR="0" wp14:anchorId="291DA7BE" wp14:editId="71B8F8FD">
            <wp:extent cx="3779520" cy="2652628"/>
            <wp:effectExtent l="0" t="0" r="508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300" cy="26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84" w:rsidRPr="001B7684" w:rsidRDefault="001B7684" w:rsidP="001B7684">
      <w:pPr>
        <w:ind w:firstLine="420"/>
        <w:jc w:val="center"/>
        <w:rPr>
          <w:rFonts w:ascii="微软雅黑" w:eastAsia="微软雅黑" w:hAnsi="微软雅黑" w:hint="eastAsia"/>
          <w:b/>
          <w:sz w:val="24"/>
          <w:lang w:eastAsia="zh-CN"/>
        </w:rPr>
      </w:pPr>
      <w:r w:rsidRPr="001B7684">
        <w:rPr>
          <w:rFonts w:ascii="微软雅黑" w:eastAsia="微软雅黑" w:hAnsi="微软雅黑" w:hint="eastAsia"/>
          <w:b/>
          <w:sz w:val="24"/>
          <w:lang w:eastAsia="zh-CN"/>
        </w:rPr>
        <w:t>图：SDN网络</w:t>
      </w:r>
    </w:p>
    <w:p w:rsidR="001B7684" w:rsidRPr="001B7684" w:rsidRDefault="001B7684" w:rsidP="001B7684">
      <w:pPr>
        <w:ind w:firstLine="420"/>
        <w:rPr>
          <w:rFonts w:ascii="微软雅黑" w:eastAsia="微软雅黑" w:hAnsi="微软雅黑"/>
          <w:sz w:val="24"/>
          <w:lang w:eastAsia="zh-CN"/>
        </w:rPr>
      </w:pP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是一个功能强大的SDN网络仿真平台。使用者通过它能够方便的在一台机器上（本地PC机、云平台或VM虚拟机）构造并模拟多台SDN交换机和终端，同时可通过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的命令行界面与搭建的网络环境进行交互。</w:t>
      </w:r>
    </w:p>
    <w:p w:rsidR="001B7684" w:rsidRPr="001B7684" w:rsidRDefault="001B7684" w:rsidP="001B7684">
      <w:pPr>
        <w:ind w:firstLine="420"/>
        <w:rPr>
          <w:rFonts w:ascii="微软雅黑" w:eastAsia="微软雅黑" w:hAnsi="微软雅黑" w:hint="eastAsia"/>
          <w:sz w:val="24"/>
          <w:lang w:eastAsia="zh-CN"/>
        </w:rPr>
      </w:pPr>
      <w:r w:rsidRPr="001B7684">
        <w:rPr>
          <w:rFonts w:ascii="微软雅黑" w:eastAsia="微软雅黑" w:hAnsi="微软雅黑" w:hint="eastAsia"/>
          <w:sz w:val="24"/>
          <w:lang w:eastAsia="zh-CN"/>
        </w:rPr>
        <w:lastRenderedPageBreak/>
        <w:t>在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环境中可</w:t>
      </w:r>
      <w:r w:rsidRPr="001B7684">
        <w:rPr>
          <w:rFonts w:ascii="微软雅黑" w:eastAsia="微软雅黑" w:hAnsi="微软雅黑" w:hint="eastAsia"/>
          <w:b/>
          <w:sz w:val="24"/>
          <w:lang w:eastAsia="zh-CN"/>
        </w:rPr>
        <w:t>动态创建各种所需要的拓扑、交换节点、服务节点</w:t>
      </w:r>
      <w:r w:rsidRPr="001B7684">
        <w:rPr>
          <w:rFonts w:ascii="微软雅黑" w:eastAsia="微软雅黑" w:hAnsi="微软雅黑" w:hint="eastAsia"/>
          <w:sz w:val="24"/>
          <w:lang w:eastAsia="zh-CN"/>
        </w:rPr>
        <w:t>，且这些交换及服务节点均可为</w:t>
      </w:r>
      <w:r w:rsidRPr="001B7684">
        <w:rPr>
          <w:rFonts w:ascii="微软雅黑" w:eastAsia="微软雅黑" w:hAnsi="微软雅黑" w:hint="eastAsia"/>
          <w:b/>
          <w:sz w:val="24"/>
          <w:lang w:eastAsia="zh-CN"/>
        </w:rPr>
        <w:t>真实的</w:t>
      </w:r>
      <w:r w:rsidRPr="001B7684">
        <w:rPr>
          <w:rFonts w:ascii="微软雅黑" w:eastAsia="微软雅黑" w:hAnsi="微软雅黑" w:hint="eastAsia"/>
          <w:sz w:val="24"/>
          <w:lang w:eastAsia="zh-CN"/>
        </w:rPr>
        <w:t>、全功能的节点，这为网络仿真的真实性提供了良好的基础。</w:t>
      </w:r>
    </w:p>
    <w:p w:rsidR="001B7684" w:rsidRPr="001B7684" w:rsidRDefault="001B7684" w:rsidP="001B7684">
      <w:pPr>
        <w:ind w:firstLine="420"/>
        <w:rPr>
          <w:rFonts w:ascii="微软雅黑" w:eastAsia="微软雅黑" w:hAnsi="微软雅黑"/>
          <w:sz w:val="24"/>
          <w:lang w:eastAsia="zh-CN"/>
        </w:rPr>
      </w:pPr>
      <w:r w:rsidRPr="001B7684">
        <w:rPr>
          <w:rFonts w:ascii="微软雅黑" w:eastAsia="微软雅黑" w:hAnsi="微软雅黑"/>
          <w:sz w:val="24"/>
          <w:lang w:eastAsia="zh-CN"/>
        </w:rPr>
        <w:drawing>
          <wp:inline distT="0" distB="0" distL="0" distR="0" wp14:anchorId="549AAB29" wp14:editId="752D8A12">
            <wp:extent cx="5274310" cy="131000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84" w:rsidRPr="001B7684" w:rsidRDefault="001B7684" w:rsidP="001B7684">
      <w:pPr>
        <w:ind w:firstLine="420"/>
        <w:jc w:val="center"/>
        <w:rPr>
          <w:rFonts w:ascii="微软雅黑" w:eastAsia="微软雅黑" w:hAnsi="微软雅黑" w:hint="eastAsia"/>
          <w:sz w:val="24"/>
          <w:lang w:eastAsia="zh-CN"/>
        </w:rPr>
      </w:pPr>
      <w:r w:rsidRPr="001B7684">
        <w:rPr>
          <w:rFonts w:ascii="微软雅黑" w:eastAsia="微软雅黑" w:hAnsi="微软雅黑" w:hint="eastAsia"/>
          <w:sz w:val="24"/>
          <w:lang w:eastAsia="zh-CN"/>
        </w:rPr>
        <w:t>图：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/>
          <w:sz w:val="24"/>
          <w:lang w:eastAsia="zh-CN"/>
        </w:rPr>
        <w:t xml:space="preserve"> </w:t>
      </w:r>
      <w:r w:rsidRPr="001B7684">
        <w:rPr>
          <w:rFonts w:ascii="微软雅黑" w:eastAsia="微软雅黑" w:hAnsi="微软雅黑" w:hint="eastAsia"/>
          <w:sz w:val="24"/>
          <w:lang w:eastAsia="zh-CN"/>
        </w:rPr>
        <w:t>创建网络的命令示意图</w:t>
      </w:r>
    </w:p>
    <w:p w:rsidR="001B7684" w:rsidRPr="001B7684" w:rsidRDefault="001B7684" w:rsidP="001B7684">
      <w:pPr>
        <w:rPr>
          <w:rFonts w:ascii="微软雅黑" w:eastAsia="微软雅黑" w:hAnsi="微软雅黑" w:hint="eastAsia"/>
          <w:b/>
          <w:sz w:val="24"/>
          <w:lang w:eastAsia="zh-CN"/>
        </w:rPr>
      </w:pPr>
    </w:p>
    <w:p w:rsidR="001B7684" w:rsidRPr="001B7684" w:rsidRDefault="001B7684" w:rsidP="001B7684">
      <w:pPr>
        <w:rPr>
          <w:rFonts w:ascii="微软雅黑" w:eastAsia="微软雅黑" w:hAnsi="微软雅黑" w:hint="eastAsia"/>
          <w:b/>
          <w:sz w:val="24"/>
          <w:lang w:eastAsia="zh-CN"/>
        </w:rPr>
      </w:pPr>
      <w:r w:rsidRPr="001B7684">
        <w:rPr>
          <w:rFonts w:ascii="微软雅黑" w:eastAsia="微软雅黑" w:hAnsi="微软雅黑" w:hint="eastAsia"/>
          <w:b/>
          <w:sz w:val="24"/>
          <w:lang w:eastAsia="zh-CN"/>
        </w:rPr>
        <w:t>面向配电网仿真的虚实结合仿真平台设计</w:t>
      </w:r>
    </w:p>
    <w:p w:rsidR="001B7684" w:rsidRPr="001B7684" w:rsidRDefault="001B7684" w:rsidP="001B7684">
      <w:pPr>
        <w:ind w:firstLine="420"/>
        <w:rPr>
          <w:rFonts w:ascii="微软雅黑" w:eastAsia="微软雅黑" w:hAnsi="微软雅黑" w:hint="eastAsia"/>
          <w:sz w:val="24"/>
          <w:lang w:eastAsia="zh-CN"/>
        </w:rPr>
      </w:pPr>
      <w:r w:rsidRPr="001B7684">
        <w:rPr>
          <w:rFonts w:ascii="微软雅黑" w:eastAsia="微软雅黑" w:hAnsi="微软雅黑" w:hint="eastAsia"/>
          <w:sz w:val="24"/>
          <w:lang w:eastAsia="zh-CN"/>
        </w:rPr>
        <w:t>如下图所示，针对本课题的需求，设计了如下架构将RTLAB、实际设备（及物理仿真）、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进行融合。</w:t>
      </w:r>
    </w:p>
    <w:p w:rsidR="00A5392E" w:rsidRPr="001B7684" w:rsidRDefault="00A77E69" w:rsidP="00A77E69">
      <w:pPr>
        <w:jc w:val="center"/>
        <w:rPr>
          <w:rFonts w:ascii="微软雅黑" w:eastAsia="微软雅黑" w:hAnsi="微软雅黑"/>
        </w:rPr>
      </w:pPr>
      <w:r w:rsidRPr="001B7684">
        <w:rPr>
          <w:rFonts w:ascii="微软雅黑" w:eastAsia="微软雅黑" w:hAnsi="微软雅黑"/>
          <w:noProof/>
        </w:rPr>
        <w:drawing>
          <wp:inline distT="0" distB="0" distL="0" distR="0">
            <wp:extent cx="4809392" cy="2548874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MININE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35" cy="25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93" w:rsidRPr="001B7684" w:rsidRDefault="00C06993" w:rsidP="00C06993">
      <w:pPr>
        <w:jc w:val="center"/>
        <w:rPr>
          <w:rFonts w:ascii="微软雅黑" w:eastAsia="微软雅黑" w:hAnsi="微软雅黑"/>
          <w:lang w:eastAsia="zh-CN"/>
        </w:rPr>
      </w:pPr>
      <w:r w:rsidRPr="001B7684">
        <w:rPr>
          <w:rFonts w:ascii="微软雅黑" w:eastAsia="微软雅黑" w:hAnsi="微软雅黑" w:hint="eastAsia"/>
          <w:lang w:eastAsia="zh-CN"/>
        </w:rPr>
        <w:t>图：部署示意图</w:t>
      </w:r>
    </w:p>
    <w:p w:rsidR="001B7684" w:rsidRDefault="001B7684" w:rsidP="001B7684">
      <w:pPr>
        <w:ind w:firstLine="420"/>
        <w:rPr>
          <w:rFonts w:ascii="微软雅黑" w:eastAsia="微软雅黑" w:hAnsi="微软雅黑"/>
          <w:sz w:val="24"/>
          <w:lang w:eastAsia="zh-CN"/>
        </w:rPr>
      </w:pPr>
      <w:r w:rsidRPr="001B7684">
        <w:rPr>
          <w:rFonts w:ascii="微软雅黑" w:eastAsia="微软雅黑" w:hAnsi="微软雅黑" w:hint="eastAsia"/>
          <w:sz w:val="24"/>
          <w:lang w:eastAsia="zh-CN"/>
        </w:rPr>
        <w:t>如上图所示，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可进行相关</w:t>
      </w:r>
      <w:r w:rsidR="00A806B6">
        <w:rPr>
          <w:rFonts w:ascii="微软雅黑" w:eastAsia="微软雅黑" w:hAnsi="微软雅黑" w:hint="eastAsia"/>
          <w:sz w:val="24"/>
          <w:lang w:eastAsia="zh-CN"/>
        </w:rPr>
        <w:t>的配电网拓扑以及节点的仿真。</w:t>
      </w:r>
      <w:proofErr w:type="spellStart"/>
      <w:r w:rsidR="00A806B6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="00A806B6">
        <w:rPr>
          <w:rFonts w:ascii="微软雅黑" w:eastAsia="微软雅黑" w:hAnsi="微软雅黑" w:hint="eastAsia"/>
          <w:sz w:val="24"/>
          <w:lang w:eastAsia="zh-CN"/>
        </w:rPr>
        <w:t>与RTLAB之间通过网口连接，</w:t>
      </w:r>
      <w:proofErr w:type="spellStart"/>
      <w:r w:rsidR="00A806B6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="00A806B6">
        <w:rPr>
          <w:rFonts w:ascii="微软雅黑" w:eastAsia="微软雅黑" w:hAnsi="微软雅黑" w:hint="eastAsia"/>
          <w:sz w:val="24"/>
          <w:lang w:eastAsia="zh-CN"/>
        </w:rPr>
        <w:t>可为RTLAB提供配电网通信状态及配置信息，RTLAB可直接下发命令控制</w:t>
      </w:r>
      <w:proofErr w:type="spellStart"/>
      <w:r w:rsidR="00A806B6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="00A806B6">
        <w:rPr>
          <w:rFonts w:ascii="微软雅黑" w:eastAsia="微软雅黑" w:hAnsi="微软雅黑" w:hint="eastAsia"/>
          <w:sz w:val="24"/>
          <w:lang w:eastAsia="zh-CN"/>
        </w:rPr>
        <w:t>中的任何一个节点。</w:t>
      </w:r>
      <w:proofErr w:type="spellStart"/>
      <w:r w:rsidR="00A806B6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="00A806B6">
        <w:rPr>
          <w:rFonts w:ascii="微软雅黑" w:eastAsia="微软雅黑" w:hAnsi="微软雅黑" w:hint="eastAsia"/>
          <w:sz w:val="24"/>
          <w:lang w:eastAsia="zh-CN"/>
        </w:rPr>
        <w:t>可</w:t>
      </w:r>
      <w:r w:rsidR="00A806B6">
        <w:rPr>
          <w:rFonts w:ascii="微软雅黑" w:eastAsia="微软雅黑" w:hAnsi="微软雅黑" w:hint="eastAsia"/>
          <w:sz w:val="24"/>
          <w:lang w:eastAsia="zh-CN"/>
        </w:rPr>
        <w:lastRenderedPageBreak/>
        <w:t>外接交换机，通过交换机与相关实际设备（主站、终端）等连接。主站的网口接入交换机，连接通信网络。主站的非网口（电口）接入物理仿真部分。</w:t>
      </w:r>
    </w:p>
    <w:p w:rsidR="00A806B6" w:rsidRPr="001B7684" w:rsidRDefault="00A806B6" w:rsidP="001B7684">
      <w:pPr>
        <w:ind w:firstLine="420"/>
        <w:rPr>
          <w:rFonts w:ascii="微软雅黑" w:eastAsia="微软雅黑" w:hAnsi="微软雅黑" w:hint="eastAsia"/>
          <w:sz w:val="24"/>
          <w:lang w:eastAsia="zh-CN"/>
        </w:rPr>
      </w:pPr>
      <w:r>
        <w:rPr>
          <w:rFonts w:ascii="微软雅黑" w:eastAsia="微软雅黑" w:hAnsi="微软雅黑" w:hint="eastAsia"/>
          <w:sz w:val="24"/>
          <w:lang w:eastAsia="zh-CN"/>
        </w:rPr>
        <w:t>具体总结如下：</w:t>
      </w:r>
    </w:p>
    <w:p w:rsidR="007B61B0" w:rsidRPr="00A806B6" w:rsidRDefault="007B61B0" w:rsidP="00A806B6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proofErr w:type="spellStart"/>
      <w:r w:rsidRPr="00A806B6">
        <w:rPr>
          <w:rFonts w:ascii="微软雅黑" w:eastAsia="微软雅黑" w:hAnsi="微软雅黑"/>
          <w:sz w:val="24"/>
          <w:lang w:eastAsia="zh-CN"/>
        </w:rPr>
        <w:t>Mininet</w:t>
      </w:r>
      <w:proofErr w:type="spellEnd"/>
      <w:r w:rsidRPr="00A806B6">
        <w:rPr>
          <w:rFonts w:ascii="微软雅黑" w:eastAsia="微软雅黑" w:hAnsi="微软雅黑"/>
          <w:sz w:val="24"/>
          <w:lang w:eastAsia="zh-CN"/>
        </w:rPr>
        <w:t xml:space="preserve"> </w:t>
      </w:r>
      <w:r w:rsidRPr="00A806B6">
        <w:rPr>
          <w:rFonts w:ascii="微软雅黑" w:eastAsia="微软雅黑" w:hAnsi="微软雅黑" w:hint="eastAsia"/>
          <w:sz w:val="24"/>
          <w:lang w:eastAsia="zh-CN"/>
        </w:rPr>
        <w:t>中的拓扑包括交换机和VM，其中VM可启动相关程序，模仿相关的协议如104</w:t>
      </w:r>
      <w:r w:rsidRPr="00A806B6">
        <w:rPr>
          <w:rFonts w:ascii="微软雅黑" w:eastAsia="微软雅黑" w:hAnsi="微软雅黑"/>
          <w:sz w:val="24"/>
          <w:lang w:eastAsia="zh-CN"/>
        </w:rPr>
        <w:t xml:space="preserve"> </w:t>
      </w:r>
      <w:r w:rsidRPr="00A806B6">
        <w:rPr>
          <w:rFonts w:ascii="微软雅黑" w:eastAsia="微软雅黑" w:hAnsi="微软雅黑" w:hint="eastAsia"/>
          <w:sz w:val="24"/>
          <w:lang w:eastAsia="zh-CN"/>
        </w:rPr>
        <w:t>/</w:t>
      </w:r>
      <w:r w:rsidRPr="00A806B6">
        <w:rPr>
          <w:rFonts w:ascii="微软雅黑" w:eastAsia="微软雅黑" w:hAnsi="微软雅黑"/>
          <w:sz w:val="24"/>
          <w:lang w:eastAsia="zh-CN"/>
        </w:rPr>
        <w:t xml:space="preserve"> </w:t>
      </w:r>
      <w:r w:rsidRPr="00A806B6">
        <w:rPr>
          <w:rFonts w:ascii="微软雅黑" w:eastAsia="微软雅黑" w:hAnsi="微软雅黑" w:hint="eastAsia"/>
          <w:sz w:val="24"/>
          <w:lang w:eastAsia="zh-CN"/>
        </w:rPr>
        <w:t>61850。</w:t>
      </w:r>
    </w:p>
    <w:p w:rsidR="007B61B0" w:rsidRPr="00A806B6" w:rsidRDefault="007B61B0" w:rsidP="00A806B6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proofErr w:type="spellStart"/>
      <w:r w:rsidRPr="00A806B6">
        <w:rPr>
          <w:rFonts w:ascii="微软雅黑" w:eastAsia="微软雅黑" w:hAnsi="微软雅黑" w:hint="eastAsia"/>
          <w:sz w:val="24"/>
          <w:lang w:eastAsia="zh-CN"/>
        </w:rPr>
        <w:t>RT</w:t>
      </w:r>
      <w:r w:rsidRPr="00A806B6">
        <w:rPr>
          <w:rFonts w:ascii="微软雅黑" w:eastAsia="微软雅黑" w:hAnsi="微软雅黑"/>
          <w:sz w:val="24"/>
          <w:lang w:eastAsia="zh-CN"/>
        </w:rPr>
        <w:t>Lab</w:t>
      </w:r>
      <w:proofErr w:type="spellEnd"/>
      <w:r w:rsidRPr="00A806B6">
        <w:rPr>
          <w:rFonts w:ascii="微软雅黑" w:eastAsia="微软雅黑" w:hAnsi="微软雅黑" w:hint="eastAsia"/>
          <w:sz w:val="24"/>
          <w:lang w:eastAsia="zh-CN"/>
        </w:rPr>
        <w:t>可下发信息：</w:t>
      </w:r>
    </w:p>
    <w:p w:rsidR="007B61B0" w:rsidRPr="00A806B6" w:rsidRDefault="007B61B0" w:rsidP="00A806B6">
      <w:pPr>
        <w:pStyle w:val="a4"/>
        <w:numPr>
          <w:ilvl w:val="1"/>
          <w:numId w:val="17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r w:rsidRPr="00A806B6">
        <w:rPr>
          <w:rFonts w:ascii="微软雅黑" w:eastAsia="微软雅黑" w:hAnsi="微软雅黑" w:hint="eastAsia"/>
          <w:sz w:val="24"/>
          <w:lang w:eastAsia="zh-CN"/>
        </w:rPr>
        <w:t>直接到</w:t>
      </w:r>
      <w:proofErr w:type="spellStart"/>
      <w:r w:rsidRPr="00A806B6">
        <w:rPr>
          <w:rFonts w:ascii="微软雅黑" w:eastAsia="微软雅黑" w:hAnsi="微软雅黑" w:hint="eastAsia"/>
          <w:sz w:val="24"/>
          <w:lang w:eastAsia="zh-CN"/>
        </w:rPr>
        <w:t>Mini</w:t>
      </w:r>
      <w:r w:rsidRPr="00A806B6">
        <w:rPr>
          <w:rFonts w:ascii="微软雅黑" w:eastAsia="微软雅黑" w:hAnsi="微软雅黑"/>
          <w:sz w:val="24"/>
          <w:lang w:eastAsia="zh-CN"/>
        </w:rPr>
        <w:t>net</w:t>
      </w:r>
      <w:proofErr w:type="spellEnd"/>
      <w:r w:rsidRPr="00A806B6">
        <w:rPr>
          <w:rFonts w:ascii="微软雅黑" w:eastAsia="微软雅黑" w:hAnsi="微软雅黑" w:hint="eastAsia"/>
          <w:sz w:val="24"/>
          <w:lang w:eastAsia="zh-CN"/>
        </w:rPr>
        <w:t>中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的任一个</w:t>
      </w:r>
      <w:r w:rsidRPr="00A806B6">
        <w:rPr>
          <w:rFonts w:ascii="微软雅黑" w:eastAsia="微软雅黑" w:hAnsi="微软雅黑" w:hint="eastAsia"/>
          <w:sz w:val="24"/>
          <w:lang w:eastAsia="zh-CN"/>
        </w:rPr>
        <w:t>结点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。</w:t>
      </w:r>
    </w:p>
    <w:p w:rsidR="007B61B0" w:rsidRPr="00A806B6" w:rsidRDefault="007B61B0" w:rsidP="00A806B6">
      <w:pPr>
        <w:pStyle w:val="a4"/>
        <w:numPr>
          <w:ilvl w:val="1"/>
          <w:numId w:val="17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r w:rsidRPr="00A806B6">
        <w:rPr>
          <w:rFonts w:ascii="微软雅黑" w:eastAsia="微软雅黑" w:hAnsi="微软雅黑" w:hint="eastAsia"/>
          <w:sz w:val="24"/>
          <w:lang w:eastAsia="zh-CN"/>
        </w:rPr>
        <w:t>到一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个控制器，由控制器</w:t>
      </w:r>
      <w:r w:rsidR="00BE6096" w:rsidRPr="00A806B6">
        <w:rPr>
          <w:rFonts w:ascii="微软雅黑" w:eastAsia="微软雅黑" w:hAnsi="微软雅黑" w:hint="eastAsia"/>
          <w:sz w:val="24"/>
          <w:lang w:eastAsia="zh-CN"/>
        </w:rPr>
        <w:t>转发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。</w:t>
      </w:r>
    </w:p>
    <w:p w:rsidR="007B61B0" w:rsidRPr="00A806B6" w:rsidRDefault="007B61B0" w:rsidP="00A806B6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proofErr w:type="spellStart"/>
      <w:r w:rsidRPr="00A806B6">
        <w:rPr>
          <w:rFonts w:ascii="微软雅黑" w:eastAsia="微软雅黑" w:hAnsi="微软雅黑" w:hint="eastAsia"/>
          <w:sz w:val="24"/>
          <w:lang w:eastAsia="zh-CN"/>
        </w:rPr>
        <w:t>RT</w:t>
      </w:r>
      <w:r w:rsidRPr="00A806B6">
        <w:rPr>
          <w:rFonts w:ascii="微软雅黑" w:eastAsia="微软雅黑" w:hAnsi="微软雅黑"/>
          <w:sz w:val="24"/>
          <w:lang w:eastAsia="zh-CN"/>
        </w:rPr>
        <w:t>Lab</w:t>
      </w:r>
      <w:proofErr w:type="spellEnd"/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可收取</w:t>
      </w:r>
      <w:r w:rsidRPr="00A806B6">
        <w:rPr>
          <w:rFonts w:ascii="微软雅黑" w:eastAsia="微软雅黑" w:hAnsi="微软雅黑" w:hint="eastAsia"/>
          <w:sz w:val="24"/>
          <w:lang w:eastAsia="zh-CN"/>
        </w:rPr>
        <w:t>信息：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依据相关的需求，可控制由</w:t>
      </w:r>
      <w:proofErr w:type="spellStart"/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发什么信息过去</w:t>
      </w:r>
      <w:r w:rsidR="00BE6096" w:rsidRPr="00A806B6">
        <w:rPr>
          <w:rFonts w:ascii="微软雅黑" w:eastAsia="微软雅黑" w:hAnsi="微软雅黑" w:hint="eastAsia"/>
          <w:sz w:val="24"/>
          <w:lang w:eastAsia="zh-CN"/>
        </w:rPr>
        <w:t>（可以任意节点发送）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。</w:t>
      </w:r>
    </w:p>
    <w:p w:rsidR="00A806B6" w:rsidRPr="00293BE3" w:rsidRDefault="007B61B0" w:rsidP="00A806B6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 w:rsidRPr="00A806B6">
        <w:rPr>
          <w:rFonts w:ascii="微软雅黑" w:eastAsia="微软雅黑" w:hAnsi="微软雅黑" w:hint="eastAsia"/>
          <w:sz w:val="24"/>
          <w:lang w:eastAsia="zh-CN"/>
        </w:rPr>
        <w:t>物理主站，可通过网口，接入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系统中（</w:t>
      </w:r>
      <w:r w:rsidR="00C06993" w:rsidRPr="00A806B6">
        <w:rPr>
          <w:rFonts w:ascii="微软雅黑" w:eastAsia="微软雅黑" w:hAnsi="微软雅黑" w:hint="eastAsia"/>
          <w:sz w:val="24"/>
          <w:lang w:eastAsia="zh-CN"/>
        </w:rPr>
        <w:t>通过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交换机配合</w:t>
      </w:r>
      <w:r w:rsidR="00C06993" w:rsidRPr="00A806B6">
        <w:rPr>
          <w:rFonts w:ascii="微软雅黑" w:eastAsia="微软雅黑" w:hAnsi="微软雅黑" w:hint="eastAsia"/>
          <w:sz w:val="24"/>
          <w:lang w:eastAsia="zh-CN"/>
        </w:rPr>
        <w:t>，也可以直接接到</w:t>
      </w:r>
      <w:proofErr w:type="spellStart"/>
      <w:r w:rsidR="00C06993" w:rsidRPr="00A806B6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="00C06993" w:rsidRPr="00A806B6">
        <w:rPr>
          <w:rFonts w:ascii="微软雅黑" w:eastAsia="微软雅黑" w:hAnsi="微软雅黑" w:hint="eastAsia"/>
          <w:sz w:val="24"/>
          <w:lang w:eastAsia="zh-CN"/>
        </w:rPr>
        <w:t>的网口</w:t>
      </w:r>
      <w:r w:rsidR="00120687" w:rsidRPr="00A806B6">
        <w:rPr>
          <w:rFonts w:ascii="微软雅黑" w:eastAsia="微软雅黑" w:hAnsi="微软雅黑" w:hint="eastAsia"/>
          <w:sz w:val="24"/>
          <w:lang w:eastAsia="zh-CN"/>
        </w:rPr>
        <w:t>）。</w:t>
      </w:r>
    </w:p>
    <w:p w:rsidR="00A806B6" w:rsidRDefault="006E4587" w:rsidP="00A806B6">
      <w:pPr>
        <w:rPr>
          <w:rFonts w:ascii="微软雅黑" w:eastAsia="微软雅黑" w:hAnsi="微软雅黑"/>
          <w:sz w:val="24"/>
          <w:lang w:eastAsia="zh-CN"/>
        </w:rPr>
      </w:pPr>
      <w:r w:rsidRPr="00293BE3">
        <w:rPr>
          <w:rFonts w:ascii="微软雅黑" w:eastAsia="微软雅黑" w:hAnsi="微软雅黑" w:hint="eastAsia"/>
          <w:b/>
          <w:sz w:val="24"/>
          <w:lang w:eastAsia="zh-CN"/>
        </w:rPr>
        <w:t>基于上述部署环境，虚实结合的实验环境可实现如下功能</w:t>
      </w:r>
      <w:r>
        <w:rPr>
          <w:rFonts w:ascii="微软雅黑" w:eastAsia="微软雅黑" w:hAnsi="微软雅黑" w:hint="eastAsia"/>
          <w:sz w:val="24"/>
          <w:lang w:eastAsia="zh-CN"/>
        </w:rPr>
        <w:t>：</w:t>
      </w:r>
    </w:p>
    <w:p w:rsidR="006E4587" w:rsidRPr="00293BE3" w:rsidRDefault="006E4587" w:rsidP="00293BE3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配电网通信网络的仿真，包含模拟仿真以及与实际设备结合的仿真</w:t>
      </w:r>
    </w:p>
    <w:p w:rsidR="006E4587" w:rsidRPr="00293BE3" w:rsidRDefault="006E4587" w:rsidP="00293BE3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各种真实攻击的再现式仿真（可使用真实网络中的攻击发生器进行实际攻击，</w:t>
      </w:r>
      <w:r w:rsidR="00293BE3" w:rsidRPr="00293BE3">
        <w:rPr>
          <w:rFonts w:ascii="微软雅黑" w:eastAsia="微软雅黑" w:hAnsi="微软雅黑" w:hint="eastAsia"/>
          <w:sz w:val="24"/>
          <w:lang w:eastAsia="zh-CN"/>
        </w:rPr>
        <w:t>与真实网络几乎无差别）</w:t>
      </w:r>
    </w:p>
    <w:p w:rsidR="006E4587" w:rsidRPr="00293BE3" w:rsidRDefault="006E4587" w:rsidP="00293BE3">
      <w:pPr>
        <w:pStyle w:val="a4"/>
        <w:numPr>
          <w:ilvl w:val="1"/>
          <w:numId w:val="18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DDOS攻击</w:t>
      </w:r>
      <w:r w:rsidR="009F2526">
        <w:rPr>
          <w:rFonts w:ascii="微软雅黑" w:eastAsia="微软雅黑" w:hAnsi="微软雅黑" w:hint="eastAsia"/>
          <w:sz w:val="24"/>
          <w:lang w:eastAsia="zh-CN"/>
        </w:rPr>
        <w:t>：可使用真实的DDOS攻击程序进行攻击。</w:t>
      </w:r>
    </w:p>
    <w:p w:rsidR="00293BE3" w:rsidRPr="00293BE3" w:rsidRDefault="00293BE3" w:rsidP="00293BE3">
      <w:pPr>
        <w:pStyle w:val="a4"/>
        <w:numPr>
          <w:ilvl w:val="1"/>
          <w:numId w:val="18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中间人攻击</w:t>
      </w:r>
      <w:r w:rsidR="009F2526">
        <w:rPr>
          <w:rFonts w:ascii="微软雅黑" w:eastAsia="微软雅黑" w:hAnsi="微软雅黑" w:hint="eastAsia"/>
          <w:sz w:val="24"/>
          <w:lang w:eastAsia="zh-CN"/>
        </w:rPr>
        <w:t>：可实施典型的中间人攻击。</w:t>
      </w:r>
      <w:bookmarkStart w:id="0" w:name="_GoBack"/>
      <w:bookmarkEnd w:id="0"/>
    </w:p>
    <w:p w:rsidR="00293BE3" w:rsidRPr="00293BE3" w:rsidRDefault="00293BE3" w:rsidP="00293BE3">
      <w:pPr>
        <w:pStyle w:val="a4"/>
        <w:numPr>
          <w:ilvl w:val="1"/>
          <w:numId w:val="18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病毒攻击（模拟病毒传播）</w:t>
      </w:r>
      <w:r w:rsidR="005063DC">
        <w:rPr>
          <w:rFonts w:ascii="微软雅黑" w:eastAsia="微软雅黑" w:hAnsi="微软雅黑" w:hint="eastAsia"/>
          <w:sz w:val="24"/>
          <w:lang w:eastAsia="zh-CN"/>
        </w:rPr>
        <w:t>:模拟病毒去感染相关机器，这些机器发出一些异常包或者瘫痪</w:t>
      </w:r>
      <w:r w:rsidR="009F2526">
        <w:rPr>
          <w:rFonts w:ascii="微软雅黑" w:eastAsia="微软雅黑" w:hAnsi="微软雅黑" w:hint="eastAsia"/>
          <w:sz w:val="24"/>
          <w:lang w:eastAsia="zh-CN"/>
        </w:rPr>
        <w:t>等过程。也可以模拟伊朗“震网”病毒的传播模式，病毒在某些机器隐藏、及隐秘传播，只等到相关的关键词出现进行攻击。</w:t>
      </w:r>
    </w:p>
    <w:p w:rsidR="00293BE3" w:rsidRDefault="00293BE3" w:rsidP="00293BE3">
      <w:pPr>
        <w:pStyle w:val="a4"/>
        <w:numPr>
          <w:ilvl w:val="1"/>
          <w:numId w:val="18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lastRenderedPageBreak/>
        <w:t>网络控制中心侵入的攻击</w:t>
      </w:r>
      <w:r w:rsidR="009F2526">
        <w:rPr>
          <w:rFonts w:ascii="微软雅黑" w:eastAsia="微软雅黑" w:hAnsi="微软雅黑" w:hint="eastAsia"/>
          <w:sz w:val="24"/>
          <w:lang w:eastAsia="zh-CN"/>
        </w:rPr>
        <w:t>：模拟网络中的控制节点被控制，从而修改网络中的路由策略影响整个网络的连通性。整个网络大多数节点无法按照要求发送到预期的目标。</w:t>
      </w:r>
    </w:p>
    <w:p w:rsidR="009F2526" w:rsidRPr="009F2526" w:rsidRDefault="009F2526" w:rsidP="009F2526">
      <w:pPr>
        <w:ind w:left="420"/>
        <w:rPr>
          <w:rFonts w:ascii="微软雅黑" w:eastAsia="微软雅黑" w:hAnsi="微软雅黑" w:hint="eastAsia"/>
          <w:sz w:val="24"/>
          <w:lang w:eastAsia="zh-CN"/>
        </w:rPr>
      </w:pPr>
    </w:p>
    <w:p w:rsidR="00293BE3" w:rsidRDefault="00293BE3" w:rsidP="00293BE3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>
        <w:rPr>
          <w:rFonts w:ascii="微软雅黑" w:eastAsia="微软雅黑" w:hAnsi="微软雅黑" w:hint="eastAsia"/>
          <w:sz w:val="24"/>
          <w:lang w:eastAsia="zh-CN"/>
        </w:rPr>
        <w:t>网络动态防御功能的仿真</w:t>
      </w:r>
    </w:p>
    <w:p w:rsidR="00293BE3" w:rsidRPr="00293BE3" w:rsidRDefault="00293BE3" w:rsidP="00293BE3">
      <w:pPr>
        <w:pStyle w:val="a4"/>
        <w:numPr>
          <w:ilvl w:val="1"/>
          <w:numId w:val="18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针对DDOS攻击进行网络的动态配置，降低攻击的危害</w:t>
      </w:r>
      <w:r w:rsidR="009F2526">
        <w:rPr>
          <w:rFonts w:ascii="微软雅黑" w:eastAsia="微软雅黑" w:hAnsi="微软雅黑" w:hint="eastAsia"/>
          <w:sz w:val="24"/>
          <w:lang w:eastAsia="zh-CN"/>
        </w:rPr>
        <w:t>：在发现可能的攻击流之后，对网络边缘的节点进行控制，从而将相关可疑流导入到模拟的安全设备。</w:t>
      </w:r>
    </w:p>
    <w:p w:rsidR="00293BE3" w:rsidRPr="00293BE3" w:rsidRDefault="00293BE3" w:rsidP="00293BE3">
      <w:pPr>
        <w:pStyle w:val="a4"/>
        <w:numPr>
          <w:ilvl w:val="1"/>
          <w:numId w:val="18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基于网络隔离技术</w:t>
      </w:r>
      <w:r w:rsidR="009F2526">
        <w:rPr>
          <w:rFonts w:ascii="微软雅黑" w:eastAsia="微软雅黑" w:hAnsi="微软雅黑" w:hint="eastAsia"/>
          <w:sz w:val="24"/>
          <w:lang w:eastAsia="zh-CN"/>
        </w:rPr>
        <w:t>：通过配置虚拟网络，实现网络的分片，从而</w:t>
      </w:r>
      <w:r w:rsidRPr="00293BE3">
        <w:rPr>
          <w:rFonts w:ascii="微软雅黑" w:eastAsia="微软雅黑" w:hAnsi="微软雅黑" w:hint="eastAsia"/>
          <w:sz w:val="24"/>
          <w:lang w:eastAsia="zh-CN"/>
        </w:rPr>
        <w:t>实现多分区隔离网络</w:t>
      </w:r>
      <w:r w:rsidR="009F2526">
        <w:rPr>
          <w:rFonts w:ascii="微软雅黑" w:eastAsia="微软雅黑" w:hAnsi="微软雅黑" w:hint="eastAsia"/>
          <w:sz w:val="24"/>
          <w:lang w:eastAsia="zh-CN"/>
        </w:rPr>
        <w:t>。在各个隔离网络的节点，无法访问到其他网络的信息，从而实现安全性。</w:t>
      </w:r>
    </w:p>
    <w:p w:rsidR="00293BE3" w:rsidRPr="00293BE3" w:rsidRDefault="00293BE3" w:rsidP="00A806B6">
      <w:pPr>
        <w:rPr>
          <w:rFonts w:ascii="微软雅黑" w:eastAsia="微软雅黑" w:hAnsi="微软雅黑" w:hint="eastAsia"/>
          <w:sz w:val="24"/>
          <w:lang w:eastAsia="zh-CN"/>
        </w:rPr>
      </w:pPr>
    </w:p>
    <w:p w:rsidR="00293BE3" w:rsidRDefault="00293BE3" w:rsidP="00293BE3">
      <w:pPr>
        <w:rPr>
          <w:rFonts w:ascii="微软雅黑" w:eastAsia="微软雅黑" w:hAnsi="微软雅黑"/>
          <w:sz w:val="24"/>
          <w:lang w:eastAsia="zh-CN"/>
        </w:rPr>
      </w:pP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的优越性</w:t>
      </w:r>
    </w:p>
    <w:p w:rsidR="00293BE3" w:rsidRPr="00293BE3" w:rsidRDefault="00293BE3" w:rsidP="00293BE3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真实性：</w:t>
      </w:r>
      <w:proofErr w:type="spellStart"/>
      <w:r w:rsidRPr="00293BE3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293BE3">
        <w:rPr>
          <w:rFonts w:ascii="微软雅黑" w:eastAsia="微软雅黑" w:hAnsi="微软雅黑" w:hint="eastAsia"/>
          <w:sz w:val="24"/>
          <w:lang w:eastAsia="zh-CN"/>
        </w:rPr>
        <w:t>提供一个虚拟的真实环境，它所使用的虚拟交换机具备现网交换机的所有特性，可进行真实数据的转发和路由。</w:t>
      </w:r>
      <w:proofErr w:type="spellStart"/>
      <w:r w:rsidRPr="00293BE3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293BE3">
        <w:rPr>
          <w:rFonts w:ascii="微软雅黑" w:eastAsia="微软雅黑" w:hAnsi="微软雅黑" w:hint="eastAsia"/>
          <w:sz w:val="24"/>
          <w:lang w:eastAsia="zh-CN"/>
        </w:rPr>
        <w:t>的节点也可以是真实的机器节点，在</w:t>
      </w:r>
      <w:proofErr w:type="spellStart"/>
      <w:r w:rsidRPr="00293BE3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293BE3">
        <w:rPr>
          <w:rFonts w:ascii="微软雅黑" w:eastAsia="微软雅黑" w:hAnsi="微软雅黑"/>
          <w:sz w:val="24"/>
          <w:lang w:eastAsia="zh-CN"/>
        </w:rPr>
        <w:t xml:space="preserve"> </w:t>
      </w:r>
      <w:r w:rsidRPr="00293BE3">
        <w:rPr>
          <w:rFonts w:ascii="微软雅黑" w:eastAsia="微软雅黑" w:hAnsi="微软雅黑" w:hint="eastAsia"/>
          <w:sz w:val="24"/>
          <w:lang w:eastAsia="zh-CN"/>
        </w:rPr>
        <w:t>中进行网络攻击的仿真的时候，可以使用真实的攻击工具进行真实流量的发起。同时，也可以实现病毒、篡改类的攻击。</w:t>
      </w:r>
    </w:p>
    <w:p w:rsidR="006E4587" w:rsidRPr="00293BE3" w:rsidRDefault="00293BE3" w:rsidP="00293BE3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t>动态性：</w:t>
      </w:r>
      <w:r w:rsidR="00DA7B14">
        <w:rPr>
          <w:rFonts w:ascii="微软雅黑" w:eastAsia="微软雅黑" w:hAnsi="微软雅黑" w:hint="eastAsia"/>
          <w:sz w:val="24"/>
          <w:lang w:eastAsia="zh-CN"/>
        </w:rPr>
        <w:t>基于软件定义网络的支撑，可动态修改路由、创建隔离网络、</w:t>
      </w:r>
      <w:r w:rsidR="00F3495F">
        <w:rPr>
          <w:rFonts w:ascii="微软雅黑" w:eastAsia="微软雅黑" w:hAnsi="微软雅黑" w:hint="eastAsia"/>
          <w:sz w:val="24"/>
          <w:lang w:eastAsia="zh-CN"/>
        </w:rPr>
        <w:t>调整网络拓扑，具备对网络全局的控制能力</w:t>
      </w:r>
    </w:p>
    <w:p w:rsidR="00293BE3" w:rsidRDefault="00293BE3" w:rsidP="00293BE3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  <w:lang w:eastAsia="zh-CN"/>
        </w:rPr>
      </w:pPr>
      <w:r w:rsidRPr="00293BE3">
        <w:rPr>
          <w:rFonts w:ascii="微软雅黑" w:eastAsia="微软雅黑" w:hAnsi="微软雅黑" w:hint="eastAsia"/>
          <w:sz w:val="24"/>
          <w:lang w:eastAsia="zh-CN"/>
        </w:rPr>
        <w:lastRenderedPageBreak/>
        <w:t>可定制：</w:t>
      </w:r>
      <w:r w:rsidR="00F3495F">
        <w:rPr>
          <w:rFonts w:ascii="微软雅黑" w:eastAsia="微软雅黑" w:hAnsi="微软雅黑" w:hint="eastAsia"/>
          <w:sz w:val="24"/>
          <w:lang w:eastAsia="zh-CN"/>
        </w:rPr>
        <w:t>交换机为标准的业界使用的软交换机，可用实际的网络的配置及协议，与真实交换机具有交互性。节点为</w:t>
      </w:r>
      <w:proofErr w:type="spellStart"/>
      <w:r w:rsidR="00F3495F">
        <w:rPr>
          <w:rFonts w:ascii="微软雅黑" w:eastAsia="微软雅黑" w:hAnsi="微软雅黑" w:hint="eastAsia"/>
          <w:sz w:val="24"/>
          <w:lang w:eastAsia="zh-CN"/>
        </w:rPr>
        <w:t>linux</w:t>
      </w:r>
      <w:proofErr w:type="spellEnd"/>
      <w:r w:rsidR="00F3495F">
        <w:rPr>
          <w:rFonts w:ascii="微软雅黑" w:eastAsia="微软雅黑" w:hAnsi="微软雅黑" w:hint="eastAsia"/>
          <w:sz w:val="24"/>
          <w:lang w:eastAsia="zh-CN"/>
        </w:rPr>
        <w:t>终端节点，可通过python等语言进行灵活的开发。</w:t>
      </w:r>
    </w:p>
    <w:p w:rsidR="00F3495F" w:rsidRPr="00293BE3" w:rsidRDefault="00F3495F" w:rsidP="00293BE3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 w:val="24"/>
          <w:lang w:eastAsia="zh-CN"/>
        </w:rPr>
      </w:pPr>
      <w:r>
        <w:rPr>
          <w:rFonts w:ascii="微软雅黑" w:eastAsia="微软雅黑" w:hAnsi="微软雅黑" w:hint="eastAsia"/>
          <w:sz w:val="24"/>
          <w:lang w:eastAsia="zh-CN"/>
        </w:rPr>
        <w:t>先进性：基于SDN的架构，实现控制、承载的分离，有利于仿真当前网络、也可以仿真未来的电网网络。</w:t>
      </w:r>
    </w:p>
    <w:p w:rsidR="00C06993" w:rsidRPr="001B7684" w:rsidRDefault="00C06993" w:rsidP="001B7684">
      <w:pPr>
        <w:ind w:firstLine="420"/>
        <w:rPr>
          <w:rFonts w:ascii="微软雅黑" w:eastAsia="微软雅黑" w:hAnsi="微软雅黑"/>
          <w:sz w:val="24"/>
          <w:lang w:eastAsia="zh-CN"/>
        </w:rPr>
      </w:pPr>
    </w:p>
    <w:p w:rsidR="00AA6611" w:rsidRDefault="008123F8" w:rsidP="00F3495F">
      <w:pPr>
        <w:rPr>
          <w:rFonts w:ascii="微软雅黑" w:eastAsia="微软雅黑" w:hAnsi="微软雅黑"/>
          <w:sz w:val="24"/>
          <w:lang w:eastAsia="zh-CN"/>
        </w:rPr>
      </w:pPr>
      <w:r w:rsidRPr="001B7684">
        <w:rPr>
          <w:rFonts w:ascii="微软雅黑" w:eastAsia="微软雅黑" w:hAnsi="微软雅黑" w:hint="eastAsia"/>
          <w:sz w:val="24"/>
          <w:lang w:eastAsia="zh-CN"/>
        </w:rPr>
        <w:t>性能指标：单个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="00F3495F">
        <w:rPr>
          <w:rFonts w:ascii="微软雅黑" w:eastAsia="微软雅黑" w:hAnsi="微软雅黑" w:hint="eastAsia"/>
          <w:sz w:val="24"/>
          <w:lang w:eastAsia="zh-CN"/>
        </w:rPr>
        <w:t>在普通的PC机</w:t>
      </w:r>
      <w:r w:rsidRPr="001B7684">
        <w:rPr>
          <w:rFonts w:ascii="微软雅黑" w:eastAsia="微软雅黑" w:hAnsi="微软雅黑" w:hint="eastAsia"/>
          <w:sz w:val="24"/>
          <w:lang w:eastAsia="zh-CN"/>
        </w:rPr>
        <w:t>可以支持几千个虚拟节点</w:t>
      </w:r>
      <w:r w:rsidR="00F3495F">
        <w:rPr>
          <w:rFonts w:ascii="微软雅黑" w:eastAsia="微软雅黑" w:hAnsi="微软雅黑" w:hint="eastAsia"/>
          <w:sz w:val="24"/>
          <w:lang w:eastAsia="zh-CN"/>
        </w:rPr>
        <w:t>，可灵活通过</w:t>
      </w:r>
      <w:proofErr w:type="spellStart"/>
      <w:r w:rsidR="00F3495F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="00F3495F">
        <w:rPr>
          <w:rFonts w:ascii="微软雅黑" w:eastAsia="微软雅黑" w:hAnsi="微软雅黑" w:hint="eastAsia"/>
          <w:sz w:val="24"/>
          <w:lang w:eastAsia="zh-CN"/>
        </w:rPr>
        <w:t>的横向连接实现几万节点。</w:t>
      </w:r>
    </w:p>
    <w:p w:rsidR="00F3495F" w:rsidRDefault="00F3495F" w:rsidP="00F3495F">
      <w:pPr>
        <w:rPr>
          <w:rFonts w:ascii="微软雅黑" w:eastAsia="微软雅黑" w:hAnsi="微软雅黑"/>
          <w:sz w:val="24"/>
          <w:lang w:eastAsia="zh-CN"/>
        </w:rPr>
      </w:pPr>
    </w:p>
    <w:p w:rsidR="008123F8" w:rsidRPr="001B7684" w:rsidRDefault="008123F8" w:rsidP="00F3495F">
      <w:pPr>
        <w:rPr>
          <w:rFonts w:ascii="微软雅黑" w:eastAsia="微软雅黑" w:hAnsi="微软雅黑"/>
          <w:sz w:val="24"/>
          <w:lang w:eastAsia="zh-CN"/>
        </w:rPr>
      </w:pPr>
      <w:r w:rsidRPr="001B7684">
        <w:rPr>
          <w:rFonts w:ascii="微软雅黑" w:eastAsia="微软雅黑" w:hAnsi="微软雅黑" w:hint="eastAsia"/>
          <w:sz w:val="24"/>
          <w:lang w:eastAsia="zh-CN"/>
        </w:rPr>
        <w:t>与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Opnet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 xml:space="preserve">区别： 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中的节点、交换机都是真实的节点交换机，可以直接进行编程，而不需要像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Opnet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依赖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opnet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自身提供的框架。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Opnet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中的节点没法实现复杂的功能，而</w:t>
      </w:r>
      <w:proofErr w:type="spellStart"/>
      <w:r w:rsidRPr="001B7684">
        <w:rPr>
          <w:rFonts w:ascii="微软雅黑" w:eastAsia="微软雅黑" w:hAnsi="微软雅黑" w:hint="eastAsia"/>
          <w:sz w:val="24"/>
          <w:lang w:eastAsia="zh-CN"/>
        </w:rPr>
        <w:t>mininet</w:t>
      </w:r>
      <w:proofErr w:type="spellEnd"/>
      <w:r w:rsidRPr="001B7684">
        <w:rPr>
          <w:rFonts w:ascii="微软雅黑" w:eastAsia="微软雅黑" w:hAnsi="微软雅黑" w:hint="eastAsia"/>
          <w:sz w:val="24"/>
          <w:lang w:eastAsia="zh-CN"/>
        </w:rPr>
        <w:t>中的节点则可利用多种高级编程语言进行编程，甚至将已有的程序移植到上面去。</w:t>
      </w:r>
    </w:p>
    <w:p w:rsidR="008123F8" w:rsidRPr="001B7684" w:rsidRDefault="008123F8" w:rsidP="00AA6611">
      <w:pPr>
        <w:rPr>
          <w:rFonts w:ascii="微软雅黑" w:eastAsia="微软雅黑" w:hAnsi="微软雅黑"/>
          <w:lang w:eastAsia="zh-CN"/>
        </w:rPr>
      </w:pPr>
    </w:p>
    <w:p w:rsidR="008123F8" w:rsidRDefault="008123F8" w:rsidP="00AA6611">
      <w:pPr>
        <w:rPr>
          <w:rFonts w:ascii="微软雅黑" w:eastAsia="微软雅黑" w:hAnsi="微软雅黑"/>
          <w:lang w:eastAsia="zh-CN"/>
        </w:rPr>
      </w:pPr>
    </w:p>
    <w:p w:rsidR="00293BE3" w:rsidRPr="005063DC" w:rsidRDefault="00293BE3" w:rsidP="00AA6611">
      <w:pPr>
        <w:rPr>
          <w:rFonts w:ascii="微软雅黑" w:eastAsia="微软雅黑" w:hAnsi="微软雅黑"/>
          <w:lang w:val="en-US" w:eastAsia="zh-CN"/>
        </w:rPr>
      </w:pPr>
    </w:p>
    <w:sectPr w:rsidR="00293BE3" w:rsidRPr="00506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17448D0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5C46BCB"/>
    <w:multiLevelType w:val="hybridMultilevel"/>
    <w:tmpl w:val="15408B7A"/>
    <w:lvl w:ilvl="0" w:tplc="69C40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118B5"/>
    <w:multiLevelType w:val="hybridMultilevel"/>
    <w:tmpl w:val="2DE408AE"/>
    <w:lvl w:ilvl="0" w:tplc="304AECF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812E97"/>
    <w:multiLevelType w:val="hybridMultilevel"/>
    <w:tmpl w:val="585A0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8D017A"/>
    <w:multiLevelType w:val="hybridMultilevel"/>
    <w:tmpl w:val="B48CE3F8"/>
    <w:lvl w:ilvl="0" w:tplc="A5C8672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E09C7"/>
    <w:multiLevelType w:val="hybridMultilevel"/>
    <w:tmpl w:val="C6F2C0E2"/>
    <w:lvl w:ilvl="0" w:tplc="43822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5F5CC3"/>
    <w:multiLevelType w:val="hybridMultilevel"/>
    <w:tmpl w:val="B888A7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395829"/>
    <w:multiLevelType w:val="hybridMultilevel"/>
    <w:tmpl w:val="DD0A7F7E"/>
    <w:lvl w:ilvl="0" w:tplc="5B0A1174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D763AF"/>
    <w:multiLevelType w:val="multilevel"/>
    <w:tmpl w:val="DF2E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5453600"/>
    <w:multiLevelType w:val="hybridMultilevel"/>
    <w:tmpl w:val="A588E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3D46F0"/>
    <w:multiLevelType w:val="hybridMultilevel"/>
    <w:tmpl w:val="DD0A7F7E"/>
    <w:lvl w:ilvl="0" w:tplc="5B0A1174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11F5E26"/>
    <w:multiLevelType w:val="hybridMultilevel"/>
    <w:tmpl w:val="200828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8"/>
  </w:num>
  <w:num w:numId="11">
    <w:abstractNumId w:val="5"/>
  </w:num>
  <w:num w:numId="12">
    <w:abstractNumId w:val="2"/>
  </w:num>
  <w:num w:numId="13">
    <w:abstractNumId w:val="4"/>
  </w:num>
  <w:num w:numId="14">
    <w:abstractNumId w:val="7"/>
  </w:num>
  <w:num w:numId="15">
    <w:abstractNumId w:val="10"/>
  </w:num>
  <w:num w:numId="16">
    <w:abstractNumId w:val="1"/>
  </w:num>
  <w:num w:numId="17">
    <w:abstractNumId w:val="6"/>
  </w:num>
  <w:num w:numId="18">
    <w:abstractNumId w:val="3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B0"/>
    <w:rsid w:val="00011C56"/>
    <w:rsid w:val="00021C56"/>
    <w:rsid w:val="0002355A"/>
    <w:rsid w:val="00120687"/>
    <w:rsid w:val="001B7684"/>
    <w:rsid w:val="00293BE3"/>
    <w:rsid w:val="002A13B3"/>
    <w:rsid w:val="005063DC"/>
    <w:rsid w:val="00683CEE"/>
    <w:rsid w:val="006E4587"/>
    <w:rsid w:val="007B61B0"/>
    <w:rsid w:val="008123F8"/>
    <w:rsid w:val="009F2526"/>
    <w:rsid w:val="00A5392E"/>
    <w:rsid w:val="00A77E69"/>
    <w:rsid w:val="00A806B6"/>
    <w:rsid w:val="00AA6611"/>
    <w:rsid w:val="00BE6096"/>
    <w:rsid w:val="00C06993"/>
    <w:rsid w:val="00CD53D5"/>
    <w:rsid w:val="00DA7B14"/>
    <w:rsid w:val="00EE5AAD"/>
    <w:rsid w:val="00F13158"/>
    <w:rsid w:val="00F3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23BE"/>
  <w15:chartTrackingRefBased/>
  <w15:docId w15:val="{769C0FAA-2F28-4ED8-A0D7-ACEFDDEA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5AAD"/>
    <w:rPr>
      <w:lang w:val="en-GB" w:eastAsia="de-DE"/>
    </w:rPr>
  </w:style>
  <w:style w:type="paragraph" w:styleId="1">
    <w:name w:val="heading 1"/>
    <w:basedOn w:val="a"/>
    <w:next w:val="a"/>
    <w:link w:val="10"/>
    <w:uiPriority w:val="9"/>
    <w:qFormat/>
    <w:rsid w:val="00EE5AAD"/>
    <w:pPr>
      <w:keepNext/>
      <w:numPr>
        <w:numId w:val="9"/>
      </w:numPr>
      <w:spacing w:before="240" w:after="80"/>
      <w:jc w:val="center"/>
      <w:outlineLvl w:val="0"/>
    </w:pPr>
    <w:rPr>
      <w:rFonts w:eastAsia="宋体"/>
      <w:smallCaps/>
      <w:kern w:val="28"/>
      <w:lang w:val="en-US" w:eastAsia="en-US"/>
    </w:rPr>
  </w:style>
  <w:style w:type="paragraph" w:styleId="2">
    <w:name w:val="heading 2"/>
    <w:basedOn w:val="a"/>
    <w:next w:val="a"/>
    <w:link w:val="20"/>
    <w:uiPriority w:val="9"/>
    <w:qFormat/>
    <w:rsid w:val="00EE5AAD"/>
    <w:pPr>
      <w:keepNext/>
      <w:numPr>
        <w:ilvl w:val="1"/>
        <w:numId w:val="9"/>
      </w:numPr>
      <w:spacing w:before="120" w:after="60"/>
      <w:outlineLvl w:val="1"/>
    </w:pPr>
    <w:rPr>
      <w:rFonts w:eastAsia="宋体"/>
      <w:i/>
      <w:iCs/>
      <w:lang w:val="en-US" w:eastAsia="en-US"/>
    </w:rPr>
  </w:style>
  <w:style w:type="paragraph" w:styleId="3">
    <w:name w:val="heading 3"/>
    <w:basedOn w:val="a"/>
    <w:next w:val="a"/>
    <w:link w:val="30"/>
    <w:uiPriority w:val="9"/>
    <w:qFormat/>
    <w:rsid w:val="00EE5AAD"/>
    <w:pPr>
      <w:keepNext/>
      <w:numPr>
        <w:ilvl w:val="2"/>
        <w:numId w:val="9"/>
      </w:numPr>
      <w:outlineLvl w:val="2"/>
    </w:pPr>
    <w:rPr>
      <w:rFonts w:eastAsia="宋体"/>
      <w:i/>
      <w:iCs/>
      <w:lang w:val="en-US" w:eastAsia="en-US"/>
    </w:rPr>
  </w:style>
  <w:style w:type="paragraph" w:styleId="4">
    <w:name w:val="heading 4"/>
    <w:basedOn w:val="a"/>
    <w:next w:val="a"/>
    <w:link w:val="40"/>
    <w:uiPriority w:val="9"/>
    <w:qFormat/>
    <w:rsid w:val="00EE5AAD"/>
    <w:pPr>
      <w:keepNext/>
      <w:numPr>
        <w:ilvl w:val="3"/>
        <w:numId w:val="9"/>
      </w:numPr>
      <w:spacing w:before="240" w:after="60"/>
      <w:outlineLvl w:val="3"/>
    </w:pPr>
    <w:rPr>
      <w:rFonts w:eastAsia="宋体"/>
      <w:i/>
      <w:iCs/>
      <w:sz w:val="18"/>
      <w:szCs w:val="18"/>
      <w:lang w:val="en-US" w:eastAsia="en-US"/>
    </w:rPr>
  </w:style>
  <w:style w:type="paragraph" w:styleId="5">
    <w:name w:val="heading 5"/>
    <w:basedOn w:val="a"/>
    <w:next w:val="a"/>
    <w:link w:val="50"/>
    <w:uiPriority w:val="9"/>
    <w:qFormat/>
    <w:rsid w:val="00EE5AAD"/>
    <w:pPr>
      <w:numPr>
        <w:ilvl w:val="4"/>
        <w:numId w:val="9"/>
      </w:numPr>
      <w:spacing w:before="240" w:after="60"/>
      <w:outlineLvl w:val="4"/>
    </w:pPr>
    <w:rPr>
      <w:rFonts w:eastAsia="宋体"/>
      <w:sz w:val="18"/>
      <w:szCs w:val="18"/>
      <w:lang w:val="en-US" w:eastAsia="en-US"/>
    </w:rPr>
  </w:style>
  <w:style w:type="paragraph" w:styleId="6">
    <w:name w:val="heading 6"/>
    <w:basedOn w:val="a"/>
    <w:next w:val="a"/>
    <w:link w:val="60"/>
    <w:uiPriority w:val="9"/>
    <w:qFormat/>
    <w:rsid w:val="00EE5AAD"/>
    <w:pPr>
      <w:numPr>
        <w:ilvl w:val="5"/>
        <w:numId w:val="9"/>
      </w:numPr>
      <w:spacing w:before="240" w:after="60"/>
      <w:outlineLvl w:val="5"/>
    </w:pPr>
    <w:rPr>
      <w:rFonts w:eastAsia="宋体"/>
      <w:i/>
      <w:iCs/>
      <w:sz w:val="16"/>
      <w:szCs w:val="16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EE5AAD"/>
    <w:pPr>
      <w:numPr>
        <w:ilvl w:val="6"/>
        <w:numId w:val="9"/>
      </w:numPr>
      <w:spacing w:before="240" w:after="60"/>
      <w:outlineLvl w:val="6"/>
    </w:pPr>
    <w:rPr>
      <w:rFonts w:eastAsia="宋体"/>
      <w:sz w:val="16"/>
      <w:szCs w:val="16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EE5AAD"/>
    <w:pPr>
      <w:numPr>
        <w:ilvl w:val="7"/>
        <w:numId w:val="9"/>
      </w:numPr>
      <w:spacing w:before="240" w:after="60"/>
      <w:outlineLvl w:val="7"/>
    </w:pPr>
    <w:rPr>
      <w:rFonts w:eastAsia="宋体"/>
      <w:i/>
      <w:iCs/>
      <w:sz w:val="16"/>
      <w:szCs w:val="16"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EE5AAD"/>
    <w:pPr>
      <w:numPr>
        <w:ilvl w:val="8"/>
        <w:numId w:val="10"/>
      </w:numPr>
      <w:spacing w:before="240" w:after="60"/>
      <w:ind w:left="4752"/>
      <w:outlineLvl w:val="8"/>
    </w:pPr>
    <w:rPr>
      <w:rFonts w:eastAsia="宋体"/>
      <w:sz w:val="16"/>
      <w:szCs w:val="1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AAD"/>
    <w:rPr>
      <w:rFonts w:eastAsia="宋体"/>
      <w:smallCaps/>
      <w:kern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EE5AAD"/>
    <w:rPr>
      <w:rFonts w:eastAsia="宋体"/>
      <w:i/>
      <w:iCs/>
      <w:lang w:eastAsia="en-US"/>
    </w:rPr>
  </w:style>
  <w:style w:type="character" w:customStyle="1" w:styleId="30">
    <w:name w:val="标题 3 字符"/>
    <w:basedOn w:val="a0"/>
    <w:link w:val="3"/>
    <w:uiPriority w:val="9"/>
    <w:rsid w:val="00EE5AAD"/>
    <w:rPr>
      <w:rFonts w:eastAsia="宋体"/>
      <w:i/>
      <w:iCs/>
      <w:lang w:eastAsia="en-US"/>
    </w:rPr>
  </w:style>
  <w:style w:type="character" w:customStyle="1" w:styleId="40">
    <w:name w:val="标题 4 字符"/>
    <w:basedOn w:val="a0"/>
    <w:link w:val="4"/>
    <w:uiPriority w:val="9"/>
    <w:rsid w:val="00EE5AAD"/>
    <w:rPr>
      <w:rFonts w:eastAsia="宋体"/>
      <w:i/>
      <w:iCs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EE5AAD"/>
    <w:rPr>
      <w:rFonts w:eastAsia="宋体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EE5AAD"/>
    <w:rPr>
      <w:rFonts w:eastAsia="宋体"/>
      <w:i/>
      <w:iCs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EE5AAD"/>
    <w:rPr>
      <w:rFonts w:eastAsia="宋体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EE5AAD"/>
    <w:rPr>
      <w:rFonts w:eastAsia="宋体"/>
      <w:i/>
      <w:iCs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EE5AAD"/>
    <w:rPr>
      <w:rFonts w:eastAsia="宋体"/>
      <w:sz w:val="16"/>
      <w:szCs w:val="16"/>
      <w:lang w:eastAsia="en-US"/>
    </w:rPr>
  </w:style>
  <w:style w:type="paragraph" w:styleId="a3">
    <w:name w:val="caption"/>
    <w:basedOn w:val="a"/>
    <w:next w:val="a"/>
    <w:qFormat/>
    <w:rsid w:val="00EE5AAD"/>
    <w:pPr>
      <w:keepLines/>
      <w:spacing w:line="200" w:lineRule="exact"/>
    </w:pPr>
    <w:rPr>
      <w:sz w:val="16"/>
      <w:lang w:val="en-US"/>
    </w:rPr>
  </w:style>
  <w:style w:type="paragraph" w:styleId="a4">
    <w:name w:val="List Paragraph"/>
    <w:basedOn w:val="a"/>
    <w:uiPriority w:val="34"/>
    <w:qFormat/>
    <w:rsid w:val="007B6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子祥</dc:creator>
  <cp:keywords/>
  <dc:description/>
  <cp:lastModifiedBy>Microsoft Office 用户</cp:lastModifiedBy>
  <cp:revision>12</cp:revision>
  <dcterms:created xsi:type="dcterms:W3CDTF">2018-11-13T05:35:00Z</dcterms:created>
  <dcterms:modified xsi:type="dcterms:W3CDTF">2018-11-16T01:09:00Z</dcterms:modified>
</cp:coreProperties>
</file>