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66D" w:rsidRDefault="00C0466D" w:rsidP="00C0466D">
      <w:pPr>
        <w:autoSpaceDE w:val="0"/>
        <w:autoSpaceDN w:val="0"/>
        <w:jc w:val="center"/>
        <w:textAlignment w:val="bottom"/>
        <w:rPr>
          <w:b/>
          <w:sz w:val="52"/>
          <w:szCs w:val="52"/>
          <w:lang w:eastAsia="zh-CN"/>
        </w:rPr>
      </w:pPr>
    </w:p>
    <w:p w:rsidR="00C0466D" w:rsidRDefault="00C0466D" w:rsidP="00C0466D">
      <w:pPr>
        <w:autoSpaceDE w:val="0"/>
        <w:autoSpaceDN w:val="0"/>
        <w:jc w:val="center"/>
        <w:textAlignment w:val="bottom"/>
        <w:rPr>
          <w:b/>
          <w:sz w:val="52"/>
          <w:szCs w:val="52"/>
          <w:lang w:eastAsia="zh-CN"/>
        </w:rPr>
      </w:pPr>
    </w:p>
    <w:p w:rsidR="00C0466D" w:rsidRDefault="00C0466D" w:rsidP="00C0466D">
      <w:pPr>
        <w:autoSpaceDE w:val="0"/>
        <w:autoSpaceDN w:val="0"/>
        <w:jc w:val="center"/>
        <w:textAlignment w:val="bottom"/>
        <w:rPr>
          <w:b/>
          <w:sz w:val="52"/>
          <w:szCs w:val="52"/>
          <w:lang w:eastAsia="zh-CN"/>
        </w:rPr>
      </w:pPr>
    </w:p>
    <w:p w:rsidR="00C0466D" w:rsidRDefault="00C0466D" w:rsidP="00C0466D">
      <w:pPr>
        <w:autoSpaceDE w:val="0"/>
        <w:autoSpaceDN w:val="0"/>
        <w:jc w:val="center"/>
        <w:textAlignment w:val="bottom"/>
        <w:rPr>
          <w:b/>
          <w:sz w:val="52"/>
          <w:szCs w:val="52"/>
          <w:lang w:eastAsia="zh-CN"/>
        </w:rPr>
      </w:pPr>
    </w:p>
    <w:p w:rsidR="00C0466D" w:rsidRDefault="00C0466D" w:rsidP="00C0466D">
      <w:pPr>
        <w:autoSpaceDE w:val="0"/>
        <w:autoSpaceDN w:val="0"/>
        <w:jc w:val="center"/>
        <w:textAlignment w:val="bottom"/>
        <w:rPr>
          <w:rFonts w:hint="eastAsia"/>
          <w:b/>
          <w:sz w:val="52"/>
          <w:szCs w:val="52"/>
          <w:lang w:eastAsia="zh-CN"/>
        </w:rPr>
      </w:pPr>
    </w:p>
    <w:p w:rsidR="00C0466D" w:rsidRDefault="00C0466D" w:rsidP="00C0466D">
      <w:pPr>
        <w:autoSpaceDE w:val="0"/>
        <w:autoSpaceDN w:val="0"/>
        <w:jc w:val="center"/>
        <w:textAlignment w:val="bottom"/>
        <w:rPr>
          <w:b/>
          <w:sz w:val="52"/>
          <w:szCs w:val="52"/>
          <w:lang w:eastAsia="zh-CN"/>
        </w:rPr>
      </w:pPr>
      <w:r>
        <w:rPr>
          <w:rFonts w:hint="eastAsia"/>
          <w:b/>
          <w:sz w:val="52"/>
          <w:szCs w:val="52"/>
          <w:lang w:eastAsia="zh-CN"/>
        </w:rPr>
        <w:t>基于</w:t>
      </w:r>
      <w:r>
        <w:rPr>
          <w:b/>
          <w:sz w:val="52"/>
          <w:szCs w:val="52"/>
          <w:lang w:eastAsia="zh-CN"/>
        </w:rPr>
        <w:t>SDN</w:t>
      </w:r>
      <w:r>
        <w:rPr>
          <w:rFonts w:hint="eastAsia"/>
          <w:b/>
          <w:sz w:val="52"/>
          <w:szCs w:val="52"/>
          <w:lang w:eastAsia="zh-CN"/>
        </w:rPr>
        <w:t>的</w:t>
      </w:r>
      <w:r>
        <w:rPr>
          <w:rFonts w:hint="eastAsia"/>
          <w:b/>
          <w:sz w:val="52"/>
          <w:szCs w:val="52"/>
          <w:lang w:eastAsia="zh-CN"/>
        </w:rPr>
        <w:t>电力仿真平台</w:t>
      </w:r>
    </w:p>
    <w:p w:rsidR="002873E0" w:rsidRDefault="00C0466D" w:rsidP="00C0466D">
      <w:pPr>
        <w:autoSpaceDE w:val="0"/>
        <w:autoSpaceDN w:val="0"/>
        <w:jc w:val="center"/>
        <w:textAlignment w:val="bottom"/>
        <w:rPr>
          <w:b/>
          <w:sz w:val="52"/>
          <w:szCs w:val="52"/>
          <w:lang w:eastAsia="zh-CN"/>
        </w:rPr>
      </w:pPr>
      <w:r>
        <w:rPr>
          <w:rFonts w:hint="eastAsia"/>
          <w:b/>
          <w:sz w:val="52"/>
          <w:szCs w:val="52"/>
          <w:lang w:eastAsia="zh-CN"/>
        </w:rPr>
        <w:t>动态防护</w:t>
      </w:r>
      <w:r>
        <w:rPr>
          <w:rFonts w:hint="eastAsia"/>
          <w:b/>
          <w:sz w:val="52"/>
          <w:szCs w:val="52"/>
          <w:lang w:eastAsia="zh-CN"/>
        </w:rPr>
        <w:t>方案说明</w:t>
      </w:r>
    </w:p>
    <w:p w:rsidR="002873E0" w:rsidRDefault="002873E0" w:rsidP="002873E0">
      <w:pPr>
        <w:rPr>
          <w:lang w:eastAsia="zh-CN"/>
        </w:rPr>
      </w:pPr>
      <w:r>
        <w:rPr>
          <w:lang w:eastAsia="zh-CN"/>
        </w:rPr>
        <w:br w:type="page"/>
      </w:r>
    </w:p>
    <w:sdt>
      <w:sdtPr>
        <w:rPr>
          <w:lang w:val="zh-CN"/>
        </w:rPr>
        <w:id w:val="710001299"/>
        <w:docPartObj>
          <w:docPartGallery w:val="Table of Contents"/>
          <w:docPartUnique/>
        </w:docPartObj>
      </w:sdtPr>
      <w:sdtEndPr>
        <w:rPr>
          <w:rFonts w:ascii="Times New Roman" w:eastAsia="宋体" w:hAnsi="Times New Roman" w:cs="Times New Roman"/>
          <w:b/>
          <w:bCs/>
          <w:color w:val="auto"/>
          <w:sz w:val="24"/>
          <w:szCs w:val="20"/>
          <w:lang w:eastAsia="en-US"/>
        </w:rPr>
      </w:sdtEndPr>
      <w:sdtContent>
        <w:p w:rsidR="002873E0" w:rsidRDefault="002873E0">
          <w:pPr>
            <w:pStyle w:val="TOC"/>
          </w:pPr>
          <w:r>
            <w:rPr>
              <w:lang w:val="zh-CN"/>
            </w:rPr>
            <w:t>目录</w:t>
          </w:r>
        </w:p>
        <w:p w:rsidR="002873E0" w:rsidRDefault="002873E0">
          <w:pPr>
            <w:pStyle w:val="1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3463330" w:history="1">
            <w:r w:rsidRPr="005E4BF3">
              <w:rPr>
                <w:rStyle w:val="ab"/>
                <w:noProof/>
                <w:lang w:eastAsia="zh-CN"/>
              </w:rPr>
              <w:t>1</w:t>
            </w:r>
            <w:r>
              <w:rPr>
                <w:noProof/>
              </w:rPr>
              <w:tab/>
            </w:r>
            <w:r w:rsidRPr="005E4BF3">
              <w:rPr>
                <w:rStyle w:val="ab"/>
                <w:noProof/>
                <w:lang w:eastAsia="zh-CN"/>
              </w:rPr>
              <w:t>总体说明</w:t>
            </w:r>
            <w:r>
              <w:rPr>
                <w:noProof/>
                <w:webHidden/>
              </w:rPr>
              <w:tab/>
            </w:r>
            <w:r>
              <w:rPr>
                <w:noProof/>
                <w:webHidden/>
              </w:rPr>
              <w:fldChar w:fldCharType="begin"/>
            </w:r>
            <w:r>
              <w:rPr>
                <w:noProof/>
                <w:webHidden/>
              </w:rPr>
              <w:instrText xml:space="preserve"> PAGEREF _Toc3463330 \h </w:instrText>
            </w:r>
            <w:r>
              <w:rPr>
                <w:noProof/>
                <w:webHidden/>
              </w:rPr>
            </w:r>
            <w:r>
              <w:rPr>
                <w:noProof/>
                <w:webHidden/>
              </w:rPr>
              <w:fldChar w:fldCharType="separate"/>
            </w:r>
            <w:r>
              <w:rPr>
                <w:noProof/>
                <w:webHidden/>
              </w:rPr>
              <w:t>3</w:t>
            </w:r>
            <w:r>
              <w:rPr>
                <w:noProof/>
                <w:webHidden/>
              </w:rPr>
              <w:fldChar w:fldCharType="end"/>
            </w:r>
          </w:hyperlink>
        </w:p>
        <w:p w:rsidR="002873E0" w:rsidRDefault="002873E0">
          <w:pPr>
            <w:pStyle w:val="21"/>
            <w:tabs>
              <w:tab w:val="left" w:pos="1050"/>
              <w:tab w:val="right" w:leader="dot" w:pos="8296"/>
            </w:tabs>
            <w:ind w:left="480"/>
            <w:rPr>
              <w:noProof/>
            </w:rPr>
          </w:pPr>
          <w:hyperlink w:anchor="_Toc3463331" w:history="1">
            <w:r w:rsidRPr="005E4BF3">
              <w:rPr>
                <w:rStyle w:val="ab"/>
                <w:noProof/>
                <w:lang w:eastAsia="zh-CN"/>
              </w:rPr>
              <w:t>1.1</w:t>
            </w:r>
            <w:r>
              <w:rPr>
                <w:noProof/>
              </w:rPr>
              <w:tab/>
            </w:r>
            <w:r w:rsidRPr="005E4BF3">
              <w:rPr>
                <w:rStyle w:val="ab"/>
                <w:noProof/>
                <w:lang w:eastAsia="zh-CN"/>
              </w:rPr>
              <w:t>系统功能结构框图</w:t>
            </w:r>
            <w:r>
              <w:rPr>
                <w:noProof/>
                <w:webHidden/>
              </w:rPr>
              <w:tab/>
            </w:r>
            <w:r>
              <w:rPr>
                <w:noProof/>
                <w:webHidden/>
              </w:rPr>
              <w:fldChar w:fldCharType="begin"/>
            </w:r>
            <w:r>
              <w:rPr>
                <w:noProof/>
                <w:webHidden/>
              </w:rPr>
              <w:instrText xml:space="preserve"> PAGEREF _Toc3463331 \h </w:instrText>
            </w:r>
            <w:r>
              <w:rPr>
                <w:noProof/>
                <w:webHidden/>
              </w:rPr>
            </w:r>
            <w:r>
              <w:rPr>
                <w:noProof/>
                <w:webHidden/>
              </w:rPr>
              <w:fldChar w:fldCharType="separate"/>
            </w:r>
            <w:r>
              <w:rPr>
                <w:noProof/>
                <w:webHidden/>
              </w:rPr>
              <w:t>3</w:t>
            </w:r>
            <w:r>
              <w:rPr>
                <w:noProof/>
                <w:webHidden/>
              </w:rPr>
              <w:fldChar w:fldCharType="end"/>
            </w:r>
          </w:hyperlink>
        </w:p>
        <w:p w:rsidR="002873E0" w:rsidRDefault="002873E0">
          <w:pPr>
            <w:pStyle w:val="21"/>
            <w:tabs>
              <w:tab w:val="left" w:pos="1050"/>
              <w:tab w:val="right" w:leader="dot" w:pos="8296"/>
            </w:tabs>
            <w:ind w:left="480"/>
            <w:rPr>
              <w:noProof/>
            </w:rPr>
          </w:pPr>
          <w:hyperlink w:anchor="_Toc3463332" w:history="1">
            <w:r w:rsidRPr="005E4BF3">
              <w:rPr>
                <w:rStyle w:val="ab"/>
                <w:noProof/>
                <w:lang w:eastAsia="zh-CN"/>
              </w:rPr>
              <w:t>1.2</w:t>
            </w:r>
            <w:r>
              <w:rPr>
                <w:noProof/>
              </w:rPr>
              <w:tab/>
            </w:r>
            <w:r w:rsidRPr="005E4BF3">
              <w:rPr>
                <w:rStyle w:val="ab"/>
                <w:noProof/>
                <w:lang w:eastAsia="zh-CN"/>
              </w:rPr>
              <w:t>系统功能组件定义</w:t>
            </w:r>
            <w:r>
              <w:rPr>
                <w:noProof/>
                <w:webHidden/>
              </w:rPr>
              <w:tab/>
            </w:r>
            <w:r>
              <w:rPr>
                <w:noProof/>
                <w:webHidden/>
              </w:rPr>
              <w:fldChar w:fldCharType="begin"/>
            </w:r>
            <w:r>
              <w:rPr>
                <w:noProof/>
                <w:webHidden/>
              </w:rPr>
              <w:instrText xml:space="preserve"> PAGEREF _Toc3463332 \h </w:instrText>
            </w:r>
            <w:r>
              <w:rPr>
                <w:noProof/>
                <w:webHidden/>
              </w:rPr>
            </w:r>
            <w:r>
              <w:rPr>
                <w:noProof/>
                <w:webHidden/>
              </w:rPr>
              <w:fldChar w:fldCharType="separate"/>
            </w:r>
            <w:r>
              <w:rPr>
                <w:noProof/>
                <w:webHidden/>
              </w:rPr>
              <w:t>3</w:t>
            </w:r>
            <w:r>
              <w:rPr>
                <w:noProof/>
                <w:webHidden/>
              </w:rPr>
              <w:fldChar w:fldCharType="end"/>
            </w:r>
          </w:hyperlink>
        </w:p>
        <w:p w:rsidR="002873E0" w:rsidRDefault="002873E0">
          <w:pPr>
            <w:pStyle w:val="11"/>
            <w:tabs>
              <w:tab w:val="left" w:pos="420"/>
              <w:tab w:val="right" w:leader="dot" w:pos="8296"/>
            </w:tabs>
            <w:rPr>
              <w:noProof/>
            </w:rPr>
          </w:pPr>
          <w:hyperlink w:anchor="_Toc3463333" w:history="1">
            <w:r w:rsidRPr="005E4BF3">
              <w:rPr>
                <w:rStyle w:val="ab"/>
                <w:noProof/>
                <w:lang w:eastAsia="zh-CN"/>
              </w:rPr>
              <w:t>2</w:t>
            </w:r>
            <w:r>
              <w:rPr>
                <w:noProof/>
              </w:rPr>
              <w:tab/>
            </w:r>
            <w:r w:rsidRPr="005E4BF3">
              <w:rPr>
                <w:rStyle w:val="ab"/>
                <w:noProof/>
                <w:lang w:eastAsia="zh-CN"/>
              </w:rPr>
              <w:t>动态防护流程描述</w:t>
            </w:r>
            <w:r>
              <w:rPr>
                <w:noProof/>
                <w:webHidden/>
              </w:rPr>
              <w:tab/>
            </w:r>
            <w:r>
              <w:rPr>
                <w:noProof/>
                <w:webHidden/>
              </w:rPr>
              <w:fldChar w:fldCharType="begin"/>
            </w:r>
            <w:r>
              <w:rPr>
                <w:noProof/>
                <w:webHidden/>
              </w:rPr>
              <w:instrText xml:space="preserve"> PAGEREF _Toc3463333 \h </w:instrText>
            </w:r>
            <w:r>
              <w:rPr>
                <w:noProof/>
                <w:webHidden/>
              </w:rPr>
            </w:r>
            <w:r>
              <w:rPr>
                <w:noProof/>
                <w:webHidden/>
              </w:rPr>
              <w:fldChar w:fldCharType="separate"/>
            </w:r>
            <w:r>
              <w:rPr>
                <w:noProof/>
                <w:webHidden/>
              </w:rPr>
              <w:t>6</w:t>
            </w:r>
            <w:r>
              <w:rPr>
                <w:noProof/>
                <w:webHidden/>
              </w:rPr>
              <w:fldChar w:fldCharType="end"/>
            </w:r>
          </w:hyperlink>
        </w:p>
        <w:p w:rsidR="002873E0" w:rsidRDefault="002873E0">
          <w:pPr>
            <w:pStyle w:val="21"/>
            <w:tabs>
              <w:tab w:val="left" w:pos="1050"/>
              <w:tab w:val="right" w:leader="dot" w:pos="8296"/>
            </w:tabs>
            <w:ind w:left="480"/>
            <w:rPr>
              <w:noProof/>
            </w:rPr>
          </w:pPr>
          <w:hyperlink w:anchor="_Toc3463334" w:history="1">
            <w:r w:rsidRPr="005E4BF3">
              <w:rPr>
                <w:rStyle w:val="ab"/>
                <w:noProof/>
                <w:lang w:eastAsia="zh-CN"/>
              </w:rPr>
              <w:t>2.1</w:t>
            </w:r>
            <w:r>
              <w:rPr>
                <w:noProof/>
              </w:rPr>
              <w:tab/>
            </w:r>
            <w:r w:rsidRPr="005E4BF3">
              <w:rPr>
                <w:rStyle w:val="ab"/>
                <w:noProof/>
                <w:lang w:eastAsia="zh-CN"/>
              </w:rPr>
              <w:t>病毒攻击防护流程</w:t>
            </w:r>
            <w:r>
              <w:rPr>
                <w:noProof/>
                <w:webHidden/>
              </w:rPr>
              <w:tab/>
            </w:r>
            <w:r>
              <w:rPr>
                <w:noProof/>
                <w:webHidden/>
              </w:rPr>
              <w:fldChar w:fldCharType="begin"/>
            </w:r>
            <w:r>
              <w:rPr>
                <w:noProof/>
                <w:webHidden/>
              </w:rPr>
              <w:instrText xml:space="preserve"> PAGEREF _Toc3463334 \h </w:instrText>
            </w:r>
            <w:r>
              <w:rPr>
                <w:noProof/>
                <w:webHidden/>
              </w:rPr>
            </w:r>
            <w:r>
              <w:rPr>
                <w:noProof/>
                <w:webHidden/>
              </w:rPr>
              <w:fldChar w:fldCharType="separate"/>
            </w:r>
            <w:r>
              <w:rPr>
                <w:noProof/>
                <w:webHidden/>
              </w:rPr>
              <w:t>6</w:t>
            </w:r>
            <w:r>
              <w:rPr>
                <w:noProof/>
                <w:webHidden/>
              </w:rPr>
              <w:fldChar w:fldCharType="end"/>
            </w:r>
          </w:hyperlink>
        </w:p>
        <w:p w:rsidR="002873E0" w:rsidRDefault="002873E0">
          <w:pPr>
            <w:pStyle w:val="21"/>
            <w:tabs>
              <w:tab w:val="left" w:pos="1050"/>
              <w:tab w:val="right" w:leader="dot" w:pos="8296"/>
            </w:tabs>
            <w:ind w:left="480"/>
            <w:rPr>
              <w:noProof/>
            </w:rPr>
          </w:pPr>
          <w:hyperlink w:anchor="_Toc3463335" w:history="1">
            <w:r w:rsidRPr="005E4BF3">
              <w:rPr>
                <w:rStyle w:val="ab"/>
                <w:noProof/>
                <w:lang w:eastAsia="zh-CN"/>
              </w:rPr>
              <w:t>2.2</w:t>
            </w:r>
            <w:r>
              <w:rPr>
                <w:noProof/>
              </w:rPr>
              <w:tab/>
            </w:r>
            <w:r w:rsidRPr="005E4BF3">
              <w:rPr>
                <w:rStyle w:val="ab"/>
                <w:noProof/>
                <w:lang w:eastAsia="zh-CN"/>
              </w:rPr>
              <w:t>DDos</w:t>
            </w:r>
            <w:r w:rsidRPr="005E4BF3">
              <w:rPr>
                <w:rStyle w:val="ab"/>
                <w:noProof/>
                <w:lang w:eastAsia="zh-CN"/>
              </w:rPr>
              <w:t>拒绝服务攻击防护流程</w:t>
            </w:r>
            <w:r>
              <w:rPr>
                <w:noProof/>
                <w:webHidden/>
              </w:rPr>
              <w:tab/>
            </w:r>
            <w:r>
              <w:rPr>
                <w:noProof/>
                <w:webHidden/>
              </w:rPr>
              <w:fldChar w:fldCharType="begin"/>
            </w:r>
            <w:r>
              <w:rPr>
                <w:noProof/>
                <w:webHidden/>
              </w:rPr>
              <w:instrText xml:space="preserve"> PAGEREF _Toc3463335 \h </w:instrText>
            </w:r>
            <w:r>
              <w:rPr>
                <w:noProof/>
                <w:webHidden/>
              </w:rPr>
            </w:r>
            <w:r>
              <w:rPr>
                <w:noProof/>
                <w:webHidden/>
              </w:rPr>
              <w:fldChar w:fldCharType="separate"/>
            </w:r>
            <w:r>
              <w:rPr>
                <w:noProof/>
                <w:webHidden/>
              </w:rPr>
              <w:t>9</w:t>
            </w:r>
            <w:r>
              <w:rPr>
                <w:noProof/>
                <w:webHidden/>
              </w:rPr>
              <w:fldChar w:fldCharType="end"/>
            </w:r>
          </w:hyperlink>
        </w:p>
        <w:p w:rsidR="002873E0" w:rsidRDefault="002873E0">
          <w:pPr>
            <w:pStyle w:val="21"/>
            <w:tabs>
              <w:tab w:val="left" w:pos="1050"/>
              <w:tab w:val="right" w:leader="dot" w:pos="8296"/>
            </w:tabs>
            <w:ind w:left="480"/>
            <w:rPr>
              <w:noProof/>
            </w:rPr>
          </w:pPr>
          <w:hyperlink w:anchor="_Toc3463336" w:history="1">
            <w:r w:rsidRPr="005E4BF3">
              <w:rPr>
                <w:rStyle w:val="ab"/>
                <w:noProof/>
                <w:lang w:eastAsia="zh-CN"/>
              </w:rPr>
              <w:t>2.3</w:t>
            </w:r>
            <w:r>
              <w:rPr>
                <w:noProof/>
              </w:rPr>
              <w:tab/>
            </w:r>
            <w:r w:rsidRPr="005E4BF3">
              <w:rPr>
                <w:rStyle w:val="ab"/>
                <w:noProof/>
                <w:lang w:eastAsia="zh-CN"/>
              </w:rPr>
              <w:t>攻击检测简要流程</w:t>
            </w:r>
            <w:r>
              <w:rPr>
                <w:noProof/>
                <w:webHidden/>
              </w:rPr>
              <w:tab/>
            </w:r>
            <w:r>
              <w:rPr>
                <w:noProof/>
                <w:webHidden/>
              </w:rPr>
              <w:fldChar w:fldCharType="begin"/>
            </w:r>
            <w:r>
              <w:rPr>
                <w:noProof/>
                <w:webHidden/>
              </w:rPr>
              <w:instrText xml:space="preserve"> PAGEREF _Toc3463336 \h </w:instrText>
            </w:r>
            <w:r>
              <w:rPr>
                <w:noProof/>
                <w:webHidden/>
              </w:rPr>
            </w:r>
            <w:r>
              <w:rPr>
                <w:noProof/>
                <w:webHidden/>
              </w:rPr>
              <w:fldChar w:fldCharType="separate"/>
            </w:r>
            <w:r>
              <w:rPr>
                <w:noProof/>
                <w:webHidden/>
              </w:rPr>
              <w:t>12</w:t>
            </w:r>
            <w:r>
              <w:rPr>
                <w:noProof/>
                <w:webHidden/>
              </w:rPr>
              <w:fldChar w:fldCharType="end"/>
            </w:r>
          </w:hyperlink>
        </w:p>
        <w:p w:rsidR="002873E0" w:rsidRDefault="002873E0">
          <w:pPr>
            <w:pStyle w:val="11"/>
            <w:tabs>
              <w:tab w:val="left" w:pos="420"/>
              <w:tab w:val="right" w:leader="dot" w:pos="8296"/>
            </w:tabs>
            <w:rPr>
              <w:noProof/>
            </w:rPr>
          </w:pPr>
          <w:hyperlink w:anchor="_Toc3463337" w:history="1">
            <w:r w:rsidRPr="005E4BF3">
              <w:rPr>
                <w:rStyle w:val="ab"/>
                <w:noProof/>
                <w:lang w:eastAsia="zh-CN"/>
              </w:rPr>
              <w:t>3</w:t>
            </w:r>
            <w:r>
              <w:rPr>
                <w:noProof/>
              </w:rPr>
              <w:tab/>
            </w:r>
            <w:r w:rsidRPr="005E4BF3">
              <w:rPr>
                <w:rStyle w:val="ab"/>
                <w:noProof/>
                <w:lang w:eastAsia="zh-CN"/>
              </w:rPr>
              <w:t>功能实现动态描述</w:t>
            </w:r>
            <w:r>
              <w:rPr>
                <w:noProof/>
                <w:webHidden/>
              </w:rPr>
              <w:tab/>
            </w:r>
            <w:r>
              <w:rPr>
                <w:noProof/>
                <w:webHidden/>
              </w:rPr>
              <w:fldChar w:fldCharType="begin"/>
            </w:r>
            <w:r>
              <w:rPr>
                <w:noProof/>
                <w:webHidden/>
              </w:rPr>
              <w:instrText xml:space="preserve"> PAGEREF _Toc3463337 \h </w:instrText>
            </w:r>
            <w:r>
              <w:rPr>
                <w:noProof/>
                <w:webHidden/>
              </w:rPr>
            </w:r>
            <w:r>
              <w:rPr>
                <w:noProof/>
                <w:webHidden/>
              </w:rPr>
              <w:fldChar w:fldCharType="separate"/>
            </w:r>
            <w:r>
              <w:rPr>
                <w:noProof/>
                <w:webHidden/>
              </w:rPr>
              <w:t>13</w:t>
            </w:r>
            <w:r>
              <w:rPr>
                <w:noProof/>
                <w:webHidden/>
              </w:rPr>
              <w:fldChar w:fldCharType="end"/>
            </w:r>
          </w:hyperlink>
        </w:p>
        <w:p w:rsidR="002873E0" w:rsidRDefault="002873E0">
          <w:pPr>
            <w:pStyle w:val="21"/>
            <w:tabs>
              <w:tab w:val="left" w:pos="1050"/>
              <w:tab w:val="right" w:leader="dot" w:pos="8296"/>
            </w:tabs>
            <w:ind w:left="480"/>
            <w:rPr>
              <w:noProof/>
            </w:rPr>
          </w:pPr>
          <w:hyperlink w:anchor="_Toc3463338" w:history="1">
            <w:r w:rsidRPr="005E4BF3">
              <w:rPr>
                <w:rStyle w:val="ab"/>
                <w:noProof/>
                <w:lang w:eastAsia="zh-CN"/>
              </w:rPr>
              <w:t>3.1</w:t>
            </w:r>
            <w:r>
              <w:rPr>
                <w:noProof/>
              </w:rPr>
              <w:tab/>
            </w:r>
            <w:r w:rsidRPr="005E4BF3">
              <w:rPr>
                <w:rStyle w:val="ab"/>
                <w:noProof/>
                <w:lang w:eastAsia="zh-CN"/>
              </w:rPr>
              <w:t>网络拓扑管理</w:t>
            </w:r>
            <w:r>
              <w:rPr>
                <w:noProof/>
                <w:webHidden/>
              </w:rPr>
              <w:tab/>
            </w:r>
            <w:r>
              <w:rPr>
                <w:noProof/>
                <w:webHidden/>
              </w:rPr>
              <w:fldChar w:fldCharType="begin"/>
            </w:r>
            <w:r>
              <w:rPr>
                <w:noProof/>
                <w:webHidden/>
              </w:rPr>
              <w:instrText xml:space="preserve"> PAGEREF _Toc3463338 \h </w:instrText>
            </w:r>
            <w:r>
              <w:rPr>
                <w:noProof/>
                <w:webHidden/>
              </w:rPr>
            </w:r>
            <w:r>
              <w:rPr>
                <w:noProof/>
                <w:webHidden/>
              </w:rPr>
              <w:fldChar w:fldCharType="separate"/>
            </w:r>
            <w:r>
              <w:rPr>
                <w:noProof/>
                <w:webHidden/>
              </w:rPr>
              <w:t>13</w:t>
            </w:r>
            <w:r>
              <w:rPr>
                <w:noProof/>
                <w:webHidden/>
              </w:rPr>
              <w:fldChar w:fldCharType="end"/>
            </w:r>
          </w:hyperlink>
        </w:p>
        <w:p w:rsidR="002873E0" w:rsidRDefault="002873E0">
          <w:pPr>
            <w:pStyle w:val="21"/>
            <w:tabs>
              <w:tab w:val="left" w:pos="1050"/>
              <w:tab w:val="right" w:leader="dot" w:pos="8296"/>
            </w:tabs>
            <w:ind w:left="480"/>
            <w:rPr>
              <w:noProof/>
            </w:rPr>
          </w:pPr>
          <w:hyperlink w:anchor="_Toc3463339" w:history="1">
            <w:r w:rsidRPr="005E4BF3">
              <w:rPr>
                <w:rStyle w:val="ab"/>
                <w:noProof/>
                <w:lang w:eastAsia="zh-CN"/>
              </w:rPr>
              <w:t>3.2</w:t>
            </w:r>
            <w:r>
              <w:rPr>
                <w:noProof/>
              </w:rPr>
              <w:tab/>
            </w:r>
            <w:r w:rsidRPr="005E4BF3">
              <w:rPr>
                <w:rStyle w:val="ab"/>
                <w:noProof/>
                <w:lang w:eastAsia="zh-CN"/>
              </w:rPr>
              <w:t>网络流量监控</w:t>
            </w:r>
            <w:r>
              <w:rPr>
                <w:noProof/>
                <w:webHidden/>
              </w:rPr>
              <w:tab/>
            </w:r>
            <w:r>
              <w:rPr>
                <w:noProof/>
                <w:webHidden/>
              </w:rPr>
              <w:fldChar w:fldCharType="begin"/>
            </w:r>
            <w:r>
              <w:rPr>
                <w:noProof/>
                <w:webHidden/>
              </w:rPr>
              <w:instrText xml:space="preserve"> PAGEREF _Toc3463339 \h </w:instrText>
            </w:r>
            <w:r>
              <w:rPr>
                <w:noProof/>
                <w:webHidden/>
              </w:rPr>
            </w:r>
            <w:r>
              <w:rPr>
                <w:noProof/>
                <w:webHidden/>
              </w:rPr>
              <w:fldChar w:fldCharType="separate"/>
            </w:r>
            <w:r>
              <w:rPr>
                <w:noProof/>
                <w:webHidden/>
              </w:rPr>
              <w:t>14</w:t>
            </w:r>
            <w:r>
              <w:rPr>
                <w:noProof/>
                <w:webHidden/>
              </w:rPr>
              <w:fldChar w:fldCharType="end"/>
            </w:r>
          </w:hyperlink>
        </w:p>
        <w:p w:rsidR="002873E0" w:rsidRDefault="002873E0">
          <w:pPr>
            <w:pStyle w:val="21"/>
            <w:tabs>
              <w:tab w:val="left" w:pos="1050"/>
              <w:tab w:val="right" w:leader="dot" w:pos="8296"/>
            </w:tabs>
            <w:ind w:left="480"/>
            <w:rPr>
              <w:noProof/>
            </w:rPr>
          </w:pPr>
          <w:hyperlink w:anchor="_Toc3463340" w:history="1">
            <w:r w:rsidRPr="005E4BF3">
              <w:rPr>
                <w:rStyle w:val="ab"/>
                <w:noProof/>
                <w:lang w:eastAsia="zh-CN"/>
              </w:rPr>
              <w:t>3.3</w:t>
            </w:r>
            <w:r>
              <w:rPr>
                <w:noProof/>
              </w:rPr>
              <w:tab/>
            </w:r>
            <w:r w:rsidRPr="005E4BF3">
              <w:rPr>
                <w:rStyle w:val="ab"/>
                <w:noProof/>
                <w:lang w:eastAsia="zh-CN"/>
              </w:rPr>
              <w:t>网络攻击识别</w:t>
            </w:r>
            <w:r>
              <w:rPr>
                <w:noProof/>
                <w:webHidden/>
              </w:rPr>
              <w:tab/>
            </w:r>
            <w:r>
              <w:rPr>
                <w:noProof/>
                <w:webHidden/>
              </w:rPr>
              <w:fldChar w:fldCharType="begin"/>
            </w:r>
            <w:r>
              <w:rPr>
                <w:noProof/>
                <w:webHidden/>
              </w:rPr>
              <w:instrText xml:space="preserve"> PAGEREF _Toc3463340 \h </w:instrText>
            </w:r>
            <w:r>
              <w:rPr>
                <w:noProof/>
                <w:webHidden/>
              </w:rPr>
            </w:r>
            <w:r>
              <w:rPr>
                <w:noProof/>
                <w:webHidden/>
              </w:rPr>
              <w:fldChar w:fldCharType="separate"/>
            </w:r>
            <w:r>
              <w:rPr>
                <w:noProof/>
                <w:webHidden/>
              </w:rPr>
              <w:t>15</w:t>
            </w:r>
            <w:r>
              <w:rPr>
                <w:noProof/>
                <w:webHidden/>
              </w:rPr>
              <w:fldChar w:fldCharType="end"/>
            </w:r>
          </w:hyperlink>
        </w:p>
        <w:p w:rsidR="002873E0" w:rsidRDefault="002873E0">
          <w:pPr>
            <w:pStyle w:val="21"/>
            <w:tabs>
              <w:tab w:val="left" w:pos="1050"/>
              <w:tab w:val="right" w:leader="dot" w:pos="8296"/>
            </w:tabs>
            <w:ind w:left="480"/>
            <w:rPr>
              <w:noProof/>
            </w:rPr>
          </w:pPr>
          <w:hyperlink w:anchor="_Toc3463341" w:history="1">
            <w:r w:rsidRPr="005E4BF3">
              <w:rPr>
                <w:rStyle w:val="ab"/>
                <w:noProof/>
                <w:lang w:eastAsia="zh-CN"/>
              </w:rPr>
              <w:t>3.4</w:t>
            </w:r>
            <w:r>
              <w:rPr>
                <w:noProof/>
              </w:rPr>
              <w:tab/>
            </w:r>
            <w:r w:rsidRPr="005E4BF3">
              <w:rPr>
                <w:rStyle w:val="ab"/>
                <w:noProof/>
                <w:lang w:eastAsia="zh-CN"/>
              </w:rPr>
              <w:t>防护策略选择</w:t>
            </w:r>
            <w:r>
              <w:rPr>
                <w:noProof/>
                <w:webHidden/>
              </w:rPr>
              <w:tab/>
            </w:r>
            <w:r>
              <w:rPr>
                <w:noProof/>
                <w:webHidden/>
              </w:rPr>
              <w:fldChar w:fldCharType="begin"/>
            </w:r>
            <w:r>
              <w:rPr>
                <w:noProof/>
                <w:webHidden/>
              </w:rPr>
              <w:instrText xml:space="preserve"> PAGEREF _Toc3463341 \h </w:instrText>
            </w:r>
            <w:r>
              <w:rPr>
                <w:noProof/>
                <w:webHidden/>
              </w:rPr>
            </w:r>
            <w:r>
              <w:rPr>
                <w:noProof/>
                <w:webHidden/>
              </w:rPr>
              <w:fldChar w:fldCharType="separate"/>
            </w:r>
            <w:r>
              <w:rPr>
                <w:noProof/>
                <w:webHidden/>
              </w:rPr>
              <w:t>16</w:t>
            </w:r>
            <w:r>
              <w:rPr>
                <w:noProof/>
                <w:webHidden/>
              </w:rPr>
              <w:fldChar w:fldCharType="end"/>
            </w:r>
          </w:hyperlink>
        </w:p>
        <w:p w:rsidR="002873E0" w:rsidRDefault="002873E0">
          <w:pPr>
            <w:pStyle w:val="21"/>
            <w:tabs>
              <w:tab w:val="left" w:pos="1050"/>
              <w:tab w:val="right" w:leader="dot" w:pos="8296"/>
            </w:tabs>
            <w:ind w:left="480"/>
            <w:rPr>
              <w:noProof/>
            </w:rPr>
          </w:pPr>
          <w:hyperlink w:anchor="_Toc3463342" w:history="1">
            <w:r w:rsidRPr="005E4BF3">
              <w:rPr>
                <w:rStyle w:val="ab"/>
                <w:noProof/>
                <w:lang w:eastAsia="zh-CN"/>
              </w:rPr>
              <w:t>3.5</w:t>
            </w:r>
            <w:r>
              <w:rPr>
                <w:noProof/>
              </w:rPr>
              <w:tab/>
            </w:r>
            <w:r w:rsidRPr="005E4BF3">
              <w:rPr>
                <w:rStyle w:val="ab"/>
                <w:noProof/>
                <w:lang w:eastAsia="zh-CN"/>
              </w:rPr>
              <w:t>基于攻击的动态防护整体描述</w:t>
            </w:r>
            <w:r>
              <w:rPr>
                <w:noProof/>
                <w:webHidden/>
              </w:rPr>
              <w:tab/>
            </w:r>
            <w:r>
              <w:rPr>
                <w:noProof/>
                <w:webHidden/>
              </w:rPr>
              <w:fldChar w:fldCharType="begin"/>
            </w:r>
            <w:r>
              <w:rPr>
                <w:noProof/>
                <w:webHidden/>
              </w:rPr>
              <w:instrText xml:space="preserve"> PAGEREF _Toc3463342 \h </w:instrText>
            </w:r>
            <w:r>
              <w:rPr>
                <w:noProof/>
                <w:webHidden/>
              </w:rPr>
            </w:r>
            <w:r>
              <w:rPr>
                <w:noProof/>
                <w:webHidden/>
              </w:rPr>
              <w:fldChar w:fldCharType="separate"/>
            </w:r>
            <w:r>
              <w:rPr>
                <w:noProof/>
                <w:webHidden/>
              </w:rPr>
              <w:t>17</w:t>
            </w:r>
            <w:r>
              <w:rPr>
                <w:noProof/>
                <w:webHidden/>
              </w:rPr>
              <w:fldChar w:fldCharType="end"/>
            </w:r>
          </w:hyperlink>
        </w:p>
        <w:p w:rsidR="002873E0" w:rsidRDefault="002873E0">
          <w:r>
            <w:rPr>
              <w:b/>
              <w:bCs/>
              <w:lang w:val="zh-CN"/>
            </w:rPr>
            <w:fldChar w:fldCharType="end"/>
          </w:r>
        </w:p>
      </w:sdtContent>
    </w:sdt>
    <w:p w:rsidR="00C0466D" w:rsidRDefault="00C0466D" w:rsidP="00C0466D">
      <w:pPr>
        <w:autoSpaceDE w:val="0"/>
        <w:autoSpaceDN w:val="0"/>
        <w:jc w:val="center"/>
        <w:textAlignment w:val="bottom"/>
        <w:rPr>
          <w:b/>
          <w:sz w:val="52"/>
          <w:szCs w:val="52"/>
          <w:lang w:eastAsia="zh-CN"/>
        </w:rPr>
      </w:pPr>
      <w:bookmarkStart w:id="0" w:name="_GoBack"/>
      <w:bookmarkEnd w:id="0"/>
    </w:p>
    <w:p w:rsidR="00C0466D" w:rsidRDefault="00C0466D" w:rsidP="00C043C3">
      <w:pPr>
        <w:pStyle w:val="1"/>
        <w:rPr>
          <w:lang w:eastAsia="zh-CN"/>
        </w:rPr>
      </w:pPr>
      <w:bookmarkStart w:id="1" w:name="_Toc478800753"/>
      <w:bookmarkStart w:id="2" w:name="_Toc2691618"/>
      <w:bookmarkStart w:id="3" w:name="_Toc3155593"/>
      <w:bookmarkStart w:id="4" w:name="_Toc3463330"/>
      <w:r>
        <w:rPr>
          <w:rFonts w:hint="eastAsia"/>
          <w:lang w:eastAsia="zh-CN"/>
        </w:rPr>
        <w:lastRenderedPageBreak/>
        <w:t>总体说明</w:t>
      </w:r>
      <w:bookmarkEnd w:id="1"/>
      <w:bookmarkEnd w:id="2"/>
      <w:bookmarkEnd w:id="3"/>
      <w:bookmarkEnd w:id="4"/>
    </w:p>
    <w:p w:rsidR="00C0466D" w:rsidRDefault="00C0466D" w:rsidP="00C043C3">
      <w:pPr>
        <w:pStyle w:val="2"/>
        <w:rPr>
          <w:rFonts w:hint="eastAsia"/>
          <w:lang w:eastAsia="zh-CN"/>
        </w:rPr>
      </w:pPr>
      <w:bookmarkStart w:id="5" w:name="_Toc478800754"/>
      <w:bookmarkStart w:id="6" w:name="_Toc2691619"/>
      <w:bookmarkStart w:id="7" w:name="_Toc3155594"/>
      <w:bookmarkStart w:id="8" w:name="_Toc3463331"/>
      <w:r>
        <w:rPr>
          <w:rFonts w:hint="eastAsia"/>
          <w:lang w:eastAsia="zh-CN"/>
        </w:rPr>
        <w:t>系统功能结构框图</w:t>
      </w:r>
      <w:bookmarkEnd w:id="5"/>
      <w:bookmarkEnd w:id="6"/>
      <w:bookmarkEnd w:id="7"/>
      <w:bookmarkEnd w:id="8"/>
    </w:p>
    <w:p w:rsidR="00C0466D" w:rsidRDefault="00C0466D" w:rsidP="00C0466D">
      <w:pPr>
        <w:rPr>
          <w:rFonts w:ascii="Arial" w:hAnsi="Arial"/>
          <w:b/>
          <w:noProof/>
          <w:sz w:val="32"/>
          <w:lang w:eastAsia="zh-CN"/>
        </w:rPr>
      </w:pPr>
      <w:r>
        <w:rPr>
          <w:rFonts w:ascii="Arial" w:hAnsi="Arial"/>
          <w:b/>
          <w:noProof/>
          <w:sz w:val="32"/>
          <w:lang w:eastAsia="zh-CN"/>
        </w:rPr>
        <w:drawing>
          <wp:inline distT="0" distB="0" distL="0" distR="0">
            <wp:extent cx="5529580" cy="3571240"/>
            <wp:effectExtent l="0" t="0" r="0" b="0"/>
            <wp:docPr id="1" name="图片 1" descr="系统功能结构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系统功能结构框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9580" cy="3571240"/>
                    </a:xfrm>
                    <a:prstGeom prst="rect">
                      <a:avLst/>
                    </a:prstGeom>
                    <a:noFill/>
                    <a:ln>
                      <a:noFill/>
                    </a:ln>
                  </pic:spPr>
                </pic:pic>
              </a:graphicData>
            </a:graphic>
          </wp:inline>
        </w:drawing>
      </w:r>
    </w:p>
    <w:p w:rsidR="00C0466D" w:rsidRPr="00824690" w:rsidRDefault="00C0466D" w:rsidP="00C0466D">
      <w:pPr>
        <w:ind w:firstLine="420"/>
        <w:jc w:val="left"/>
        <w:rPr>
          <w:rFonts w:ascii="宋体" w:hAnsi="宋体"/>
          <w:sz w:val="21"/>
          <w:szCs w:val="21"/>
          <w:lang w:eastAsia="zh-CN"/>
        </w:rPr>
      </w:pPr>
      <w:r>
        <w:rPr>
          <w:rFonts w:ascii="宋体" w:hAnsi="宋体" w:hint="eastAsia"/>
          <w:sz w:val="21"/>
          <w:szCs w:val="21"/>
          <w:lang w:eastAsia="zh-CN"/>
        </w:rPr>
        <w:t>基于S</w:t>
      </w:r>
      <w:r>
        <w:rPr>
          <w:rFonts w:ascii="宋体" w:hAnsi="宋体"/>
          <w:sz w:val="21"/>
          <w:szCs w:val="21"/>
          <w:lang w:eastAsia="zh-CN"/>
        </w:rPr>
        <w:t>DN</w:t>
      </w:r>
      <w:r>
        <w:rPr>
          <w:rFonts w:ascii="宋体" w:hAnsi="宋体" w:hint="eastAsia"/>
          <w:sz w:val="21"/>
          <w:szCs w:val="21"/>
          <w:lang w:eastAsia="zh-CN"/>
        </w:rPr>
        <w:t>的动态防护平台由</w:t>
      </w:r>
      <w:r w:rsidRPr="00824690">
        <w:rPr>
          <w:rFonts w:ascii="宋体" w:hAnsi="宋体" w:hint="eastAsia"/>
          <w:sz w:val="21"/>
          <w:szCs w:val="21"/>
          <w:lang w:eastAsia="zh-CN"/>
        </w:rPr>
        <w:t>用户界面模块、</w:t>
      </w:r>
      <w:r>
        <w:rPr>
          <w:rFonts w:ascii="宋体" w:hAnsi="宋体" w:hint="eastAsia"/>
          <w:sz w:val="21"/>
          <w:szCs w:val="21"/>
          <w:lang w:eastAsia="zh-CN"/>
        </w:rPr>
        <w:t>用户管理</w:t>
      </w:r>
      <w:r w:rsidRPr="00824690">
        <w:rPr>
          <w:rFonts w:ascii="宋体" w:hAnsi="宋体" w:hint="eastAsia"/>
          <w:sz w:val="21"/>
          <w:szCs w:val="21"/>
          <w:lang w:eastAsia="zh-CN"/>
        </w:rPr>
        <w:t>模块、</w:t>
      </w:r>
      <w:r>
        <w:rPr>
          <w:rFonts w:ascii="宋体" w:hAnsi="宋体" w:hint="eastAsia"/>
          <w:sz w:val="21"/>
          <w:szCs w:val="21"/>
          <w:lang w:eastAsia="zh-CN"/>
        </w:rPr>
        <w:t>网络拓扑管理</w:t>
      </w:r>
      <w:r w:rsidRPr="00824690">
        <w:rPr>
          <w:rFonts w:ascii="宋体" w:hAnsi="宋体" w:hint="eastAsia"/>
          <w:sz w:val="21"/>
          <w:szCs w:val="21"/>
          <w:lang w:eastAsia="zh-CN"/>
        </w:rPr>
        <w:t>模块、</w:t>
      </w:r>
      <w:r>
        <w:rPr>
          <w:rFonts w:ascii="宋体" w:hAnsi="宋体" w:hint="eastAsia"/>
          <w:sz w:val="21"/>
          <w:szCs w:val="21"/>
          <w:lang w:eastAsia="zh-CN"/>
        </w:rPr>
        <w:t>网络动态防护</w:t>
      </w:r>
      <w:r w:rsidRPr="00824690">
        <w:rPr>
          <w:rFonts w:ascii="宋体" w:hAnsi="宋体" w:hint="eastAsia"/>
          <w:sz w:val="21"/>
          <w:szCs w:val="21"/>
          <w:lang w:eastAsia="zh-CN"/>
        </w:rPr>
        <w:t>模块、日志查询模块、系统日志记录模块</w:t>
      </w:r>
      <w:r>
        <w:rPr>
          <w:rFonts w:ascii="宋体" w:hAnsi="宋体" w:hint="eastAsia"/>
          <w:sz w:val="21"/>
          <w:szCs w:val="21"/>
          <w:lang w:eastAsia="zh-CN"/>
        </w:rPr>
        <w:t>、</w:t>
      </w:r>
      <w:r w:rsidRPr="00824690">
        <w:rPr>
          <w:rFonts w:ascii="宋体" w:hAnsi="宋体" w:hint="eastAsia"/>
          <w:sz w:val="21"/>
          <w:szCs w:val="21"/>
          <w:lang w:eastAsia="zh-CN"/>
        </w:rPr>
        <w:t>数据存储模块组成。</w:t>
      </w:r>
    </w:p>
    <w:p w:rsidR="00C0466D" w:rsidRPr="00824690" w:rsidRDefault="00C0466D" w:rsidP="00C0466D">
      <w:pPr>
        <w:ind w:firstLine="420"/>
        <w:jc w:val="left"/>
        <w:rPr>
          <w:rFonts w:ascii="宋体" w:hAnsi="宋体"/>
          <w:sz w:val="21"/>
          <w:szCs w:val="21"/>
          <w:lang w:eastAsia="zh-CN"/>
        </w:rPr>
      </w:pPr>
      <w:r w:rsidRPr="00824690">
        <w:rPr>
          <w:rFonts w:ascii="宋体" w:hAnsi="宋体" w:hint="eastAsia"/>
          <w:sz w:val="21"/>
          <w:szCs w:val="21"/>
          <w:lang w:eastAsia="zh-CN"/>
        </w:rPr>
        <w:t>用户登录系统之后，用户管理</w:t>
      </w:r>
      <w:r>
        <w:rPr>
          <w:rFonts w:ascii="宋体" w:hAnsi="宋体" w:hint="eastAsia"/>
          <w:sz w:val="21"/>
          <w:szCs w:val="21"/>
          <w:lang w:eastAsia="zh-CN"/>
        </w:rPr>
        <w:t>监控</w:t>
      </w:r>
      <w:r w:rsidRPr="00824690">
        <w:rPr>
          <w:rFonts w:ascii="宋体" w:hAnsi="宋体" w:hint="eastAsia"/>
          <w:sz w:val="21"/>
          <w:szCs w:val="21"/>
          <w:lang w:eastAsia="zh-CN"/>
        </w:rPr>
        <w:t>模块（仅管理员可进入）</w:t>
      </w:r>
      <w:r>
        <w:rPr>
          <w:rFonts w:ascii="宋体" w:hAnsi="宋体" w:hint="eastAsia"/>
          <w:sz w:val="21"/>
          <w:szCs w:val="21"/>
          <w:lang w:eastAsia="zh-CN"/>
        </w:rPr>
        <w:t>根据当前用户是否具有查看拓扑、开启攻击识别和动态防护</w:t>
      </w:r>
      <w:r w:rsidRPr="00824690">
        <w:rPr>
          <w:rFonts w:ascii="宋体" w:hAnsi="宋体" w:hint="eastAsia"/>
          <w:sz w:val="21"/>
          <w:szCs w:val="21"/>
          <w:lang w:eastAsia="zh-CN"/>
        </w:rPr>
        <w:t>、查询日志的权限在分用户界面模块限制用户的相关操作。用户选择不同的</w:t>
      </w:r>
      <w:r>
        <w:rPr>
          <w:rFonts w:ascii="宋体" w:hAnsi="宋体" w:hint="eastAsia"/>
          <w:sz w:val="21"/>
          <w:szCs w:val="21"/>
          <w:lang w:eastAsia="zh-CN"/>
        </w:rPr>
        <w:t>网络</w:t>
      </w:r>
      <w:r w:rsidRPr="00824690">
        <w:rPr>
          <w:rFonts w:ascii="宋体" w:hAnsi="宋体" w:hint="eastAsia"/>
          <w:sz w:val="21"/>
          <w:szCs w:val="21"/>
          <w:lang w:eastAsia="zh-CN"/>
        </w:rPr>
        <w:t>拓扑文件，</w:t>
      </w:r>
      <w:r>
        <w:rPr>
          <w:rFonts w:ascii="宋体" w:hAnsi="宋体" w:hint="eastAsia"/>
          <w:sz w:val="21"/>
          <w:szCs w:val="21"/>
          <w:lang w:eastAsia="zh-CN"/>
        </w:rPr>
        <w:t>网络拓扑管理</w:t>
      </w:r>
      <w:r w:rsidRPr="00824690">
        <w:rPr>
          <w:rFonts w:ascii="宋体" w:hAnsi="宋体" w:hint="eastAsia"/>
          <w:sz w:val="21"/>
          <w:szCs w:val="21"/>
          <w:lang w:eastAsia="zh-CN"/>
        </w:rPr>
        <w:t>模块读取拓扑信息后在前端实现</w:t>
      </w:r>
      <w:r>
        <w:rPr>
          <w:rFonts w:ascii="宋体" w:hAnsi="宋体" w:hint="eastAsia"/>
          <w:sz w:val="21"/>
          <w:szCs w:val="21"/>
          <w:lang w:eastAsia="zh-CN"/>
        </w:rPr>
        <w:t>网络拓扑的可视化，然后</w:t>
      </w:r>
      <w:r w:rsidRPr="00824690">
        <w:rPr>
          <w:rFonts w:ascii="宋体" w:hAnsi="宋体" w:hint="eastAsia"/>
          <w:sz w:val="21"/>
          <w:szCs w:val="21"/>
          <w:lang w:eastAsia="zh-CN"/>
        </w:rPr>
        <w:t>用户</w:t>
      </w:r>
      <w:r>
        <w:rPr>
          <w:rFonts w:ascii="宋体" w:hAnsi="宋体" w:hint="eastAsia"/>
          <w:sz w:val="21"/>
          <w:szCs w:val="21"/>
          <w:lang w:eastAsia="zh-CN"/>
        </w:rPr>
        <w:t>可以选择修改网络拓扑结构，例如对于网络节点或者连接的添加和删除；网络动态防护模块内可以设置是否开启网络攻击识别和动态防护，开启动态防护之后平台</w:t>
      </w:r>
      <w:r w:rsidRPr="00824690">
        <w:rPr>
          <w:rFonts w:ascii="宋体" w:hAnsi="宋体" w:hint="eastAsia"/>
          <w:sz w:val="21"/>
          <w:szCs w:val="21"/>
          <w:lang w:eastAsia="zh-CN"/>
        </w:rPr>
        <w:t>在后台执行</w:t>
      </w:r>
      <w:r>
        <w:rPr>
          <w:rFonts w:ascii="宋体" w:hAnsi="宋体" w:hint="eastAsia"/>
          <w:sz w:val="21"/>
          <w:szCs w:val="21"/>
          <w:lang w:eastAsia="zh-CN"/>
        </w:rPr>
        <w:t>入侵检测算法</w:t>
      </w:r>
      <w:r w:rsidRPr="00824690">
        <w:rPr>
          <w:rFonts w:ascii="宋体" w:hAnsi="宋体" w:hint="eastAsia"/>
          <w:sz w:val="21"/>
          <w:szCs w:val="21"/>
          <w:lang w:eastAsia="zh-CN"/>
        </w:rPr>
        <w:t>，</w:t>
      </w:r>
      <w:r>
        <w:rPr>
          <w:rFonts w:ascii="宋体" w:hAnsi="宋体" w:hint="eastAsia"/>
          <w:sz w:val="21"/>
          <w:szCs w:val="21"/>
          <w:lang w:eastAsia="zh-CN"/>
        </w:rPr>
        <w:t>根据检测到的网络入侵选择适当防护策略进行动态防护，并且能够在前端实时展示防护过程中的信息流动或者网络分区变化；日志查询模块选择查询时间区间，读取系统操作日志并将查询结果在前端展示；系统日志记录模块就是记录当前用户的操作，例如登陆、修改拓扑、开启网络动态防护、注销等；数据存储模块完成平台相关信息的数据库存取。</w:t>
      </w:r>
    </w:p>
    <w:p w:rsidR="00C0466D" w:rsidRDefault="00C0466D" w:rsidP="00C043C3">
      <w:pPr>
        <w:pStyle w:val="2"/>
        <w:rPr>
          <w:lang w:eastAsia="zh-CN"/>
        </w:rPr>
      </w:pPr>
      <w:bookmarkStart w:id="9" w:name="_Toc478800755"/>
      <w:bookmarkStart w:id="10" w:name="_Toc2691620"/>
      <w:bookmarkStart w:id="11" w:name="_Toc3155595"/>
      <w:bookmarkStart w:id="12" w:name="_Toc3463332"/>
      <w:r w:rsidRPr="0073214C">
        <w:rPr>
          <w:rFonts w:hint="eastAsia"/>
          <w:lang w:eastAsia="zh-CN"/>
        </w:rPr>
        <w:t>系统</w:t>
      </w:r>
      <w:r>
        <w:rPr>
          <w:rFonts w:hint="eastAsia"/>
          <w:lang w:eastAsia="zh-CN"/>
        </w:rPr>
        <w:t>功能组件定义</w:t>
      </w:r>
      <w:bookmarkEnd w:id="9"/>
      <w:bookmarkEnd w:id="10"/>
      <w:bookmarkEnd w:id="11"/>
      <w:bookmarkEnd w:id="12"/>
    </w:p>
    <w:p w:rsidR="00C0466D" w:rsidRPr="0053437B" w:rsidRDefault="00C0466D" w:rsidP="00C0466D">
      <w:pPr>
        <w:ind w:firstLine="420"/>
        <w:rPr>
          <w:rFonts w:ascii="宋体" w:hAnsi="宋体"/>
          <w:b/>
          <w:szCs w:val="24"/>
          <w:lang w:eastAsia="zh-CN"/>
        </w:rPr>
      </w:pPr>
      <w:r w:rsidRPr="0053437B">
        <w:rPr>
          <w:rFonts w:ascii="宋体" w:hAnsi="宋体" w:hint="eastAsia"/>
          <w:b/>
          <w:szCs w:val="24"/>
          <w:lang w:eastAsia="zh-CN"/>
        </w:rPr>
        <w:t>（1）</w:t>
      </w:r>
      <w:r>
        <w:rPr>
          <w:rFonts w:ascii="宋体" w:hAnsi="宋体" w:hint="eastAsia"/>
          <w:b/>
          <w:szCs w:val="24"/>
          <w:lang w:eastAsia="zh-CN"/>
        </w:rPr>
        <w:t>网络拓扑管理</w:t>
      </w:r>
      <w:r w:rsidRPr="0053437B">
        <w:rPr>
          <w:rFonts w:ascii="宋体" w:hAnsi="宋体" w:hint="eastAsia"/>
          <w:b/>
          <w:szCs w:val="24"/>
          <w:lang w:eastAsia="zh-CN"/>
        </w:rPr>
        <w:t>模块</w:t>
      </w:r>
    </w:p>
    <w:p w:rsidR="00C0466D" w:rsidRPr="009D356C" w:rsidRDefault="00C0466D" w:rsidP="00C0466D">
      <w:pPr>
        <w:ind w:firstLine="420"/>
        <w:rPr>
          <w:sz w:val="21"/>
          <w:szCs w:val="21"/>
          <w:lang w:eastAsia="zh-CN"/>
        </w:rPr>
      </w:pPr>
      <w:r w:rsidRPr="009D356C">
        <w:rPr>
          <w:rFonts w:hint="eastAsia"/>
          <w:sz w:val="21"/>
          <w:szCs w:val="21"/>
          <w:lang w:eastAsia="zh-CN"/>
        </w:rPr>
        <w:t>定义</w:t>
      </w:r>
      <w:r>
        <w:rPr>
          <w:rFonts w:hint="eastAsia"/>
          <w:sz w:val="21"/>
          <w:szCs w:val="21"/>
          <w:lang w:eastAsia="zh-CN"/>
        </w:rPr>
        <w:t>：该模块主要负责网络拓扑的构建、选择、修改和标记拓扑节点的功能标记，实现网络拓扑结构的搭建以及可视化展示。</w:t>
      </w:r>
    </w:p>
    <w:p w:rsidR="00C0466D" w:rsidRDefault="00C0466D" w:rsidP="00C0466D">
      <w:pPr>
        <w:ind w:firstLine="420"/>
        <w:rPr>
          <w:rFonts w:ascii="宋体" w:hAnsi="宋体"/>
          <w:sz w:val="21"/>
          <w:szCs w:val="21"/>
          <w:lang w:eastAsia="zh-CN"/>
        </w:rPr>
      </w:pPr>
      <w:r>
        <w:rPr>
          <w:rFonts w:ascii="宋体" w:hAnsi="宋体" w:hint="eastAsia"/>
          <w:sz w:val="21"/>
          <w:szCs w:val="21"/>
          <w:lang w:eastAsia="zh-CN"/>
        </w:rPr>
        <w:lastRenderedPageBreak/>
        <w:t>功能：用户选择不同的网络拓扑文件时，模块能够在拓扑展示界面进行不同拓扑的切换，并且可以在已有的网络拓扑基础上完成增加、删除拓扑节点或者连接（边）。并且能够在拓扑展示界面标记不同的功能节点，例如web服务器节点等。</w:t>
      </w:r>
    </w:p>
    <w:p w:rsidR="00C0466D" w:rsidRDefault="00C0466D" w:rsidP="00C0466D">
      <w:pPr>
        <w:ind w:firstLine="420"/>
        <w:rPr>
          <w:rFonts w:ascii="宋体" w:hAnsi="宋体"/>
          <w:b/>
          <w:szCs w:val="24"/>
          <w:lang w:eastAsia="zh-CN"/>
        </w:rPr>
      </w:pPr>
      <w:r w:rsidRPr="000543E1">
        <w:rPr>
          <w:rFonts w:ascii="宋体" w:hAnsi="宋体" w:hint="eastAsia"/>
          <w:b/>
          <w:szCs w:val="24"/>
          <w:lang w:eastAsia="zh-CN"/>
        </w:rPr>
        <w:t>（2</w:t>
      </w:r>
      <w:r>
        <w:rPr>
          <w:rFonts w:ascii="宋体" w:hAnsi="宋体" w:hint="eastAsia"/>
          <w:b/>
          <w:szCs w:val="24"/>
          <w:lang w:eastAsia="zh-CN"/>
        </w:rPr>
        <w:t>）网络</w:t>
      </w:r>
      <w:r w:rsidRPr="000543E1">
        <w:rPr>
          <w:rFonts w:ascii="宋体" w:hAnsi="宋体" w:hint="eastAsia"/>
          <w:b/>
          <w:szCs w:val="24"/>
          <w:lang w:eastAsia="zh-CN"/>
        </w:rPr>
        <w:t>动态防护模块</w:t>
      </w:r>
    </w:p>
    <w:p w:rsidR="00C0466D" w:rsidRDefault="00C0466D" w:rsidP="00C0466D">
      <w:pPr>
        <w:ind w:firstLine="420"/>
        <w:rPr>
          <w:sz w:val="21"/>
          <w:szCs w:val="21"/>
          <w:lang w:eastAsia="zh-CN"/>
        </w:rPr>
      </w:pPr>
      <w:r>
        <w:rPr>
          <w:rFonts w:hint="eastAsia"/>
          <w:sz w:val="21"/>
          <w:szCs w:val="21"/>
          <w:lang w:eastAsia="zh-CN"/>
        </w:rPr>
        <w:t>定义：该模块主要负责网络拓扑中攻击的识别以及动态防护，并且实时展示防护过程。</w:t>
      </w:r>
    </w:p>
    <w:p w:rsidR="00C0466D" w:rsidRDefault="00C0466D" w:rsidP="00C0466D">
      <w:pPr>
        <w:ind w:firstLine="420"/>
        <w:rPr>
          <w:sz w:val="21"/>
          <w:szCs w:val="21"/>
          <w:lang w:eastAsia="zh-CN"/>
        </w:rPr>
      </w:pPr>
      <w:r>
        <w:rPr>
          <w:rFonts w:ascii="宋体" w:hAnsi="宋体" w:hint="eastAsia"/>
          <w:sz w:val="21"/>
          <w:szCs w:val="21"/>
          <w:lang w:eastAsia="zh-CN"/>
        </w:rPr>
        <w:t>功能：</w:t>
      </w:r>
      <w:r>
        <w:rPr>
          <w:rFonts w:hint="eastAsia"/>
          <w:sz w:val="21"/>
          <w:szCs w:val="21"/>
          <w:lang w:eastAsia="zh-CN"/>
        </w:rPr>
        <w:t>该模块中用户可以选择开启或者关闭入侵检测和网络动态防护以了解动态防护对于网络拓扑系统的保护效果，可以完成对网络拓扑中网络攻击的识别也就是系统入侵检测以及针对于入侵选择合适的防护策略以完成动态防护，并且实时展示防护过程中的信息流向或者网络分区变化。</w:t>
      </w:r>
    </w:p>
    <w:p w:rsidR="00C0466D" w:rsidRDefault="00C0466D" w:rsidP="00C0466D">
      <w:pPr>
        <w:ind w:firstLine="420"/>
        <w:rPr>
          <w:sz w:val="21"/>
          <w:szCs w:val="21"/>
          <w:lang w:eastAsia="zh-CN"/>
        </w:rPr>
      </w:pPr>
      <w:r>
        <w:rPr>
          <w:rFonts w:hint="eastAsia"/>
          <w:sz w:val="21"/>
          <w:szCs w:val="21"/>
          <w:lang w:eastAsia="zh-CN"/>
        </w:rPr>
        <w:t>设计理念：模块基于</w:t>
      </w:r>
      <w:r>
        <w:rPr>
          <w:rFonts w:hint="eastAsia"/>
          <w:sz w:val="21"/>
          <w:szCs w:val="21"/>
          <w:lang w:eastAsia="zh-CN"/>
        </w:rPr>
        <w:t>mininet</w:t>
      </w:r>
      <w:r>
        <w:rPr>
          <w:rFonts w:hint="eastAsia"/>
          <w:sz w:val="21"/>
          <w:szCs w:val="21"/>
          <w:lang w:eastAsia="zh-CN"/>
        </w:rPr>
        <w:t>完成网络拓扑的动态展示，后端连接</w:t>
      </w:r>
      <w:r>
        <w:rPr>
          <w:rFonts w:hint="eastAsia"/>
          <w:sz w:val="21"/>
          <w:szCs w:val="21"/>
          <w:lang w:eastAsia="zh-CN"/>
        </w:rPr>
        <w:t>O</w:t>
      </w:r>
      <w:r>
        <w:rPr>
          <w:sz w:val="21"/>
          <w:szCs w:val="21"/>
          <w:lang w:eastAsia="zh-CN"/>
        </w:rPr>
        <w:t>NOS</w:t>
      </w:r>
      <w:r>
        <w:rPr>
          <w:rFonts w:hint="eastAsia"/>
          <w:sz w:val="21"/>
          <w:szCs w:val="21"/>
          <w:lang w:eastAsia="zh-CN"/>
        </w:rPr>
        <w:t>控制器，在</w:t>
      </w:r>
      <w:r>
        <w:rPr>
          <w:rFonts w:hint="eastAsia"/>
          <w:sz w:val="21"/>
          <w:szCs w:val="21"/>
          <w:lang w:eastAsia="zh-CN"/>
        </w:rPr>
        <w:t>O</w:t>
      </w:r>
      <w:r>
        <w:rPr>
          <w:sz w:val="21"/>
          <w:szCs w:val="21"/>
          <w:lang w:eastAsia="zh-CN"/>
        </w:rPr>
        <w:t>NOS</w:t>
      </w:r>
      <w:r>
        <w:rPr>
          <w:rFonts w:hint="eastAsia"/>
          <w:sz w:val="21"/>
          <w:szCs w:val="21"/>
          <w:lang w:eastAsia="zh-CN"/>
        </w:rPr>
        <w:t>网络流表基础上设计入侵检测算法完成对网络攻击的识别，根据网络攻击类型适当防护策略，初步防护策略包括多分区网络隔离和网络动态配置等，再利用</w:t>
      </w:r>
      <w:r>
        <w:rPr>
          <w:rFonts w:hint="eastAsia"/>
          <w:sz w:val="21"/>
          <w:szCs w:val="21"/>
          <w:lang w:eastAsia="zh-CN"/>
        </w:rPr>
        <w:t>mininet</w:t>
      </w:r>
      <w:r>
        <w:rPr>
          <w:rFonts w:hint="eastAsia"/>
          <w:sz w:val="21"/>
          <w:szCs w:val="21"/>
          <w:lang w:eastAsia="zh-CN"/>
        </w:rPr>
        <w:t>和</w:t>
      </w:r>
      <w:r>
        <w:rPr>
          <w:rFonts w:hint="eastAsia"/>
          <w:sz w:val="21"/>
          <w:szCs w:val="21"/>
          <w:lang w:eastAsia="zh-CN"/>
        </w:rPr>
        <w:t>O</w:t>
      </w:r>
      <w:r>
        <w:rPr>
          <w:sz w:val="21"/>
          <w:szCs w:val="21"/>
          <w:lang w:eastAsia="zh-CN"/>
        </w:rPr>
        <w:t>NOS</w:t>
      </w:r>
      <w:r>
        <w:rPr>
          <w:rFonts w:hint="eastAsia"/>
          <w:sz w:val="21"/>
          <w:szCs w:val="21"/>
          <w:lang w:eastAsia="zh-CN"/>
        </w:rPr>
        <w:t>相关组件</w:t>
      </w:r>
      <w:r>
        <w:rPr>
          <w:rFonts w:hint="eastAsia"/>
          <w:sz w:val="21"/>
          <w:szCs w:val="21"/>
          <w:lang w:eastAsia="zh-CN"/>
        </w:rPr>
        <w:t>A</w:t>
      </w:r>
      <w:r>
        <w:rPr>
          <w:sz w:val="21"/>
          <w:szCs w:val="21"/>
          <w:lang w:eastAsia="zh-CN"/>
        </w:rPr>
        <w:t>PI</w:t>
      </w:r>
      <w:r>
        <w:rPr>
          <w:rFonts w:hint="eastAsia"/>
          <w:sz w:val="21"/>
          <w:szCs w:val="21"/>
          <w:lang w:eastAsia="zh-CN"/>
        </w:rPr>
        <w:t>完成前端的动态可视化展示。</w:t>
      </w:r>
    </w:p>
    <w:p w:rsidR="00C0466D" w:rsidRPr="0053437B" w:rsidRDefault="00C0466D" w:rsidP="00C0466D">
      <w:pPr>
        <w:ind w:firstLine="420"/>
        <w:rPr>
          <w:rFonts w:ascii="宋体" w:hAnsi="宋体"/>
          <w:b/>
          <w:szCs w:val="24"/>
          <w:lang w:eastAsia="zh-CN"/>
        </w:rPr>
      </w:pPr>
      <w:r w:rsidRPr="0053437B">
        <w:rPr>
          <w:rFonts w:ascii="宋体" w:hAnsi="宋体" w:hint="eastAsia"/>
          <w:b/>
          <w:szCs w:val="24"/>
          <w:lang w:eastAsia="zh-CN"/>
        </w:rPr>
        <w:t>（3）日志查询模块</w:t>
      </w:r>
    </w:p>
    <w:p w:rsidR="00C0466D" w:rsidRPr="009D356C" w:rsidRDefault="00C0466D" w:rsidP="00C0466D">
      <w:pPr>
        <w:ind w:firstLine="420"/>
        <w:rPr>
          <w:sz w:val="21"/>
          <w:szCs w:val="21"/>
          <w:lang w:eastAsia="zh-CN"/>
        </w:rPr>
      </w:pPr>
      <w:r w:rsidRPr="009D356C">
        <w:rPr>
          <w:rFonts w:hint="eastAsia"/>
          <w:sz w:val="21"/>
          <w:szCs w:val="21"/>
          <w:lang w:eastAsia="zh-CN"/>
        </w:rPr>
        <w:t>定义：</w:t>
      </w:r>
      <w:r>
        <w:rPr>
          <w:rFonts w:hint="eastAsia"/>
          <w:sz w:val="21"/>
          <w:szCs w:val="21"/>
          <w:lang w:eastAsia="zh-CN"/>
        </w:rPr>
        <w:t>该模块查询时间区间内系统的操作日志记录，以列表的形式进行展示。</w:t>
      </w:r>
    </w:p>
    <w:p w:rsidR="00C0466D" w:rsidRPr="0014482D" w:rsidRDefault="00C0466D" w:rsidP="00C0466D">
      <w:pPr>
        <w:ind w:firstLine="420"/>
        <w:rPr>
          <w:rFonts w:ascii="宋体" w:hAnsi="宋体"/>
          <w:sz w:val="21"/>
          <w:szCs w:val="21"/>
          <w:lang w:eastAsia="zh-CN"/>
        </w:rPr>
      </w:pPr>
      <w:r w:rsidRPr="009D356C">
        <w:rPr>
          <w:rFonts w:ascii="宋体" w:hAnsi="宋体" w:hint="eastAsia"/>
          <w:sz w:val="21"/>
          <w:szCs w:val="21"/>
          <w:lang w:eastAsia="zh-CN"/>
        </w:rPr>
        <w:t>功能：</w:t>
      </w:r>
      <w:r>
        <w:rPr>
          <w:rFonts w:ascii="宋体" w:hAnsi="宋体" w:hint="eastAsia"/>
          <w:sz w:val="21"/>
          <w:szCs w:val="21"/>
          <w:lang w:eastAsia="zh-CN"/>
        </w:rPr>
        <w:t>时间区间的选择在用户界面确定，通过查看系统日志，显示具体用户的操作等。</w:t>
      </w:r>
    </w:p>
    <w:p w:rsidR="00C0466D" w:rsidRPr="0053437B" w:rsidRDefault="00C0466D" w:rsidP="00C0466D">
      <w:pPr>
        <w:ind w:firstLine="420"/>
        <w:rPr>
          <w:rFonts w:ascii="宋体" w:hAnsi="宋体"/>
          <w:b/>
          <w:szCs w:val="24"/>
          <w:lang w:eastAsia="zh-CN"/>
        </w:rPr>
      </w:pPr>
      <w:r w:rsidRPr="0053437B">
        <w:rPr>
          <w:rFonts w:ascii="宋体" w:hAnsi="宋体" w:hint="eastAsia"/>
          <w:b/>
          <w:szCs w:val="24"/>
          <w:lang w:eastAsia="zh-CN"/>
        </w:rPr>
        <w:t>（4）系统日志记录模块</w:t>
      </w:r>
    </w:p>
    <w:p w:rsidR="00C0466D" w:rsidRDefault="00C0466D" w:rsidP="00C0466D">
      <w:pPr>
        <w:ind w:firstLine="420"/>
        <w:rPr>
          <w:rFonts w:ascii="宋体" w:hAnsi="宋体"/>
          <w:sz w:val="21"/>
          <w:szCs w:val="21"/>
          <w:lang w:eastAsia="zh-CN"/>
        </w:rPr>
      </w:pPr>
      <w:r>
        <w:rPr>
          <w:rFonts w:ascii="宋体" w:hAnsi="宋体" w:hint="eastAsia"/>
          <w:sz w:val="21"/>
          <w:szCs w:val="21"/>
          <w:lang w:eastAsia="zh-CN"/>
        </w:rPr>
        <w:t>定义：该模块用于记录用户的各种操作及发生时间，例如登入、登出、修改拓扑、查询流表等。</w:t>
      </w:r>
    </w:p>
    <w:p w:rsidR="00C0466D" w:rsidRDefault="00C0466D" w:rsidP="00C0466D">
      <w:pPr>
        <w:ind w:firstLine="420"/>
        <w:rPr>
          <w:rFonts w:ascii="宋体" w:hAnsi="宋体"/>
          <w:sz w:val="21"/>
          <w:szCs w:val="21"/>
          <w:lang w:eastAsia="zh-CN"/>
        </w:rPr>
      </w:pPr>
      <w:r>
        <w:rPr>
          <w:rFonts w:ascii="宋体" w:hAnsi="宋体" w:hint="eastAsia"/>
          <w:sz w:val="21"/>
          <w:szCs w:val="21"/>
          <w:lang w:eastAsia="zh-CN"/>
        </w:rPr>
        <w:t>功能：本模块为日志查询模块服务，提供系统运行状态的记录以备查。</w:t>
      </w:r>
    </w:p>
    <w:p w:rsidR="00C0466D" w:rsidRPr="00B27D19" w:rsidRDefault="00C0466D" w:rsidP="00C0466D">
      <w:pPr>
        <w:ind w:firstLine="420"/>
        <w:rPr>
          <w:rFonts w:ascii="宋体" w:hAnsi="宋体"/>
          <w:sz w:val="21"/>
          <w:szCs w:val="21"/>
          <w:lang w:eastAsia="zh-CN"/>
        </w:rPr>
      </w:pPr>
      <w:r>
        <w:rPr>
          <w:rFonts w:ascii="宋体" w:hAnsi="宋体" w:hint="eastAsia"/>
          <w:sz w:val="21"/>
          <w:szCs w:val="21"/>
          <w:lang w:eastAsia="zh-CN"/>
        </w:rPr>
        <w:t>设计理念：根据Spring</w:t>
      </w:r>
      <w:r>
        <w:rPr>
          <w:rFonts w:ascii="宋体" w:hAnsi="宋体"/>
          <w:sz w:val="21"/>
          <w:szCs w:val="21"/>
          <w:lang w:eastAsia="zh-CN"/>
        </w:rPr>
        <w:t xml:space="preserve"> AOP</w:t>
      </w:r>
      <w:r w:rsidRPr="00B27D19">
        <w:rPr>
          <w:rFonts w:ascii="宋体" w:hAnsi="宋体"/>
          <w:sz w:val="21"/>
          <w:szCs w:val="21"/>
          <w:lang w:eastAsia="zh-CN"/>
        </w:rPr>
        <w:t>面向切面编程的思想来编写操作日志记录模块</w:t>
      </w:r>
      <w:r w:rsidRPr="00B27D19">
        <w:rPr>
          <w:rFonts w:ascii="宋体" w:hAnsi="宋体" w:hint="eastAsia"/>
          <w:sz w:val="21"/>
          <w:szCs w:val="21"/>
          <w:lang w:eastAsia="zh-CN"/>
        </w:rPr>
        <w:t>，定义控制层为切面，用户提交请求给控制层执行相关操作时，自动触发完成操作日志的记录。</w:t>
      </w:r>
    </w:p>
    <w:p w:rsidR="00C0466D" w:rsidRPr="0053437B" w:rsidRDefault="00C0466D" w:rsidP="00C0466D">
      <w:pPr>
        <w:ind w:firstLine="420"/>
        <w:rPr>
          <w:rFonts w:ascii="宋体" w:hAnsi="宋体"/>
          <w:b/>
          <w:szCs w:val="24"/>
          <w:lang w:eastAsia="zh-CN"/>
        </w:rPr>
      </w:pPr>
      <w:r w:rsidRPr="0053437B">
        <w:rPr>
          <w:rFonts w:ascii="宋体" w:hAnsi="宋体" w:hint="eastAsia"/>
          <w:b/>
          <w:szCs w:val="24"/>
          <w:lang w:eastAsia="zh-CN"/>
        </w:rPr>
        <w:t>（5</w:t>
      </w:r>
      <w:r>
        <w:rPr>
          <w:rFonts w:ascii="宋体" w:hAnsi="宋体" w:hint="eastAsia"/>
          <w:b/>
          <w:szCs w:val="24"/>
          <w:lang w:eastAsia="zh-CN"/>
        </w:rPr>
        <w:t>）用户</w:t>
      </w:r>
      <w:r w:rsidRPr="0053437B">
        <w:rPr>
          <w:rFonts w:ascii="宋体" w:hAnsi="宋体" w:hint="eastAsia"/>
          <w:b/>
          <w:szCs w:val="24"/>
          <w:lang w:eastAsia="zh-CN"/>
        </w:rPr>
        <w:t>管理监控模块</w:t>
      </w:r>
    </w:p>
    <w:p w:rsidR="00C0466D" w:rsidRDefault="00C0466D" w:rsidP="00C0466D">
      <w:pPr>
        <w:ind w:firstLine="420"/>
        <w:rPr>
          <w:rFonts w:ascii="宋体" w:hAnsi="宋体"/>
          <w:sz w:val="21"/>
          <w:szCs w:val="21"/>
          <w:lang w:eastAsia="zh-CN"/>
        </w:rPr>
      </w:pPr>
      <w:r>
        <w:rPr>
          <w:rFonts w:ascii="宋体" w:hAnsi="宋体" w:hint="eastAsia"/>
          <w:sz w:val="21"/>
          <w:szCs w:val="21"/>
          <w:lang w:eastAsia="zh-CN"/>
        </w:rPr>
        <w:t>定义：该模块仅限管理员进入，管理员可进行用户的增加、删除，修改用户的密码及权限，限制用户是否具有查看拓扑、修改拓扑</w:t>
      </w:r>
      <w:r>
        <w:rPr>
          <w:rFonts w:ascii="宋体" w:hAnsi="宋体"/>
          <w:sz w:val="21"/>
          <w:szCs w:val="21"/>
          <w:lang w:eastAsia="zh-CN"/>
        </w:rPr>
        <w:t>、查看日志等功能。</w:t>
      </w:r>
    </w:p>
    <w:p w:rsidR="00C0466D" w:rsidRDefault="00C0466D" w:rsidP="00C0466D">
      <w:pPr>
        <w:ind w:firstLine="420"/>
        <w:rPr>
          <w:rFonts w:ascii="宋体" w:hAnsi="宋体"/>
          <w:sz w:val="21"/>
          <w:szCs w:val="21"/>
          <w:lang w:eastAsia="zh-CN"/>
        </w:rPr>
      </w:pPr>
      <w:r>
        <w:rPr>
          <w:rFonts w:ascii="宋体" w:hAnsi="宋体" w:hint="eastAsia"/>
          <w:sz w:val="21"/>
          <w:szCs w:val="21"/>
          <w:lang w:eastAsia="zh-CN"/>
        </w:rPr>
        <w:t>功能：通过权限管理，能够限制用户的操作范围，避免用户的一些过失操作对平台造成的破坏。</w:t>
      </w:r>
    </w:p>
    <w:p w:rsidR="00C0466D" w:rsidRDefault="00C0466D" w:rsidP="00C0466D">
      <w:pPr>
        <w:ind w:firstLine="420"/>
        <w:rPr>
          <w:rFonts w:ascii="宋体" w:hAnsi="宋体"/>
          <w:sz w:val="21"/>
          <w:szCs w:val="21"/>
          <w:lang w:eastAsia="zh-CN"/>
        </w:rPr>
      </w:pPr>
      <w:r>
        <w:rPr>
          <w:rFonts w:ascii="宋体" w:hAnsi="宋体"/>
          <w:sz w:val="21"/>
          <w:szCs w:val="21"/>
          <w:lang w:eastAsia="zh-CN"/>
        </w:rPr>
        <w:t>设计理念：通过过滤器</w:t>
      </w:r>
      <w:r w:rsidRPr="00872594">
        <w:rPr>
          <w:sz w:val="21"/>
          <w:szCs w:val="21"/>
          <w:lang w:eastAsia="zh-CN"/>
        </w:rPr>
        <w:t>Servlet Filter</w:t>
      </w:r>
      <w:r>
        <w:rPr>
          <w:rFonts w:ascii="宋体" w:hAnsi="宋体"/>
          <w:sz w:val="21"/>
          <w:szCs w:val="21"/>
          <w:lang w:eastAsia="zh-CN"/>
        </w:rPr>
        <w:t>来实现</w:t>
      </w:r>
      <w:r>
        <w:rPr>
          <w:rFonts w:ascii="宋体" w:hAnsi="宋体" w:hint="eastAsia"/>
          <w:sz w:val="21"/>
          <w:szCs w:val="21"/>
          <w:lang w:eastAsia="zh-CN"/>
        </w:rPr>
        <w:t>请求资源或者从资源返回信息的</w:t>
      </w:r>
      <w:r w:rsidRPr="00872594">
        <w:rPr>
          <w:rFonts w:ascii="宋体" w:hAnsi="宋体" w:hint="eastAsia"/>
          <w:sz w:val="21"/>
          <w:szCs w:val="21"/>
          <w:lang w:eastAsia="zh-CN"/>
        </w:rPr>
        <w:t>过滤操作</w:t>
      </w:r>
      <w:r>
        <w:rPr>
          <w:rFonts w:ascii="宋体" w:hAnsi="宋体" w:hint="eastAsia"/>
          <w:sz w:val="21"/>
          <w:szCs w:val="21"/>
          <w:lang w:eastAsia="zh-CN"/>
        </w:rPr>
        <w:t>，通过读取</w:t>
      </w:r>
      <w:r w:rsidRPr="00A616E1">
        <w:rPr>
          <w:sz w:val="21"/>
          <w:szCs w:val="21"/>
          <w:lang w:eastAsia="zh-CN"/>
        </w:rPr>
        <w:t>session</w:t>
      </w:r>
      <w:r w:rsidRPr="00A616E1">
        <w:rPr>
          <w:sz w:val="21"/>
          <w:szCs w:val="21"/>
          <w:lang w:eastAsia="zh-CN"/>
        </w:rPr>
        <w:t>的</w:t>
      </w:r>
      <w:r w:rsidRPr="00A616E1">
        <w:rPr>
          <w:sz w:val="21"/>
          <w:szCs w:val="21"/>
          <w:lang w:eastAsia="zh-CN"/>
        </w:rPr>
        <w:t>attribute</w:t>
      </w:r>
      <w:r>
        <w:rPr>
          <w:rFonts w:ascii="宋体" w:hAnsi="宋体" w:hint="eastAsia"/>
          <w:sz w:val="21"/>
          <w:szCs w:val="21"/>
          <w:lang w:eastAsia="zh-CN"/>
        </w:rPr>
        <w:t>属性来判断当前用户是否登陆、身份（是否为管理员）以及是否具备相应操作的权限，完成页面的跳转。</w:t>
      </w:r>
    </w:p>
    <w:p w:rsidR="00C0466D" w:rsidRPr="0053437B" w:rsidRDefault="00C0466D" w:rsidP="00C0466D">
      <w:pPr>
        <w:ind w:firstLine="420"/>
        <w:rPr>
          <w:rFonts w:ascii="宋体" w:hAnsi="宋体"/>
          <w:b/>
          <w:szCs w:val="24"/>
          <w:lang w:eastAsia="zh-CN"/>
        </w:rPr>
      </w:pPr>
      <w:r w:rsidRPr="0053437B">
        <w:rPr>
          <w:rFonts w:ascii="宋体" w:hAnsi="宋体" w:hint="eastAsia"/>
          <w:b/>
          <w:szCs w:val="24"/>
          <w:lang w:eastAsia="zh-CN"/>
        </w:rPr>
        <w:t>（6）数据存储模块</w:t>
      </w:r>
    </w:p>
    <w:p w:rsidR="00C0466D" w:rsidRDefault="00C0466D" w:rsidP="00C0466D">
      <w:pPr>
        <w:ind w:firstLine="420"/>
        <w:rPr>
          <w:rFonts w:ascii="宋体" w:hAnsi="宋体"/>
          <w:sz w:val="21"/>
          <w:szCs w:val="21"/>
          <w:lang w:eastAsia="zh-CN"/>
        </w:rPr>
      </w:pPr>
      <w:r>
        <w:rPr>
          <w:rFonts w:ascii="宋体" w:hAnsi="宋体" w:hint="eastAsia"/>
          <w:sz w:val="21"/>
          <w:szCs w:val="21"/>
          <w:lang w:eastAsia="zh-CN"/>
        </w:rPr>
        <w:t>定义：以数据库的形式存储平台的关键数据，包括用户信息、网络拓扑、系统操作日志、网络数据流信息等。</w:t>
      </w:r>
    </w:p>
    <w:p w:rsidR="00C0466D" w:rsidRDefault="00C0466D" w:rsidP="00C0466D">
      <w:pPr>
        <w:ind w:firstLine="420"/>
        <w:rPr>
          <w:rFonts w:ascii="宋体" w:hAnsi="宋体"/>
          <w:sz w:val="21"/>
          <w:szCs w:val="21"/>
          <w:lang w:eastAsia="zh-CN"/>
        </w:rPr>
      </w:pPr>
      <w:r>
        <w:rPr>
          <w:rFonts w:ascii="宋体" w:hAnsi="宋体" w:hint="eastAsia"/>
          <w:sz w:val="21"/>
          <w:szCs w:val="21"/>
          <w:lang w:eastAsia="zh-CN"/>
        </w:rPr>
        <w:t>功能：作为底层模块，为日志查询模块、网络动态防护模块等模块提供数据查询服务。</w:t>
      </w:r>
    </w:p>
    <w:p w:rsidR="00C0466D" w:rsidRDefault="00C0466D" w:rsidP="00C0466D">
      <w:pPr>
        <w:spacing w:line="360" w:lineRule="auto"/>
        <w:ind w:firstLineChars="200" w:firstLine="420"/>
        <w:rPr>
          <w:sz w:val="21"/>
          <w:szCs w:val="21"/>
          <w:lang w:eastAsia="zh-CN"/>
        </w:rPr>
      </w:pPr>
      <w:r w:rsidRPr="00A616E1">
        <w:rPr>
          <w:rFonts w:ascii="宋体" w:hAnsi="宋体"/>
          <w:sz w:val="21"/>
          <w:szCs w:val="21"/>
          <w:lang w:eastAsia="zh-CN"/>
        </w:rPr>
        <w:lastRenderedPageBreak/>
        <w:t>设计理念：</w:t>
      </w:r>
      <w:r w:rsidRPr="00A616E1">
        <w:rPr>
          <w:rFonts w:hint="eastAsia"/>
          <w:sz w:val="21"/>
          <w:szCs w:val="21"/>
          <w:lang w:eastAsia="zh-CN"/>
        </w:rPr>
        <w:t>通过对象关系映射框架</w:t>
      </w:r>
      <w:r w:rsidRPr="00A616E1">
        <w:rPr>
          <w:rFonts w:hint="eastAsia"/>
          <w:sz w:val="21"/>
          <w:szCs w:val="21"/>
          <w:lang w:eastAsia="zh-CN"/>
        </w:rPr>
        <w:t>hibernate</w:t>
      </w:r>
      <w:r w:rsidRPr="00A616E1">
        <w:rPr>
          <w:rFonts w:hint="eastAsia"/>
          <w:sz w:val="21"/>
          <w:szCs w:val="21"/>
          <w:lang w:eastAsia="zh-CN"/>
        </w:rPr>
        <w:t>对</w:t>
      </w:r>
      <w:r w:rsidRPr="00A616E1">
        <w:rPr>
          <w:rFonts w:hint="eastAsia"/>
          <w:sz w:val="21"/>
          <w:szCs w:val="21"/>
          <w:lang w:eastAsia="zh-CN"/>
        </w:rPr>
        <w:t>JDBC</w:t>
      </w:r>
      <w:r w:rsidRPr="00A616E1">
        <w:rPr>
          <w:rFonts w:hint="eastAsia"/>
          <w:sz w:val="21"/>
          <w:szCs w:val="21"/>
          <w:lang w:eastAsia="zh-CN"/>
        </w:rPr>
        <w:t>进行轻量级的对象封装，将</w:t>
      </w:r>
      <w:r w:rsidRPr="00A616E1">
        <w:rPr>
          <w:rFonts w:hint="eastAsia"/>
          <w:sz w:val="21"/>
          <w:szCs w:val="21"/>
          <w:lang w:eastAsia="zh-CN"/>
        </w:rPr>
        <w:t>POJO</w:t>
      </w:r>
      <w:r w:rsidRPr="00A616E1">
        <w:rPr>
          <w:rFonts w:hint="eastAsia"/>
          <w:sz w:val="21"/>
          <w:szCs w:val="21"/>
          <w:lang w:eastAsia="zh-CN"/>
        </w:rPr>
        <w:t>与数据库表建立映射关系，</w:t>
      </w:r>
      <w:r w:rsidRPr="00A616E1">
        <w:rPr>
          <w:rFonts w:hint="eastAsia"/>
          <w:sz w:val="21"/>
          <w:szCs w:val="21"/>
          <w:lang w:eastAsia="zh-CN"/>
        </w:rPr>
        <w:t>hibernate</w:t>
      </w:r>
      <w:r w:rsidRPr="00A616E1">
        <w:rPr>
          <w:rFonts w:hint="eastAsia"/>
          <w:sz w:val="21"/>
          <w:szCs w:val="21"/>
          <w:lang w:eastAsia="zh-CN"/>
        </w:rPr>
        <w:t>是一个全自动的</w:t>
      </w:r>
      <w:r w:rsidRPr="00A616E1">
        <w:rPr>
          <w:rFonts w:hint="eastAsia"/>
          <w:sz w:val="21"/>
          <w:szCs w:val="21"/>
          <w:lang w:eastAsia="zh-CN"/>
        </w:rPr>
        <w:t>orm</w:t>
      </w:r>
      <w:r w:rsidRPr="00A616E1">
        <w:rPr>
          <w:rFonts w:hint="eastAsia"/>
          <w:sz w:val="21"/>
          <w:szCs w:val="21"/>
          <w:lang w:eastAsia="zh-CN"/>
        </w:rPr>
        <w:t>框架，可以自动生成</w:t>
      </w:r>
      <w:r w:rsidRPr="00A616E1">
        <w:rPr>
          <w:rFonts w:hint="eastAsia"/>
          <w:sz w:val="21"/>
          <w:szCs w:val="21"/>
          <w:lang w:eastAsia="zh-CN"/>
        </w:rPr>
        <w:t>SQL</w:t>
      </w:r>
      <w:r w:rsidRPr="00A616E1">
        <w:rPr>
          <w:rFonts w:hint="eastAsia"/>
          <w:sz w:val="21"/>
          <w:szCs w:val="21"/>
          <w:lang w:eastAsia="zh-CN"/>
        </w:rPr>
        <w:t>语句并自动执行，使用对象编程思维来操纵数据库</w:t>
      </w:r>
      <w:r w:rsidRPr="00A616E1">
        <w:rPr>
          <w:sz w:val="21"/>
          <w:szCs w:val="21"/>
          <w:lang w:eastAsia="zh-CN"/>
        </w:rPr>
        <w:t>。</w:t>
      </w:r>
    </w:p>
    <w:p w:rsidR="00C0466D" w:rsidRPr="00C0466D" w:rsidRDefault="00966F38" w:rsidP="00C043C3">
      <w:pPr>
        <w:pStyle w:val="1"/>
        <w:numPr>
          <w:ilvl w:val="0"/>
          <w:numId w:val="10"/>
        </w:numPr>
        <w:rPr>
          <w:rFonts w:hint="eastAsia"/>
          <w:lang w:eastAsia="zh-CN"/>
        </w:rPr>
      </w:pPr>
      <w:bookmarkStart w:id="13" w:name="_Toc3463333"/>
      <w:r>
        <w:rPr>
          <w:rFonts w:hint="eastAsia"/>
          <w:lang w:eastAsia="zh-CN"/>
        </w:rPr>
        <w:lastRenderedPageBreak/>
        <w:t>动态防护流程描述</w:t>
      </w:r>
      <w:bookmarkEnd w:id="13"/>
    </w:p>
    <w:p w:rsidR="00C0466D" w:rsidRPr="00C043C3" w:rsidRDefault="00C0466D" w:rsidP="00C043C3">
      <w:pPr>
        <w:pStyle w:val="2"/>
        <w:numPr>
          <w:ilvl w:val="1"/>
          <w:numId w:val="10"/>
        </w:numPr>
        <w:rPr>
          <w:lang w:eastAsia="zh-CN"/>
        </w:rPr>
      </w:pPr>
      <w:bookmarkStart w:id="14" w:name="_Toc3463334"/>
      <w:r w:rsidRPr="00C043C3">
        <w:rPr>
          <w:rFonts w:hint="eastAsia"/>
          <w:lang w:eastAsia="zh-CN"/>
        </w:rPr>
        <w:t>病毒攻击防护流程</w:t>
      </w:r>
      <w:bookmarkEnd w:id="14"/>
    </w:p>
    <w:p w:rsidR="00C0466D" w:rsidRPr="00966F38" w:rsidRDefault="00C0466D" w:rsidP="00C0466D">
      <w:pPr>
        <w:rPr>
          <w:rFonts w:ascii="宋体" w:hAnsi="宋体"/>
          <w:sz w:val="21"/>
          <w:szCs w:val="21"/>
          <w:lang w:eastAsia="zh-CN"/>
        </w:rPr>
      </w:pPr>
      <w:r w:rsidRPr="00966F38">
        <w:rPr>
          <w:rFonts w:ascii="宋体" w:hAnsi="宋体" w:hint="eastAsia"/>
          <w:sz w:val="21"/>
          <w:szCs w:val="21"/>
          <w:lang w:eastAsia="zh-CN"/>
        </w:rPr>
        <w:t>（1）</w:t>
      </w:r>
      <w:r w:rsidRPr="00966F38">
        <w:rPr>
          <w:rFonts w:ascii="宋体" w:hAnsi="宋体" w:hint="eastAsia"/>
          <w:b/>
          <w:sz w:val="21"/>
          <w:szCs w:val="21"/>
          <w:lang w:eastAsia="zh-CN"/>
        </w:rPr>
        <w:t>安全环境下的网络拓扑：</w:t>
      </w:r>
    </w:p>
    <w:p w:rsidR="00C0466D" w:rsidRPr="00966F38" w:rsidRDefault="00C0466D" w:rsidP="00C0466D">
      <w:pPr>
        <w:rPr>
          <w:rFonts w:ascii="宋体" w:hAnsi="宋体"/>
          <w:sz w:val="21"/>
          <w:szCs w:val="21"/>
          <w:lang w:eastAsia="zh-CN"/>
        </w:rPr>
      </w:pPr>
      <w:r w:rsidRPr="00966F38">
        <w:rPr>
          <w:rFonts w:ascii="宋体" w:hAnsi="宋体"/>
          <w:sz w:val="21"/>
          <w:szCs w:val="21"/>
          <w:lang w:eastAsia="zh-CN"/>
        </w:rPr>
        <w:tab/>
        <w:t xml:space="preserve"> </w:t>
      </w:r>
      <w:r w:rsidRPr="00966F38">
        <w:rPr>
          <w:rFonts w:ascii="宋体" w:hAnsi="宋体" w:hint="eastAsia"/>
          <w:sz w:val="21"/>
          <w:szCs w:val="21"/>
          <w:lang w:eastAsia="zh-CN"/>
        </w:rPr>
        <w:t>（</w:t>
      </w:r>
      <w:r w:rsidRPr="00966F38">
        <w:rPr>
          <w:rFonts w:ascii="宋体" w:hAnsi="宋体"/>
          <w:sz w:val="21"/>
          <w:szCs w:val="21"/>
          <w:lang w:eastAsia="zh-CN"/>
        </w:rPr>
        <w:t>PC</w:t>
      </w:r>
      <w:r w:rsidRPr="00966F38">
        <w:rPr>
          <w:rFonts w:ascii="宋体" w:hAnsi="宋体" w:hint="eastAsia"/>
          <w:sz w:val="21"/>
          <w:szCs w:val="21"/>
          <w:lang w:eastAsia="zh-CN"/>
        </w:rPr>
        <w:t>为绿色代表处于可信环境中，未受攻击）</w:t>
      </w:r>
    </w:p>
    <w:p w:rsidR="00C0466D" w:rsidRPr="00966F38" w:rsidRDefault="00C0466D" w:rsidP="00966F38">
      <w:pPr>
        <w:tabs>
          <w:tab w:val="left" w:pos="6946"/>
        </w:tabs>
        <w:rPr>
          <w:rFonts w:ascii="宋体" w:hAnsi="宋体"/>
          <w:sz w:val="21"/>
          <w:szCs w:val="21"/>
        </w:rPr>
      </w:pPr>
      <w:r w:rsidRPr="00966F38">
        <w:rPr>
          <w:rFonts w:ascii="宋体" w:hAnsi="宋体"/>
          <w:noProof/>
          <w:sz w:val="21"/>
          <w:szCs w:val="21"/>
        </w:rPr>
        <w:drawing>
          <wp:inline distT="0" distB="0" distL="0" distR="0" wp14:anchorId="2AE2B847" wp14:editId="56C4509C">
            <wp:extent cx="4347713" cy="2988556"/>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216" b="1313"/>
                    <a:stretch/>
                  </pic:blipFill>
                  <pic:spPr bwMode="auto">
                    <a:xfrm>
                      <a:off x="0" y="0"/>
                      <a:ext cx="4364804" cy="3000304"/>
                    </a:xfrm>
                    <a:prstGeom prst="rect">
                      <a:avLst/>
                    </a:prstGeom>
                    <a:ln>
                      <a:noFill/>
                    </a:ln>
                    <a:extLst>
                      <a:ext uri="{53640926-AAD7-44D8-BBD7-CCE9431645EC}">
                        <a14:shadowObscured xmlns:a14="http://schemas.microsoft.com/office/drawing/2010/main"/>
                      </a:ext>
                    </a:extLst>
                  </pic:spPr>
                </pic:pic>
              </a:graphicData>
            </a:graphic>
          </wp:inline>
        </w:drawing>
      </w:r>
    </w:p>
    <w:p w:rsidR="00C0466D" w:rsidRPr="00966F38" w:rsidRDefault="00C0466D" w:rsidP="00C0466D">
      <w:pPr>
        <w:rPr>
          <w:rFonts w:ascii="宋体" w:hAnsi="宋体"/>
          <w:sz w:val="21"/>
          <w:szCs w:val="21"/>
          <w:lang w:eastAsia="zh-CN"/>
        </w:rPr>
      </w:pPr>
      <w:r w:rsidRPr="00966F38">
        <w:rPr>
          <w:rFonts w:ascii="宋体" w:hAnsi="宋体" w:hint="eastAsia"/>
          <w:sz w:val="21"/>
          <w:szCs w:val="21"/>
          <w:lang w:eastAsia="zh-CN"/>
        </w:rPr>
        <w:t>（2）</w:t>
      </w:r>
      <w:r w:rsidRPr="00966F38">
        <w:rPr>
          <w:rFonts w:ascii="宋体" w:hAnsi="宋体" w:hint="eastAsia"/>
          <w:b/>
          <w:sz w:val="21"/>
          <w:szCs w:val="21"/>
          <w:lang w:eastAsia="zh-CN"/>
        </w:rPr>
        <w:t>某台计算机受到外部网络中的病毒程序攻击：</w:t>
      </w:r>
    </w:p>
    <w:p w:rsidR="00C0466D" w:rsidRPr="00966F38" w:rsidRDefault="00C0466D" w:rsidP="00C0466D">
      <w:pPr>
        <w:rPr>
          <w:rFonts w:ascii="宋体" w:hAnsi="宋体"/>
          <w:sz w:val="21"/>
          <w:szCs w:val="21"/>
          <w:lang w:eastAsia="zh-CN"/>
        </w:rPr>
      </w:pPr>
      <w:r w:rsidRPr="00966F38">
        <w:rPr>
          <w:rFonts w:ascii="宋体" w:hAnsi="宋体"/>
          <w:sz w:val="21"/>
          <w:szCs w:val="21"/>
          <w:lang w:eastAsia="zh-CN"/>
        </w:rPr>
        <w:tab/>
        <w:t xml:space="preserve"> </w:t>
      </w:r>
      <w:r w:rsidRPr="00966F38">
        <w:rPr>
          <w:rFonts w:ascii="宋体" w:hAnsi="宋体" w:hint="eastAsia"/>
          <w:sz w:val="21"/>
          <w:szCs w:val="21"/>
          <w:lang w:eastAsia="zh-CN"/>
        </w:rPr>
        <w:t>（P</w:t>
      </w:r>
      <w:r w:rsidRPr="00966F38">
        <w:rPr>
          <w:rFonts w:ascii="宋体" w:hAnsi="宋体"/>
          <w:sz w:val="21"/>
          <w:szCs w:val="21"/>
          <w:lang w:eastAsia="zh-CN"/>
        </w:rPr>
        <w:t>C</w:t>
      </w:r>
      <w:r w:rsidRPr="00966F38">
        <w:rPr>
          <w:rFonts w:ascii="宋体" w:hAnsi="宋体" w:hint="eastAsia"/>
          <w:sz w:val="21"/>
          <w:szCs w:val="21"/>
          <w:lang w:eastAsia="zh-CN"/>
        </w:rPr>
        <w:t>为红色代表受到病毒程序攻击）</w:t>
      </w:r>
    </w:p>
    <w:p w:rsidR="00C0466D" w:rsidRPr="00966F38" w:rsidRDefault="00C0466D" w:rsidP="00C0466D">
      <w:pPr>
        <w:rPr>
          <w:rFonts w:ascii="宋体" w:hAnsi="宋体"/>
          <w:sz w:val="21"/>
          <w:szCs w:val="21"/>
        </w:rPr>
      </w:pPr>
      <w:r w:rsidRPr="00966F38">
        <w:rPr>
          <w:rFonts w:ascii="宋体" w:hAnsi="宋体"/>
          <w:noProof/>
          <w:sz w:val="21"/>
          <w:szCs w:val="21"/>
        </w:rPr>
        <w:drawing>
          <wp:inline distT="0" distB="0" distL="0" distR="0" wp14:anchorId="44556230" wp14:editId="1AA4AC66">
            <wp:extent cx="4347210" cy="3021059"/>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16"/>
                    <a:stretch/>
                  </pic:blipFill>
                  <pic:spPr bwMode="auto">
                    <a:xfrm>
                      <a:off x="0" y="0"/>
                      <a:ext cx="4354472" cy="3026106"/>
                    </a:xfrm>
                    <a:prstGeom prst="rect">
                      <a:avLst/>
                    </a:prstGeom>
                    <a:ln>
                      <a:noFill/>
                    </a:ln>
                    <a:extLst>
                      <a:ext uri="{53640926-AAD7-44D8-BBD7-CCE9431645EC}">
                        <a14:shadowObscured xmlns:a14="http://schemas.microsoft.com/office/drawing/2010/main"/>
                      </a:ext>
                    </a:extLst>
                  </pic:spPr>
                </pic:pic>
              </a:graphicData>
            </a:graphic>
          </wp:inline>
        </w:drawing>
      </w:r>
    </w:p>
    <w:p w:rsidR="00C0466D" w:rsidRPr="00966F38" w:rsidRDefault="00C0466D" w:rsidP="00C0466D">
      <w:pPr>
        <w:rPr>
          <w:rFonts w:ascii="宋体" w:hAnsi="宋体"/>
          <w:sz w:val="21"/>
          <w:szCs w:val="21"/>
        </w:rPr>
      </w:pPr>
    </w:p>
    <w:p w:rsidR="00C0466D" w:rsidRPr="00966F38" w:rsidRDefault="00C0466D" w:rsidP="00C0466D">
      <w:pPr>
        <w:rPr>
          <w:rFonts w:ascii="宋体" w:hAnsi="宋体"/>
          <w:sz w:val="21"/>
          <w:szCs w:val="21"/>
        </w:rPr>
      </w:pPr>
    </w:p>
    <w:p w:rsidR="00C0466D" w:rsidRPr="00966F38" w:rsidRDefault="00C0466D" w:rsidP="00C0466D">
      <w:pPr>
        <w:rPr>
          <w:rFonts w:ascii="宋体" w:hAnsi="宋体"/>
          <w:b/>
          <w:sz w:val="21"/>
          <w:szCs w:val="21"/>
          <w:lang w:eastAsia="zh-CN"/>
        </w:rPr>
      </w:pPr>
      <w:r w:rsidRPr="00966F38">
        <w:rPr>
          <w:rFonts w:ascii="宋体" w:hAnsi="宋体" w:hint="eastAsia"/>
          <w:b/>
          <w:sz w:val="21"/>
          <w:szCs w:val="21"/>
          <w:lang w:eastAsia="zh-CN"/>
        </w:rPr>
        <w:t>（3）病毒程序通过局域网或者互联网中的网络设备传播到其他网络环境中：</w:t>
      </w:r>
    </w:p>
    <w:p w:rsidR="00C0466D" w:rsidRPr="00966F38" w:rsidRDefault="00C0466D" w:rsidP="00C0466D">
      <w:pPr>
        <w:rPr>
          <w:rFonts w:ascii="宋体" w:hAnsi="宋体"/>
          <w:sz w:val="21"/>
          <w:szCs w:val="21"/>
          <w:lang w:eastAsia="zh-CN"/>
        </w:rPr>
      </w:pPr>
      <w:r w:rsidRPr="00966F38">
        <w:rPr>
          <w:rFonts w:ascii="宋体" w:hAnsi="宋体"/>
          <w:b/>
          <w:sz w:val="21"/>
          <w:szCs w:val="21"/>
          <w:lang w:eastAsia="zh-CN"/>
        </w:rPr>
        <w:tab/>
      </w:r>
      <w:r w:rsidRPr="00966F38">
        <w:rPr>
          <w:rFonts w:ascii="宋体" w:hAnsi="宋体" w:hint="eastAsia"/>
          <w:sz w:val="21"/>
          <w:szCs w:val="21"/>
          <w:lang w:eastAsia="zh-CN"/>
        </w:rPr>
        <w:t>受到病毒攻击的主机向外传播病毒，通过网络设备使得更多的主机受到病毒攻击，导致网络中主机大范围出现被病毒程序攻击的情况。</w:t>
      </w:r>
    </w:p>
    <w:p w:rsidR="00C0466D" w:rsidRPr="00966F38" w:rsidRDefault="00C0466D" w:rsidP="00C0466D">
      <w:pPr>
        <w:rPr>
          <w:rFonts w:ascii="宋体" w:hAnsi="宋体"/>
          <w:sz w:val="21"/>
          <w:szCs w:val="21"/>
        </w:rPr>
      </w:pPr>
      <w:r w:rsidRPr="00966F38">
        <w:rPr>
          <w:rFonts w:ascii="宋体" w:hAnsi="宋体" w:hint="eastAsia"/>
          <w:sz w:val="21"/>
          <w:szCs w:val="21"/>
        </w:rPr>
        <w:t>①</w:t>
      </w:r>
    </w:p>
    <w:p w:rsidR="00C0466D" w:rsidRPr="00966F38" w:rsidRDefault="00C0466D" w:rsidP="00C0466D">
      <w:pPr>
        <w:tabs>
          <w:tab w:val="left" w:pos="4678"/>
        </w:tabs>
        <w:rPr>
          <w:rFonts w:ascii="宋体" w:hAnsi="宋体"/>
          <w:sz w:val="21"/>
          <w:szCs w:val="21"/>
        </w:rPr>
      </w:pPr>
      <w:r w:rsidRPr="00966F38">
        <w:rPr>
          <w:rFonts w:ascii="宋体" w:hAnsi="宋体"/>
          <w:noProof/>
          <w:sz w:val="21"/>
          <w:szCs w:val="21"/>
        </w:rPr>
        <w:drawing>
          <wp:inline distT="0" distB="0" distL="0" distR="0" wp14:anchorId="3A767A2E" wp14:editId="6E3A083B">
            <wp:extent cx="2634659" cy="18492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5031" cy="1884628"/>
                    </a:xfrm>
                    <a:prstGeom prst="rect">
                      <a:avLst/>
                    </a:prstGeom>
                  </pic:spPr>
                </pic:pic>
              </a:graphicData>
            </a:graphic>
          </wp:inline>
        </w:drawing>
      </w:r>
    </w:p>
    <w:p w:rsidR="00C0466D" w:rsidRPr="00966F38" w:rsidRDefault="00C0466D" w:rsidP="00C0466D">
      <w:pPr>
        <w:rPr>
          <w:rFonts w:ascii="宋体" w:hAnsi="宋体"/>
          <w:sz w:val="21"/>
          <w:szCs w:val="21"/>
        </w:rPr>
      </w:pPr>
      <w:r w:rsidRPr="00966F38">
        <w:rPr>
          <w:rFonts w:ascii="宋体" w:hAnsi="宋体" w:hint="eastAsia"/>
          <w:sz w:val="21"/>
          <w:szCs w:val="21"/>
        </w:rPr>
        <w:t>②</w:t>
      </w:r>
    </w:p>
    <w:p w:rsidR="00C0466D" w:rsidRPr="00966F38" w:rsidRDefault="00C0466D" w:rsidP="00C0466D">
      <w:pPr>
        <w:rPr>
          <w:rFonts w:ascii="宋体" w:hAnsi="宋体"/>
          <w:sz w:val="21"/>
          <w:szCs w:val="21"/>
        </w:rPr>
      </w:pPr>
      <w:r w:rsidRPr="00966F38">
        <w:rPr>
          <w:rFonts w:ascii="宋体" w:hAnsi="宋体"/>
          <w:noProof/>
          <w:sz w:val="21"/>
          <w:szCs w:val="21"/>
        </w:rPr>
        <w:drawing>
          <wp:inline distT="0" distB="0" distL="0" distR="0" wp14:anchorId="435AB140" wp14:editId="094EBACC">
            <wp:extent cx="2626665" cy="1828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147" cy="1843757"/>
                    </a:xfrm>
                    <a:prstGeom prst="rect">
                      <a:avLst/>
                    </a:prstGeom>
                  </pic:spPr>
                </pic:pic>
              </a:graphicData>
            </a:graphic>
          </wp:inline>
        </w:drawing>
      </w:r>
    </w:p>
    <w:p w:rsidR="00C0466D" w:rsidRPr="00966F38" w:rsidRDefault="00C0466D" w:rsidP="00C0466D">
      <w:pPr>
        <w:rPr>
          <w:rFonts w:ascii="宋体" w:hAnsi="宋体"/>
          <w:sz w:val="21"/>
          <w:szCs w:val="21"/>
        </w:rPr>
      </w:pPr>
      <w:r w:rsidRPr="00966F38">
        <w:rPr>
          <w:rFonts w:ascii="宋体" w:hAnsi="宋体"/>
          <w:sz w:val="21"/>
          <w:szCs w:val="21"/>
        </w:rPr>
        <w:fldChar w:fldCharType="begin"/>
      </w:r>
      <w:r w:rsidRPr="00966F38">
        <w:rPr>
          <w:rFonts w:ascii="宋体" w:hAnsi="宋体"/>
          <w:sz w:val="21"/>
          <w:szCs w:val="21"/>
        </w:rPr>
        <w:instrText xml:space="preserve"> </w:instrText>
      </w:r>
      <w:r w:rsidRPr="00966F38">
        <w:rPr>
          <w:rFonts w:ascii="宋体" w:hAnsi="宋体" w:hint="eastAsia"/>
          <w:sz w:val="21"/>
          <w:szCs w:val="21"/>
        </w:rPr>
        <w:instrText>= 3 \* GB3</w:instrText>
      </w:r>
      <w:r w:rsidRPr="00966F38">
        <w:rPr>
          <w:rFonts w:ascii="宋体" w:hAnsi="宋体"/>
          <w:sz w:val="21"/>
          <w:szCs w:val="21"/>
        </w:rPr>
        <w:instrText xml:space="preserve"> </w:instrText>
      </w:r>
      <w:r w:rsidRPr="00966F38">
        <w:rPr>
          <w:rFonts w:ascii="宋体" w:hAnsi="宋体"/>
          <w:sz w:val="21"/>
          <w:szCs w:val="21"/>
        </w:rPr>
        <w:fldChar w:fldCharType="separate"/>
      </w:r>
      <w:r w:rsidRPr="00966F38">
        <w:rPr>
          <w:rFonts w:ascii="宋体" w:hAnsi="宋体" w:hint="eastAsia"/>
          <w:noProof/>
          <w:sz w:val="21"/>
          <w:szCs w:val="21"/>
        </w:rPr>
        <w:t>③</w:t>
      </w:r>
      <w:r w:rsidRPr="00966F38">
        <w:rPr>
          <w:rFonts w:ascii="宋体" w:hAnsi="宋体"/>
          <w:sz w:val="21"/>
          <w:szCs w:val="21"/>
        </w:rPr>
        <w:fldChar w:fldCharType="end"/>
      </w:r>
    </w:p>
    <w:p w:rsidR="00C0466D" w:rsidRDefault="00C0466D" w:rsidP="00C0466D">
      <w:pPr>
        <w:rPr>
          <w:rFonts w:ascii="宋体" w:hAnsi="宋体"/>
          <w:sz w:val="21"/>
          <w:szCs w:val="21"/>
        </w:rPr>
      </w:pPr>
      <w:r w:rsidRPr="00966F38">
        <w:rPr>
          <w:rFonts w:ascii="宋体" w:hAnsi="宋体"/>
          <w:noProof/>
          <w:sz w:val="21"/>
          <w:szCs w:val="21"/>
        </w:rPr>
        <w:drawing>
          <wp:inline distT="0" distB="0" distL="0" distR="0" wp14:anchorId="2C60CFB8" wp14:editId="190D94BF">
            <wp:extent cx="2626360" cy="181562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9907" cy="1845727"/>
                    </a:xfrm>
                    <a:prstGeom prst="rect">
                      <a:avLst/>
                    </a:prstGeom>
                  </pic:spPr>
                </pic:pic>
              </a:graphicData>
            </a:graphic>
          </wp:inline>
        </w:drawing>
      </w:r>
    </w:p>
    <w:p w:rsidR="00966F38" w:rsidRDefault="00966F38" w:rsidP="00C0466D">
      <w:pPr>
        <w:rPr>
          <w:rFonts w:ascii="宋体" w:hAnsi="宋体"/>
          <w:sz w:val="21"/>
          <w:szCs w:val="21"/>
        </w:rPr>
      </w:pPr>
    </w:p>
    <w:p w:rsidR="00966F38" w:rsidRPr="00966F38" w:rsidRDefault="00966F38" w:rsidP="00C0466D">
      <w:pPr>
        <w:rPr>
          <w:rFonts w:ascii="宋体" w:hAnsi="宋体"/>
          <w:sz w:val="21"/>
          <w:szCs w:val="21"/>
        </w:rPr>
      </w:pPr>
    </w:p>
    <w:p w:rsidR="00C0466D" w:rsidRPr="00966F38" w:rsidRDefault="00C0466D" w:rsidP="00C0466D">
      <w:pPr>
        <w:rPr>
          <w:rFonts w:ascii="宋体" w:hAnsi="宋体"/>
          <w:sz w:val="21"/>
          <w:szCs w:val="21"/>
        </w:rPr>
      </w:pPr>
      <w:r w:rsidRPr="00966F38">
        <w:rPr>
          <w:rFonts w:ascii="宋体" w:hAnsi="宋体"/>
          <w:sz w:val="21"/>
          <w:szCs w:val="21"/>
        </w:rPr>
        <w:fldChar w:fldCharType="begin"/>
      </w:r>
      <w:r w:rsidRPr="00966F38">
        <w:rPr>
          <w:rFonts w:ascii="宋体" w:hAnsi="宋体"/>
          <w:sz w:val="21"/>
          <w:szCs w:val="21"/>
        </w:rPr>
        <w:instrText xml:space="preserve"> </w:instrText>
      </w:r>
      <w:r w:rsidRPr="00966F38">
        <w:rPr>
          <w:rFonts w:ascii="宋体" w:hAnsi="宋体" w:hint="eastAsia"/>
          <w:sz w:val="21"/>
          <w:szCs w:val="21"/>
        </w:rPr>
        <w:instrText>= 4 \* GB3</w:instrText>
      </w:r>
      <w:r w:rsidRPr="00966F38">
        <w:rPr>
          <w:rFonts w:ascii="宋体" w:hAnsi="宋体"/>
          <w:sz w:val="21"/>
          <w:szCs w:val="21"/>
        </w:rPr>
        <w:instrText xml:space="preserve"> </w:instrText>
      </w:r>
      <w:r w:rsidRPr="00966F38">
        <w:rPr>
          <w:rFonts w:ascii="宋体" w:hAnsi="宋体"/>
          <w:sz w:val="21"/>
          <w:szCs w:val="21"/>
        </w:rPr>
        <w:fldChar w:fldCharType="separate"/>
      </w:r>
      <w:r w:rsidRPr="00966F38">
        <w:rPr>
          <w:rFonts w:ascii="宋体" w:hAnsi="宋体" w:hint="eastAsia"/>
          <w:noProof/>
          <w:sz w:val="21"/>
          <w:szCs w:val="21"/>
        </w:rPr>
        <w:t>④</w:t>
      </w:r>
      <w:r w:rsidRPr="00966F38">
        <w:rPr>
          <w:rFonts w:ascii="宋体" w:hAnsi="宋体"/>
          <w:sz w:val="21"/>
          <w:szCs w:val="21"/>
        </w:rPr>
        <w:fldChar w:fldCharType="end"/>
      </w:r>
    </w:p>
    <w:p w:rsidR="00C0466D" w:rsidRDefault="00C0466D" w:rsidP="00C0466D">
      <w:pPr>
        <w:rPr>
          <w:rFonts w:ascii="宋体" w:hAnsi="宋体"/>
          <w:sz w:val="21"/>
          <w:szCs w:val="21"/>
        </w:rPr>
      </w:pPr>
      <w:r w:rsidRPr="00966F38">
        <w:rPr>
          <w:rFonts w:ascii="宋体" w:hAnsi="宋体"/>
          <w:noProof/>
          <w:sz w:val="21"/>
          <w:szCs w:val="21"/>
        </w:rPr>
        <w:drawing>
          <wp:inline distT="0" distB="0" distL="0" distR="0" wp14:anchorId="39102121" wp14:editId="3AD3BC3D">
            <wp:extent cx="2640120" cy="1835624"/>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3576" cy="1879743"/>
                    </a:xfrm>
                    <a:prstGeom prst="rect">
                      <a:avLst/>
                    </a:prstGeom>
                  </pic:spPr>
                </pic:pic>
              </a:graphicData>
            </a:graphic>
          </wp:inline>
        </w:drawing>
      </w:r>
    </w:p>
    <w:p w:rsidR="00966F38" w:rsidRPr="00966F38" w:rsidRDefault="00966F38" w:rsidP="00C0466D">
      <w:pPr>
        <w:rPr>
          <w:rFonts w:ascii="宋体" w:hAnsi="宋体"/>
          <w:sz w:val="21"/>
          <w:szCs w:val="21"/>
        </w:rPr>
      </w:pPr>
    </w:p>
    <w:p w:rsidR="00C0466D" w:rsidRPr="00966F38" w:rsidRDefault="00C0466D" w:rsidP="00C0466D">
      <w:pPr>
        <w:rPr>
          <w:rFonts w:ascii="宋体" w:hAnsi="宋体"/>
          <w:sz w:val="21"/>
          <w:szCs w:val="21"/>
          <w:lang w:eastAsia="zh-CN"/>
        </w:rPr>
      </w:pPr>
      <w:r w:rsidRPr="00966F38">
        <w:rPr>
          <w:rFonts w:ascii="宋体" w:hAnsi="宋体" w:hint="eastAsia"/>
          <w:b/>
          <w:sz w:val="21"/>
          <w:szCs w:val="21"/>
          <w:lang w:eastAsia="zh-CN"/>
        </w:rPr>
        <w:t>（4）防护平台执行入侵检测后发出报警信号并向网络下发防护策略进行动态防护</w:t>
      </w:r>
      <w:r w:rsidR="00966F38">
        <w:rPr>
          <w:rFonts w:ascii="宋体" w:hAnsi="宋体" w:hint="eastAsia"/>
          <w:sz w:val="21"/>
          <w:szCs w:val="21"/>
          <w:lang w:eastAsia="zh-CN"/>
        </w:rPr>
        <w:t>：</w:t>
      </w:r>
    </w:p>
    <w:p w:rsidR="00C0466D" w:rsidRDefault="00C0466D" w:rsidP="00C0466D">
      <w:pPr>
        <w:ind w:firstLine="420"/>
        <w:rPr>
          <w:rFonts w:ascii="宋体" w:hAnsi="宋体"/>
          <w:noProof/>
          <w:sz w:val="21"/>
          <w:szCs w:val="21"/>
          <w:lang w:eastAsia="zh-CN"/>
        </w:rPr>
      </w:pPr>
      <w:r w:rsidRPr="00966F38">
        <w:rPr>
          <w:rFonts w:ascii="宋体" w:hAnsi="宋体" w:hint="eastAsia"/>
          <w:noProof/>
          <w:sz w:val="21"/>
          <w:szCs w:val="21"/>
          <w:lang w:eastAsia="zh-CN"/>
        </w:rPr>
        <w:t>位于网络外部控制器上的防护平台在执行攻击检测算法过程中发现受攻击主机节点，发出警报并报告受攻击节点，随后下发防护策略，如主机下线维护清除病毒程序。待主机维护完成之后，重新上线。所有主机维护完成后，防护平台警报清除。</w:t>
      </w:r>
    </w:p>
    <w:p w:rsidR="00966F38" w:rsidRPr="00966F38" w:rsidRDefault="00966F38" w:rsidP="00966F38">
      <w:pPr>
        <w:rPr>
          <w:rFonts w:ascii="宋体" w:hAnsi="宋体" w:hint="eastAsia"/>
          <w:noProof/>
          <w:sz w:val="21"/>
          <w:szCs w:val="21"/>
          <w:lang w:eastAsia="zh-CN"/>
        </w:rPr>
      </w:pPr>
      <w:r>
        <w:rPr>
          <w:rFonts w:ascii="宋体" w:hAnsi="宋体" w:hint="eastAsia"/>
          <w:noProof/>
          <w:sz w:val="21"/>
          <w:szCs w:val="21"/>
          <w:lang w:eastAsia="zh-CN"/>
        </w:rPr>
        <w:t>①</w:t>
      </w:r>
    </w:p>
    <w:p w:rsidR="00C0466D" w:rsidRDefault="00C0466D" w:rsidP="00C0466D">
      <w:pPr>
        <w:rPr>
          <w:rFonts w:ascii="宋体" w:hAnsi="宋体"/>
          <w:sz w:val="21"/>
          <w:szCs w:val="21"/>
        </w:rPr>
      </w:pPr>
      <w:r w:rsidRPr="00966F38">
        <w:rPr>
          <w:rFonts w:ascii="宋体" w:hAnsi="宋体"/>
          <w:noProof/>
          <w:sz w:val="21"/>
          <w:szCs w:val="21"/>
        </w:rPr>
        <w:drawing>
          <wp:inline distT="0" distB="0" distL="0" distR="0" wp14:anchorId="67E95469" wp14:editId="7D5841B1">
            <wp:extent cx="2639695" cy="183437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02"/>
                    <a:stretch/>
                  </pic:blipFill>
                  <pic:spPr bwMode="auto">
                    <a:xfrm>
                      <a:off x="0" y="0"/>
                      <a:ext cx="2655369" cy="1845263"/>
                    </a:xfrm>
                    <a:prstGeom prst="rect">
                      <a:avLst/>
                    </a:prstGeom>
                    <a:ln>
                      <a:noFill/>
                    </a:ln>
                    <a:extLst>
                      <a:ext uri="{53640926-AAD7-44D8-BBD7-CCE9431645EC}">
                        <a14:shadowObscured xmlns:a14="http://schemas.microsoft.com/office/drawing/2010/main"/>
                      </a:ext>
                    </a:extLst>
                  </pic:spPr>
                </pic:pic>
              </a:graphicData>
            </a:graphic>
          </wp:inline>
        </w:drawing>
      </w:r>
    </w:p>
    <w:p w:rsidR="00966F38" w:rsidRPr="00966F38" w:rsidRDefault="00966F38" w:rsidP="00966F38">
      <w:pPr>
        <w:ind w:rightChars="1688" w:right="4051"/>
        <w:rPr>
          <w:rFonts w:ascii="宋体" w:hAnsi="宋体"/>
          <w:sz w:val="21"/>
          <w:szCs w:val="21"/>
        </w:rPr>
      </w:pPr>
      <w:r>
        <w:rPr>
          <w:rFonts w:ascii="宋体" w:hAnsi="宋体" w:hint="eastAsia"/>
          <w:sz w:val="21"/>
          <w:szCs w:val="21"/>
          <w:lang w:eastAsia="zh-CN"/>
        </w:rPr>
        <w:t>②</w:t>
      </w:r>
    </w:p>
    <w:p w:rsidR="00C0466D" w:rsidRDefault="00C0466D" w:rsidP="00966F38">
      <w:pPr>
        <w:ind w:rightChars="1688" w:right="4051"/>
        <w:rPr>
          <w:rFonts w:ascii="宋体" w:hAnsi="宋体"/>
          <w:sz w:val="21"/>
          <w:szCs w:val="21"/>
        </w:rPr>
      </w:pPr>
      <w:r w:rsidRPr="00966F38">
        <w:rPr>
          <w:rFonts w:ascii="宋体" w:hAnsi="宋体"/>
          <w:noProof/>
          <w:sz w:val="21"/>
          <w:szCs w:val="21"/>
        </w:rPr>
        <w:drawing>
          <wp:inline distT="0" distB="0" distL="0" distR="0" wp14:anchorId="3DDD25AD" wp14:editId="67FB39C8">
            <wp:extent cx="2639695" cy="1843408"/>
            <wp:effectExtent l="0" t="0" r="825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66"/>
                    <a:stretch/>
                  </pic:blipFill>
                  <pic:spPr bwMode="auto">
                    <a:xfrm>
                      <a:off x="0" y="0"/>
                      <a:ext cx="2664425" cy="1860678"/>
                    </a:xfrm>
                    <a:prstGeom prst="rect">
                      <a:avLst/>
                    </a:prstGeom>
                    <a:ln>
                      <a:noFill/>
                    </a:ln>
                    <a:extLst>
                      <a:ext uri="{53640926-AAD7-44D8-BBD7-CCE9431645EC}">
                        <a14:shadowObscured xmlns:a14="http://schemas.microsoft.com/office/drawing/2010/main"/>
                      </a:ext>
                    </a:extLst>
                  </pic:spPr>
                </pic:pic>
              </a:graphicData>
            </a:graphic>
          </wp:inline>
        </w:drawing>
      </w:r>
    </w:p>
    <w:p w:rsidR="00966F38" w:rsidRDefault="00966F38" w:rsidP="00966F38">
      <w:pPr>
        <w:ind w:rightChars="1688" w:right="4051"/>
        <w:rPr>
          <w:rFonts w:ascii="宋体" w:hAnsi="宋体"/>
          <w:sz w:val="21"/>
          <w:szCs w:val="21"/>
        </w:rPr>
      </w:pPr>
    </w:p>
    <w:p w:rsidR="00966F38" w:rsidRDefault="00966F38" w:rsidP="00966F38">
      <w:pPr>
        <w:ind w:rightChars="1688" w:right="4051"/>
        <w:rPr>
          <w:rFonts w:ascii="宋体" w:hAnsi="宋体"/>
          <w:sz w:val="21"/>
          <w:szCs w:val="21"/>
        </w:rPr>
      </w:pPr>
    </w:p>
    <w:p w:rsidR="00966F38" w:rsidRPr="00966F38" w:rsidRDefault="00966F38" w:rsidP="00966F38">
      <w:pPr>
        <w:ind w:rightChars="1688" w:right="4051"/>
        <w:rPr>
          <w:rFonts w:ascii="宋体" w:hAnsi="宋体"/>
          <w:sz w:val="21"/>
          <w:szCs w:val="21"/>
        </w:rPr>
      </w:pPr>
      <w:r>
        <w:rPr>
          <w:rFonts w:ascii="宋体" w:hAnsi="宋体"/>
          <w:sz w:val="21"/>
          <w:szCs w:val="21"/>
          <w:lang w:eastAsia="zh-CN"/>
        </w:rPr>
        <w:fldChar w:fldCharType="begin"/>
      </w:r>
      <w:r>
        <w:rPr>
          <w:rFonts w:ascii="宋体" w:hAnsi="宋体"/>
          <w:sz w:val="21"/>
          <w:szCs w:val="21"/>
          <w:lang w:eastAsia="zh-CN"/>
        </w:rPr>
        <w:instrText xml:space="preserve"> </w:instrText>
      </w:r>
      <w:r>
        <w:rPr>
          <w:rFonts w:ascii="宋体" w:hAnsi="宋体" w:hint="eastAsia"/>
          <w:sz w:val="21"/>
          <w:szCs w:val="21"/>
          <w:lang w:eastAsia="zh-CN"/>
        </w:rPr>
        <w:instrText>= 3 \* GB3</w:instrText>
      </w:r>
      <w:r>
        <w:rPr>
          <w:rFonts w:ascii="宋体" w:hAnsi="宋体"/>
          <w:sz w:val="21"/>
          <w:szCs w:val="21"/>
          <w:lang w:eastAsia="zh-CN"/>
        </w:rPr>
        <w:instrText xml:space="preserve"> </w:instrText>
      </w:r>
      <w:r>
        <w:rPr>
          <w:rFonts w:ascii="宋体" w:hAnsi="宋体"/>
          <w:sz w:val="21"/>
          <w:szCs w:val="21"/>
          <w:lang w:eastAsia="zh-CN"/>
        </w:rPr>
        <w:fldChar w:fldCharType="separate"/>
      </w:r>
      <w:r>
        <w:rPr>
          <w:rFonts w:ascii="宋体" w:hAnsi="宋体" w:hint="eastAsia"/>
          <w:noProof/>
          <w:sz w:val="21"/>
          <w:szCs w:val="21"/>
          <w:lang w:eastAsia="zh-CN"/>
        </w:rPr>
        <w:t>③</w:t>
      </w:r>
      <w:r>
        <w:rPr>
          <w:rFonts w:ascii="宋体" w:hAnsi="宋体"/>
          <w:sz w:val="21"/>
          <w:szCs w:val="21"/>
          <w:lang w:eastAsia="zh-CN"/>
        </w:rPr>
        <w:fldChar w:fldCharType="end"/>
      </w:r>
    </w:p>
    <w:p w:rsidR="00C0466D" w:rsidRDefault="00C0466D" w:rsidP="00C0466D">
      <w:pPr>
        <w:rPr>
          <w:rFonts w:ascii="宋体" w:hAnsi="宋体"/>
          <w:sz w:val="21"/>
          <w:szCs w:val="21"/>
        </w:rPr>
      </w:pPr>
      <w:r w:rsidRPr="00966F38">
        <w:rPr>
          <w:rFonts w:ascii="宋体" w:hAnsi="宋体"/>
          <w:noProof/>
          <w:sz w:val="21"/>
          <w:szCs w:val="21"/>
        </w:rPr>
        <w:drawing>
          <wp:inline distT="0" distB="0" distL="0" distR="0" wp14:anchorId="2BE4A8FD" wp14:editId="7E33CAFF">
            <wp:extent cx="2656936" cy="182972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2641" cy="1847425"/>
                    </a:xfrm>
                    <a:prstGeom prst="rect">
                      <a:avLst/>
                    </a:prstGeom>
                  </pic:spPr>
                </pic:pic>
              </a:graphicData>
            </a:graphic>
          </wp:inline>
        </w:drawing>
      </w:r>
    </w:p>
    <w:p w:rsidR="00966F38" w:rsidRPr="00966F38" w:rsidRDefault="00966F38" w:rsidP="00C0466D">
      <w:pPr>
        <w:rPr>
          <w:rFonts w:ascii="宋体" w:hAnsi="宋体"/>
          <w:sz w:val="21"/>
          <w:szCs w:val="21"/>
        </w:rPr>
      </w:pPr>
      <w:r>
        <w:rPr>
          <w:rFonts w:ascii="宋体" w:hAnsi="宋体"/>
          <w:sz w:val="21"/>
          <w:szCs w:val="21"/>
        </w:rPr>
        <w:fldChar w:fldCharType="begin"/>
      </w:r>
      <w:r>
        <w:rPr>
          <w:rFonts w:ascii="宋体" w:hAnsi="宋体"/>
          <w:sz w:val="21"/>
          <w:szCs w:val="21"/>
          <w:lang w:eastAsia="zh-CN"/>
        </w:rPr>
        <w:instrText xml:space="preserve"> </w:instrText>
      </w:r>
      <w:r>
        <w:rPr>
          <w:rFonts w:ascii="宋体" w:hAnsi="宋体" w:hint="eastAsia"/>
          <w:sz w:val="21"/>
          <w:szCs w:val="21"/>
          <w:lang w:eastAsia="zh-CN"/>
        </w:rPr>
        <w:instrText>= 4 \* GB3</w:instrText>
      </w:r>
      <w:r>
        <w:rPr>
          <w:rFonts w:ascii="宋体" w:hAnsi="宋体"/>
          <w:sz w:val="21"/>
          <w:szCs w:val="21"/>
          <w:lang w:eastAsia="zh-CN"/>
        </w:rPr>
        <w:instrText xml:space="preserve"> </w:instrText>
      </w:r>
      <w:r>
        <w:rPr>
          <w:rFonts w:ascii="宋体" w:hAnsi="宋体"/>
          <w:sz w:val="21"/>
          <w:szCs w:val="21"/>
        </w:rPr>
        <w:fldChar w:fldCharType="separate"/>
      </w:r>
      <w:r>
        <w:rPr>
          <w:rFonts w:ascii="宋体" w:hAnsi="宋体" w:hint="eastAsia"/>
          <w:noProof/>
          <w:sz w:val="21"/>
          <w:szCs w:val="21"/>
          <w:lang w:eastAsia="zh-CN"/>
        </w:rPr>
        <w:t>④</w:t>
      </w:r>
      <w:r>
        <w:rPr>
          <w:rFonts w:ascii="宋体" w:hAnsi="宋体"/>
          <w:sz w:val="21"/>
          <w:szCs w:val="21"/>
        </w:rPr>
        <w:fldChar w:fldCharType="end"/>
      </w:r>
    </w:p>
    <w:p w:rsidR="00C0466D" w:rsidRPr="00966F38" w:rsidRDefault="00C0466D" w:rsidP="00966F38">
      <w:pPr>
        <w:ind w:rightChars="1688" w:right="4051"/>
        <w:rPr>
          <w:rFonts w:ascii="宋体" w:hAnsi="宋体"/>
          <w:sz w:val="21"/>
          <w:szCs w:val="21"/>
        </w:rPr>
      </w:pPr>
      <w:r w:rsidRPr="00966F38">
        <w:rPr>
          <w:rFonts w:ascii="宋体" w:hAnsi="宋体"/>
          <w:noProof/>
          <w:sz w:val="21"/>
          <w:szCs w:val="21"/>
        </w:rPr>
        <w:drawing>
          <wp:inline distT="0" distB="0" distL="0" distR="0" wp14:anchorId="23FF97B8" wp14:editId="1F6C23B8">
            <wp:extent cx="2684580" cy="1863305"/>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3339" cy="1876325"/>
                    </a:xfrm>
                    <a:prstGeom prst="rect">
                      <a:avLst/>
                    </a:prstGeom>
                  </pic:spPr>
                </pic:pic>
              </a:graphicData>
            </a:graphic>
          </wp:inline>
        </w:drawing>
      </w:r>
    </w:p>
    <w:p w:rsidR="00C0466D" w:rsidRPr="00966F38" w:rsidRDefault="00C0466D" w:rsidP="00C0466D">
      <w:pPr>
        <w:rPr>
          <w:rFonts w:ascii="宋体" w:hAnsi="宋体"/>
          <w:sz w:val="21"/>
          <w:szCs w:val="21"/>
        </w:rPr>
      </w:pPr>
    </w:p>
    <w:p w:rsidR="00C0466D" w:rsidRPr="00966F38" w:rsidRDefault="00C0466D" w:rsidP="00966F38">
      <w:pPr>
        <w:pStyle w:val="2"/>
        <w:numPr>
          <w:ilvl w:val="1"/>
          <w:numId w:val="10"/>
        </w:numPr>
        <w:rPr>
          <w:lang w:eastAsia="zh-CN"/>
        </w:rPr>
      </w:pPr>
      <w:bookmarkStart w:id="15" w:name="_Toc3463335"/>
      <w:r w:rsidRPr="00966F38">
        <w:rPr>
          <w:rFonts w:hint="eastAsia"/>
          <w:lang w:eastAsia="zh-CN"/>
        </w:rPr>
        <w:t>D</w:t>
      </w:r>
      <w:r w:rsidRPr="00966F38">
        <w:rPr>
          <w:lang w:eastAsia="zh-CN"/>
        </w:rPr>
        <w:t>D</w:t>
      </w:r>
      <w:r w:rsidRPr="00966F38">
        <w:rPr>
          <w:rFonts w:hint="eastAsia"/>
          <w:lang w:eastAsia="zh-CN"/>
        </w:rPr>
        <w:t>os</w:t>
      </w:r>
      <w:r w:rsidRPr="00966F38">
        <w:rPr>
          <w:rFonts w:hint="eastAsia"/>
          <w:lang w:eastAsia="zh-CN"/>
        </w:rPr>
        <w:t>拒绝服务攻击防护流程</w:t>
      </w:r>
      <w:bookmarkEnd w:id="15"/>
    </w:p>
    <w:p w:rsidR="00C0466D" w:rsidRPr="00966F38" w:rsidRDefault="00C0466D" w:rsidP="00C0466D">
      <w:pPr>
        <w:rPr>
          <w:rFonts w:ascii="宋体" w:hAnsi="宋体"/>
          <w:b/>
          <w:sz w:val="21"/>
          <w:szCs w:val="21"/>
          <w:lang w:eastAsia="zh-CN"/>
        </w:rPr>
      </w:pPr>
      <w:r w:rsidRPr="00966F38">
        <w:rPr>
          <w:rFonts w:ascii="宋体" w:hAnsi="宋体" w:hint="eastAsia"/>
          <w:b/>
          <w:sz w:val="21"/>
          <w:szCs w:val="21"/>
          <w:lang w:eastAsia="zh-CN"/>
        </w:rPr>
        <w:t>（1）网络中服务器提供某服务处于正常状态中：</w:t>
      </w:r>
    </w:p>
    <w:p w:rsidR="00C0466D" w:rsidRPr="00966F38" w:rsidRDefault="00C0466D" w:rsidP="00C0466D">
      <w:pPr>
        <w:rPr>
          <w:rFonts w:ascii="宋体" w:hAnsi="宋体"/>
          <w:sz w:val="21"/>
          <w:szCs w:val="21"/>
          <w:lang w:eastAsia="zh-CN"/>
        </w:rPr>
      </w:pPr>
      <w:r w:rsidRPr="00966F38">
        <w:rPr>
          <w:rFonts w:ascii="宋体" w:hAnsi="宋体"/>
          <w:b/>
          <w:sz w:val="21"/>
          <w:szCs w:val="21"/>
          <w:lang w:eastAsia="zh-CN"/>
        </w:rPr>
        <w:tab/>
      </w:r>
      <w:r w:rsidRPr="00966F38">
        <w:rPr>
          <w:rFonts w:ascii="宋体" w:hAnsi="宋体" w:hint="eastAsia"/>
          <w:sz w:val="21"/>
          <w:szCs w:val="21"/>
          <w:lang w:eastAsia="zh-CN"/>
        </w:rPr>
        <w:t>局域网或者通过路由器连接至因特网中的主机可以通过网络连接访问该服务器上的服务。</w:t>
      </w:r>
    </w:p>
    <w:p w:rsidR="00C0466D" w:rsidRPr="00966F38" w:rsidRDefault="00C0466D" w:rsidP="00C0466D">
      <w:pPr>
        <w:rPr>
          <w:rFonts w:ascii="宋体" w:hAnsi="宋体"/>
          <w:b/>
          <w:sz w:val="21"/>
          <w:szCs w:val="21"/>
        </w:rPr>
      </w:pPr>
      <w:r w:rsidRPr="00966F38">
        <w:rPr>
          <w:rFonts w:ascii="宋体" w:hAnsi="宋体"/>
          <w:noProof/>
          <w:sz w:val="21"/>
          <w:szCs w:val="21"/>
        </w:rPr>
        <w:lastRenderedPageBreak/>
        <w:drawing>
          <wp:inline distT="0" distB="0" distL="0" distR="0" wp14:anchorId="12A31453" wp14:editId="154F7CC3">
            <wp:extent cx="3821502" cy="2548895"/>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2130" cy="2582663"/>
                    </a:xfrm>
                    <a:prstGeom prst="rect">
                      <a:avLst/>
                    </a:prstGeom>
                  </pic:spPr>
                </pic:pic>
              </a:graphicData>
            </a:graphic>
          </wp:inline>
        </w:drawing>
      </w:r>
    </w:p>
    <w:p w:rsidR="00C0466D" w:rsidRPr="00966F38" w:rsidRDefault="00C0466D" w:rsidP="00C0466D">
      <w:pPr>
        <w:rPr>
          <w:rFonts w:ascii="宋体" w:hAnsi="宋体"/>
          <w:b/>
          <w:sz w:val="21"/>
          <w:szCs w:val="21"/>
          <w:lang w:eastAsia="zh-CN"/>
        </w:rPr>
      </w:pPr>
      <w:r w:rsidRPr="00966F38">
        <w:rPr>
          <w:rFonts w:ascii="宋体" w:hAnsi="宋体" w:hint="eastAsia"/>
          <w:b/>
          <w:sz w:val="21"/>
          <w:szCs w:val="21"/>
          <w:lang w:eastAsia="zh-CN"/>
        </w:rPr>
        <w:t>（2</w:t>
      </w:r>
      <w:r w:rsidRPr="00966F38">
        <w:rPr>
          <w:rFonts w:ascii="宋体" w:hAnsi="宋体"/>
          <w:b/>
          <w:sz w:val="21"/>
          <w:szCs w:val="21"/>
          <w:lang w:eastAsia="zh-CN"/>
        </w:rPr>
        <w:t>）</w:t>
      </w:r>
      <w:r w:rsidRPr="00966F38">
        <w:rPr>
          <w:rFonts w:ascii="宋体" w:hAnsi="宋体" w:hint="eastAsia"/>
          <w:b/>
          <w:sz w:val="21"/>
          <w:szCs w:val="21"/>
          <w:lang w:eastAsia="zh-CN"/>
        </w:rPr>
        <w:t>服务器受到因特网中D</w:t>
      </w:r>
      <w:r w:rsidRPr="00966F38">
        <w:rPr>
          <w:rFonts w:ascii="宋体" w:hAnsi="宋体"/>
          <w:b/>
          <w:sz w:val="21"/>
          <w:szCs w:val="21"/>
          <w:lang w:eastAsia="zh-CN"/>
        </w:rPr>
        <w:t>D</w:t>
      </w:r>
      <w:r w:rsidRPr="00966F38">
        <w:rPr>
          <w:rFonts w:ascii="宋体" w:hAnsi="宋体" w:hint="eastAsia"/>
          <w:b/>
          <w:sz w:val="21"/>
          <w:szCs w:val="21"/>
          <w:lang w:eastAsia="zh-CN"/>
        </w:rPr>
        <w:t>os攻击导致服务资源被占用，拒绝服务：</w:t>
      </w:r>
    </w:p>
    <w:p w:rsidR="00C0466D" w:rsidRDefault="00C0466D" w:rsidP="00966F38">
      <w:pPr>
        <w:ind w:rightChars="920" w:right="2208"/>
        <w:rPr>
          <w:rFonts w:ascii="宋体" w:hAnsi="宋体"/>
          <w:b/>
          <w:sz w:val="21"/>
          <w:szCs w:val="21"/>
        </w:rPr>
      </w:pPr>
      <w:r w:rsidRPr="00966F38">
        <w:rPr>
          <w:rFonts w:ascii="宋体" w:hAnsi="宋体"/>
          <w:noProof/>
          <w:sz w:val="21"/>
          <w:szCs w:val="21"/>
        </w:rPr>
        <w:drawing>
          <wp:inline distT="0" distB="0" distL="0" distR="0" wp14:anchorId="2571F8B1" wp14:editId="205E6C74">
            <wp:extent cx="3804249" cy="2525021"/>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7447" cy="2540418"/>
                    </a:xfrm>
                    <a:prstGeom prst="rect">
                      <a:avLst/>
                    </a:prstGeom>
                  </pic:spPr>
                </pic:pic>
              </a:graphicData>
            </a:graphic>
          </wp:inline>
        </w:drawing>
      </w:r>
    </w:p>
    <w:p w:rsidR="00966F38" w:rsidRPr="00966F38" w:rsidRDefault="00966F38" w:rsidP="00C0466D">
      <w:pPr>
        <w:rPr>
          <w:rFonts w:ascii="宋体" w:hAnsi="宋体"/>
          <w:b/>
          <w:sz w:val="21"/>
          <w:szCs w:val="21"/>
        </w:rPr>
      </w:pPr>
    </w:p>
    <w:p w:rsidR="00C0466D" w:rsidRPr="00966F38" w:rsidRDefault="00C0466D" w:rsidP="00C0466D">
      <w:pPr>
        <w:rPr>
          <w:rFonts w:ascii="宋体" w:hAnsi="宋体"/>
          <w:b/>
          <w:noProof/>
          <w:sz w:val="21"/>
          <w:szCs w:val="21"/>
          <w:lang w:eastAsia="zh-CN"/>
        </w:rPr>
      </w:pPr>
      <w:r w:rsidRPr="00966F38">
        <w:rPr>
          <w:rFonts w:ascii="宋体" w:hAnsi="宋体" w:hint="eastAsia"/>
          <w:b/>
          <w:noProof/>
          <w:sz w:val="21"/>
          <w:szCs w:val="21"/>
          <w:lang w:eastAsia="zh-CN"/>
        </w:rPr>
        <w:t>（3）动态防护平台通过流量检测发现服务器流量异常，发出警报：</w:t>
      </w:r>
    </w:p>
    <w:p w:rsidR="00C0466D" w:rsidRPr="00966F38" w:rsidRDefault="00C0466D" w:rsidP="00C0466D">
      <w:pPr>
        <w:rPr>
          <w:rFonts w:ascii="宋体" w:hAnsi="宋体"/>
          <w:noProof/>
          <w:sz w:val="21"/>
          <w:szCs w:val="21"/>
          <w:lang w:eastAsia="zh-CN"/>
        </w:rPr>
      </w:pPr>
      <w:r w:rsidRPr="00966F38">
        <w:rPr>
          <w:rFonts w:ascii="宋体" w:hAnsi="宋体"/>
          <w:b/>
          <w:noProof/>
          <w:sz w:val="21"/>
          <w:szCs w:val="21"/>
          <w:lang w:eastAsia="zh-CN"/>
        </w:rPr>
        <w:tab/>
      </w:r>
      <w:r w:rsidRPr="00966F38">
        <w:rPr>
          <w:rFonts w:ascii="宋体" w:hAnsi="宋体" w:hint="eastAsia"/>
          <w:noProof/>
          <w:sz w:val="21"/>
          <w:szCs w:val="21"/>
          <w:lang w:eastAsia="zh-CN"/>
        </w:rPr>
        <w:t>防护平台经过流量统计监控发现该服务器流量异常，发出警报并报告攻击节点。然后通过下发流表等方式将来自外部网络的D</w:t>
      </w:r>
      <w:r w:rsidRPr="00966F38">
        <w:rPr>
          <w:rFonts w:ascii="宋体" w:hAnsi="宋体"/>
          <w:noProof/>
          <w:sz w:val="21"/>
          <w:szCs w:val="21"/>
          <w:lang w:eastAsia="zh-CN"/>
        </w:rPr>
        <w:t>D</w:t>
      </w:r>
      <w:r w:rsidRPr="00966F38">
        <w:rPr>
          <w:rFonts w:ascii="宋体" w:hAnsi="宋体" w:hint="eastAsia"/>
          <w:noProof/>
          <w:sz w:val="21"/>
          <w:szCs w:val="21"/>
          <w:lang w:eastAsia="zh-CN"/>
        </w:rPr>
        <w:t>os攻击流导向网络中特定服务器处理，使得服务能够正常进行。</w:t>
      </w:r>
    </w:p>
    <w:p w:rsidR="00C0466D" w:rsidRDefault="00C0466D" w:rsidP="00966F38">
      <w:pPr>
        <w:ind w:rightChars="920" w:right="2208"/>
        <w:rPr>
          <w:rFonts w:ascii="宋体" w:hAnsi="宋体"/>
          <w:b/>
          <w:sz w:val="21"/>
          <w:szCs w:val="21"/>
        </w:rPr>
      </w:pPr>
      <w:r w:rsidRPr="00966F38">
        <w:rPr>
          <w:rFonts w:ascii="宋体" w:hAnsi="宋体"/>
          <w:noProof/>
          <w:sz w:val="21"/>
          <w:szCs w:val="21"/>
        </w:rPr>
        <w:lastRenderedPageBreak/>
        <w:drawing>
          <wp:inline distT="0" distB="0" distL="0" distR="0" wp14:anchorId="617362EC" wp14:editId="22A6EE33">
            <wp:extent cx="3803650" cy="2551184"/>
            <wp:effectExtent l="0" t="0" r="635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5198" cy="2558929"/>
                    </a:xfrm>
                    <a:prstGeom prst="rect">
                      <a:avLst/>
                    </a:prstGeom>
                  </pic:spPr>
                </pic:pic>
              </a:graphicData>
            </a:graphic>
          </wp:inline>
        </w:drawing>
      </w:r>
    </w:p>
    <w:p w:rsidR="00966F38" w:rsidRPr="00966F38" w:rsidRDefault="00966F38" w:rsidP="00C0466D">
      <w:pPr>
        <w:rPr>
          <w:rFonts w:ascii="宋体" w:hAnsi="宋体"/>
          <w:b/>
          <w:sz w:val="21"/>
          <w:szCs w:val="21"/>
        </w:rPr>
      </w:pPr>
    </w:p>
    <w:p w:rsidR="00C0466D" w:rsidRPr="00966F38" w:rsidRDefault="00C0466D" w:rsidP="00C0466D">
      <w:pPr>
        <w:rPr>
          <w:rFonts w:ascii="宋体" w:hAnsi="宋体"/>
          <w:b/>
          <w:sz w:val="21"/>
          <w:szCs w:val="21"/>
          <w:lang w:eastAsia="zh-CN"/>
        </w:rPr>
      </w:pPr>
      <w:r w:rsidRPr="00966F38">
        <w:rPr>
          <w:rFonts w:ascii="宋体" w:hAnsi="宋体" w:hint="eastAsia"/>
          <w:b/>
          <w:sz w:val="21"/>
          <w:szCs w:val="21"/>
          <w:lang w:eastAsia="zh-CN"/>
        </w:rPr>
        <w:t>（4）服务器恢复正常服务之后，防护平台警报消除：</w:t>
      </w:r>
    </w:p>
    <w:p w:rsidR="00C0466D" w:rsidRPr="00966F38" w:rsidRDefault="00C0466D" w:rsidP="00966F38">
      <w:pPr>
        <w:ind w:rightChars="920" w:right="2208"/>
        <w:rPr>
          <w:rFonts w:ascii="宋体" w:hAnsi="宋体"/>
          <w:b/>
          <w:sz w:val="21"/>
          <w:szCs w:val="21"/>
        </w:rPr>
      </w:pPr>
      <w:r w:rsidRPr="00966F38">
        <w:rPr>
          <w:rFonts w:ascii="宋体" w:hAnsi="宋体"/>
          <w:noProof/>
          <w:sz w:val="21"/>
          <w:szCs w:val="21"/>
        </w:rPr>
        <w:drawing>
          <wp:inline distT="0" distB="0" distL="0" distR="0" wp14:anchorId="790CD4AB" wp14:editId="7C47A286">
            <wp:extent cx="3915910" cy="2544445"/>
            <wp:effectExtent l="0" t="0" r="889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3297" cy="2562241"/>
                    </a:xfrm>
                    <a:prstGeom prst="rect">
                      <a:avLst/>
                    </a:prstGeom>
                  </pic:spPr>
                </pic:pic>
              </a:graphicData>
            </a:graphic>
          </wp:inline>
        </w:drawing>
      </w:r>
    </w:p>
    <w:p w:rsidR="00C0466D" w:rsidRPr="00966F38" w:rsidRDefault="00C0466D" w:rsidP="00C0466D">
      <w:pPr>
        <w:rPr>
          <w:rFonts w:ascii="宋体" w:hAnsi="宋体"/>
          <w:b/>
          <w:sz w:val="21"/>
          <w:szCs w:val="21"/>
        </w:rPr>
      </w:pPr>
    </w:p>
    <w:p w:rsidR="00C0466D" w:rsidRPr="00966F38" w:rsidRDefault="00C0466D" w:rsidP="002873E0">
      <w:pPr>
        <w:ind w:firstLine="420"/>
        <w:rPr>
          <w:rFonts w:ascii="宋体" w:hAnsi="宋体"/>
          <w:b/>
          <w:sz w:val="21"/>
          <w:szCs w:val="21"/>
          <w:lang w:eastAsia="zh-CN"/>
        </w:rPr>
      </w:pPr>
      <w:r w:rsidRPr="00966F38">
        <w:rPr>
          <w:rFonts w:ascii="宋体" w:hAnsi="宋体" w:hint="eastAsia"/>
          <w:b/>
          <w:sz w:val="21"/>
          <w:szCs w:val="21"/>
          <w:lang w:eastAsia="zh-CN"/>
        </w:rPr>
        <w:t>服务器流量随时间变化图：</w:t>
      </w:r>
    </w:p>
    <w:p w:rsidR="00C0466D" w:rsidRPr="00966F38" w:rsidRDefault="00C0466D" w:rsidP="00C0466D">
      <w:pPr>
        <w:rPr>
          <w:rFonts w:ascii="宋体" w:hAnsi="宋体"/>
          <w:b/>
          <w:sz w:val="21"/>
          <w:szCs w:val="21"/>
        </w:rPr>
      </w:pPr>
      <w:r w:rsidRPr="00966F38">
        <w:rPr>
          <w:rFonts w:ascii="宋体" w:hAnsi="宋体" w:hint="eastAsia"/>
          <w:b/>
          <w:noProof/>
          <w:sz w:val="21"/>
          <w:szCs w:val="21"/>
        </w:rPr>
        <w:lastRenderedPageBreak/>
        <mc:AlternateContent>
          <mc:Choice Requires="wps">
            <w:drawing>
              <wp:anchor distT="0" distB="0" distL="114300" distR="114300" simplePos="0" relativeHeight="251659264" behindDoc="0" locked="0" layoutInCell="1" allowOverlap="1" wp14:anchorId="6332D900" wp14:editId="30BBCB9D">
                <wp:simplePos x="0" y="0"/>
                <wp:positionH relativeFrom="column">
                  <wp:posOffset>4052342</wp:posOffset>
                </wp:positionH>
                <wp:positionV relativeFrom="paragraph">
                  <wp:posOffset>2000094</wp:posOffset>
                </wp:positionV>
                <wp:extent cx="560717" cy="345057"/>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560717" cy="345057"/>
                        </a:xfrm>
                        <a:prstGeom prst="rect">
                          <a:avLst/>
                        </a:prstGeom>
                        <a:solidFill>
                          <a:schemeClr val="lt1"/>
                        </a:solidFill>
                        <a:ln w="6350">
                          <a:noFill/>
                        </a:ln>
                      </wps:spPr>
                      <wps:txbx>
                        <w:txbxContent>
                          <w:p w:rsidR="00C0466D" w:rsidRPr="00190DC8" w:rsidRDefault="00C0466D" w:rsidP="00C0466D">
                            <w:pPr>
                              <w:rPr>
                                <w14:textOutline w14:w="9525" w14:cap="rnd" w14:cmpd="sng" w14:algn="ctr">
                                  <w14:noFill/>
                                  <w14:prstDash w14:val="solid"/>
                                  <w14:bevel/>
                                </w14:textOutline>
                              </w:rPr>
                            </w:pPr>
                            <w:r w:rsidRPr="00190DC8">
                              <w:rPr>
                                <w:rFonts w:hint="eastAsia"/>
                                <w14:textOutline w14:w="9525" w14:cap="rnd" w14:cmpd="sng" w14:algn="ctr">
                                  <w14:noFill/>
                                  <w14:prstDash w14:val="solid"/>
                                  <w14:bevel/>
                                </w14:textOutline>
                              </w:rPr>
                              <w:t>时间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2D900" id="_x0000_t202" coordsize="21600,21600" o:spt="202" path="m,l,21600r21600,l21600,xe">
                <v:stroke joinstyle="miter"/>
                <v:path gradientshapeok="t" o:connecttype="rect"/>
              </v:shapetype>
              <v:shape id="文本框 17" o:spid="_x0000_s1026" type="#_x0000_t202" style="position:absolute;left:0;text-align:left;margin-left:319.1pt;margin-top:157.5pt;width:44.15pt;height:2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" fillcolor="white [3201]" stroked="f" strokeweight=".5pt">
                <v:textbox>
                  <w:txbxContent>
                    <w:p w:rsidR="00C0466D" w:rsidRPr="00190DC8" w:rsidRDefault="00C0466D" w:rsidP="00C0466D">
                      <w:pPr>
                        <w:rPr>
                          <w14:textOutline w14:w="9525" w14:cap="rnd" w14:cmpd="sng" w14:algn="ctr">
                            <w14:noFill/>
                            <w14:prstDash w14:val="solid"/>
                            <w14:bevel/>
                          </w14:textOutline>
                        </w:rPr>
                      </w:pPr>
                      <w:r w:rsidRPr="00190DC8">
                        <w:rPr>
                          <w:rFonts w:hint="eastAsia"/>
                          <w14:textOutline w14:w="9525" w14:cap="rnd" w14:cmpd="sng" w14:algn="ctr">
                            <w14:noFill/>
                            <w14:prstDash w14:val="solid"/>
                            <w14:bevel/>
                          </w14:textOutline>
                        </w:rPr>
                        <w:t>时间</w:t>
                      </w:r>
                    </w:p>
                  </w:txbxContent>
                </v:textbox>
              </v:shape>
            </w:pict>
          </mc:Fallback>
        </mc:AlternateContent>
      </w:r>
      <w:r w:rsidRPr="00966F38">
        <w:rPr>
          <w:rFonts w:ascii="宋体" w:hAnsi="宋体"/>
          <w:noProof/>
          <w:sz w:val="21"/>
          <w:szCs w:val="21"/>
        </w:rPr>
        <mc:AlternateContent>
          <mc:Choice Requires="wps">
            <w:drawing>
              <wp:anchor distT="0" distB="0" distL="114300" distR="114300" simplePos="0" relativeHeight="251660288" behindDoc="0" locked="0" layoutInCell="1" allowOverlap="1" wp14:anchorId="2F7F0E1E" wp14:editId="384D64B3">
                <wp:simplePos x="0" y="0"/>
                <wp:positionH relativeFrom="column">
                  <wp:posOffset>444260</wp:posOffset>
                </wp:positionH>
                <wp:positionV relativeFrom="paragraph">
                  <wp:posOffset>1466491</wp:posOffset>
                </wp:positionV>
                <wp:extent cx="810883" cy="483079"/>
                <wp:effectExtent l="0" t="0" r="0" b="0"/>
                <wp:wrapNone/>
                <wp:docPr id="18" name="文本框 17"/>
                <wp:cNvGraphicFramePr/>
                <a:graphic xmlns:a="http://schemas.openxmlformats.org/drawingml/2006/main">
                  <a:graphicData uri="http://schemas.microsoft.com/office/word/2010/wordprocessingShape">
                    <wps:wsp>
                      <wps:cNvSpPr txBox="1"/>
                      <wps:spPr>
                        <a:xfrm>
                          <a:off x="0" y="0"/>
                          <a:ext cx="810883" cy="483079"/>
                        </a:xfrm>
                        <a:prstGeom prst="rect">
                          <a:avLst/>
                        </a:prstGeom>
                        <a:noFill/>
                        <a:ln w="6350">
                          <a:noFill/>
                        </a:ln>
                      </wps:spPr>
                      <wps:txbx>
                        <w:txbxContent>
                          <w:p w:rsidR="00C0466D" w:rsidRDefault="00C0466D" w:rsidP="00C0466D">
                            <w:pPr>
                              <w:pStyle w:val="a7"/>
                              <w:spacing w:before="0" w:beforeAutospacing="0" w:after="0" w:afterAutospacing="0"/>
                              <w:jc w:val="center"/>
                              <w:rPr>
                                <w:rFonts w:ascii="等线" w:eastAsia="等线" w:hAnsi="等线" w:cs="Times New Roman"/>
                                <w:color w:val="FF0000"/>
                                <w:kern w:val="2"/>
                                <w:sz w:val="21"/>
                                <w:szCs w:val="21"/>
                              </w:rPr>
                            </w:pPr>
                            <w:r>
                              <w:rPr>
                                <w:rFonts w:ascii="等线" w:eastAsia="等线" w:hAnsi="等线" w:cs="Times New Roman" w:hint="eastAsia"/>
                                <w:color w:val="FF0000"/>
                                <w:kern w:val="2"/>
                                <w:sz w:val="21"/>
                                <w:szCs w:val="21"/>
                              </w:rPr>
                              <w:t>D</w:t>
                            </w:r>
                            <w:r>
                              <w:rPr>
                                <w:rFonts w:ascii="等线" w:eastAsia="等线" w:hAnsi="等线" w:cs="Times New Roman"/>
                                <w:color w:val="FF0000"/>
                                <w:kern w:val="2"/>
                                <w:sz w:val="21"/>
                                <w:szCs w:val="21"/>
                              </w:rPr>
                              <w:t>dos攻击</w:t>
                            </w:r>
                          </w:p>
                          <w:p w:rsidR="00C0466D" w:rsidRPr="00CD4920" w:rsidRDefault="00C0466D" w:rsidP="00C0466D">
                            <w:pPr>
                              <w:pStyle w:val="a7"/>
                              <w:spacing w:before="0" w:beforeAutospacing="0" w:after="0" w:afterAutospacing="0"/>
                              <w:jc w:val="center"/>
                              <w:rPr>
                                <w:color w:val="FF0000"/>
                              </w:rPr>
                            </w:pPr>
                            <w:r>
                              <w:rPr>
                                <w:rFonts w:ascii="等线" w:eastAsia="等线" w:hAnsi="等线" w:cs="Times New Roman" w:hint="eastAsia"/>
                                <w:color w:val="FF0000"/>
                                <w:kern w:val="2"/>
                                <w:sz w:val="21"/>
                                <w:szCs w:val="21"/>
                              </w:rPr>
                              <w:t>开始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F0E1E" id="_x0000_s1027" type="#_x0000_t202" style="position:absolute;left:0;text-align:left;margin-left:35pt;margin-top:115.45pt;width:63.85pt;height:3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" filled="f" stroked="f" strokeweight=".5pt">
                <v:textbox>
                  <w:txbxContent>
                    <w:p w:rsidR="00C0466D" w:rsidRDefault="00C0466D" w:rsidP="00C0466D">
                      <w:pPr>
                        <w:pStyle w:val="a7"/>
                        <w:spacing w:before="0" w:beforeAutospacing="0" w:after="0" w:afterAutospacing="0"/>
                        <w:jc w:val="center"/>
                        <w:rPr>
                          <w:rFonts w:ascii="等线" w:eastAsia="等线" w:hAnsi="等线" w:cs="Times New Roman"/>
                          <w:color w:val="FF0000"/>
                          <w:kern w:val="2"/>
                          <w:sz w:val="21"/>
                          <w:szCs w:val="21"/>
                        </w:rPr>
                      </w:pPr>
                      <w:r>
                        <w:rPr>
                          <w:rFonts w:ascii="等线" w:eastAsia="等线" w:hAnsi="等线" w:cs="Times New Roman" w:hint="eastAsia"/>
                          <w:color w:val="FF0000"/>
                          <w:kern w:val="2"/>
                          <w:sz w:val="21"/>
                          <w:szCs w:val="21"/>
                        </w:rPr>
                        <w:t>D</w:t>
                      </w:r>
                      <w:r>
                        <w:rPr>
                          <w:rFonts w:ascii="等线" w:eastAsia="等线" w:hAnsi="等线" w:cs="Times New Roman"/>
                          <w:color w:val="FF0000"/>
                          <w:kern w:val="2"/>
                          <w:sz w:val="21"/>
                          <w:szCs w:val="21"/>
                        </w:rPr>
                        <w:t>dos攻击</w:t>
                      </w:r>
                    </w:p>
                    <w:p w:rsidR="00C0466D" w:rsidRPr="00CD4920" w:rsidRDefault="00C0466D" w:rsidP="00C0466D">
                      <w:pPr>
                        <w:pStyle w:val="a7"/>
                        <w:spacing w:before="0" w:beforeAutospacing="0" w:after="0" w:afterAutospacing="0"/>
                        <w:jc w:val="center"/>
                        <w:rPr>
                          <w:color w:val="FF0000"/>
                        </w:rPr>
                      </w:pPr>
                      <w:r>
                        <w:rPr>
                          <w:rFonts w:ascii="等线" w:eastAsia="等线" w:hAnsi="等线" w:cs="Times New Roman" w:hint="eastAsia"/>
                          <w:color w:val="FF0000"/>
                          <w:kern w:val="2"/>
                          <w:sz w:val="21"/>
                          <w:szCs w:val="21"/>
                        </w:rPr>
                        <w:t>开始</w:t>
                      </w:r>
                    </w:p>
                  </w:txbxContent>
                </v:textbox>
              </v:shape>
            </w:pict>
          </mc:Fallback>
        </mc:AlternateContent>
      </w:r>
      <w:r w:rsidRPr="00966F38">
        <w:rPr>
          <w:rFonts w:ascii="宋体" w:hAnsi="宋体" w:hint="eastAsia"/>
          <w:b/>
          <w:noProof/>
          <w:sz w:val="21"/>
          <w:szCs w:val="21"/>
        </w:rPr>
        <w:drawing>
          <wp:inline distT="0" distB="0" distL="0" distR="0" wp14:anchorId="0C1CEBAA" wp14:editId="4C899AEB">
            <wp:extent cx="4606506" cy="2337758"/>
            <wp:effectExtent l="0" t="0" r="3810" b="571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0466D" w:rsidRPr="00966F38" w:rsidRDefault="00966F38" w:rsidP="00C0466D">
      <w:pPr>
        <w:rPr>
          <w:rFonts w:ascii="宋体" w:hAnsi="宋体" w:hint="eastAsia"/>
          <w:sz w:val="21"/>
          <w:szCs w:val="21"/>
          <w:lang w:eastAsia="zh-CN"/>
        </w:rPr>
      </w:pPr>
      <w:r>
        <w:rPr>
          <w:rFonts w:ascii="宋体" w:hAnsi="宋体"/>
          <w:b/>
          <w:sz w:val="21"/>
          <w:szCs w:val="21"/>
        </w:rPr>
        <w:tab/>
      </w:r>
      <w:r w:rsidRPr="00966F38">
        <w:rPr>
          <w:rFonts w:ascii="宋体" w:hAnsi="宋体" w:hint="eastAsia"/>
          <w:sz w:val="21"/>
          <w:szCs w:val="21"/>
          <w:lang w:eastAsia="zh-CN"/>
        </w:rPr>
        <w:t>我们可以从此示意图中看到服务器流量在受到D</w:t>
      </w:r>
      <w:r w:rsidRPr="00966F38">
        <w:rPr>
          <w:rFonts w:ascii="宋体" w:hAnsi="宋体"/>
          <w:sz w:val="21"/>
          <w:szCs w:val="21"/>
          <w:lang w:eastAsia="zh-CN"/>
        </w:rPr>
        <w:t>Dos</w:t>
      </w:r>
      <w:r w:rsidRPr="00966F38">
        <w:rPr>
          <w:rFonts w:ascii="宋体" w:hAnsi="宋体" w:hint="eastAsia"/>
          <w:sz w:val="21"/>
          <w:szCs w:val="21"/>
          <w:lang w:eastAsia="zh-CN"/>
        </w:rPr>
        <w:t>攻击时呈一个突然上升趋势，当防护平台检测到受到攻击后下发流表将攻击流导向至特定服务器节点后受攻击服务器流量开始下降最后趋于稳定。</w:t>
      </w:r>
    </w:p>
    <w:p w:rsidR="00C0466D" w:rsidRPr="002873E0" w:rsidRDefault="00C0466D" w:rsidP="002873E0">
      <w:pPr>
        <w:pStyle w:val="2"/>
        <w:numPr>
          <w:ilvl w:val="1"/>
          <w:numId w:val="10"/>
        </w:numPr>
        <w:rPr>
          <w:lang w:eastAsia="zh-CN"/>
        </w:rPr>
      </w:pPr>
      <w:bookmarkStart w:id="16" w:name="_Toc3463336"/>
      <w:r w:rsidRPr="002873E0">
        <w:rPr>
          <w:rFonts w:hint="eastAsia"/>
          <w:lang w:eastAsia="zh-CN"/>
        </w:rPr>
        <w:t>攻击检测简要流程</w:t>
      </w:r>
      <w:bookmarkEnd w:id="16"/>
    </w:p>
    <w:p w:rsidR="00C0466D" w:rsidRPr="00966F38" w:rsidRDefault="00C0466D" w:rsidP="00C0466D">
      <w:pPr>
        <w:rPr>
          <w:rFonts w:ascii="宋体" w:hAnsi="宋体"/>
          <w:b/>
          <w:sz w:val="21"/>
          <w:szCs w:val="21"/>
        </w:rPr>
      </w:pPr>
      <w:r w:rsidRPr="00966F38">
        <w:rPr>
          <w:rFonts w:ascii="宋体" w:hAnsi="宋体" w:hint="eastAsia"/>
          <w:b/>
          <w:noProof/>
          <w:sz w:val="21"/>
          <w:szCs w:val="21"/>
        </w:rPr>
        <w:drawing>
          <wp:inline distT="0" distB="0" distL="0" distR="0" wp14:anchorId="5609121F" wp14:editId="3509068E">
            <wp:extent cx="2355215" cy="3597275"/>
            <wp:effectExtent l="0" t="0" r="0" b="0"/>
            <wp:docPr id="19" name="图片 19" descr="C:\Users\songxin\AppData\Local\Microsoft\Windows\INetCache\Content.Wor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gxin\AppData\Local\Microsoft\Windows\INetCache\Content.Word\未命名文件.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215" cy="3597275"/>
                    </a:xfrm>
                    <a:prstGeom prst="rect">
                      <a:avLst/>
                    </a:prstGeom>
                    <a:noFill/>
                    <a:ln>
                      <a:noFill/>
                    </a:ln>
                  </pic:spPr>
                </pic:pic>
              </a:graphicData>
            </a:graphic>
          </wp:inline>
        </w:drawing>
      </w:r>
    </w:p>
    <w:p w:rsidR="00C0466D" w:rsidRPr="00966F38" w:rsidRDefault="00C0466D" w:rsidP="00C0466D">
      <w:pPr>
        <w:rPr>
          <w:rFonts w:ascii="宋体" w:hAnsi="宋体"/>
          <w:sz w:val="21"/>
          <w:szCs w:val="21"/>
          <w:lang w:eastAsia="zh-CN"/>
        </w:rPr>
      </w:pPr>
      <w:r w:rsidRPr="00966F38">
        <w:rPr>
          <w:rFonts w:ascii="宋体" w:hAnsi="宋体"/>
          <w:b/>
          <w:sz w:val="21"/>
          <w:szCs w:val="21"/>
        </w:rPr>
        <w:tab/>
      </w:r>
      <w:r w:rsidRPr="00966F38">
        <w:rPr>
          <w:rFonts w:ascii="宋体" w:hAnsi="宋体" w:hint="eastAsia"/>
          <w:sz w:val="21"/>
          <w:szCs w:val="21"/>
          <w:lang w:eastAsia="zh-CN"/>
        </w:rPr>
        <w:t>对于病毒攻击检测的初步构思为基于数据包检测的实时分析：运行一个监听进程，获取发送至主机的所有数据包。我们实现根据攻击定义一个规则集，包含一些预定义的规则，例如在一个连续时间内，收到一定频率以上的S</w:t>
      </w:r>
      <w:r w:rsidRPr="00966F38">
        <w:rPr>
          <w:rFonts w:ascii="宋体" w:hAnsi="宋体"/>
          <w:sz w:val="21"/>
          <w:szCs w:val="21"/>
          <w:lang w:eastAsia="zh-CN"/>
        </w:rPr>
        <w:t>YN</w:t>
      </w:r>
      <w:r w:rsidRPr="00966F38">
        <w:rPr>
          <w:rFonts w:ascii="宋体" w:hAnsi="宋体" w:hint="eastAsia"/>
          <w:sz w:val="21"/>
          <w:szCs w:val="21"/>
          <w:lang w:eastAsia="zh-CN"/>
        </w:rPr>
        <w:t>或者F</w:t>
      </w:r>
      <w:r w:rsidRPr="00966F38">
        <w:rPr>
          <w:rFonts w:ascii="宋体" w:hAnsi="宋体"/>
          <w:sz w:val="21"/>
          <w:szCs w:val="21"/>
          <w:lang w:eastAsia="zh-CN"/>
        </w:rPr>
        <w:t>IN</w:t>
      </w:r>
      <w:r w:rsidRPr="00966F38">
        <w:rPr>
          <w:rFonts w:ascii="宋体" w:hAnsi="宋体" w:hint="eastAsia"/>
          <w:sz w:val="21"/>
          <w:szCs w:val="21"/>
          <w:lang w:eastAsia="zh-CN"/>
        </w:rPr>
        <w:t>请求（T</w:t>
      </w:r>
      <w:r w:rsidRPr="00966F38">
        <w:rPr>
          <w:rFonts w:ascii="宋体" w:hAnsi="宋体"/>
          <w:sz w:val="21"/>
          <w:szCs w:val="21"/>
          <w:lang w:eastAsia="zh-CN"/>
        </w:rPr>
        <w:t>CP</w:t>
      </w:r>
      <w:r w:rsidRPr="00966F38">
        <w:rPr>
          <w:rFonts w:ascii="宋体" w:hAnsi="宋体" w:hint="eastAsia"/>
          <w:sz w:val="21"/>
          <w:szCs w:val="21"/>
          <w:lang w:eastAsia="zh-CN"/>
        </w:rPr>
        <w:t>），我们就可以认为检测到了S</w:t>
      </w:r>
      <w:r w:rsidRPr="00966F38">
        <w:rPr>
          <w:rFonts w:ascii="宋体" w:hAnsi="宋体"/>
          <w:sz w:val="21"/>
          <w:szCs w:val="21"/>
          <w:lang w:eastAsia="zh-CN"/>
        </w:rPr>
        <w:t>YN</w:t>
      </w:r>
      <w:r w:rsidRPr="00966F38">
        <w:rPr>
          <w:rFonts w:ascii="宋体" w:hAnsi="宋体" w:hint="eastAsia"/>
          <w:sz w:val="21"/>
          <w:szCs w:val="21"/>
          <w:lang w:eastAsia="zh-CN"/>
        </w:rPr>
        <w:t>/</w:t>
      </w:r>
      <w:r w:rsidRPr="00966F38">
        <w:rPr>
          <w:rFonts w:ascii="宋体" w:hAnsi="宋体"/>
          <w:sz w:val="21"/>
          <w:szCs w:val="21"/>
          <w:lang w:eastAsia="zh-CN"/>
        </w:rPr>
        <w:t>FIN</w:t>
      </w:r>
      <w:r w:rsidRPr="00966F38">
        <w:rPr>
          <w:rFonts w:ascii="宋体" w:hAnsi="宋体" w:hint="eastAsia"/>
          <w:sz w:val="21"/>
          <w:szCs w:val="21"/>
          <w:lang w:eastAsia="zh-CN"/>
        </w:rPr>
        <w:t>扫描攻击，对于其他攻击也类似。通过一个匹配算法，将收到的数据包与规则集中的规则进行匹配，进而确定属于哪种攻击类型，然后输出攻击信息。</w:t>
      </w:r>
    </w:p>
    <w:p w:rsidR="002873E0" w:rsidRDefault="002873E0" w:rsidP="002873E0">
      <w:pPr>
        <w:pStyle w:val="1"/>
        <w:numPr>
          <w:ilvl w:val="0"/>
          <w:numId w:val="15"/>
        </w:numPr>
        <w:rPr>
          <w:lang w:eastAsia="zh-CN"/>
        </w:rPr>
      </w:pPr>
      <w:bookmarkStart w:id="17" w:name="_Toc478800780"/>
      <w:bookmarkStart w:id="18" w:name="_Toc2691644"/>
      <w:bookmarkStart w:id="19" w:name="_Toc3155600"/>
      <w:bookmarkStart w:id="20" w:name="_Toc3463337"/>
      <w:r>
        <w:rPr>
          <w:rFonts w:hint="eastAsia"/>
          <w:lang w:eastAsia="zh-CN"/>
        </w:rPr>
        <w:lastRenderedPageBreak/>
        <w:t>功能实现动态描述</w:t>
      </w:r>
      <w:bookmarkEnd w:id="17"/>
      <w:bookmarkEnd w:id="18"/>
      <w:bookmarkEnd w:id="19"/>
      <w:bookmarkEnd w:id="20"/>
    </w:p>
    <w:p w:rsidR="002873E0" w:rsidRDefault="002873E0" w:rsidP="002873E0">
      <w:pPr>
        <w:pStyle w:val="2"/>
        <w:rPr>
          <w:lang w:eastAsia="zh-CN"/>
        </w:rPr>
      </w:pPr>
      <w:bookmarkStart w:id="21" w:name="_Toc478800786"/>
      <w:bookmarkStart w:id="22" w:name="_Toc2691648"/>
      <w:bookmarkStart w:id="23" w:name="_Toc3155601"/>
      <w:bookmarkStart w:id="24" w:name="_Toc3463338"/>
      <w:r>
        <w:rPr>
          <w:rFonts w:hint="eastAsia"/>
          <w:lang w:eastAsia="zh-CN"/>
        </w:rPr>
        <w:lastRenderedPageBreak/>
        <w:t>网络拓扑管理</w:t>
      </w:r>
      <w:bookmarkEnd w:id="21"/>
      <w:bookmarkEnd w:id="22"/>
      <w:bookmarkEnd w:id="23"/>
      <w:bookmarkEnd w:id="24"/>
    </w:p>
    <w:p w:rsidR="002873E0" w:rsidRDefault="002873E0" w:rsidP="002873E0">
      <w:pPr>
        <w:ind w:firstLineChars="200" w:firstLine="480"/>
      </w:pPr>
      <w:r>
        <w:object w:dxaOrig="6841" w:dyaOrig="15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63.55pt;height:601.15pt" o:ole="">
            <v:imagedata r:id="rId25" o:title=""/>
          </v:shape>
          <o:OLEObject Type="Embed" ProgID="Visio.Drawing.15" ShapeID="_x0000_i1030" DrawAspect="Content" ObjectID="_1614076263" r:id="rId26"/>
        </w:object>
      </w:r>
    </w:p>
    <w:p w:rsidR="002873E0" w:rsidRDefault="002873E0" w:rsidP="002873E0">
      <w:pPr>
        <w:ind w:firstLineChars="200" w:firstLine="420"/>
        <w:rPr>
          <w:sz w:val="21"/>
          <w:lang w:eastAsia="zh-CN"/>
        </w:rPr>
      </w:pPr>
      <w:r>
        <w:rPr>
          <w:rFonts w:hint="eastAsia"/>
          <w:sz w:val="21"/>
          <w:lang w:eastAsia="zh-CN"/>
        </w:rPr>
        <w:lastRenderedPageBreak/>
        <w:t>功能描述：用户在下拉框中选择不同拓扑文件，对应的网络拓扑展示区域实现网络拓扑图的实时切换；用户可以对网络拓扑图进行修改，包括添加、删除拓扑节点或者边，以及修改网络元素的属性。</w:t>
      </w:r>
    </w:p>
    <w:p w:rsidR="002873E0" w:rsidRPr="00617AE4" w:rsidRDefault="002873E0" w:rsidP="002873E0">
      <w:pPr>
        <w:ind w:firstLineChars="200" w:firstLine="420"/>
        <w:rPr>
          <w:color w:val="000000"/>
          <w:sz w:val="21"/>
          <w:szCs w:val="21"/>
          <w:lang w:eastAsia="zh-CN"/>
        </w:rPr>
      </w:pPr>
      <w:r>
        <w:rPr>
          <w:rFonts w:hint="eastAsia"/>
          <w:sz w:val="21"/>
          <w:lang w:eastAsia="zh-CN"/>
        </w:rPr>
        <w:t>流程描述：</w:t>
      </w:r>
      <w:r>
        <w:rPr>
          <w:sz w:val="21"/>
          <w:lang w:eastAsia="zh-CN"/>
        </w:rPr>
        <w:t>choose</w:t>
      </w:r>
      <w:r w:rsidRPr="006A009A">
        <w:rPr>
          <w:sz w:val="21"/>
          <w:szCs w:val="21"/>
          <w:lang w:eastAsia="zh-CN"/>
        </w:rPr>
        <w:t>Topology()</w:t>
      </w:r>
      <w:r w:rsidRPr="006A009A">
        <w:rPr>
          <w:rFonts w:hint="eastAsia"/>
          <w:sz w:val="21"/>
          <w:szCs w:val="21"/>
          <w:lang w:eastAsia="zh-CN"/>
        </w:rPr>
        <w:t>提交用户所查看的拓扑文件名称，</w:t>
      </w:r>
      <w:r>
        <w:rPr>
          <w:rFonts w:hint="eastAsia"/>
          <w:color w:val="000000"/>
          <w:sz w:val="21"/>
          <w:szCs w:val="21"/>
          <w:lang w:eastAsia="zh-CN"/>
        </w:rPr>
        <w:t>拓扑展示模块实现拓扑可视化的展示。</w:t>
      </w:r>
      <w:r>
        <w:rPr>
          <w:rFonts w:hint="eastAsia"/>
          <w:color w:val="000000"/>
          <w:sz w:val="21"/>
          <w:szCs w:val="21"/>
          <w:lang w:eastAsia="zh-CN"/>
        </w:rPr>
        <w:t>add</w:t>
      </w:r>
      <w:r>
        <w:rPr>
          <w:color w:val="000000"/>
          <w:sz w:val="21"/>
          <w:szCs w:val="21"/>
          <w:lang w:eastAsia="zh-CN"/>
        </w:rPr>
        <w:t>NetworkElement()</w:t>
      </w:r>
      <w:r>
        <w:rPr>
          <w:rFonts w:hint="eastAsia"/>
          <w:color w:val="000000"/>
          <w:sz w:val="21"/>
          <w:szCs w:val="21"/>
          <w:lang w:eastAsia="zh-CN"/>
        </w:rPr>
        <w:t>添加网络拓扑元素，传递参数包括元素类型——节点和边。</w:t>
      </w:r>
      <w:r>
        <w:rPr>
          <w:rFonts w:hint="eastAsia"/>
          <w:color w:val="000000"/>
          <w:sz w:val="21"/>
          <w:szCs w:val="21"/>
          <w:lang w:eastAsia="zh-CN"/>
        </w:rPr>
        <w:t>delet</w:t>
      </w:r>
      <w:r>
        <w:rPr>
          <w:color w:val="000000"/>
          <w:sz w:val="21"/>
          <w:szCs w:val="21"/>
          <w:lang w:eastAsia="zh-CN"/>
        </w:rPr>
        <w:t>eNetworkElemet()</w:t>
      </w:r>
      <w:r>
        <w:rPr>
          <w:rFonts w:hint="eastAsia"/>
          <w:color w:val="000000"/>
          <w:sz w:val="21"/>
          <w:szCs w:val="21"/>
          <w:lang w:eastAsia="zh-CN"/>
        </w:rPr>
        <w:t>删除网络拓扑元素，传递一个要删除的拓扑元素对象。</w:t>
      </w:r>
      <w:r>
        <w:rPr>
          <w:rFonts w:hint="eastAsia"/>
          <w:color w:val="000000"/>
          <w:sz w:val="21"/>
          <w:szCs w:val="21"/>
          <w:lang w:eastAsia="zh-CN"/>
        </w:rPr>
        <w:t>modify</w:t>
      </w:r>
      <w:r>
        <w:rPr>
          <w:color w:val="000000"/>
          <w:sz w:val="21"/>
          <w:szCs w:val="21"/>
          <w:lang w:eastAsia="zh-CN"/>
        </w:rPr>
        <w:t>NetworkElement()</w:t>
      </w:r>
      <w:r>
        <w:rPr>
          <w:rFonts w:hint="eastAsia"/>
          <w:color w:val="000000"/>
          <w:sz w:val="21"/>
          <w:szCs w:val="21"/>
          <w:lang w:eastAsia="zh-CN"/>
        </w:rPr>
        <w:t>修改网络拓扑元素属性，传递参数包括拓扑元素对象、要修改的属性以及属性的值。</w:t>
      </w:r>
    </w:p>
    <w:p w:rsidR="002873E0" w:rsidRDefault="002873E0" w:rsidP="002873E0">
      <w:pPr>
        <w:pStyle w:val="2"/>
        <w:rPr>
          <w:lang w:eastAsia="zh-CN"/>
        </w:rPr>
      </w:pPr>
      <w:bookmarkStart w:id="25" w:name="_Toc478800787"/>
      <w:bookmarkStart w:id="26" w:name="_Toc2691649"/>
      <w:bookmarkStart w:id="27" w:name="_Toc3155602"/>
      <w:bookmarkStart w:id="28" w:name="_Toc3463339"/>
      <w:r>
        <w:rPr>
          <w:rFonts w:hint="eastAsia"/>
          <w:lang w:eastAsia="zh-CN"/>
        </w:rPr>
        <w:t>网络</w:t>
      </w:r>
      <w:bookmarkEnd w:id="25"/>
      <w:bookmarkEnd w:id="26"/>
      <w:r>
        <w:rPr>
          <w:rFonts w:hint="eastAsia"/>
          <w:lang w:eastAsia="zh-CN"/>
        </w:rPr>
        <w:t>流量监控</w:t>
      </w:r>
      <w:bookmarkEnd w:id="27"/>
      <w:bookmarkEnd w:id="28"/>
    </w:p>
    <w:p w:rsidR="002873E0" w:rsidRDefault="002873E0" w:rsidP="002873E0">
      <w:r>
        <w:object w:dxaOrig="6060" w:dyaOrig="7485">
          <v:shape id="_x0000_i1031" type="#_x0000_t75" style="width:302.95pt;height:258.8pt" o:ole="">
            <v:imagedata r:id="rId27" o:title="" cropbottom="20279f"/>
          </v:shape>
          <o:OLEObject Type="Embed" ProgID="Visio.Drawing.15" ShapeID="_x0000_i1031" DrawAspect="Content" ObjectID="_1614076264" r:id="rId28"/>
        </w:object>
      </w:r>
    </w:p>
    <w:p w:rsidR="002873E0" w:rsidRDefault="002873E0" w:rsidP="002873E0">
      <w:pPr>
        <w:ind w:firstLine="420"/>
        <w:rPr>
          <w:sz w:val="21"/>
          <w:lang w:eastAsia="zh-CN"/>
        </w:rPr>
      </w:pPr>
      <w:r>
        <w:rPr>
          <w:rFonts w:hint="eastAsia"/>
          <w:sz w:val="21"/>
          <w:lang w:eastAsia="zh-CN"/>
        </w:rPr>
        <w:t>功能描述：用户开启网络动态防护功能之后，攻击识别子模块获取网络流量时控制网络流量监控子模块开始网络流量监控。</w:t>
      </w:r>
    </w:p>
    <w:p w:rsidR="002873E0" w:rsidRDefault="002873E0" w:rsidP="002873E0">
      <w:pPr>
        <w:ind w:firstLine="420"/>
        <w:rPr>
          <w:color w:val="000000"/>
          <w:sz w:val="21"/>
          <w:szCs w:val="21"/>
          <w:lang w:eastAsia="zh-CN"/>
        </w:rPr>
      </w:pPr>
      <w:r>
        <w:rPr>
          <w:rFonts w:hint="eastAsia"/>
          <w:sz w:val="21"/>
          <w:lang w:eastAsia="zh-CN"/>
        </w:rPr>
        <w:t>流程描述：是用户选择开启动态防护后攻击识别子模块通过</w:t>
      </w:r>
      <w:r>
        <w:rPr>
          <w:rFonts w:hint="eastAsia"/>
          <w:sz w:val="21"/>
          <w:lang w:eastAsia="zh-CN"/>
        </w:rPr>
        <w:t>get</w:t>
      </w:r>
      <w:r>
        <w:rPr>
          <w:sz w:val="21"/>
          <w:lang w:eastAsia="zh-CN"/>
        </w:rPr>
        <w:t>NetworkTraffic()</w:t>
      </w:r>
      <w:r>
        <w:rPr>
          <w:rFonts w:hint="eastAsia"/>
          <w:sz w:val="21"/>
          <w:lang w:eastAsia="zh-CN"/>
        </w:rPr>
        <w:t>来获取网络流量信息，此时网络流量监控子模块自调用</w:t>
      </w:r>
      <w:r>
        <w:rPr>
          <w:color w:val="000000"/>
          <w:sz w:val="21"/>
          <w:szCs w:val="21"/>
          <w:lang w:eastAsia="zh-CN"/>
        </w:rPr>
        <w:t>trafficMonitor()</w:t>
      </w:r>
      <w:r>
        <w:rPr>
          <w:rFonts w:hint="eastAsia"/>
          <w:color w:val="000000"/>
          <w:sz w:val="21"/>
          <w:szCs w:val="21"/>
          <w:lang w:eastAsia="zh-CN"/>
        </w:rPr>
        <w:t>统计流量信息。</w:t>
      </w:r>
    </w:p>
    <w:p w:rsidR="002873E0" w:rsidRDefault="002873E0" w:rsidP="002873E0">
      <w:pPr>
        <w:rPr>
          <w:color w:val="000000"/>
          <w:sz w:val="21"/>
          <w:szCs w:val="21"/>
          <w:lang w:eastAsia="zh-CN"/>
        </w:rPr>
      </w:pPr>
    </w:p>
    <w:p w:rsidR="002873E0" w:rsidRDefault="002873E0" w:rsidP="002873E0">
      <w:pPr>
        <w:rPr>
          <w:color w:val="000000"/>
          <w:sz w:val="21"/>
          <w:szCs w:val="21"/>
          <w:lang w:eastAsia="zh-CN"/>
        </w:rPr>
      </w:pPr>
    </w:p>
    <w:p w:rsidR="002873E0" w:rsidRDefault="002873E0" w:rsidP="002873E0">
      <w:pPr>
        <w:rPr>
          <w:color w:val="000000"/>
          <w:sz w:val="21"/>
          <w:szCs w:val="21"/>
          <w:lang w:eastAsia="zh-CN"/>
        </w:rPr>
      </w:pPr>
    </w:p>
    <w:p w:rsidR="002873E0" w:rsidRDefault="002873E0" w:rsidP="002873E0">
      <w:pPr>
        <w:rPr>
          <w:color w:val="000000"/>
          <w:sz w:val="21"/>
          <w:szCs w:val="21"/>
          <w:lang w:eastAsia="zh-CN"/>
        </w:rPr>
      </w:pPr>
    </w:p>
    <w:p w:rsidR="002873E0" w:rsidRDefault="002873E0" w:rsidP="002873E0">
      <w:pPr>
        <w:rPr>
          <w:color w:val="000000"/>
          <w:sz w:val="21"/>
          <w:szCs w:val="21"/>
          <w:lang w:eastAsia="zh-CN"/>
        </w:rPr>
      </w:pPr>
    </w:p>
    <w:p w:rsidR="002873E0" w:rsidRDefault="002873E0" w:rsidP="002873E0">
      <w:pPr>
        <w:rPr>
          <w:color w:val="000000"/>
          <w:sz w:val="21"/>
          <w:szCs w:val="21"/>
          <w:lang w:eastAsia="zh-CN"/>
        </w:rPr>
      </w:pPr>
    </w:p>
    <w:p w:rsidR="002873E0" w:rsidRDefault="002873E0" w:rsidP="002873E0">
      <w:pPr>
        <w:rPr>
          <w:color w:val="000000"/>
          <w:sz w:val="21"/>
          <w:szCs w:val="21"/>
          <w:lang w:eastAsia="zh-CN"/>
        </w:rPr>
      </w:pPr>
    </w:p>
    <w:p w:rsidR="002873E0" w:rsidRDefault="002873E0" w:rsidP="002873E0">
      <w:pPr>
        <w:rPr>
          <w:color w:val="000000"/>
          <w:sz w:val="21"/>
          <w:szCs w:val="21"/>
          <w:lang w:eastAsia="zh-CN"/>
        </w:rPr>
      </w:pPr>
    </w:p>
    <w:p w:rsidR="002873E0" w:rsidRPr="00D41646" w:rsidRDefault="002873E0" w:rsidP="002873E0">
      <w:pPr>
        <w:pStyle w:val="2"/>
        <w:rPr>
          <w:lang w:eastAsia="zh-CN"/>
        </w:rPr>
      </w:pPr>
      <w:bookmarkStart w:id="29" w:name="_Toc3155603"/>
      <w:bookmarkStart w:id="30" w:name="_Toc3463340"/>
      <w:r>
        <w:rPr>
          <w:rFonts w:hint="eastAsia"/>
          <w:lang w:eastAsia="zh-CN"/>
        </w:rPr>
        <w:t>网络攻击识别</w:t>
      </w:r>
      <w:bookmarkEnd w:id="29"/>
      <w:bookmarkEnd w:id="30"/>
    </w:p>
    <w:p w:rsidR="002873E0" w:rsidRDefault="002873E0" w:rsidP="002873E0">
      <w:r>
        <w:object w:dxaOrig="5925" w:dyaOrig="8220">
          <v:shape id="_x0000_i1032" type="#_x0000_t75" style="width:296.15pt;height:270.35pt" o:ole="">
            <v:imagedata r:id="rId29" o:title="" cropbottom="22483f"/>
          </v:shape>
          <o:OLEObject Type="Embed" ProgID="Visio.Drawing.15" ShapeID="_x0000_i1032" DrawAspect="Content" ObjectID="_1614076265" r:id="rId30"/>
        </w:object>
      </w:r>
    </w:p>
    <w:p w:rsidR="002873E0" w:rsidRDefault="002873E0" w:rsidP="002873E0">
      <w:pPr>
        <w:rPr>
          <w:sz w:val="21"/>
          <w:lang w:eastAsia="zh-CN"/>
        </w:rPr>
      </w:pPr>
      <w:r>
        <w:rPr>
          <w:rFonts w:hint="eastAsia"/>
          <w:sz w:val="21"/>
          <w:lang w:eastAsia="zh-CN"/>
        </w:rPr>
        <w:t>功能描述：防护策略选择子模块在选择防护策略时需要调用攻击识别子模块以获取网络所受攻击的信息。由网络流量监控子模块统计得到的流量信息传递给攻击识别子模块，攻击识别子模块自调用模块内的入侵检测函数对流量信息进行检测以识别网络中的攻击并得到攻击信息包括受攻击节点以及攻击类别。</w:t>
      </w:r>
    </w:p>
    <w:p w:rsidR="002873E0" w:rsidRDefault="002873E0" w:rsidP="002873E0">
      <w:pPr>
        <w:rPr>
          <w:color w:val="000000"/>
          <w:sz w:val="21"/>
          <w:szCs w:val="21"/>
          <w:lang w:eastAsia="zh-CN"/>
        </w:rPr>
      </w:pPr>
      <w:r>
        <w:rPr>
          <w:rFonts w:hint="eastAsia"/>
          <w:sz w:val="21"/>
          <w:lang w:eastAsia="zh-CN"/>
        </w:rPr>
        <w:t>流程描述：防护策略选择子模块</w:t>
      </w:r>
      <w:r>
        <w:rPr>
          <w:rFonts w:hint="eastAsia"/>
          <w:color w:val="000000"/>
          <w:sz w:val="21"/>
          <w:szCs w:val="21"/>
          <w:lang w:eastAsia="zh-CN"/>
        </w:rPr>
        <w:t>调用</w:t>
      </w:r>
      <w:r>
        <w:rPr>
          <w:rFonts w:hint="eastAsia"/>
          <w:color w:val="000000"/>
          <w:sz w:val="21"/>
          <w:szCs w:val="21"/>
          <w:lang w:eastAsia="zh-CN"/>
        </w:rPr>
        <w:t>get</w:t>
      </w:r>
      <w:r>
        <w:rPr>
          <w:color w:val="000000"/>
          <w:sz w:val="21"/>
          <w:szCs w:val="21"/>
          <w:lang w:eastAsia="zh-CN"/>
        </w:rPr>
        <w:t>A</w:t>
      </w:r>
      <w:r>
        <w:rPr>
          <w:rFonts w:hint="eastAsia"/>
          <w:color w:val="000000"/>
          <w:sz w:val="21"/>
          <w:szCs w:val="21"/>
          <w:lang w:eastAsia="zh-CN"/>
        </w:rPr>
        <w:t>ttackI</w:t>
      </w:r>
      <w:r>
        <w:rPr>
          <w:color w:val="000000"/>
          <w:sz w:val="21"/>
          <w:szCs w:val="21"/>
          <w:lang w:eastAsia="zh-CN"/>
        </w:rPr>
        <w:t>nfo()</w:t>
      </w:r>
      <w:r>
        <w:rPr>
          <w:rFonts w:hint="eastAsia"/>
          <w:color w:val="000000"/>
          <w:sz w:val="21"/>
          <w:szCs w:val="21"/>
          <w:lang w:eastAsia="zh-CN"/>
        </w:rPr>
        <w:t>获取攻击信息时，调用</w:t>
      </w:r>
      <w:r>
        <w:rPr>
          <w:rFonts w:hint="eastAsia"/>
          <w:sz w:val="21"/>
          <w:lang w:eastAsia="zh-CN"/>
        </w:rPr>
        <w:t>攻击识别子模块</w:t>
      </w:r>
      <w:r>
        <w:rPr>
          <w:rFonts w:hint="eastAsia"/>
          <w:color w:val="000000"/>
          <w:sz w:val="21"/>
          <w:szCs w:val="21"/>
          <w:lang w:eastAsia="zh-CN"/>
        </w:rPr>
        <w:t>通过</w:t>
      </w:r>
      <w:r>
        <w:rPr>
          <w:rFonts w:hint="eastAsia"/>
          <w:color w:val="000000"/>
          <w:sz w:val="21"/>
          <w:szCs w:val="21"/>
          <w:lang w:eastAsia="zh-CN"/>
        </w:rPr>
        <w:t>detect</w:t>
      </w:r>
      <w:r>
        <w:rPr>
          <w:color w:val="000000"/>
          <w:sz w:val="21"/>
          <w:szCs w:val="21"/>
          <w:lang w:eastAsia="zh-CN"/>
        </w:rPr>
        <w:t>Intrusion()</w:t>
      </w:r>
      <w:r>
        <w:rPr>
          <w:rFonts w:hint="eastAsia"/>
          <w:color w:val="000000"/>
          <w:sz w:val="21"/>
          <w:szCs w:val="21"/>
          <w:lang w:eastAsia="zh-CN"/>
        </w:rPr>
        <w:t>检测网络攻击</w:t>
      </w:r>
      <w:r>
        <w:rPr>
          <w:rFonts w:hint="eastAsia"/>
          <w:sz w:val="21"/>
          <w:lang w:eastAsia="zh-CN"/>
        </w:rPr>
        <w:t>得到攻击信息包括受攻击节点以及攻击类别，</w:t>
      </w:r>
      <w:r>
        <w:rPr>
          <w:rFonts w:hint="eastAsia"/>
          <w:color w:val="000000"/>
          <w:sz w:val="21"/>
          <w:szCs w:val="21"/>
          <w:lang w:eastAsia="zh-CN"/>
        </w:rPr>
        <w:t>。</w:t>
      </w:r>
    </w:p>
    <w:p w:rsidR="002873E0" w:rsidRPr="00D41646" w:rsidRDefault="002873E0" w:rsidP="002873E0">
      <w:pPr>
        <w:pStyle w:val="2"/>
        <w:rPr>
          <w:lang w:eastAsia="zh-CN"/>
        </w:rPr>
      </w:pPr>
      <w:bookmarkStart w:id="31" w:name="_Toc3155604"/>
      <w:bookmarkStart w:id="32" w:name="_Toc3463341"/>
      <w:r>
        <w:rPr>
          <w:rFonts w:hint="eastAsia"/>
          <w:lang w:eastAsia="zh-CN"/>
        </w:rPr>
        <w:lastRenderedPageBreak/>
        <w:t>防护策略选择</w:t>
      </w:r>
      <w:bookmarkEnd w:id="31"/>
      <w:bookmarkEnd w:id="32"/>
    </w:p>
    <w:p w:rsidR="002873E0" w:rsidRDefault="002873E0" w:rsidP="002873E0">
      <w:r>
        <w:object w:dxaOrig="7860" w:dyaOrig="7485">
          <v:shape id="_x0000_i1033" type="#_x0000_t75" style="width:393.3pt;height:254.7pt" o:ole="">
            <v:imagedata r:id="rId31" o:title="" cropbottom="20882f"/>
          </v:shape>
          <o:OLEObject Type="Embed" ProgID="Visio.Drawing.15" ShapeID="_x0000_i1033" DrawAspect="Content" ObjectID="_1614076266" r:id="rId32"/>
        </w:object>
      </w:r>
    </w:p>
    <w:p w:rsidR="002873E0" w:rsidRDefault="002873E0" w:rsidP="002873E0">
      <w:pPr>
        <w:ind w:left="420"/>
        <w:rPr>
          <w:sz w:val="21"/>
          <w:lang w:eastAsia="zh-CN"/>
        </w:rPr>
      </w:pPr>
      <w:r>
        <w:rPr>
          <w:rFonts w:hint="eastAsia"/>
          <w:sz w:val="21"/>
          <w:lang w:eastAsia="zh-CN"/>
        </w:rPr>
        <w:t>功能描述：网络系统中有网络攻击发生时，攻击识别子模块得到攻击信息（受攻击节点以及攻击类别）后，将这些信息发送给防护策略选择子模块，该模块针对具体攻击类别选择合适的防护策略并由攻击防护展示模块在网络拓扑中执行此防护策略</w:t>
      </w:r>
    </w:p>
    <w:p w:rsidR="002873E0" w:rsidRPr="00E10F45" w:rsidRDefault="002873E0" w:rsidP="002873E0">
      <w:pPr>
        <w:ind w:left="420"/>
        <w:rPr>
          <w:sz w:val="21"/>
          <w:lang w:eastAsia="zh-CN"/>
        </w:rPr>
      </w:pPr>
      <w:r>
        <w:rPr>
          <w:rFonts w:hint="eastAsia"/>
          <w:sz w:val="21"/>
          <w:lang w:eastAsia="zh-CN"/>
        </w:rPr>
        <w:t>流程描述：</w:t>
      </w:r>
      <w:r>
        <w:rPr>
          <w:rFonts w:hint="eastAsia"/>
          <w:color w:val="000000"/>
          <w:sz w:val="21"/>
          <w:szCs w:val="21"/>
          <w:lang w:eastAsia="zh-CN"/>
        </w:rPr>
        <w:t xml:space="preserve"> </w:t>
      </w:r>
      <w:r>
        <w:rPr>
          <w:rFonts w:hint="eastAsia"/>
          <w:color w:val="000000"/>
          <w:sz w:val="21"/>
          <w:szCs w:val="21"/>
          <w:lang w:eastAsia="zh-CN"/>
        </w:rPr>
        <w:t>防护策略选择子模块</w:t>
      </w:r>
      <w:r>
        <w:rPr>
          <w:rFonts w:hint="eastAsia"/>
          <w:color w:val="000000"/>
          <w:sz w:val="21"/>
          <w:szCs w:val="21"/>
          <w:lang w:eastAsia="zh-CN"/>
        </w:rPr>
        <w:t>get</w:t>
      </w:r>
      <w:r>
        <w:rPr>
          <w:color w:val="000000"/>
          <w:sz w:val="21"/>
          <w:szCs w:val="21"/>
          <w:lang w:eastAsia="zh-CN"/>
        </w:rPr>
        <w:t>P</w:t>
      </w:r>
      <w:r>
        <w:rPr>
          <w:rFonts w:hint="eastAsia"/>
          <w:color w:val="000000"/>
          <w:sz w:val="21"/>
          <w:szCs w:val="21"/>
          <w:lang w:eastAsia="zh-CN"/>
        </w:rPr>
        <w:t>rotection</w:t>
      </w:r>
      <w:r>
        <w:rPr>
          <w:color w:val="000000"/>
          <w:sz w:val="21"/>
          <w:szCs w:val="21"/>
          <w:lang w:eastAsia="zh-CN"/>
        </w:rPr>
        <w:t>Strat</w:t>
      </w:r>
      <w:r>
        <w:rPr>
          <w:rFonts w:hint="eastAsia"/>
          <w:color w:val="000000"/>
          <w:sz w:val="21"/>
          <w:szCs w:val="21"/>
          <w:lang w:eastAsia="zh-CN"/>
        </w:rPr>
        <w:t>egy</w:t>
      </w:r>
      <w:r>
        <w:rPr>
          <w:color w:val="000000"/>
          <w:sz w:val="21"/>
          <w:szCs w:val="21"/>
          <w:lang w:eastAsia="zh-CN"/>
        </w:rPr>
        <w:t>()</w:t>
      </w:r>
      <w:r>
        <w:rPr>
          <w:rFonts w:hint="eastAsia"/>
          <w:color w:val="000000"/>
          <w:sz w:val="21"/>
          <w:szCs w:val="21"/>
          <w:lang w:eastAsia="zh-CN"/>
        </w:rPr>
        <w:t>获取防护策略时，调用防护策略中的</w:t>
      </w:r>
      <w:r w:rsidRPr="006D7D0C">
        <w:rPr>
          <w:color w:val="000000"/>
          <w:sz w:val="21"/>
          <w:szCs w:val="21"/>
          <w:lang w:eastAsia="zh-CN"/>
        </w:rPr>
        <w:t>selectProtectionStrategy()</w:t>
      </w:r>
      <w:r>
        <w:rPr>
          <w:rFonts w:hint="eastAsia"/>
          <w:color w:val="000000"/>
          <w:sz w:val="21"/>
          <w:szCs w:val="21"/>
          <w:lang w:eastAsia="zh-CN"/>
        </w:rPr>
        <w:t>方法根据具体攻击的信息选择（包括入侵的类型、攻击节点）选择合适防护策略。进而由攻击防护展示模块调用</w:t>
      </w:r>
      <w:r>
        <w:rPr>
          <w:rFonts w:hint="eastAsia"/>
          <w:color w:val="000000"/>
          <w:sz w:val="21"/>
          <w:szCs w:val="21"/>
          <w:lang w:eastAsia="zh-CN"/>
        </w:rPr>
        <w:t>r</w:t>
      </w:r>
      <w:r>
        <w:rPr>
          <w:color w:val="000000"/>
          <w:sz w:val="21"/>
          <w:szCs w:val="21"/>
          <w:lang w:eastAsia="zh-CN"/>
        </w:rPr>
        <w:t>unSafeP</w:t>
      </w:r>
      <w:r>
        <w:rPr>
          <w:rFonts w:hint="eastAsia"/>
          <w:color w:val="000000"/>
          <w:sz w:val="21"/>
          <w:szCs w:val="21"/>
          <w:lang w:eastAsia="zh-CN"/>
        </w:rPr>
        <w:t>rotection</w:t>
      </w:r>
      <w:r>
        <w:rPr>
          <w:color w:val="000000"/>
          <w:sz w:val="21"/>
          <w:szCs w:val="21"/>
          <w:lang w:eastAsia="zh-CN"/>
        </w:rPr>
        <w:t>()</w:t>
      </w:r>
      <w:r>
        <w:rPr>
          <w:rFonts w:hint="eastAsia"/>
          <w:color w:val="000000"/>
          <w:sz w:val="21"/>
          <w:szCs w:val="21"/>
          <w:lang w:eastAsia="zh-CN"/>
        </w:rPr>
        <w:t>执行安全防护并在网络拓扑图中展示具体防护过程以直观呈现。</w:t>
      </w:r>
    </w:p>
    <w:p w:rsidR="002873E0" w:rsidRPr="00D41646" w:rsidRDefault="002873E0" w:rsidP="002873E0">
      <w:pPr>
        <w:pStyle w:val="2"/>
        <w:rPr>
          <w:lang w:eastAsia="zh-CN"/>
        </w:rPr>
      </w:pPr>
      <w:bookmarkStart w:id="33" w:name="_Toc3463342"/>
      <w:r>
        <w:rPr>
          <w:rFonts w:hint="eastAsia"/>
          <w:lang w:eastAsia="zh-CN"/>
        </w:rPr>
        <w:lastRenderedPageBreak/>
        <w:t>基于攻击的动态防护</w:t>
      </w:r>
      <w:r>
        <w:rPr>
          <w:rFonts w:hint="eastAsia"/>
          <w:lang w:eastAsia="zh-CN"/>
        </w:rPr>
        <w:t>整体描述</w:t>
      </w:r>
      <w:bookmarkEnd w:id="33"/>
    </w:p>
    <w:p w:rsidR="002873E0" w:rsidRPr="006913F2" w:rsidRDefault="002873E0" w:rsidP="002873E0">
      <w:pPr>
        <w:rPr>
          <w:lang w:eastAsia="zh-CN"/>
        </w:rPr>
      </w:pPr>
      <w:r>
        <w:object w:dxaOrig="13936" w:dyaOrig="8221">
          <v:shape id="_x0000_i1034" type="#_x0000_t75" style="width:415pt;height:245.2pt" o:ole="">
            <v:imagedata r:id="rId33" o:title=""/>
          </v:shape>
          <o:OLEObject Type="Embed" ProgID="Visio.Drawing.15" ShapeID="_x0000_i1034" DrawAspect="Content" ObjectID="_1614076267" r:id="rId34"/>
        </w:object>
      </w:r>
    </w:p>
    <w:p w:rsidR="0011123B" w:rsidRPr="00966F38" w:rsidRDefault="002873E0">
      <w:pPr>
        <w:rPr>
          <w:rFonts w:ascii="宋体" w:hAnsi="宋体" w:hint="eastAsia"/>
          <w:sz w:val="21"/>
          <w:szCs w:val="21"/>
          <w:lang w:eastAsia="zh-CN"/>
        </w:rPr>
      </w:pPr>
      <w:r>
        <w:rPr>
          <w:rFonts w:ascii="宋体" w:hAnsi="宋体"/>
          <w:sz w:val="21"/>
          <w:szCs w:val="21"/>
          <w:lang w:eastAsia="zh-CN"/>
        </w:rPr>
        <w:tab/>
      </w:r>
      <w:r>
        <w:rPr>
          <w:rFonts w:ascii="宋体" w:hAnsi="宋体" w:hint="eastAsia"/>
          <w:sz w:val="21"/>
          <w:szCs w:val="21"/>
          <w:lang w:eastAsia="zh-CN"/>
        </w:rPr>
        <w:t>整体顺序图就是将以上各场景合并描述整个动态防护过程的场景是如何在各模块间依次执行的，过程介绍可参考3.2至3.4描述。</w:t>
      </w:r>
    </w:p>
    <w:sectPr w:rsidR="0011123B" w:rsidRPr="00966F38" w:rsidSect="002873E0">
      <w:headerReference w:type="default" r:id="rId35"/>
      <w:footerReference w:type="default" r:id="rId36"/>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A44" w:rsidRDefault="00BE1A44" w:rsidP="00C0466D">
      <w:pPr>
        <w:spacing w:after="0"/>
      </w:pPr>
      <w:r>
        <w:separator/>
      </w:r>
    </w:p>
  </w:endnote>
  <w:endnote w:type="continuationSeparator" w:id="0">
    <w:p w:rsidR="00BE1A44" w:rsidRDefault="00BE1A44" w:rsidP="00C046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9055802"/>
      <w:docPartObj>
        <w:docPartGallery w:val="Page Numbers (Bottom of Page)"/>
        <w:docPartUnique/>
      </w:docPartObj>
    </w:sdtPr>
    <w:sdtContent>
      <w:p w:rsidR="002873E0" w:rsidRDefault="002873E0" w:rsidP="002873E0">
        <w:pPr>
          <w:pStyle w:val="a5"/>
          <w:ind w:left="3407" w:firstLine="4153"/>
          <w:jc w:val="center"/>
        </w:pPr>
        <w:r>
          <w:fldChar w:fldCharType="begin"/>
        </w:r>
        <w:r>
          <w:instrText>PAGE   \* MERGEFORMAT</w:instrText>
        </w:r>
        <w:r>
          <w:fldChar w:fldCharType="separate"/>
        </w:r>
        <w:r w:rsidRPr="002873E0">
          <w:rPr>
            <w:noProof/>
            <w:lang w:val="zh-CN" w:eastAsia="zh-CN"/>
          </w:rPr>
          <w:t>-</w:t>
        </w:r>
        <w:r>
          <w:rPr>
            <w:noProof/>
          </w:rPr>
          <w:t xml:space="preserve"> 2 -</w:t>
        </w:r>
        <w:r>
          <w:fldChar w:fldCharType="end"/>
        </w:r>
      </w:p>
    </w:sdtContent>
  </w:sdt>
  <w:p w:rsidR="002873E0" w:rsidRDefault="002873E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A44" w:rsidRDefault="00BE1A44" w:rsidP="00C0466D">
      <w:pPr>
        <w:spacing w:after="0"/>
      </w:pPr>
      <w:r>
        <w:separator/>
      </w:r>
    </w:p>
  </w:footnote>
  <w:footnote w:type="continuationSeparator" w:id="0">
    <w:p w:rsidR="00BE1A44" w:rsidRDefault="00BE1A44" w:rsidP="00C0466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3E0" w:rsidRPr="002873E0" w:rsidRDefault="002873E0" w:rsidP="002873E0">
    <w:pPr>
      <w:pStyle w:val="a3"/>
      <w:jc w:val="right"/>
      <w:rPr>
        <w:rFonts w:ascii="宋体" w:hAnsi="宋体" w:hint="eastAsia"/>
        <w:lang w:eastAsia="zh-CN"/>
      </w:rPr>
    </w:pPr>
    <w:r w:rsidRPr="002266E3">
      <w:rPr>
        <w:rFonts w:ascii="宋体" w:hAnsi="宋体" w:hint="eastAsia"/>
        <w:lang w:eastAsia="zh-CN"/>
      </w:rPr>
      <w:t>基于SDN的</w:t>
    </w:r>
    <w:r>
      <w:rPr>
        <w:rFonts w:ascii="宋体" w:hAnsi="宋体" w:hint="eastAsia"/>
        <w:lang w:eastAsia="zh-CN"/>
      </w:rPr>
      <w:t>电力仿真平台动态防护方案</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5CE8BE8"/>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b w:val="0"/>
        <w:bCs w:val="0"/>
        <w:i w:val="0"/>
        <w:iCs w:val="0"/>
        <w:caps w:val="0"/>
        <w:smallCaps w:val="0"/>
        <w:strike w:val="0"/>
        <w:dstrike w:val="0"/>
        <w:outline w:val="0"/>
        <w:shadow w:val="0"/>
        <w:emboss w:val="0"/>
        <w:imprint w:val="0"/>
        <w:noProof w:val="0"/>
        <w:vanish w:val="0"/>
        <w:spacing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ascii="Arial" w:hAnsi="Arial" w:cs="Arial" w:hint="default"/>
        <w:b w:val="0"/>
        <w:i w:val="0"/>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15:restartNumberingAfterBreak="0">
    <w:nsid w:val="15D7173C"/>
    <w:multiLevelType w:val="multilevel"/>
    <w:tmpl w:val="281884BA"/>
    <w:lvl w:ilvl="0">
      <w:start w:val="1"/>
      <w:numFmt w:val="decimal"/>
      <w:lvlText w:val="%1 "/>
      <w:lvlJc w:val="left"/>
      <w:pPr>
        <w:ind w:left="425" w:hanging="425"/>
      </w:pPr>
      <w:rPr>
        <w:rFonts w:hint="eastAsia"/>
      </w:rPr>
    </w:lvl>
    <w:lvl w:ilvl="1">
      <w:start w:val="1"/>
      <w:numFmt w:val="decimal"/>
      <w:lvlText w:val="%1.%2 "/>
      <w:lvlJc w:val="left"/>
      <w:pPr>
        <w:ind w:left="567" w:hanging="567"/>
      </w:pPr>
      <w:rPr>
        <w:rFonts w:hint="eastAsia"/>
      </w:rPr>
    </w:lvl>
    <w:lvl w:ilvl="2">
      <w:start w:val="1"/>
      <w:numFmt w:val="decimal"/>
      <w:lvlText w:val="%1.%2.%3 "/>
      <w:lvlJc w:val="left"/>
      <w:pPr>
        <w:ind w:left="709" w:hanging="709"/>
      </w:pPr>
      <w:rPr>
        <w:rFonts w:hint="eastAsia"/>
      </w:rPr>
    </w:lvl>
    <w:lvl w:ilvl="3">
      <w:start w:val="1"/>
      <w:numFmt w:val="decimal"/>
      <w:lvlText w:val="%1.%2.%3.%4 "/>
      <w:lvlJc w:val="left"/>
      <w:pPr>
        <w:ind w:left="851" w:hanging="851"/>
      </w:pPr>
      <w:rPr>
        <w:rFonts w:hint="eastAsia"/>
      </w:rPr>
    </w:lvl>
    <w:lvl w:ilvl="4">
      <w:start w:val="1"/>
      <w:numFmt w:val="decimal"/>
      <w:lvlText w:val="%1.%2.%3.%4.%5 "/>
      <w:lvlJc w:val="left"/>
      <w:pPr>
        <w:ind w:left="992" w:hanging="992"/>
      </w:pPr>
      <w:rPr>
        <w:rFonts w:hint="eastAsia"/>
      </w:rPr>
    </w:lvl>
    <w:lvl w:ilvl="5">
      <w:start w:val="1"/>
      <w:numFmt w:val="decimal"/>
      <w:lvlText w:val="%1.%2.%3.%4.%5.%6 "/>
      <w:lvlJc w:val="left"/>
      <w:pPr>
        <w:ind w:left="1134" w:hanging="1134"/>
      </w:pPr>
      <w:rPr>
        <w:rFonts w:hint="eastAsia"/>
      </w:rPr>
    </w:lvl>
    <w:lvl w:ilvl="6">
      <w:start w:val="1"/>
      <w:numFmt w:val="decimal"/>
      <w:lvlText w:val="%1.%2.%3.%4.%5.%6.%7 "/>
      <w:lvlJc w:val="left"/>
      <w:pPr>
        <w:ind w:left="1276" w:hanging="1276"/>
      </w:pPr>
      <w:rPr>
        <w:rFonts w:hint="eastAsia"/>
      </w:rPr>
    </w:lvl>
    <w:lvl w:ilvl="7">
      <w:start w:val="1"/>
      <w:numFmt w:val="decimal"/>
      <w:lvlText w:val="%1.%2.%3.%4.%5.%6.%7.%8 "/>
      <w:lvlJc w:val="left"/>
      <w:pPr>
        <w:ind w:left="1418" w:hanging="1418"/>
      </w:pPr>
      <w:rPr>
        <w:rFonts w:hint="eastAsia"/>
      </w:rPr>
    </w:lvl>
    <w:lvl w:ilvl="8">
      <w:start w:val="1"/>
      <w:numFmt w:val="decimal"/>
      <w:lvlText w:val="%1.%2.%3.%4.%5.%6.%7.%8.%9 "/>
      <w:lvlJc w:val="left"/>
      <w:pPr>
        <w:ind w:left="1559" w:hanging="1559"/>
      </w:pPr>
      <w:rPr>
        <w:rFonts w:hint="eastAsia"/>
      </w:rPr>
    </w:lvl>
  </w:abstractNum>
  <w:abstractNum w:abstractNumId="2" w15:restartNumberingAfterBreak="0">
    <w:nsid w:val="1FCB64B4"/>
    <w:multiLevelType w:val="multilevel"/>
    <w:tmpl w:val="F3A47B86"/>
    <w:lvl w:ilvl="0">
      <w:start w:val="1"/>
      <w:numFmt w:val="decimal"/>
      <w:lvlText w:val="%1 "/>
      <w:lvlJc w:val="left"/>
      <w:pPr>
        <w:ind w:left="425" w:hanging="425"/>
      </w:pPr>
      <w:rPr>
        <w:rFonts w:hint="eastAsia"/>
      </w:rPr>
    </w:lvl>
    <w:lvl w:ilvl="1">
      <w:start w:val="1"/>
      <w:numFmt w:val="decimal"/>
      <w:lvlText w:val="%1.%2 "/>
      <w:lvlJc w:val="left"/>
      <w:pPr>
        <w:ind w:left="567" w:hanging="567"/>
      </w:pPr>
      <w:rPr>
        <w:rFonts w:hint="eastAsia"/>
      </w:rPr>
    </w:lvl>
    <w:lvl w:ilvl="2">
      <w:start w:val="2"/>
      <w:numFmt w:val="decimal"/>
      <w:lvlText w:val="%1.%2.%3 "/>
      <w:lvlJc w:val="left"/>
      <w:pPr>
        <w:ind w:left="709" w:hanging="709"/>
      </w:pPr>
      <w:rPr>
        <w:rFonts w:hint="eastAsia"/>
      </w:rPr>
    </w:lvl>
    <w:lvl w:ilvl="3">
      <w:start w:val="1"/>
      <w:numFmt w:val="decimal"/>
      <w:lvlText w:val="%1.%2.%3.%4 "/>
      <w:lvlJc w:val="left"/>
      <w:pPr>
        <w:ind w:left="851" w:hanging="851"/>
      </w:pPr>
      <w:rPr>
        <w:rFonts w:hint="eastAsia"/>
      </w:rPr>
    </w:lvl>
    <w:lvl w:ilvl="4">
      <w:start w:val="1"/>
      <w:numFmt w:val="decimal"/>
      <w:lvlText w:val="%1.%2.%3.%4.%5 "/>
      <w:lvlJc w:val="left"/>
      <w:pPr>
        <w:ind w:left="992" w:hanging="992"/>
      </w:pPr>
      <w:rPr>
        <w:rFonts w:hint="eastAsia"/>
      </w:rPr>
    </w:lvl>
    <w:lvl w:ilvl="5">
      <w:start w:val="1"/>
      <w:numFmt w:val="decimal"/>
      <w:lvlText w:val="%1.%2.%3.%4.%5.%6 "/>
      <w:lvlJc w:val="left"/>
      <w:pPr>
        <w:ind w:left="1134" w:hanging="1134"/>
      </w:pPr>
      <w:rPr>
        <w:rFonts w:hint="eastAsia"/>
      </w:rPr>
    </w:lvl>
    <w:lvl w:ilvl="6">
      <w:start w:val="1"/>
      <w:numFmt w:val="decimal"/>
      <w:lvlText w:val="%1.%2.%3.%4.%5.%6.%7 "/>
      <w:lvlJc w:val="left"/>
      <w:pPr>
        <w:ind w:left="1276" w:hanging="1276"/>
      </w:pPr>
      <w:rPr>
        <w:rFonts w:hint="eastAsia"/>
      </w:rPr>
    </w:lvl>
    <w:lvl w:ilvl="7">
      <w:start w:val="1"/>
      <w:numFmt w:val="decimal"/>
      <w:lvlText w:val="%1.%2.%3.%4.%5.%6.%7.%8 "/>
      <w:lvlJc w:val="left"/>
      <w:pPr>
        <w:ind w:left="1418" w:hanging="1418"/>
      </w:pPr>
      <w:rPr>
        <w:rFonts w:hint="eastAsia"/>
      </w:rPr>
    </w:lvl>
    <w:lvl w:ilvl="8">
      <w:start w:val="1"/>
      <w:numFmt w:val="decimal"/>
      <w:lvlText w:val="%1.%2.%3.%4.%5.%6.%7.%8.%9 "/>
      <w:lvlJc w:val="left"/>
      <w:pPr>
        <w:ind w:left="1559" w:hanging="1559"/>
      </w:pPr>
      <w:rPr>
        <w:rFonts w:hint="eastAsia"/>
      </w:rPr>
    </w:lvl>
  </w:abstractNum>
  <w:abstractNum w:abstractNumId="3" w15:restartNumberingAfterBreak="0">
    <w:nsid w:val="2DC06040"/>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64946B0"/>
    <w:multiLevelType w:val="multilevel"/>
    <w:tmpl w:val="281884BA"/>
    <w:lvl w:ilvl="0">
      <w:start w:val="1"/>
      <w:numFmt w:val="decimal"/>
      <w:lvlText w:val="%1 "/>
      <w:lvlJc w:val="left"/>
      <w:pPr>
        <w:ind w:left="425" w:hanging="425"/>
      </w:pPr>
      <w:rPr>
        <w:rFonts w:hint="eastAsia"/>
      </w:rPr>
    </w:lvl>
    <w:lvl w:ilvl="1">
      <w:start w:val="1"/>
      <w:numFmt w:val="decimal"/>
      <w:lvlText w:val="%1.%2 "/>
      <w:lvlJc w:val="left"/>
      <w:pPr>
        <w:ind w:left="567" w:hanging="567"/>
      </w:pPr>
      <w:rPr>
        <w:rFonts w:hint="eastAsia"/>
      </w:rPr>
    </w:lvl>
    <w:lvl w:ilvl="2">
      <w:start w:val="1"/>
      <w:numFmt w:val="decimal"/>
      <w:lvlText w:val="%1.%2.%3 "/>
      <w:lvlJc w:val="left"/>
      <w:pPr>
        <w:ind w:left="709" w:hanging="709"/>
      </w:pPr>
      <w:rPr>
        <w:rFonts w:hint="eastAsia"/>
      </w:rPr>
    </w:lvl>
    <w:lvl w:ilvl="3">
      <w:start w:val="1"/>
      <w:numFmt w:val="decimal"/>
      <w:lvlText w:val="%1.%2.%3.%4 "/>
      <w:lvlJc w:val="left"/>
      <w:pPr>
        <w:ind w:left="851" w:hanging="851"/>
      </w:pPr>
      <w:rPr>
        <w:rFonts w:hint="eastAsia"/>
      </w:rPr>
    </w:lvl>
    <w:lvl w:ilvl="4">
      <w:start w:val="1"/>
      <w:numFmt w:val="decimal"/>
      <w:lvlText w:val="%1.%2.%3.%4.%5 "/>
      <w:lvlJc w:val="left"/>
      <w:pPr>
        <w:ind w:left="992" w:hanging="992"/>
      </w:pPr>
      <w:rPr>
        <w:rFonts w:hint="eastAsia"/>
      </w:rPr>
    </w:lvl>
    <w:lvl w:ilvl="5">
      <w:start w:val="1"/>
      <w:numFmt w:val="decimal"/>
      <w:lvlText w:val="%1.%2.%3.%4.%5.%6 "/>
      <w:lvlJc w:val="left"/>
      <w:pPr>
        <w:ind w:left="1134" w:hanging="1134"/>
      </w:pPr>
      <w:rPr>
        <w:rFonts w:hint="eastAsia"/>
      </w:rPr>
    </w:lvl>
    <w:lvl w:ilvl="6">
      <w:start w:val="1"/>
      <w:numFmt w:val="decimal"/>
      <w:lvlText w:val="%1.%2.%3.%4.%5.%6.%7 "/>
      <w:lvlJc w:val="left"/>
      <w:pPr>
        <w:ind w:left="1276" w:hanging="1276"/>
      </w:pPr>
      <w:rPr>
        <w:rFonts w:hint="eastAsia"/>
      </w:rPr>
    </w:lvl>
    <w:lvl w:ilvl="7">
      <w:start w:val="1"/>
      <w:numFmt w:val="decimal"/>
      <w:lvlText w:val="%1.%2.%3.%4.%5.%6.%7.%8 "/>
      <w:lvlJc w:val="left"/>
      <w:pPr>
        <w:ind w:left="1418" w:hanging="1418"/>
      </w:pPr>
      <w:rPr>
        <w:rFonts w:hint="eastAsia"/>
      </w:rPr>
    </w:lvl>
    <w:lvl w:ilvl="8">
      <w:start w:val="1"/>
      <w:numFmt w:val="decimal"/>
      <w:lvlText w:val="%1.%2.%3.%4.%5.%6.%7.%8.%9 "/>
      <w:lvlJc w:val="left"/>
      <w:pPr>
        <w:ind w:left="1559" w:hanging="1559"/>
      </w:pPr>
      <w:rPr>
        <w:rFonts w:hint="eastAsia"/>
      </w:rPr>
    </w:lvl>
  </w:abstractNum>
  <w:abstractNum w:abstractNumId="5" w15:restartNumberingAfterBreak="0">
    <w:nsid w:val="39CA4B3C"/>
    <w:multiLevelType w:val="multilevel"/>
    <w:tmpl w:val="7582890A"/>
    <w:lvl w:ilvl="0">
      <w:start w:val="1"/>
      <w:numFmt w:val="decimal"/>
      <w:lvlText w:val="%1 "/>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17C0213"/>
    <w:multiLevelType w:val="multilevel"/>
    <w:tmpl w:val="7582890A"/>
    <w:lvl w:ilvl="0">
      <w:start w:val="1"/>
      <w:numFmt w:val="decimal"/>
      <w:lvlText w:val="%1 "/>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52FF56DC"/>
    <w:multiLevelType w:val="multilevel"/>
    <w:tmpl w:val="7582890A"/>
    <w:lvl w:ilvl="0">
      <w:start w:val="1"/>
      <w:numFmt w:val="decimal"/>
      <w:lvlText w:val="%1 "/>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584D4F18"/>
    <w:multiLevelType w:val="multilevel"/>
    <w:tmpl w:val="6B700168"/>
    <w:lvl w:ilvl="0">
      <w:start w:val="2"/>
      <w:numFmt w:val="decimal"/>
      <w:lvlText w:val="%1 "/>
      <w:lvlJc w:val="left"/>
      <w:pPr>
        <w:ind w:left="425" w:hanging="425"/>
      </w:pPr>
      <w:rPr>
        <w:rFonts w:hint="eastAsia"/>
      </w:rPr>
    </w:lvl>
    <w:lvl w:ilvl="1">
      <w:start w:val="1"/>
      <w:numFmt w:val="decimal"/>
      <w:lvlText w:val="%1.%2 "/>
      <w:lvlJc w:val="left"/>
      <w:pPr>
        <w:ind w:left="567" w:hanging="567"/>
      </w:pPr>
      <w:rPr>
        <w:rFonts w:hint="eastAsia"/>
      </w:rPr>
    </w:lvl>
    <w:lvl w:ilvl="2">
      <w:start w:val="1"/>
      <w:numFmt w:val="decimal"/>
      <w:lvlText w:val="%1.%2.%3 "/>
      <w:lvlJc w:val="left"/>
      <w:pPr>
        <w:ind w:left="709" w:hanging="709"/>
      </w:pPr>
      <w:rPr>
        <w:rFonts w:hint="eastAsia"/>
      </w:rPr>
    </w:lvl>
    <w:lvl w:ilvl="3">
      <w:start w:val="1"/>
      <w:numFmt w:val="decimal"/>
      <w:lvlText w:val="%1.%2.%3.%4 "/>
      <w:lvlJc w:val="left"/>
      <w:pPr>
        <w:ind w:left="851" w:hanging="851"/>
      </w:pPr>
      <w:rPr>
        <w:rFonts w:hint="eastAsia"/>
      </w:rPr>
    </w:lvl>
    <w:lvl w:ilvl="4">
      <w:start w:val="1"/>
      <w:numFmt w:val="decimal"/>
      <w:lvlText w:val="%1.%2.%3.%4.%5 "/>
      <w:lvlJc w:val="left"/>
      <w:pPr>
        <w:ind w:left="992" w:hanging="992"/>
      </w:pPr>
      <w:rPr>
        <w:rFonts w:hint="eastAsia"/>
      </w:rPr>
    </w:lvl>
    <w:lvl w:ilvl="5">
      <w:start w:val="1"/>
      <w:numFmt w:val="decimal"/>
      <w:lvlText w:val="%1.%2.%3.%4.%5.%6 "/>
      <w:lvlJc w:val="left"/>
      <w:pPr>
        <w:ind w:left="1134" w:hanging="1134"/>
      </w:pPr>
      <w:rPr>
        <w:rFonts w:hint="eastAsia"/>
      </w:rPr>
    </w:lvl>
    <w:lvl w:ilvl="6">
      <w:start w:val="1"/>
      <w:numFmt w:val="decimal"/>
      <w:lvlText w:val="%1.%2.%3.%4.%5.%6.%7 "/>
      <w:lvlJc w:val="left"/>
      <w:pPr>
        <w:ind w:left="1276" w:hanging="1276"/>
      </w:pPr>
      <w:rPr>
        <w:rFonts w:hint="eastAsia"/>
      </w:rPr>
    </w:lvl>
    <w:lvl w:ilvl="7">
      <w:start w:val="1"/>
      <w:numFmt w:val="decimal"/>
      <w:lvlText w:val="%1.%2.%3.%4.%5.%6.%7.%8 "/>
      <w:lvlJc w:val="left"/>
      <w:pPr>
        <w:ind w:left="1418" w:hanging="1418"/>
      </w:pPr>
      <w:rPr>
        <w:rFonts w:hint="eastAsia"/>
      </w:rPr>
    </w:lvl>
    <w:lvl w:ilvl="8">
      <w:start w:val="1"/>
      <w:numFmt w:val="decimal"/>
      <w:lvlText w:val="%1.%2.%3.%4.%5.%6.%7.%8.%9 "/>
      <w:lvlJc w:val="left"/>
      <w:pPr>
        <w:ind w:left="1559" w:hanging="1559"/>
      </w:pPr>
      <w:rPr>
        <w:rFonts w:hint="eastAsia"/>
      </w:rPr>
    </w:lvl>
  </w:abstractNum>
  <w:abstractNum w:abstractNumId="9" w15:restartNumberingAfterBreak="0">
    <w:nsid w:val="632E1497"/>
    <w:multiLevelType w:val="multilevel"/>
    <w:tmpl w:val="6B700168"/>
    <w:lvl w:ilvl="0">
      <w:start w:val="2"/>
      <w:numFmt w:val="decimal"/>
      <w:lvlText w:val="%1 "/>
      <w:lvlJc w:val="left"/>
      <w:pPr>
        <w:ind w:left="425" w:hanging="425"/>
      </w:pPr>
      <w:rPr>
        <w:rFonts w:hint="eastAsia"/>
      </w:rPr>
    </w:lvl>
    <w:lvl w:ilvl="1">
      <w:start w:val="1"/>
      <w:numFmt w:val="decimal"/>
      <w:lvlText w:val="%1.%2 "/>
      <w:lvlJc w:val="left"/>
      <w:pPr>
        <w:ind w:left="567" w:hanging="567"/>
      </w:pPr>
      <w:rPr>
        <w:rFonts w:hint="eastAsia"/>
      </w:rPr>
    </w:lvl>
    <w:lvl w:ilvl="2">
      <w:start w:val="1"/>
      <w:numFmt w:val="decimal"/>
      <w:lvlText w:val="%1.%2.%3 "/>
      <w:lvlJc w:val="left"/>
      <w:pPr>
        <w:ind w:left="709" w:hanging="709"/>
      </w:pPr>
      <w:rPr>
        <w:rFonts w:hint="eastAsia"/>
      </w:rPr>
    </w:lvl>
    <w:lvl w:ilvl="3">
      <w:start w:val="1"/>
      <w:numFmt w:val="decimal"/>
      <w:lvlText w:val="%1.%2.%3.%4 "/>
      <w:lvlJc w:val="left"/>
      <w:pPr>
        <w:ind w:left="851" w:hanging="851"/>
      </w:pPr>
      <w:rPr>
        <w:rFonts w:hint="eastAsia"/>
      </w:rPr>
    </w:lvl>
    <w:lvl w:ilvl="4">
      <w:start w:val="1"/>
      <w:numFmt w:val="decimal"/>
      <w:lvlText w:val="%1.%2.%3.%4.%5 "/>
      <w:lvlJc w:val="left"/>
      <w:pPr>
        <w:ind w:left="992" w:hanging="992"/>
      </w:pPr>
      <w:rPr>
        <w:rFonts w:hint="eastAsia"/>
      </w:rPr>
    </w:lvl>
    <w:lvl w:ilvl="5">
      <w:start w:val="1"/>
      <w:numFmt w:val="decimal"/>
      <w:lvlText w:val="%1.%2.%3.%4.%5.%6 "/>
      <w:lvlJc w:val="left"/>
      <w:pPr>
        <w:ind w:left="1134" w:hanging="1134"/>
      </w:pPr>
      <w:rPr>
        <w:rFonts w:hint="eastAsia"/>
      </w:rPr>
    </w:lvl>
    <w:lvl w:ilvl="6">
      <w:start w:val="1"/>
      <w:numFmt w:val="decimal"/>
      <w:lvlText w:val="%1.%2.%3.%4.%5.%6.%7 "/>
      <w:lvlJc w:val="left"/>
      <w:pPr>
        <w:ind w:left="1276" w:hanging="1276"/>
      </w:pPr>
      <w:rPr>
        <w:rFonts w:hint="eastAsia"/>
      </w:rPr>
    </w:lvl>
    <w:lvl w:ilvl="7">
      <w:start w:val="1"/>
      <w:numFmt w:val="decimal"/>
      <w:lvlText w:val="%1.%2.%3.%4.%5.%6.%7.%8 "/>
      <w:lvlJc w:val="left"/>
      <w:pPr>
        <w:ind w:left="1418" w:hanging="1418"/>
      </w:pPr>
      <w:rPr>
        <w:rFonts w:hint="eastAsia"/>
      </w:rPr>
    </w:lvl>
    <w:lvl w:ilvl="8">
      <w:start w:val="1"/>
      <w:numFmt w:val="decimal"/>
      <w:lvlText w:val="%1.%2.%3.%4.%5.%6.%7.%8.%9 "/>
      <w:lvlJc w:val="left"/>
      <w:pPr>
        <w:ind w:left="1559" w:hanging="1559"/>
      </w:pPr>
      <w:rPr>
        <w:rFonts w:hint="eastAsia"/>
      </w:rPr>
    </w:lvl>
  </w:abstractNum>
  <w:abstractNum w:abstractNumId="10" w15:restartNumberingAfterBreak="0">
    <w:nsid w:val="7A143573"/>
    <w:multiLevelType w:val="multilevel"/>
    <w:tmpl w:val="2D00AAC2"/>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7F3A30EA"/>
    <w:multiLevelType w:val="multilevel"/>
    <w:tmpl w:val="6B700168"/>
    <w:lvl w:ilvl="0">
      <w:start w:val="2"/>
      <w:numFmt w:val="decimal"/>
      <w:lvlText w:val="%1 "/>
      <w:lvlJc w:val="left"/>
      <w:pPr>
        <w:ind w:left="425" w:hanging="425"/>
      </w:pPr>
      <w:rPr>
        <w:rFonts w:hint="eastAsia"/>
      </w:rPr>
    </w:lvl>
    <w:lvl w:ilvl="1">
      <w:start w:val="1"/>
      <w:numFmt w:val="decimal"/>
      <w:lvlText w:val="%1.%2 "/>
      <w:lvlJc w:val="left"/>
      <w:pPr>
        <w:ind w:left="567" w:hanging="567"/>
      </w:pPr>
      <w:rPr>
        <w:rFonts w:hint="eastAsia"/>
      </w:rPr>
    </w:lvl>
    <w:lvl w:ilvl="2">
      <w:start w:val="1"/>
      <w:numFmt w:val="decimal"/>
      <w:lvlText w:val="%1.%2.%3 "/>
      <w:lvlJc w:val="left"/>
      <w:pPr>
        <w:ind w:left="709" w:hanging="709"/>
      </w:pPr>
      <w:rPr>
        <w:rFonts w:hint="eastAsia"/>
      </w:rPr>
    </w:lvl>
    <w:lvl w:ilvl="3">
      <w:start w:val="1"/>
      <w:numFmt w:val="decimal"/>
      <w:lvlText w:val="%1.%2.%3.%4 "/>
      <w:lvlJc w:val="left"/>
      <w:pPr>
        <w:ind w:left="851" w:hanging="851"/>
      </w:pPr>
      <w:rPr>
        <w:rFonts w:hint="eastAsia"/>
      </w:rPr>
    </w:lvl>
    <w:lvl w:ilvl="4">
      <w:start w:val="1"/>
      <w:numFmt w:val="decimal"/>
      <w:lvlText w:val="%1.%2.%3.%4.%5 "/>
      <w:lvlJc w:val="left"/>
      <w:pPr>
        <w:ind w:left="992" w:hanging="992"/>
      </w:pPr>
      <w:rPr>
        <w:rFonts w:hint="eastAsia"/>
      </w:rPr>
    </w:lvl>
    <w:lvl w:ilvl="5">
      <w:start w:val="1"/>
      <w:numFmt w:val="decimal"/>
      <w:lvlText w:val="%1.%2.%3.%4.%5.%6 "/>
      <w:lvlJc w:val="left"/>
      <w:pPr>
        <w:ind w:left="1134" w:hanging="1134"/>
      </w:pPr>
      <w:rPr>
        <w:rFonts w:hint="eastAsia"/>
      </w:rPr>
    </w:lvl>
    <w:lvl w:ilvl="6">
      <w:start w:val="1"/>
      <w:numFmt w:val="decimal"/>
      <w:lvlText w:val="%1.%2.%3.%4.%5.%6.%7 "/>
      <w:lvlJc w:val="left"/>
      <w:pPr>
        <w:ind w:left="1276" w:hanging="1276"/>
      </w:pPr>
      <w:rPr>
        <w:rFonts w:hint="eastAsia"/>
      </w:rPr>
    </w:lvl>
    <w:lvl w:ilvl="7">
      <w:start w:val="1"/>
      <w:numFmt w:val="decimal"/>
      <w:lvlText w:val="%1.%2.%3.%4.%5.%6.%7.%8 "/>
      <w:lvlJc w:val="left"/>
      <w:pPr>
        <w:ind w:left="1418" w:hanging="1418"/>
      </w:pPr>
      <w:rPr>
        <w:rFonts w:hint="eastAsia"/>
      </w:rPr>
    </w:lvl>
    <w:lvl w:ilvl="8">
      <w:start w:val="1"/>
      <w:numFmt w:val="decimal"/>
      <w:lvlText w:val="%1.%2.%3.%4.%5.%6.%7.%8.%9 "/>
      <w:lvlJc w:val="left"/>
      <w:pPr>
        <w:ind w:left="1559" w:hanging="1559"/>
      </w:pPr>
      <w:rPr>
        <w:rFonts w:hint="eastAsia"/>
      </w:rPr>
    </w:lvl>
  </w:abstractNum>
  <w:num w:numId="1">
    <w:abstractNumId w:val="0"/>
  </w:num>
  <w:num w:numId="2">
    <w:abstractNumId w:val="5"/>
  </w:num>
  <w:num w:numId="3">
    <w:abstractNumId w:val="3"/>
  </w:num>
  <w:num w:numId="4">
    <w:abstractNumId w:val="10"/>
  </w:num>
  <w:num w:numId="5">
    <w:abstractNumId w:val="6"/>
  </w:num>
  <w:num w:numId="6">
    <w:abstractNumId w:val="7"/>
  </w:num>
  <w:num w:numId="7">
    <w:abstractNumId w:val="4"/>
  </w:num>
  <w:num w:numId="8">
    <w:abstractNumId w:val="2"/>
  </w:num>
  <w:num w:numId="9">
    <w:abstractNumId w:val="1"/>
  </w:num>
  <w:num w:numId="10">
    <w:abstractNumId w:val="11"/>
  </w:num>
  <w:num w:numId="11">
    <w:abstractNumId w:val="8"/>
  </w:num>
  <w:num w:numId="12">
    <w:abstractNumId w:val="9"/>
  </w:num>
  <w:num w:numId="13">
    <w:abstractNumId w:val="0"/>
  </w:num>
  <w:num w:numId="14">
    <w:abstractNumId w:val="0"/>
  </w:num>
  <w:num w:numId="15">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FC3"/>
    <w:rsid w:val="002873E0"/>
    <w:rsid w:val="0046255A"/>
    <w:rsid w:val="008A0FC3"/>
    <w:rsid w:val="00966F38"/>
    <w:rsid w:val="00BE1A44"/>
    <w:rsid w:val="00C043C3"/>
    <w:rsid w:val="00C0466D"/>
    <w:rsid w:val="00EE5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BAD92"/>
  <w15:chartTrackingRefBased/>
  <w15:docId w15:val="{D555E3D3-E17F-4571-8CD1-DA5F85071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466D"/>
    <w:pPr>
      <w:spacing w:after="120"/>
      <w:jc w:val="both"/>
    </w:pPr>
    <w:rPr>
      <w:rFonts w:ascii="Times New Roman" w:eastAsia="宋体" w:hAnsi="Times New Roman" w:cs="Times New Roman"/>
      <w:kern w:val="0"/>
      <w:sz w:val="24"/>
      <w:szCs w:val="20"/>
      <w:lang w:eastAsia="en-US"/>
    </w:rPr>
  </w:style>
  <w:style w:type="paragraph" w:styleId="1">
    <w:name w:val="heading 1"/>
    <w:aliases w:val="Heading 1 (H1)"/>
    <w:basedOn w:val="a"/>
    <w:next w:val="a"/>
    <w:link w:val="10"/>
    <w:qFormat/>
    <w:rsid w:val="00C0466D"/>
    <w:pPr>
      <w:pageBreakBefore/>
      <w:numPr>
        <w:numId w:val="1"/>
      </w:numPr>
      <w:pBdr>
        <w:bottom w:val="single" w:sz="36" w:space="3" w:color="808080"/>
      </w:pBdr>
      <w:spacing w:after="240"/>
      <w:jc w:val="left"/>
      <w:outlineLvl w:val="0"/>
    </w:pPr>
    <w:rPr>
      <w:rFonts w:ascii="Arial" w:hAnsi="Arial"/>
      <w:b/>
      <w:smallCaps/>
      <w:sz w:val="36"/>
    </w:rPr>
  </w:style>
  <w:style w:type="paragraph" w:styleId="2">
    <w:name w:val="heading 2"/>
    <w:aliases w:val="Heading 2 (H2)"/>
    <w:basedOn w:val="a"/>
    <w:next w:val="a"/>
    <w:link w:val="20"/>
    <w:qFormat/>
    <w:rsid w:val="00C0466D"/>
    <w:pPr>
      <w:keepNext/>
      <w:numPr>
        <w:ilvl w:val="1"/>
        <w:numId w:val="1"/>
      </w:numPr>
      <w:spacing w:before="240"/>
      <w:jc w:val="left"/>
      <w:outlineLvl w:val="1"/>
    </w:pPr>
    <w:rPr>
      <w:rFonts w:ascii="Arial" w:hAnsi="Arial"/>
      <w:b/>
      <w:sz w:val="32"/>
    </w:rPr>
  </w:style>
  <w:style w:type="paragraph" w:styleId="3">
    <w:name w:val="heading 3"/>
    <w:aliases w:val="Heading 3 (H3)"/>
    <w:basedOn w:val="a"/>
    <w:next w:val="a"/>
    <w:link w:val="30"/>
    <w:qFormat/>
    <w:rsid w:val="00C0466D"/>
    <w:pPr>
      <w:keepNext/>
      <w:numPr>
        <w:ilvl w:val="2"/>
        <w:numId w:val="1"/>
      </w:numPr>
      <w:spacing w:before="240"/>
      <w:jc w:val="left"/>
      <w:outlineLvl w:val="2"/>
    </w:pPr>
    <w:rPr>
      <w:rFonts w:ascii="Arial" w:hAnsi="Arial"/>
      <w:b/>
      <w:sz w:val="30"/>
    </w:rPr>
  </w:style>
  <w:style w:type="paragraph" w:styleId="4">
    <w:name w:val="heading 4"/>
    <w:aliases w:val="Heading 4 (H4)"/>
    <w:basedOn w:val="a"/>
    <w:next w:val="a"/>
    <w:link w:val="40"/>
    <w:qFormat/>
    <w:rsid w:val="00C0466D"/>
    <w:pPr>
      <w:keepNext/>
      <w:numPr>
        <w:ilvl w:val="3"/>
        <w:numId w:val="1"/>
      </w:numPr>
      <w:spacing w:before="120" w:after="0"/>
      <w:jc w:val="left"/>
      <w:outlineLvl w:val="3"/>
    </w:pPr>
    <w:rPr>
      <w:rFonts w:ascii="Arial" w:hAnsi="Arial"/>
      <w:b/>
      <w:sz w:val="28"/>
    </w:rPr>
  </w:style>
  <w:style w:type="paragraph" w:styleId="5">
    <w:name w:val="heading 5"/>
    <w:aliases w:val="(Appendix)"/>
    <w:basedOn w:val="a"/>
    <w:next w:val="a"/>
    <w:link w:val="50"/>
    <w:qFormat/>
    <w:rsid w:val="00C0466D"/>
    <w:pPr>
      <w:keepNext/>
      <w:numPr>
        <w:ilvl w:val="4"/>
        <w:numId w:val="1"/>
      </w:numPr>
      <w:spacing w:before="20" w:after="0"/>
      <w:jc w:val="left"/>
      <w:outlineLvl w:val="4"/>
    </w:pPr>
    <w:rPr>
      <w:rFonts w:ascii="Arial" w:hAnsi="Arial"/>
      <w:b/>
      <w:smallCaps/>
    </w:rPr>
  </w:style>
  <w:style w:type="paragraph" w:styleId="6">
    <w:name w:val="heading 6"/>
    <w:basedOn w:val="a"/>
    <w:next w:val="a"/>
    <w:link w:val="60"/>
    <w:autoRedefine/>
    <w:qFormat/>
    <w:rsid w:val="00C0466D"/>
    <w:pPr>
      <w:numPr>
        <w:ilvl w:val="5"/>
        <w:numId w:val="1"/>
      </w:numPr>
      <w:spacing w:before="120" w:after="60"/>
      <w:outlineLvl w:val="5"/>
    </w:pPr>
  </w:style>
  <w:style w:type="paragraph" w:styleId="7">
    <w:name w:val="heading 7"/>
    <w:basedOn w:val="a"/>
    <w:next w:val="a"/>
    <w:link w:val="70"/>
    <w:qFormat/>
    <w:rsid w:val="00C0466D"/>
    <w:pPr>
      <w:numPr>
        <w:ilvl w:val="6"/>
        <w:numId w:val="1"/>
      </w:numPr>
      <w:spacing w:before="240" w:after="60"/>
      <w:outlineLvl w:val="6"/>
    </w:pPr>
    <w:rPr>
      <w:rFonts w:ascii="Arial" w:hAnsi="Arial"/>
      <w:sz w:val="20"/>
    </w:rPr>
  </w:style>
  <w:style w:type="paragraph" w:styleId="8">
    <w:name w:val="heading 8"/>
    <w:basedOn w:val="a"/>
    <w:next w:val="a"/>
    <w:link w:val="80"/>
    <w:qFormat/>
    <w:rsid w:val="00C0466D"/>
    <w:pPr>
      <w:numPr>
        <w:ilvl w:val="7"/>
        <w:numId w:val="1"/>
      </w:numPr>
      <w:spacing w:before="240" w:after="60"/>
      <w:outlineLvl w:val="7"/>
    </w:pPr>
    <w:rPr>
      <w:rFonts w:ascii="Arial" w:hAnsi="Arial"/>
      <w:i/>
      <w:sz w:val="20"/>
    </w:rPr>
  </w:style>
  <w:style w:type="paragraph" w:styleId="9">
    <w:name w:val="heading 9"/>
    <w:basedOn w:val="a"/>
    <w:next w:val="a"/>
    <w:link w:val="90"/>
    <w:qFormat/>
    <w:rsid w:val="00C0466D"/>
    <w:pPr>
      <w:numPr>
        <w:ilvl w:val="8"/>
        <w:numId w:val="1"/>
      </w:num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46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466D"/>
    <w:rPr>
      <w:sz w:val="18"/>
      <w:szCs w:val="18"/>
    </w:rPr>
  </w:style>
  <w:style w:type="paragraph" w:styleId="a5">
    <w:name w:val="footer"/>
    <w:basedOn w:val="a"/>
    <w:link w:val="a6"/>
    <w:uiPriority w:val="99"/>
    <w:unhideWhenUsed/>
    <w:rsid w:val="00C0466D"/>
    <w:pPr>
      <w:tabs>
        <w:tab w:val="center" w:pos="4153"/>
        <w:tab w:val="right" w:pos="8306"/>
      </w:tabs>
      <w:snapToGrid w:val="0"/>
      <w:jc w:val="left"/>
    </w:pPr>
    <w:rPr>
      <w:sz w:val="18"/>
      <w:szCs w:val="18"/>
    </w:rPr>
  </w:style>
  <w:style w:type="character" w:customStyle="1" w:styleId="a6">
    <w:name w:val="页脚 字符"/>
    <w:basedOn w:val="a0"/>
    <w:link w:val="a5"/>
    <w:uiPriority w:val="99"/>
    <w:rsid w:val="00C0466D"/>
    <w:rPr>
      <w:sz w:val="18"/>
      <w:szCs w:val="18"/>
    </w:rPr>
  </w:style>
  <w:style w:type="character" w:customStyle="1" w:styleId="10">
    <w:name w:val="标题 1 字符"/>
    <w:aliases w:val="Heading 1 (H1) 字符"/>
    <w:basedOn w:val="a0"/>
    <w:link w:val="1"/>
    <w:rsid w:val="00C0466D"/>
    <w:rPr>
      <w:rFonts w:ascii="Arial" w:eastAsia="宋体" w:hAnsi="Arial" w:cs="Times New Roman"/>
      <w:b/>
      <w:smallCaps/>
      <w:kern w:val="0"/>
      <w:sz w:val="36"/>
      <w:szCs w:val="20"/>
      <w:lang w:eastAsia="en-US"/>
    </w:rPr>
  </w:style>
  <w:style w:type="character" w:customStyle="1" w:styleId="20">
    <w:name w:val="标题 2 字符"/>
    <w:aliases w:val="Heading 2 (H2) 字符"/>
    <w:basedOn w:val="a0"/>
    <w:link w:val="2"/>
    <w:rsid w:val="00C0466D"/>
    <w:rPr>
      <w:rFonts w:ascii="Arial" w:eastAsia="宋体" w:hAnsi="Arial" w:cs="Times New Roman"/>
      <w:b/>
      <w:kern w:val="0"/>
      <w:sz w:val="32"/>
      <w:szCs w:val="20"/>
      <w:lang w:eastAsia="en-US"/>
    </w:rPr>
  </w:style>
  <w:style w:type="character" w:customStyle="1" w:styleId="30">
    <w:name w:val="标题 3 字符"/>
    <w:basedOn w:val="a0"/>
    <w:link w:val="3"/>
    <w:rsid w:val="00C0466D"/>
    <w:rPr>
      <w:rFonts w:ascii="Arial" w:eastAsia="宋体" w:hAnsi="Arial" w:cs="Times New Roman"/>
      <w:b/>
      <w:kern w:val="0"/>
      <w:sz w:val="30"/>
      <w:szCs w:val="20"/>
      <w:lang w:eastAsia="en-US"/>
    </w:rPr>
  </w:style>
  <w:style w:type="character" w:customStyle="1" w:styleId="40">
    <w:name w:val="标题 4 字符"/>
    <w:basedOn w:val="a0"/>
    <w:link w:val="4"/>
    <w:rsid w:val="00C0466D"/>
    <w:rPr>
      <w:rFonts w:ascii="Arial" w:eastAsia="宋体" w:hAnsi="Arial" w:cs="Times New Roman"/>
      <w:b/>
      <w:kern w:val="0"/>
      <w:sz w:val="28"/>
      <w:szCs w:val="20"/>
      <w:lang w:eastAsia="en-US"/>
    </w:rPr>
  </w:style>
  <w:style w:type="character" w:customStyle="1" w:styleId="50">
    <w:name w:val="标题 5 字符"/>
    <w:basedOn w:val="a0"/>
    <w:link w:val="5"/>
    <w:rsid w:val="00C0466D"/>
    <w:rPr>
      <w:rFonts w:ascii="Arial" w:eastAsia="宋体" w:hAnsi="Arial" w:cs="Times New Roman"/>
      <w:b/>
      <w:smallCaps/>
      <w:kern w:val="0"/>
      <w:sz w:val="24"/>
      <w:szCs w:val="20"/>
      <w:lang w:eastAsia="en-US"/>
    </w:rPr>
  </w:style>
  <w:style w:type="character" w:customStyle="1" w:styleId="60">
    <w:name w:val="标题 6 字符"/>
    <w:basedOn w:val="a0"/>
    <w:link w:val="6"/>
    <w:rsid w:val="00C0466D"/>
    <w:rPr>
      <w:rFonts w:ascii="Times New Roman" w:eastAsia="宋体" w:hAnsi="Times New Roman" w:cs="Times New Roman"/>
      <w:kern w:val="0"/>
      <w:sz w:val="24"/>
      <w:szCs w:val="20"/>
      <w:lang w:eastAsia="en-US"/>
    </w:rPr>
  </w:style>
  <w:style w:type="character" w:customStyle="1" w:styleId="70">
    <w:name w:val="标题 7 字符"/>
    <w:basedOn w:val="a0"/>
    <w:link w:val="7"/>
    <w:rsid w:val="00C0466D"/>
    <w:rPr>
      <w:rFonts w:ascii="Arial" w:eastAsia="宋体" w:hAnsi="Arial" w:cs="Times New Roman"/>
      <w:kern w:val="0"/>
      <w:sz w:val="20"/>
      <w:szCs w:val="20"/>
      <w:lang w:eastAsia="en-US"/>
    </w:rPr>
  </w:style>
  <w:style w:type="character" w:customStyle="1" w:styleId="80">
    <w:name w:val="标题 8 字符"/>
    <w:basedOn w:val="a0"/>
    <w:link w:val="8"/>
    <w:rsid w:val="00C0466D"/>
    <w:rPr>
      <w:rFonts w:ascii="Arial" w:eastAsia="宋体" w:hAnsi="Arial" w:cs="Times New Roman"/>
      <w:i/>
      <w:kern w:val="0"/>
      <w:sz w:val="20"/>
      <w:szCs w:val="20"/>
      <w:lang w:eastAsia="en-US"/>
    </w:rPr>
  </w:style>
  <w:style w:type="character" w:customStyle="1" w:styleId="90">
    <w:name w:val="标题 9 字符"/>
    <w:basedOn w:val="a0"/>
    <w:link w:val="9"/>
    <w:rsid w:val="00C0466D"/>
    <w:rPr>
      <w:rFonts w:ascii="Arial" w:eastAsia="宋体" w:hAnsi="Arial" w:cs="Times New Roman"/>
      <w:b/>
      <w:i/>
      <w:kern w:val="0"/>
      <w:sz w:val="18"/>
      <w:szCs w:val="20"/>
      <w:lang w:eastAsia="en-US"/>
    </w:rPr>
  </w:style>
  <w:style w:type="paragraph" w:styleId="a7">
    <w:name w:val="Normal (Web)"/>
    <w:basedOn w:val="a"/>
    <w:uiPriority w:val="99"/>
    <w:semiHidden/>
    <w:unhideWhenUsed/>
    <w:rsid w:val="00C0466D"/>
    <w:pPr>
      <w:spacing w:before="100" w:beforeAutospacing="1" w:after="100" w:afterAutospacing="1"/>
      <w:jc w:val="left"/>
    </w:pPr>
    <w:rPr>
      <w:rFonts w:ascii="宋体" w:hAnsi="宋体" w:cs="宋体"/>
      <w:szCs w:val="24"/>
      <w:lang w:eastAsia="zh-CN"/>
    </w:rPr>
  </w:style>
  <w:style w:type="paragraph" w:styleId="a8">
    <w:name w:val="List Paragraph"/>
    <w:basedOn w:val="a"/>
    <w:uiPriority w:val="34"/>
    <w:qFormat/>
    <w:rsid w:val="00C0466D"/>
    <w:pPr>
      <w:ind w:firstLineChars="200" w:firstLine="420"/>
    </w:pPr>
  </w:style>
  <w:style w:type="paragraph" w:styleId="a9">
    <w:name w:val="Balloon Text"/>
    <w:basedOn w:val="a"/>
    <w:link w:val="aa"/>
    <w:uiPriority w:val="99"/>
    <w:semiHidden/>
    <w:unhideWhenUsed/>
    <w:rsid w:val="00C043C3"/>
    <w:pPr>
      <w:spacing w:after="0"/>
    </w:pPr>
    <w:rPr>
      <w:sz w:val="18"/>
      <w:szCs w:val="18"/>
    </w:rPr>
  </w:style>
  <w:style w:type="character" w:customStyle="1" w:styleId="aa">
    <w:name w:val="批注框文本 字符"/>
    <w:basedOn w:val="a0"/>
    <w:link w:val="a9"/>
    <w:uiPriority w:val="99"/>
    <w:semiHidden/>
    <w:rsid w:val="00C043C3"/>
    <w:rPr>
      <w:rFonts w:ascii="Times New Roman" w:eastAsia="宋体" w:hAnsi="Times New Roman" w:cs="Times New Roman"/>
      <w:kern w:val="0"/>
      <w:sz w:val="18"/>
      <w:szCs w:val="18"/>
      <w:lang w:eastAsia="en-US"/>
    </w:rPr>
  </w:style>
  <w:style w:type="paragraph" w:styleId="TOC">
    <w:name w:val="TOC Heading"/>
    <w:basedOn w:val="1"/>
    <w:next w:val="a"/>
    <w:uiPriority w:val="39"/>
    <w:unhideWhenUsed/>
    <w:qFormat/>
    <w:rsid w:val="002873E0"/>
    <w:pPr>
      <w:keepNext/>
      <w:keepLines/>
      <w:pageBreakBefore w:val="0"/>
      <w:numPr>
        <w:numId w:val="0"/>
      </w:numPr>
      <w:pBdr>
        <w:bottom w:val="none" w:sz="0" w:space="0" w:color="auto"/>
      </w:pBdr>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lang w:eastAsia="zh-CN"/>
    </w:rPr>
  </w:style>
  <w:style w:type="paragraph" w:styleId="11">
    <w:name w:val="toc 1"/>
    <w:basedOn w:val="a"/>
    <w:next w:val="a"/>
    <w:autoRedefine/>
    <w:uiPriority w:val="39"/>
    <w:unhideWhenUsed/>
    <w:rsid w:val="002873E0"/>
  </w:style>
  <w:style w:type="paragraph" w:styleId="21">
    <w:name w:val="toc 2"/>
    <w:basedOn w:val="a"/>
    <w:next w:val="a"/>
    <w:autoRedefine/>
    <w:uiPriority w:val="39"/>
    <w:unhideWhenUsed/>
    <w:rsid w:val="002873E0"/>
    <w:pPr>
      <w:ind w:leftChars="200" w:left="420"/>
    </w:pPr>
  </w:style>
  <w:style w:type="character" w:styleId="ab">
    <w:name w:val="Hyperlink"/>
    <w:basedOn w:val="a0"/>
    <w:uiPriority w:val="99"/>
    <w:unhideWhenUsed/>
    <w:rsid w:val="002873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Visio___.vsdx"/><Relationship Id="rId21" Type="http://schemas.openxmlformats.org/officeDocument/2006/relationships/image" Target="media/image14.png"/><Relationship Id="rId34" Type="http://schemas.openxmlformats.org/officeDocument/2006/relationships/package" Target="embeddings/Microsoft_Visio___4.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package" Target="embeddings/Microsoft_Visio___3.vsd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package" Target="embeddings/Microsoft_Visio___1.vsdx"/><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emf"/><Relationship Id="rId30" Type="http://schemas.openxmlformats.org/officeDocument/2006/relationships/package" Target="embeddings/Microsoft_Visio___2.vsdx"/><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服务器流量随时间变化图</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cat>
            <c:numRef>
              <c:f>Sheet1!$A$2:$A$21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Sheet1!$B$2:$B$21</c:f>
              <c:numCache>
                <c:formatCode>General</c:formatCode>
                <c:ptCount val="20"/>
                <c:pt idx="0">
                  <c:v>2</c:v>
                </c:pt>
                <c:pt idx="1">
                  <c:v>2.1</c:v>
                </c:pt>
                <c:pt idx="2">
                  <c:v>2.2999999999999998</c:v>
                </c:pt>
                <c:pt idx="3">
                  <c:v>2</c:v>
                </c:pt>
                <c:pt idx="4">
                  <c:v>8</c:v>
                </c:pt>
                <c:pt idx="5">
                  <c:v>9</c:v>
                </c:pt>
                <c:pt idx="6">
                  <c:v>8</c:v>
                </c:pt>
                <c:pt idx="7">
                  <c:v>8</c:v>
                </c:pt>
                <c:pt idx="8">
                  <c:v>7.5</c:v>
                </c:pt>
                <c:pt idx="9">
                  <c:v>6.5</c:v>
                </c:pt>
                <c:pt idx="10">
                  <c:v>6</c:v>
                </c:pt>
                <c:pt idx="11">
                  <c:v>5</c:v>
                </c:pt>
                <c:pt idx="12">
                  <c:v>4.3</c:v>
                </c:pt>
                <c:pt idx="13">
                  <c:v>2.5</c:v>
                </c:pt>
                <c:pt idx="14">
                  <c:v>2</c:v>
                </c:pt>
                <c:pt idx="15">
                  <c:v>2.2000000000000002</c:v>
                </c:pt>
                <c:pt idx="16">
                  <c:v>2.2999999999999998</c:v>
                </c:pt>
                <c:pt idx="17">
                  <c:v>2.1</c:v>
                </c:pt>
                <c:pt idx="18">
                  <c:v>2</c:v>
                </c:pt>
                <c:pt idx="19">
                  <c:v>2.5</c:v>
                </c:pt>
              </c:numCache>
            </c:numRef>
          </c:val>
          <c:smooth val="0"/>
          <c:extLst>
            <c:ext xmlns:c16="http://schemas.microsoft.com/office/drawing/2014/chart" uri="{C3380CC4-5D6E-409C-BE32-E72D297353CC}">
              <c16:uniqueId val="{00000000-ADC1-4BF5-A881-FF88F4E3FB14}"/>
            </c:ext>
          </c:extLst>
        </c:ser>
        <c:dLbls>
          <c:showLegendKey val="0"/>
          <c:showVal val="0"/>
          <c:showCatName val="0"/>
          <c:showSerName val="0"/>
          <c:showPercent val="0"/>
          <c:showBubbleSize val="0"/>
        </c:dLbls>
        <c:smooth val="0"/>
        <c:axId val="182601792"/>
        <c:axId val="182602624"/>
      </c:lineChart>
      <c:catAx>
        <c:axId val="182601792"/>
        <c:scaling>
          <c:orientation val="minMax"/>
        </c:scaling>
        <c:delete val="1"/>
        <c:axPos val="b"/>
        <c:numFmt formatCode="General" sourceLinked="1"/>
        <c:majorTickMark val="none"/>
        <c:minorTickMark val="none"/>
        <c:tickLblPos val="nextTo"/>
        <c:crossAx val="182602624"/>
        <c:crosses val="autoZero"/>
        <c:auto val="1"/>
        <c:lblAlgn val="ctr"/>
        <c:lblOffset val="100"/>
        <c:noMultiLvlLbl val="0"/>
      </c:catAx>
      <c:valAx>
        <c:axId val="18260262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82601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0.09442</cdr:y>
    </cdr:from>
    <cdr:to>
      <cdr:x>0.10631</cdr:x>
      <cdr:y>0.2065</cdr:y>
    </cdr:to>
    <cdr:sp macro="" textlink="">
      <cdr:nvSpPr>
        <cdr:cNvPr id="2" name="文本框 17"/>
        <cdr:cNvSpPr txBox="1"/>
      </cdr:nvSpPr>
      <cdr:spPr>
        <a:xfrm xmlns:a="http://schemas.openxmlformats.org/drawingml/2006/main">
          <a:off x="0" y="290496"/>
          <a:ext cx="560705" cy="34480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gn="just">
            <a:spcAft>
              <a:spcPts val="0"/>
            </a:spcAft>
          </a:pPr>
          <a:r>
            <a:rPr lang="zh-CN" altLang="en-US" sz="1050" kern="100">
              <a:ln>
                <a:noFill/>
              </a:ln>
              <a:effectLst/>
              <a:latin typeface="等线" panose="02010600030101010101" pitchFamily="2" charset="-122"/>
              <a:ea typeface="等线" panose="02010600030101010101" pitchFamily="2" charset="-122"/>
              <a:cs typeface="Times New Roman" panose="02020603050405020304" pitchFamily="18" charset="0"/>
            </a:rPr>
            <a:t>流量</a:t>
          </a:r>
          <a:endParaRPr lang="zh-CN" sz="1050" kern="100">
            <a:effectLst/>
            <a:latin typeface="等线" panose="02010600030101010101" pitchFamily="2" charset="-122"/>
            <a:ea typeface="等线" panose="02010600030101010101" pitchFamily="2" charset="-122"/>
            <a:cs typeface="Times New Roman" panose="02020603050405020304" pitchFamily="18" charset="0"/>
          </a:endParaRPr>
        </a:p>
      </cdr:txBody>
    </cdr:sp>
  </cdr:relSizeAnchor>
  <cdr:relSizeAnchor xmlns:cdr="http://schemas.openxmlformats.org/drawingml/2006/chartDrawing">
    <cdr:from>
      <cdr:x>0</cdr:x>
      <cdr:y>0.09622</cdr:y>
    </cdr:from>
    <cdr:to>
      <cdr:x>0.10283</cdr:x>
      <cdr:y>0.22301</cdr:y>
    </cdr:to>
    <cdr:sp macro="" textlink="">
      <cdr:nvSpPr>
        <cdr:cNvPr id="3" name="文本框 17"/>
        <cdr:cNvSpPr txBox="1"/>
      </cdr:nvSpPr>
      <cdr:spPr>
        <a:xfrm xmlns:a="http://schemas.openxmlformats.org/drawingml/2006/main">
          <a:off x="0" y="284671"/>
          <a:ext cx="534838" cy="375091"/>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just">
            <a:spcAft>
              <a:spcPts val="0"/>
            </a:spcAft>
          </a:pPr>
          <a:r>
            <a:rPr lang="zh-CN" altLang="en-US" sz="1050" kern="100">
              <a:ln>
                <a:noFill/>
              </a:ln>
              <a:noFill/>
              <a:effectLst/>
              <a:latin typeface="等线" panose="02010600030101010101" pitchFamily="2" charset="-122"/>
              <a:ea typeface="等线" panose="02010600030101010101" pitchFamily="2" charset="-122"/>
              <a:cs typeface="Times New Roman" panose="02020603050405020304" pitchFamily="18" charset="0"/>
            </a:rPr>
            <a:t>量</a:t>
          </a:r>
          <a:endParaRPr lang="zh-CN" sz="1050" kern="100">
            <a:noFill/>
            <a:effectLst/>
            <a:latin typeface="等线" panose="02010600030101010101" pitchFamily="2" charset="-122"/>
            <a:ea typeface="等线" panose="02010600030101010101" pitchFamily="2" charset="-122"/>
            <a:cs typeface="Times New Roman" panose="02020603050405020304" pitchFamily="18" charset="0"/>
          </a:endParaRPr>
        </a:p>
      </cdr:txBody>
    </cdr:sp>
  </cdr:relSizeAnchor>
  <cdr:relSizeAnchor xmlns:cdr="http://schemas.openxmlformats.org/drawingml/2006/chartDrawing">
    <cdr:from>
      <cdr:x>0.39646</cdr:x>
      <cdr:y>0.24672</cdr:y>
    </cdr:from>
    <cdr:to>
      <cdr:x>0.55008</cdr:x>
      <cdr:y>0.40359</cdr:y>
    </cdr:to>
    <cdr:sp macro="" textlink="">
      <cdr:nvSpPr>
        <cdr:cNvPr id="4" name="文本框 17"/>
        <cdr:cNvSpPr txBox="1"/>
      </cdr:nvSpPr>
      <cdr:spPr>
        <a:xfrm xmlns:a="http://schemas.openxmlformats.org/drawingml/2006/main">
          <a:off x="1826220" y="576702"/>
          <a:ext cx="707618" cy="366674"/>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gn="ctr">
            <a:spcAft>
              <a:spcPts val="0"/>
            </a:spcAft>
          </a:pPr>
          <a:r>
            <a:rPr lang="zh-CN" altLang="en-US" sz="1050">
              <a:solidFill>
                <a:srgbClr val="00B050"/>
              </a:solidFill>
              <a:effectLst/>
              <a:latin typeface="等线" panose="02010600030101010101" pitchFamily="2" charset="-122"/>
              <a:ea typeface="宋体" panose="02010600030101010101" pitchFamily="2" charset="-122"/>
              <a:cs typeface="Times New Roman" panose="02020603050405020304" pitchFamily="18" charset="0"/>
            </a:rPr>
            <a:t>下发流表导流</a:t>
          </a:r>
          <a:endParaRPr lang="zh-CN" sz="1200">
            <a:solidFill>
              <a:srgbClr val="00B050"/>
            </a:solidFill>
            <a:effectLst/>
            <a:latin typeface="宋体" panose="02010600030101010101" pitchFamily="2" charset="-122"/>
            <a:ea typeface="宋体" panose="02010600030101010101" pitchFamily="2" charset="-122"/>
            <a:cs typeface="宋体" panose="02010600030101010101" pitchFamily="2" charset="-122"/>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4DF20-8C1E-44D6-8913-674E6E676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737</Words>
  <Characters>4207</Characters>
  <Application>Microsoft Office Word</Application>
  <DocSecurity>0</DocSecurity>
  <Lines>35</Lines>
  <Paragraphs>9</Paragraphs>
  <ScaleCrop>false</ScaleCrop>
  <Company/>
  <LinksUpToDate>false</LinksUpToDate>
  <CharactersWithSpaces>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鑫</dc:creator>
  <cp:keywords/>
  <dc:description/>
  <cp:lastModifiedBy>宋 鑫</cp:lastModifiedBy>
  <cp:revision>2</cp:revision>
  <dcterms:created xsi:type="dcterms:W3CDTF">2019-03-14T05:02:00Z</dcterms:created>
  <dcterms:modified xsi:type="dcterms:W3CDTF">2019-03-14T05:45:00Z</dcterms:modified>
</cp:coreProperties>
</file>