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DigitalizeIT</w:t>
      </w:r>
      <w:r>
        <w:t xml:space="preserve"> </w:t>
      </w:r>
      <w:r>
        <w:t xml:space="preserve">GmbH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Goal</w:t>
      </w:r>
      <w:r>
        <w:t xml:space="preserve"> </w:t>
      </w:r>
      <w:r>
        <w:t xml:space="preserve">Convert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(Markdown) files to a presentation.</w:t>
      </w:r>
    </w:p>
    <w:p>
      <w:pPr>
        <w:pStyle w:val="BodyText"/>
      </w:pPr>
      <w:r>
        <w:t xml:space="preserve">By using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Pandoc is a very powerful tool and can convert almost any document format to another document</w:t>
      </w:r>
      <w:r>
        <w:t xml:space="preserve"> </w:t>
      </w:r>
      <w:r>
        <w:t xml:space="preserve">format.</w:t>
      </w:r>
    </w:p>
    <w:p>
      <w:pPr>
        <w:pStyle w:val="BodyText"/>
      </w:pPr>
      <w:r>
        <w:t xml:space="preserve">For all options run</w:t>
      </w:r>
      <w:r>
        <w:t xml:space="preserve"> </w:t>
      </w:r>
      <w:r>
        <w:rPr>
          <w:rStyle w:val="VerbatimChar"/>
        </w:rPr>
        <w:t xml:space="preserve">pandc --help</w:t>
      </w:r>
      <w:r>
        <w:t xml:space="preserve"> </w:t>
      </w:r>
      <w:r>
        <w:t xml:space="preserve">or checkout</w:t>
      </w:r>
      <w:r>
        <w:t xml:space="preserve"> </w:t>
      </w:r>
      <w:hyperlink r:id="rId21">
        <w:r>
          <w:rPr>
            <w:rStyle w:val="Hyperlink"/>
          </w:rPr>
          <w:t xml:space="preserve">Pandoc User’s Guide</w:t>
        </w:r>
      </w:hyperlink>
    </w:p>
    <w:p>
      <w:pPr>
        <w:pStyle w:val="Heading2"/>
      </w:pPr>
      <w:bookmarkStart w:id="22" w:name="setup"/>
      <w:r>
        <w:t xml:space="preserve">Setup</w:t>
      </w:r>
      <w:bookmarkEnd w:id="22"/>
    </w:p>
    <w:p>
      <w:pPr>
        <w:pStyle w:val="FirstParagraph"/>
      </w:pPr>
      <w:r>
        <w:t xml:space="preserve">On Debian/Ubuntu based distributions install following software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pandoc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texlive-latex-base</w:t>
      </w:r>
    </w:p>
    <w:p>
      <w:pPr>
        <w:pStyle w:val="FirstParagraph"/>
      </w:pPr>
      <w:r>
        <w:t xml:space="preserve">If there should be missing software search in google for it.</w:t>
      </w:r>
    </w:p>
    <w:p>
      <w:pPr>
        <w:pStyle w:val="Heading2"/>
      </w:pPr>
      <w:bookmarkStart w:id="23" w:name="basic"/>
      <w:r>
        <w:t xml:space="preserve">Basic</w:t>
      </w:r>
      <w:bookmarkEnd w:id="23"/>
    </w:p>
    <w:p>
      <w:pPr>
        <w:pStyle w:val="FirstParagraph"/>
      </w:pPr>
      <w:r>
        <w:t xml:space="preserve">To simply convert an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run: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Heading2"/>
      </w:pPr>
      <w:bookmarkStart w:id="24" w:name="advanced"/>
      <w:r>
        <w:t xml:space="preserve">Advanced</w:t>
      </w:r>
      <w:bookmarkEnd w:id="24"/>
    </w:p>
    <w:p>
      <w:pPr>
        <w:pStyle w:val="FirstParagraph"/>
      </w:pPr>
      <w:r>
        <w:t xml:space="preserve">To generate a more beautiful presentation add metadata.</w:t>
      </w:r>
    </w:p>
    <w:p>
      <w:pPr>
        <w:pStyle w:val="BodyText"/>
      </w:pPr>
      <w:r>
        <w:t xml:space="preserve">This can be done in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itself with a yaml block at the beginning</w:t>
      </w:r>
    </w:p>
    <w:p>
      <w:pPr>
        <w:pStyle w:val="SourceCode"/>
      </w:pPr>
      <w:r>
        <w:rPr>
          <w:rStyle w:val="ExtensionTok"/>
        </w:rPr>
        <w:t xml:space="preserve">---</w:t>
      </w:r>
      <w:r>
        <w:br w:type="textWrapping"/>
      </w:r>
      <w:r>
        <w:rPr>
          <w:rStyle w:val="ExtensionTok"/>
        </w:rPr>
        <w:t xml:space="preserve">title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Mardown to Presentation</w:t>
      </w:r>
      <w:r>
        <w:br w:type="textWrapping"/>
      </w:r>
      <w:r>
        <w:rPr>
          <w:rStyle w:val="ExtensionTok"/>
        </w:rPr>
        <w:t xml:space="preserve">author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DigitalizeIT GmbH</w:t>
      </w:r>
      <w:r>
        <w:br w:type="textWrapping"/>
      </w:r>
      <w:r>
        <w:rPr>
          <w:rStyle w:val="ExtensionTok"/>
        </w:rPr>
        <w:t xml:space="preserve">theme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Copenhagen</w:t>
      </w:r>
      <w:r>
        <w:br w:type="textWrapping"/>
      </w:r>
      <w:r>
        <w:rPr>
          <w:rStyle w:val="ExtensionTok"/>
        </w:rPr>
        <w:t xml:space="preserve">---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FirstParagraph"/>
      </w:pPr>
      <w:r>
        <w:t xml:space="preserve">List with all</w:t>
      </w:r>
      <w:r>
        <w:t xml:space="preserve"> </w:t>
      </w:r>
      <w:hyperlink r:id="rId25">
        <w:r>
          <w:rPr>
            <w:rStyle w:val="Hyperlink"/>
          </w:rPr>
          <w:t xml:space="preserve">themes</w:t>
        </w:r>
      </w:hyperlink>
    </w:p>
    <w:p>
      <w:pPr>
        <w:pStyle w:val="Heading2"/>
      </w:pPr>
      <w:bookmarkStart w:id="26" w:name="using-a-template-file"/>
      <w:r>
        <w:t xml:space="preserve">Using a template file</w:t>
      </w:r>
      <w:bookmarkEnd w:id="26"/>
    </w:p>
    <w:p>
      <w:pPr>
        <w:pStyle w:val="FirstParagraph"/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with specific pandoc metadata is not always what you want. We can put all these metadata to a template file. E.g.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</w:t>
      </w:r>
    </w:p>
    <w:p>
      <w:pPr>
        <w:pStyle w:val="Heading2"/>
      </w:pPr>
      <w:bookmarkStart w:id="27" w:name="code-block-highlighting"/>
      <w:r>
        <w:t xml:space="preserve">Code block highlighting</w:t>
      </w:r>
      <w:bookmarkEnd w:id="27"/>
    </w:p>
    <w:p>
      <w:pPr>
        <w:pStyle w:val="FirstParagraph"/>
      </w:pPr>
      <w:r>
        <w:t xml:space="preserve">There are several code highlighting styles available: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--list-highlight-styles</w:t>
      </w:r>
    </w:p>
    <w:p>
      <w:pPr>
        <w:pStyle w:val="FirstParagraph"/>
      </w:pPr>
      <w:r>
        <w:t xml:space="preserve">An example by using the</w:t>
      </w:r>
      <w:r>
        <w:t xml:space="preserve"> </w:t>
      </w:r>
      <w:r>
        <w:rPr>
          <w:rStyle w:val="VerbatimChar"/>
        </w:rPr>
        <w:t xml:space="preserve">zenbrun</w:t>
      </w:r>
      <w:r>
        <w:t xml:space="preserve"> </w:t>
      </w:r>
      <w:r>
        <w:t xml:space="preserve">style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28" w:name="generate-other-document-types"/>
      <w:r>
        <w:t xml:space="preserve">Generate other document types</w:t>
      </w:r>
      <w:bookmarkEnd w:id="28"/>
    </w:p>
    <w:p>
      <w:pPr>
        <w:pStyle w:val="FirstParagraph"/>
      </w:pPr>
      <w:r>
        <w:t xml:space="preserve">There are almost 50 output formats available. To list them: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--list-output-formats</w:t>
      </w:r>
    </w:p>
    <w:p>
      <w:pPr>
        <w:pStyle w:val="FirstParagraph"/>
      </w:pPr>
      <w:r>
        <w:t xml:space="preserve">Be aware that every generator has it’s own options. For example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 </w:t>
      </w:r>
      <w:r>
        <w:t xml:space="preserve">is only available in the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generator.</w:t>
      </w:r>
    </w:p>
    <w:p>
      <w:pPr>
        <w:pStyle w:val="Heading2"/>
      </w:pPr>
      <w:bookmarkStart w:id="29" w:name="generate-a-pdf-document"/>
      <w:r>
        <w:t xml:space="preserve">Generate a PDF document</w:t>
      </w:r>
      <w:bookmarkEnd w:id="29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latex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 -V geometry:a4paper</w:t>
      </w:r>
    </w:p>
    <w:p>
      <w:pPr>
        <w:pStyle w:val="Heading2"/>
      </w:pPr>
      <w:bookmarkStart w:id="30" w:name="generate-html"/>
      <w:r>
        <w:t xml:space="preserve">Generate HTML</w:t>
      </w:r>
      <w:bookmarkEnd w:id="30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html5 -o presentation.html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FirstParagraph"/>
      </w:pPr>
      <w:r>
        <w:t xml:space="preserve">If you analyze the generated HTML code all HTML tags have specific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attributes. So it’s straight forward to generate a custom</w:t>
      </w:r>
      <w:r>
        <w:t xml:space="preserve"> </w:t>
      </w:r>
      <w:r>
        <w:rPr>
          <w:rStyle w:val="VerbatimChar"/>
        </w:rPr>
        <w:t xml:space="preserve">css</w:t>
      </w:r>
      <w:r>
        <w:t xml:space="preserve">.</w:t>
      </w:r>
    </w:p>
    <w:p>
      <w:pPr>
        <w:pStyle w:val="Heading2"/>
      </w:pPr>
      <w:bookmarkStart w:id="31" w:name="generate-microsoft-office-documents"/>
      <w:r>
        <w:t xml:space="preserve">Generate Microsoft Office documents</w:t>
      </w:r>
      <w:bookmarkEnd w:id="31"/>
    </w:p>
    <w:p>
      <w:pPr>
        <w:pStyle w:val="FirstParagraph"/>
      </w:pPr>
      <w:r>
        <w:t xml:space="preserve">Unfortunately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templates available.</w:t>
      </w:r>
    </w:p>
    <w:p>
      <w:pPr>
        <w:pStyle w:val="Heading3"/>
      </w:pPr>
      <w:bookmarkStart w:id="32" w:name="generate-a-powerpoint"/>
      <w:r>
        <w:t xml:space="preserve">Generate a PowerPoint</w:t>
      </w:r>
      <w:bookmarkEnd w:id="32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pptx -o presentation.pptx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3"/>
      </w:pPr>
      <w:bookmarkStart w:id="33" w:name="generate-a-word-document"/>
      <w:r>
        <w:t xml:space="preserve">Generate a word document</w:t>
      </w:r>
      <w:bookmarkEnd w:id="33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docx -o presentation.docx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34" w:name="conclusion"/>
      <w:r>
        <w:t xml:space="preserve">Conclusion</w:t>
      </w:r>
      <w:bookmarkEnd w:id="34"/>
    </w:p>
    <w:p>
      <w:pPr>
        <w:pStyle w:val="Heading3"/>
      </w:pPr>
      <w:bookmarkStart w:id="35" w:name="cons"/>
      <w:r>
        <w:t xml:space="preserve">Cons</w:t>
      </w:r>
      <w:bookmarkEnd w:id="35"/>
    </w:p>
    <w:p>
      <w:pPr>
        <w:pStyle w:val="FirstParagraph"/>
      </w:pPr>
      <w:r>
        <w:t xml:space="preserve">Pandoc is in my opinion not a replacement for professional PowerPoint presentation or word documents.</w:t>
      </w:r>
    </w:p>
    <w:p>
      <w:pPr>
        <w:pStyle w:val="Heading3"/>
      </w:pPr>
      <w:bookmarkStart w:id="36" w:name="pro"/>
      <w:r>
        <w:t xml:space="preserve">Pro</w:t>
      </w:r>
      <w:bookmarkEnd w:id="36"/>
    </w:p>
    <w:p>
      <w:pPr>
        <w:pStyle w:val="FirstParagraph"/>
      </w:pPr>
      <w:r>
        <w:t xml:space="preserve">Pandoc is a powerful tool to generate documents based out of Markdown files. Especial to document a software project. It can be easily integrated into a CI/CD pipeline and the documentation will be released at the same time as the software.</w:t>
      </w:r>
    </w:p>
    <w:p>
      <w:pPr>
        <w:pStyle w:val="Heading3"/>
      </w:pPr>
      <w:bookmarkStart w:id="37" w:name="hints"/>
      <w:r>
        <w:t xml:space="preserve">Hints</w:t>
      </w:r>
      <w:bookmarkEnd w:id="37"/>
    </w:p>
    <w:p>
      <w:pPr>
        <w:pStyle w:val="FirstParagraph"/>
      </w:pPr>
      <w:r>
        <w:t xml:space="preserve">If you want to transform the Markdown be aware of it when writing. Especial the code snippets will not have a word wrap in the most cases. When generating a presentation (e.g. beamer). Be aware of the size of each slide…</w:t>
      </w:r>
    </w:p>
    <w:p>
      <w:pPr>
        <w:pStyle w:val="Heading2"/>
      </w:pPr>
      <w:bookmarkStart w:id="38" w:name="results-document"/>
      <w:r>
        <w:t xml:space="preserve">Results Document</w:t>
      </w:r>
      <w:bookmarkEnd w:id="38"/>
    </w:p>
    <w:p>
      <w:pPr>
        <w:pStyle w:val="FirstParagraph"/>
      </w:pPr>
      <w:r>
        <w:t xml:space="preserve">Preview of the generated document</w:t>
      </w:r>
    </w:p>
    <w:p>
      <w:pPr>
        <w:pStyle w:val="CaptionedFigure"/>
      </w:pPr>
      <w:r>
        <w:drawing>
          <wp:inline>
            <wp:extent cx="5334000" cy="2376054"/>
            <wp:effectExtent b="0" l="0" r="0" t="0"/>
            <wp:docPr descr="generated document" title="" id="1" name="Picture"/>
            <a:graphic>
              <a:graphicData uri="http://schemas.openxmlformats.org/drawingml/2006/picture">
                <pic:pic>
                  <pic:nvPicPr>
                    <pic:cNvPr descr="./img/generated-docum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document</w:t>
      </w:r>
    </w:p>
    <w:p>
      <w:pPr>
        <w:pStyle w:val="Heading2"/>
      </w:pPr>
      <w:bookmarkStart w:id="40" w:name="results-presentation"/>
      <w:r>
        <w:t xml:space="preserve">Results Presentation</w:t>
      </w:r>
      <w:bookmarkEnd w:id="40"/>
    </w:p>
    <w:p>
      <w:pPr>
        <w:pStyle w:val="FirstParagraph"/>
      </w:pPr>
      <w:r>
        <w:t xml:space="preserve">Preview of the generated presentation</w:t>
      </w:r>
    </w:p>
    <w:p>
      <w:pPr>
        <w:pStyle w:val="CaptionedFigure"/>
      </w:pPr>
      <w:r>
        <w:drawing>
          <wp:inline>
            <wp:extent cx="5334000" cy="3033058"/>
            <wp:effectExtent b="0" l="0" r="0" t="0"/>
            <wp:docPr descr="generated presentation" title="" id="1" name="Picture"/>
            <a:graphic>
              <a:graphicData uri="http://schemas.openxmlformats.org/drawingml/2006/picture">
                <pic:pic>
                  <pic:nvPicPr>
                    <pic:cNvPr descr="./img/generated-present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presentation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hyperlink" Id="rId25" Target="https://deic-web.uab.cat/~iblanes/beamer_gallery/index_by_theme_and_color.html" TargetMode="External" /><Relationship Type="http://schemas.openxmlformats.org/officeDocument/2006/relationships/hyperlink" Id="rId21" Target="https://pandoc.org/MANUA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eic-web.uab.cat/~iblanes/beamer_gallery/index_by_theme_and_color.html" TargetMode="External" /><Relationship Type="http://schemas.openxmlformats.org/officeDocument/2006/relationships/hyperlink" Id="rId21" Target="https://pandoc.org/MANU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Presentation</dc:title>
  <dc:creator>DigitalizeIT GmbH</dc:creator>
  <cp:keywords/>
  <dcterms:created xsi:type="dcterms:W3CDTF">2020-11-04T19:45:58Z</dcterms:created>
  <dcterms:modified xsi:type="dcterms:W3CDTF">2020-11-04T19:45:58Z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