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BDE17" w14:textId="77777777" w:rsidR="00B0747D" w:rsidRPr="00B0747D" w:rsidRDefault="00B0747D" w:rsidP="00B0747D">
      <w:r w:rsidRPr="00B0747D">
        <w:pict w14:anchorId="4506BF1D">
          <v:rect id="_x0000_i1202" style="width:0;height:1.5pt" o:hralign="center" o:hrstd="t" o:hr="t" fillcolor="#a0a0a0" stroked="f"/>
        </w:pict>
      </w:r>
    </w:p>
    <w:p w14:paraId="5363BA13" w14:textId="1465AB11" w:rsidR="00B0747D" w:rsidRPr="00B0747D" w:rsidRDefault="00B0747D" w:rsidP="00B0747D">
      <w:pPr>
        <w:rPr>
          <w:b/>
          <w:bCs/>
        </w:rPr>
      </w:pPr>
      <w:r w:rsidRPr="00B0747D">
        <w:rPr>
          <w:b/>
          <w:bCs/>
        </w:rPr>
        <w:t>WHMCS BTK Raporlama Modülü (</w:t>
      </w:r>
      <w:proofErr w:type="spellStart"/>
      <w:r w:rsidRPr="00B0747D">
        <w:rPr>
          <w:b/>
          <w:bCs/>
        </w:rPr>
        <w:t>btkreports</w:t>
      </w:r>
      <w:proofErr w:type="spellEnd"/>
      <w:r w:rsidRPr="00B0747D">
        <w:rPr>
          <w:b/>
          <w:bCs/>
        </w:rPr>
        <w:t xml:space="preserve">) - PROJE </w:t>
      </w:r>
      <w:r>
        <w:rPr>
          <w:b/>
          <w:bCs/>
        </w:rPr>
        <w:t>TALİMATNAMESİ</w:t>
      </w:r>
    </w:p>
    <w:p w14:paraId="33E63AB4" w14:textId="4966622A" w:rsidR="00B0747D" w:rsidRPr="00B0747D" w:rsidRDefault="00B0747D" w:rsidP="00B0747D">
      <w:r w:rsidRPr="00B0747D">
        <w:rPr>
          <w:b/>
          <w:bCs/>
        </w:rPr>
        <w:t>Proje Kodu:</w:t>
      </w:r>
      <w:r w:rsidRPr="00B0747D">
        <w:t xml:space="preserve"> KO-BTK-2401</w:t>
      </w:r>
      <w:r w:rsidRPr="00B0747D">
        <w:br/>
      </w:r>
      <w:r w:rsidRPr="00B0747D">
        <w:rPr>
          <w:b/>
          <w:bCs/>
        </w:rPr>
        <w:t>Versiyon:</w:t>
      </w:r>
      <w:r w:rsidRPr="00B0747D">
        <w:t xml:space="preserve"> </w:t>
      </w:r>
      <w:r>
        <w:t>1</w:t>
      </w:r>
      <w:r w:rsidRPr="00B0747D">
        <w:t>.0 (Nihai ve Kapsamlı</w:t>
      </w:r>
      <w:r>
        <w:t xml:space="preserve"> Talimat</w:t>
      </w:r>
      <w:r w:rsidRPr="00B0747D">
        <w:t xml:space="preserve"> Sürümü)</w:t>
      </w:r>
      <w:r w:rsidRPr="00B0747D">
        <w:br/>
      </w:r>
      <w:r w:rsidRPr="00B0747D">
        <w:rPr>
          <w:b/>
          <w:bCs/>
        </w:rPr>
        <w:t>Tarih:</w:t>
      </w:r>
      <w:r w:rsidRPr="00B0747D">
        <w:t xml:space="preserve"> 2</w:t>
      </w:r>
      <w:r>
        <w:t>3</w:t>
      </w:r>
      <w:r w:rsidRPr="00B0747D">
        <w:t>.0</w:t>
      </w:r>
      <w:r>
        <w:t>6</w:t>
      </w:r>
      <w:r w:rsidRPr="00B0747D">
        <w:t>.202</w:t>
      </w:r>
      <w:r>
        <w:t>5</w:t>
      </w:r>
      <w:r w:rsidRPr="00B0747D">
        <w:br/>
      </w:r>
      <w:r w:rsidRPr="00B0747D">
        <w:rPr>
          <w:b/>
          <w:bCs/>
        </w:rPr>
        <w:t>Konu:</w:t>
      </w:r>
      <w:r w:rsidRPr="00B0747D">
        <w:t xml:space="preserve"> WHMCS BTK Raporlama Modülü projesinin, A'dan Z'ye tüm gereksinimlerini, güvenlik protokollerini, iş akışlarını, veri mimarisini, raporlama formatlarını, ek özellikleri ve tüm operasyonel mantığı tanımlayan, bağlayıcı ve nihai yol haritası.</w:t>
      </w:r>
    </w:p>
    <w:p w14:paraId="2266D007" w14:textId="77777777" w:rsidR="00B0747D" w:rsidRPr="00B0747D" w:rsidRDefault="00B0747D" w:rsidP="00B0747D">
      <w:r w:rsidRPr="00B0747D">
        <w:pict w14:anchorId="2EDE83FE">
          <v:rect id="_x0000_i1203" style="width:0;height:1.5pt" o:hralign="center" o:hrstd="t" o:hr="t" fillcolor="#a0a0a0" stroked="f"/>
        </w:pict>
      </w:r>
    </w:p>
    <w:p w14:paraId="5D475EB4" w14:textId="77777777" w:rsidR="00B0747D" w:rsidRPr="00B0747D" w:rsidRDefault="00B0747D" w:rsidP="00B0747D">
      <w:pPr>
        <w:rPr>
          <w:b/>
          <w:bCs/>
        </w:rPr>
      </w:pPr>
      <w:r w:rsidRPr="00B0747D">
        <w:rPr>
          <w:b/>
          <w:bCs/>
        </w:rPr>
        <w:t>Bölüm 1: Proje Felsefesi ve Değişmez Kurallar (Altın Kurallar)</w:t>
      </w:r>
    </w:p>
    <w:p w14:paraId="16090825" w14:textId="77777777" w:rsidR="00B0747D" w:rsidRPr="00B0747D" w:rsidRDefault="00B0747D" w:rsidP="00B0747D">
      <w:r w:rsidRPr="00B0747D">
        <w:t>Bu proje, yasal bir zorunluluğu yerine getiren, esnek, güvenli ve uzun ömürlü bir sistem kurma amacı taşır. Bu felsefe doğrultusunda aşağıdaki kurallar projenin her aşamasında kesinlikle geçerlidir:</w:t>
      </w:r>
    </w:p>
    <w:p w14:paraId="738A245E" w14:textId="77777777" w:rsidR="00B0747D" w:rsidRPr="00B0747D" w:rsidRDefault="00B0747D" w:rsidP="00B0747D">
      <w:pPr>
        <w:numPr>
          <w:ilvl w:val="0"/>
          <w:numId w:val="12"/>
        </w:numPr>
      </w:pPr>
      <w:r w:rsidRPr="00B0747D">
        <w:rPr>
          <w:b/>
          <w:bCs/>
        </w:rPr>
        <w:t>Dil ve İletişim:</w:t>
      </w:r>
      <w:r w:rsidRPr="00B0747D">
        <w:t xml:space="preserve"> Tüm iletişimimiz ve modülün arayüzü, logları, uyarıları ve dokümantasyonları </w:t>
      </w:r>
      <w:r w:rsidRPr="00B0747D">
        <w:rPr>
          <w:b/>
          <w:bCs/>
        </w:rPr>
        <w:t>kusursuz ve anlaşılır Türkçe</w:t>
      </w:r>
      <w:r w:rsidRPr="00B0747D">
        <w:t xml:space="preserve"> olacaktır.</w:t>
      </w:r>
    </w:p>
    <w:p w14:paraId="15A21B71" w14:textId="77777777" w:rsidR="00B0747D" w:rsidRPr="00B0747D" w:rsidRDefault="00B0747D" w:rsidP="00B0747D">
      <w:pPr>
        <w:numPr>
          <w:ilvl w:val="0"/>
          <w:numId w:val="12"/>
        </w:numPr>
      </w:pPr>
      <w:r w:rsidRPr="00B0747D">
        <w:rPr>
          <w:b/>
          <w:bCs/>
        </w:rPr>
        <w:t>Tam Sürüm İlkesi:</w:t>
      </w:r>
      <w:r w:rsidRPr="00B0747D">
        <w:t xml:space="preserve"> Sunulacak her dosya (PHP, TPL, SQL vb.), o dosyanın o anki </w:t>
      </w:r>
      <w:r w:rsidRPr="00B0747D">
        <w:rPr>
          <w:b/>
          <w:bCs/>
        </w:rPr>
        <w:t>tam, eksiksiz ve bütünsel</w:t>
      </w:r>
      <w:r w:rsidRPr="00B0747D">
        <w:t xml:space="preserve"> halini içerecektir. "Şu kodu şuraya ekle/değiştir" gibi parçalı teslimatlar yapılmayacaktır.</w:t>
      </w:r>
    </w:p>
    <w:p w14:paraId="07038A1B" w14:textId="77777777" w:rsidR="00B0747D" w:rsidRPr="00B0747D" w:rsidRDefault="00B0747D" w:rsidP="00B0747D">
      <w:pPr>
        <w:numPr>
          <w:ilvl w:val="0"/>
          <w:numId w:val="12"/>
        </w:numPr>
      </w:pPr>
      <w:r w:rsidRPr="00B0747D">
        <w:rPr>
          <w:b/>
          <w:bCs/>
        </w:rPr>
        <w:t>Bölümleme İlkesi:</w:t>
      </w:r>
      <w:r w:rsidRPr="00B0747D">
        <w:t xml:space="preserve"> Dosya boyutları büyükse, (Bölüm 1/X) şeklinde numaralandırılarak mantıksal bütünlüğü bozulmadan bölünecektir.</w:t>
      </w:r>
    </w:p>
    <w:p w14:paraId="2DD5EF4C" w14:textId="77777777" w:rsidR="00B0747D" w:rsidRPr="00B0747D" w:rsidRDefault="00B0747D" w:rsidP="00B0747D">
      <w:pPr>
        <w:numPr>
          <w:ilvl w:val="0"/>
          <w:numId w:val="12"/>
        </w:numPr>
      </w:pPr>
      <w:r w:rsidRPr="00B0747D">
        <w:rPr>
          <w:b/>
          <w:bCs/>
        </w:rPr>
        <w:t>Atıf Yasağı İlkesi:</w:t>
      </w:r>
      <w:r w:rsidRPr="00B0747D">
        <w:t xml:space="preserve"> Sunulan kodlarda, önceki versiyonlara veya konuşmalara atıfta bulunulmayacaktır. Her teslimat, kendi içinde tam ve anlaşılır olacaktır.</w:t>
      </w:r>
    </w:p>
    <w:p w14:paraId="034A0703" w14:textId="77777777" w:rsidR="00B0747D" w:rsidRPr="00B0747D" w:rsidRDefault="00B0747D" w:rsidP="00B0747D">
      <w:pPr>
        <w:numPr>
          <w:ilvl w:val="0"/>
          <w:numId w:val="12"/>
        </w:numPr>
      </w:pPr>
      <w:r w:rsidRPr="00B0747D">
        <w:rPr>
          <w:b/>
          <w:bCs/>
        </w:rPr>
        <w:t>PHP Kod Formatı:</w:t>
      </w:r>
      <w:r w:rsidRPr="00B0747D">
        <w:t xml:space="preserve"> Bölünmüş PHP dosyalarında, &lt;?</w:t>
      </w:r>
      <w:proofErr w:type="spellStart"/>
      <w:r w:rsidRPr="00B0747D">
        <w:t>php</w:t>
      </w:r>
      <w:proofErr w:type="spellEnd"/>
      <w:r w:rsidRPr="00B0747D">
        <w:t xml:space="preserve"> etiketi sadece ilk parçanın başında, ?&gt; etiketi ise (kullanılıyorsa) sadece son parçanın sonunda yer alacaktır. Ara parçalarda bu etiketler bulunmayacaktır.</w:t>
      </w:r>
    </w:p>
    <w:p w14:paraId="49FBADBE" w14:textId="77777777" w:rsidR="00B0747D" w:rsidRPr="00B0747D" w:rsidRDefault="00B0747D" w:rsidP="00B0747D">
      <w:pPr>
        <w:numPr>
          <w:ilvl w:val="0"/>
          <w:numId w:val="12"/>
        </w:numPr>
      </w:pPr>
      <w:r w:rsidRPr="00B0747D">
        <w:rPr>
          <w:b/>
          <w:bCs/>
        </w:rPr>
        <w:t>Sorumluluk:</w:t>
      </w:r>
      <w:r w:rsidRPr="00B0747D">
        <w:t xml:space="preserve"> Hata ayıklama, geliştirme, derleme ve test senaryoları oluşturma gibi tüm teknik süreçler sizin sorumluluğunuzdadır. Rolüm, projeyi canlı ortam koşullarında test etmek ve geri bildirim sağlamaktır.</w:t>
      </w:r>
    </w:p>
    <w:p w14:paraId="57453FF2" w14:textId="77777777" w:rsidR="00B0747D" w:rsidRPr="00B0747D" w:rsidRDefault="00B0747D" w:rsidP="00B0747D">
      <w:pPr>
        <w:numPr>
          <w:ilvl w:val="0"/>
          <w:numId w:val="12"/>
        </w:numPr>
      </w:pPr>
      <w:r w:rsidRPr="00B0747D">
        <w:rPr>
          <w:b/>
          <w:bCs/>
        </w:rPr>
        <w:t>Şeffaflık ve Raporlama:</w:t>
      </w:r>
      <w:r w:rsidRPr="00B0747D">
        <w:t xml:space="preserve"> Projenin ilerleyişi, yapılan çalışmalar ve planlanan adımlar hakkında </w:t>
      </w:r>
      <w:r w:rsidRPr="00B0747D">
        <w:rPr>
          <w:b/>
          <w:bCs/>
        </w:rPr>
        <w:t>Türkiye/İstanbul saat dilimine göre</w:t>
      </w:r>
      <w:r w:rsidRPr="00B0747D">
        <w:t xml:space="preserve"> düzenli bilgilendirme yapılacaktır.</w:t>
      </w:r>
    </w:p>
    <w:p w14:paraId="16B3034E" w14:textId="77777777" w:rsidR="00B0747D" w:rsidRPr="00B0747D" w:rsidRDefault="00B0747D" w:rsidP="00B0747D">
      <w:pPr>
        <w:numPr>
          <w:ilvl w:val="0"/>
          <w:numId w:val="12"/>
        </w:numPr>
      </w:pPr>
      <w:r w:rsidRPr="00B0747D">
        <w:rPr>
          <w:b/>
          <w:bCs/>
        </w:rPr>
        <w:t>Esneklik ve Geleceğe Yönelik Tasarım:</w:t>
      </w:r>
      <w:r w:rsidRPr="00B0747D">
        <w:t xml:space="preserve"> Modül, gelecekte </w:t>
      </w:r>
      <w:proofErr w:type="spellStart"/>
      <w:r w:rsidRPr="00B0747D">
        <w:t>BTK'dan</w:t>
      </w:r>
      <w:proofErr w:type="spellEnd"/>
      <w:r w:rsidRPr="00B0747D">
        <w:t xml:space="preserve"> gelebilecek yeni taleplere ve kendi İK departmanımızın ihtiyaçlarına kolayca adapte olabilecek şekilde esnek ve modüler bir yapıda tasarlanacaktır.</w:t>
      </w:r>
    </w:p>
    <w:p w14:paraId="6C927963" w14:textId="77777777" w:rsidR="00B0747D" w:rsidRPr="00B0747D" w:rsidRDefault="00B0747D" w:rsidP="00B0747D">
      <w:r w:rsidRPr="00B0747D">
        <w:pict w14:anchorId="297A738D">
          <v:rect id="_x0000_i1204" style="width:0;height:1.5pt" o:hralign="center" o:hrstd="t" o:hr="t" fillcolor="#a0a0a0" stroked="f"/>
        </w:pict>
      </w:r>
    </w:p>
    <w:p w14:paraId="1F2E8906" w14:textId="77777777" w:rsidR="00B0747D" w:rsidRDefault="00B0747D" w:rsidP="00B0747D">
      <w:pPr>
        <w:rPr>
          <w:b/>
          <w:bCs/>
        </w:rPr>
      </w:pPr>
    </w:p>
    <w:p w14:paraId="01E85FCB" w14:textId="77777777" w:rsidR="00B0747D" w:rsidRDefault="00B0747D" w:rsidP="00B0747D">
      <w:pPr>
        <w:rPr>
          <w:b/>
          <w:bCs/>
        </w:rPr>
      </w:pPr>
    </w:p>
    <w:p w14:paraId="4E653C97" w14:textId="77777777" w:rsidR="00B0747D" w:rsidRDefault="00B0747D" w:rsidP="00B0747D">
      <w:pPr>
        <w:rPr>
          <w:b/>
          <w:bCs/>
        </w:rPr>
      </w:pPr>
    </w:p>
    <w:p w14:paraId="48765D47" w14:textId="77777777" w:rsidR="00B0747D" w:rsidRDefault="00B0747D" w:rsidP="00B0747D">
      <w:pPr>
        <w:rPr>
          <w:b/>
          <w:bCs/>
        </w:rPr>
      </w:pPr>
    </w:p>
    <w:p w14:paraId="4A47B1B1" w14:textId="1CD23CE2" w:rsidR="00B0747D" w:rsidRPr="00B0747D" w:rsidRDefault="00B0747D" w:rsidP="00B0747D">
      <w:pPr>
        <w:rPr>
          <w:b/>
          <w:bCs/>
        </w:rPr>
      </w:pPr>
      <w:r w:rsidRPr="00B0747D">
        <w:rPr>
          <w:b/>
          <w:bCs/>
        </w:rPr>
        <w:lastRenderedPageBreak/>
        <w:t>Bölüm 2: Güvenlik ve Veri Bütünlüğü Mimarisi</w:t>
      </w:r>
    </w:p>
    <w:p w14:paraId="3B78AE57" w14:textId="77777777" w:rsidR="00B0747D" w:rsidRPr="00B0747D" w:rsidRDefault="00B0747D" w:rsidP="00B0747D">
      <w:r w:rsidRPr="00B0747D">
        <w:t>Veri güvenliği ve doğruluğu, projenin temel taşıdır.</w:t>
      </w:r>
    </w:p>
    <w:p w14:paraId="1FC50DAF" w14:textId="77777777" w:rsidR="00B0747D" w:rsidRPr="00B0747D" w:rsidRDefault="00B0747D" w:rsidP="00B0747D">
      <w:pPr>
        <w:numPr>
          <w:ilvl w:val="0"/>
          <w:numId w:val="13"/>
        </w:numPr>
      </w:pPr>
      <w:r w:rsidRPr="00B0747D">
        <w:rPr>
          <w:b/>
          <w:bCs/>
        </w:rPr>
        <w:t>WHMCS Yönetici Oturum Güvenliği:</w:t>
      </w:r>
      <w:r w:rsidRPr="00B0747D">
        <w:t xml:space="preserve"> Modülün tüm yönetim sayfaları (</w:t>
      </w:r>
      <w:proofErr w:type="spellStart"/>
      <w:r w:rsidRPr="00B0747D">
        <w:t>btkreports.php</w:t>
      </w:r>
      <w:proofErr w:type="spellEnd"/>
      <w:r w:rsidRPr="00B0747D">
        <w:t xml:space="preserve"> ve alt sayfaları) erişim için </w:t>
      </w:r>
      <w:proofErr w:type="spellStart"/>
      <w:r w:rsidRPr="00B0747D">
        <w:t>WHMCS'nin</w:t>
      </w:r>
      <w:proofErr w:type="spellEnd"/>
      <w:r w:rsidRPr="00B0747D">
        <w:t xml:space="preserve"> yerleşik yönetici kimlik doğrulama mekanizmasını kullanacaktır. </w:t>
      </w:r>
      <w:proofErr w:type="spellStart"/>
      <w:r w:rsidRPr="00B0747D">
        <w:rPr>
          <w:b/>
          <w:bCs/>
        </w:rPr>
        <w:t>WHMCS'nin</w:t>
      </w:r>
      <w:proofErr w:type="spellEnd"/>
      <w:r w:rsidRPr="00B0747D">
        <w:rPr>
          <w:b/>
          <w:bCs/>
        </w:rPr>
        <w:t xml:space="preserve"> "</w:t>
      </w:r>
      <w:proofErr w:type="spellStart"/>
      <w:r w:rsidRPr="00B0747D">
        <w:rPr>
          <w:b/>
          <w:bCs/>
        </w:rPr>
        <w:t>Confirm</w:t>
      </w:r>
      <w:proofErr w:type="spellEnd"/>
      <w:r w:rsidRPr="00B0747D">
        <w:rPr>
          <w:b/>
          <w:bCs/>
        </w:rPr>
        <w:t xml:space="preserve"> </w:t>
      </w:r>
      <w:proofErr w:type="spellStart"/>
      <w:r w:rsidRPr="00B0747D">
        <w:rPr>
          <w:b/>
          <w:bCs/>
        </w:rPr>
        <w:t>Password</w:t>
      </w:r>
      <w:proofErr w:type="spellEnd"/>
      <w:r w:rsidRPr="00B0747D">
        <w:rPr>
          <w:b/>
          <w:bCs/>
        </w:rPr>
        <w:t>" (Şifre Onayla) işlevselliği</w:t>
      </w:r>
      <w:r w:rsidRPr="00B0747D">
        <w:t xml:space="preserve"> modülün tüm sayfaları için aktif olacaktır. Bu, </w:t>
      </w:r>
      <w:proofErr w:type="spellStart"/>
      <w:r w:rsidRPr="00B0747D">
        <w:t>configgeneral.php</w:t>
      </w:r>
      <w:proofErr w:type="spellEnd"/>
      <w:r w:rsidRPr="00B0747D">
        <w:t xml:space="preserve"> sayfasındaki davranışla birebir aynı olacaktır. </w:t>
      </w:r>
      <w:proofErr w:type="spellStart"/>
      <w:r w:rsidRPr="00B0747D">
        <w:t>WHMCS'nin</w:t>
      </w:r>
      <w:proofErr w:type="spellEnd"/>
      <w:r w:rsidRPr="00B0747D">
        <w:t xml:space="preserve"> mevcut </w:t>
      </w:r>
      <w:proofErr w:type="spellStart"/>
      <w:r w:rsidRPr="00B0747D">
        <w:t>check_admin_login</w:t>
      </w:r>
      <w:proofErr w:type="spellEnd"/>
      <w:r w:rsidRPr="00B0747D">
        <w:t>() veya benzeri fonksiyonları tetiklenecektir.</w:t>
      </w:r>
    </w:p>
    <w:p w14:paraId="65AAB063" w14:textId="77777777" w:rsidR="00B0747D" w:rsidRPr="00B0747D" w:rsidRDefault="00B0747D" w:rsidP="00B0747D">
      <w:pPr>
        <w:numPr>
          <w:ilvl w:val="0"/>
          <w:numId w:val="13"/>
        </w:numPr>
      </w:pPr>
      <w:r w:rsidRPr="00B0747D">
        <w:rPr>
          <w:b/>
          <w:bCs/>
        </w:rPr>
        <w:t>Veri Değişmezliği ve Koruma:</w:t>
      </w:r>
    </w:p>
    <w:p w14:paraId="603DC08C" w14:textId="77777777" w:rsidR="00B0747D" w:rsidRPr="00B0747D" w:rsidRDefault="00B0747D" w:rsidP="00B0747D">
      <w:pPr>
        <w:numPr>
          <w:ilvl w:val="1"/>
          <w:numId w:val="13"/>
        </w:numPr>
      </w:pPr>
      <w:r w:rsidRPr="00B0747D">
        <w:rPr>
          <w:b/>
          <w:bCs/>
        </w:rPr>
        <w:t>Kritik Verilerin Kilitlenmesi:</w:t>
      </w:r>
      <w:r w:rsidRPr="00B0747D">
        <w:t xml:space="preserve"> Bireysel abonelerde "TCKN, Ad, </w:t>
      </w:r>
      <w:proofErr w:type="spellStart"/>
      <w:r w:rsidRPr="00B0747D">
        <w:t>Soyad</w:t>
      </w:r>
      <w:proofErr w:type="spellEnd"/>
      <w:r w:rsidRPr="00B0747D">
        <w:t>"; kurumsal abonelerde ise "Unvan, Vergi Numarası, MERSİS No" gibi hayatın doğal akışına aykırı olan verilerin, oluşturulduktan sonra modül arayüzünden değiştirilmesi kesinlikle engellenecektir.</w:t>
      </w:r>
    </w:p>
    <w:p w14:paraId="3C109AFE" w14:textId="77777777" w:rsidR="00B0747D" w:rsidRPr="00B0747D" w:rsidRDefault="00B0747D" w:rsidP="00B0747D">
      <w:pPr>
        <w:numPr>
          <w:ilvl w:val="1"/>
          <w:numId w:val="13"/>
        </w:numPr>
      </w:pPr>
      <w:r w:rsidRPr="00B0747D">
        <w:rPr>
          <w:b/>
          <w:bCs/>
        </w:rPr>
        <w:t>İPTAL KURALI:</w:t>
      </w:r>
      <w:r w:rsidRPr="00B0747D">
        <w:t xml:space="preserve"> Durumu "İptal" (</w:t>
      </w:r>
      <w:proofErr w:type="spellStart"/>
      <w:r w:rsidRPr="00B0747D">
        <w:t>Cancelled</w:t>
      </w:r>
      <w:proofErr w:type="spellEnd"/>
      <w:r w:rsidRPr="00B0747D">
        <w:t>/</w:t>
      </w:r>
      <w:proofErr w:type="spellStart"/>
      <w:r w:rsidRPr="00B0747D">
        <w:t>Terminated</w:t>
      </w:r>
      <w:proofErr w:type="spellEnd"/>
      <w:r w:rsidRPr="00B0747D">
        <w:t xml:space="preserve">) olarak güncellenen bir hizmet </w:t>
      </w:r>
      <w:r w:rsidRPr="00B0747D">
        <w:rPr>
          <w:b/>
          <w:bCs/>
        </w:rPr>
        <w:t>ölü kabul edilecek</w:t>
      </w:r>
      <w:r w:rsidRPr="00B0747D">
        <w:t xml:space="preserve"> ve tekrar aktive edilmesi veya silinmesi </w:t>
      </w:r>
      <w:proofErr w:type="spellStart"/>
      <w:r w:rsidRPr="00B0747D">
        <w:t>hook'lar</w:t>
      </w:r>
      <w:proofErr w:type="spellEnd"/>
      <w:r w:rsidRPr="00B0747D">
        <w:t xml:space="preserve"> aracılığıyla kesinlikle engellenecektir.</w:t>
      </w:r>
    </w:p>
    <w:p w14:paraId="6416DDD5" w14:textId="77777777" w:rsidR="00B0747D" w:rsidRPr="00B0747D" w:rsidRDefault="00B0747D" w:rsidP="00B0747D">
      <w:pPr>
        <w:numPr>
          <w:ilvl w:val="0"/>
          <w:numId w:val="13"/>
        </w:numPr>
      </w:pPr>
      <w:r w:rsidRPr="00B0747D">
        <w:rPr>
          <w:b/>
          <w:bCs/>
        </w:rPr>
        <w:t>Mükerrer Müşteri Kaydı Engelleme:</w:t>
      </w:r>
      <w:r w:rsidRPr="00B0747D">
        <w:t xml:space="preserve"> </w:t>
      </w:r>
      <w:proofErr w:type="spellStart"/>
      <w:r w:rsidRPr="00B0747D">
        <w:t>WHMCS'de</w:t>
      </w:r>
      <w:proofErr w:type="spellEnd"/>
      <w:r w:rsidRPr="00B0747D">
        <w:t xml:space="preserve"> yeni bir müşteri oluşturulurken (</w:t>
      </w:r>
      <w:proofErr w:type="spellStart"/>
      <w:r w:rsidRPr="00B0747D">
        <w:t>AddClient</w:t>
      </w:r>
      <w:proofErr w:type="spellEnd"/>
      <w:r w:rsidRPr="00B0747D">
        <w:t>):</w:t>
      </w:r>
    </w:p>
    <w:p w14:paraId="5C49333B" w14:textId="77777777" w:rsidR="00B0747D" w:rsidRPr="00B0747D" w:rsidRDefault="00B0747D" w:rsidP="00B0747D">
      <w:pPr>
        <w:numPr>
          <w:ilvl w:val="1"/>
          <w:numId w:val="13"/>
        </w:numPr>
      </w:pPr>
      <w:r w:rsidRPr="00B0747D">
        <w:rPr>
          <w:b/>
          <w:bCs/>
        </w:rPr>
        <w:t>Bireysel:</w:t>
      </w:r>
      <w:r w:rsidRPr="00B0747D">
        <w:t xml:space="preserve"> Girilen </w:t>
      </w:r>
      <w:r w:rsidRPr="00B0747D">
        <w:rPr>
          <w:b/>
          <w:bCs/>
        </w:rPr>
        <w:t>T.C. Kimlik Numarası</w:t>
      </w:r>
      <w:r w:rsidRPr="00B0747D">
        <w:t xml:space="preserve">, </w:t>
      </w:r>
      <w:proofErr w:type="spellStart"/>
      <w:r w:rsidRPr="00B0747D">
        <w:t>veritabanında</w:t>
      </w:r>
      <w:proofErr w:type="spellEnd"/>
      <w:r w:rsidRPr="00B0747D">
        <w:t xml:space="preserve"> mevcutsa kayıt engellenecek ve "Bu T.C. Kimlik Numarası ile zaten bir müşteri kayıtlıdır. Müşteri ID: [Mevcut Müşteri </w:t>
      </w:r>
      <w:proofErr w:type="spellStart"/>
      <w:r w:rsidRPr="00B0747D">
        <w:t>ID'si</w:t>
      </w:r>
      <w:proofErr w:type="spellEnd"/>
      <w:r w:rsidRPr="00B0747D">
        <w:t>]" uyarısı verilecektir.</w:t>
      </w:r>
    </w:p>
    <w:p w14:paraId="7F3F4C20" w14:textId="77777777" w:rsidR="00B0747D" w:rsidRPr="00B0747D" w:rsidRDefault="00B0747D" w:rsidP="00B0747D">
      <w:pPr>
        <w:numPr>
          <w:ilvl w:val="1"/>
          <w:numId w:val="13"/>
        </w:numPr>
      </w:pPr>
      <w:r w:rsidRPr="00B0747D">
        <w:rPr>
          <w:b/>
          <w:bCs/>
        </w:rPr>
        <w:t>Kurumsal:</w:t>
      </w:r>
      <w:r w:rsidRPr="00B0747D">
        <w:t xml:space="preserve"> Girilen </w:t>
      </w:r>
      <w:r w:rsidRPr="00B0747D">
        <w:rPr>
          <w:b/>
          <w:bCs/>
        </w:rPr>
        <w:t>Vergi Kimlik Numarası</w:t>
      </w:r>
      <w:r w:rsidRPr="00B0747D">
        <w:t xml:space="preserve">, </w:t>
      </w:r>
      <w:proofErr w:type="spellStart"/>
      <w:r w:rsidRPr="00B0747D">
        <w:t>veritabanında</w:t>
      </w:r>
      <w:proofErr w:type="spellEnd"/>
      <w:r w:rsidRPr="00B0747D">
        <w:t xml:space="preserve"> mevcutsa kayıt engellenecek ve "Bu Vergi Kimlik Numarası ile zaten bir müşteri kayıtlıdır. Müşteri ID: [Mevcut Müşteri </w:t>
      </w:r>
      <w:proofErr w:type="spellStart"/>
      <w:r w:rsidRPr="00B0747D">
        <w:t>ID'si</w:t>
      </w:r>
      <w:proofErr w:type="spellEnd"/>
      <w:r w:rsidRPr="00B0747D">
        <w:t>]" uyarısı verilecektir.</w:t>
      </w:r>
    </w:p>
    <w:p w14:paraId="3A5864D5" w14:textId="77777777" w:rsidR="00B0747D" w:rsidRPr="00B0747D" w:rsidRDefault="00B0747D" w:rsidP="00B0747D">
      <w:pPr>
        <w:numPr>
          <w:ilvl w:val="0"/>
          <w:numId w:val="13"/>
        </w:numPr>
      </w:pPr>
      <w:r w:rsidRPr="00B0747D">
        <w:rPr>
          <w:b/>
          <w:bCs/>
        </w:rPr>
        <w:t>Yetkilendirme:</w:t>
      </w:r>
      <w:r w:rsidRPr="00B0747D">
        <w:t xml:space="preserve"> Modüle erişim, WHMCS Yönetici Rolleri (Administrator </w:t>
      </w:r>
      <w:proofErr w:type="spellStart"/>
      <w:r w:rsidRPr="00B0747D">
        <w:t>Roles</w:t>
      </w:r>
      <w:proofErr w:type="spellEnd"/>
      <w:r w:rsidRPr="00B0747D">
        <w:t>) üzerinden atanabilecektir.</w:t>
      </w:r>
    </w:p>
    <w:p w14:paraId="6C2106EF" w14:textId="77777777" w:rsidR="00B0747D" w:rsidRPr="00B0747D" w:rsidRDefault="00B0747D" w:rsidP="00B0747D">
      <w:r w:rsidRPr="00B0747D">
        <w:pict w14:anchorId="59AFBE9D">
          <v:rect id="_x0000_i1205" style="width:0;height:1.5pt" o:hralign="center" o:hrstd="t" o:hr="t" fillcolor="#a0a0a0" stroked="f"/>
        </w:pict>
      </w:r>
    </w:p>
    <w:p w14:paraId="4A13EA92" w14:textId="77777777" w:rsidR="00B0747D" w:rsidRPr="00B0747D" w:rsidRDefault="00B0747D" w:rsidP="00B0747D">
      <w:pPr>
        <w:rPr>
          <w:b/>
          <w:bCs/>
        </w:rPr>
      </w:pPr>
      <w:r w:rsidRPr="00B0747D">
        <w:rPr>
          <w:b/>
          <w:bCs/>
        </w:rPr>
        <w:t xml:space="preserve">Bölüm 3: Teknik Çerçeve ve </w:t>
      </w:r>
      <w:proofErr w:type="spellStart"/>
      <w:r w:rsidRPr="00B0747D">
        <w:rPr>
          <w:b/>
          <w:bCs/>
        </w:rPr>
        <w:t>Veritabanı</w:t>
      </w:r>
      <w:proofErr w:type="spellEnd"/>
      <w:r w:rsidRPr="00B0747D">
        <w:rPr>
          <w:b/>
          <w:bCs/>
        </w:rPr>
        <w:t xml:space="preserve"> Mimarisi</w:t>
      </w:r>
    </w:p>
    <w:p w14:paraId="791AC4AB" w14:textId="77777777" w:rsidR="00B0747D" w:rsidRPr="00B0747D" w:rsidRDefault="00B0747D" w:rsidP="00B0747D">
      <w:pPr>
        <w:numPr>
          <w:ilvl w:val="0"/>
          <w:numId w:val="14"/>
        </w:numPr>
      </w:pPr>
      <w:r w:rsidRPr="00B0747D">
        <w:rPr>
          <w:b/>
          <w:bCs/>
        </w:rPr>
        <w:t>Platform:</w:t>
      </w:r>
      <w:r w:rsidRPr="00B0747D">
        <w:t xml:space="preserve"> WHMCS v8.13.1-release.1</w:t>
      </w:r>
    </w:p>
    <w:p w14:paraId="12F7C7F7" w14:textId="77777777" w:rsidR="00B0747D" w:rsidRPr="00B0747D" w:rsidRDefault="00B0747D" w:rsidP="00B0747D">
      <w:pPr>
        <w:numPr>
          <w:ilvl w:val="0"/>
          <w:numId w:val="14"/>
        </w:numPr>
      </w:pPr>
      <w:r w:rsidRPr="00B0747D">
        <w:rPr>
          <w:b/>
          <w:bCs/>
        </w:rPr>
        <w:t>Sunucu:</w:t>
      </w:r>
      <w:r w:rsidRPr="00B0747D">
        <w:t xml:space="preserve"> </w:t>
      </w:r>
      <w:proofErr w:type="spellStart"/>
      <w:r w:rsidRPr="00B0747D">
        <w:t>Plesk</w:t>
      </w:r>
      <w:proofErr w:type="spellEnd"/>
      <w:r w:rsidRPr="00B0747D">
        <w:t xml:space="preserve"> Linux, PHP v8.4.8</w:t>
      </w:r>
    </w:p>
    <w:p w14:paraId="46BEFB50" w14:textId="77777777" w:rsidR="00B0747D" w:rsidRPr="00B0747D" w:rsidRDefault="00B0747D" w:rsidP="00B0747D">
      <w:pPr>
        <w:numPr>
          <w:ilvl w:val="0"/>
          <w:numId w:val="14"/>
        </w:numPr>
      </w:pPr>
      <w:proofErr w:type="spellStart"/>
      <w:r w:rsidRPr="00B0747D">
        <w:rPr>
          <w:b/>
          <w:bCs/>
        </w:rPr>
        <w:t>Veritabanı</w:t>
      </w:r>
      <w:proofErr w:type="spellEnd"/>
      <w:r w:rsidRPr="00B0747D">
        <w:rPr>
          <w:b/>
          <w:bCs/>
        </w:rPr>
        <w:t xml:space="preserve"> Yapısı:</w:t>
      </w:r>
      <w:r w:rsidRPr="00B0747D">
        <w:t xml:space="preserve"> Proje, sağlanan </w:t>
      </w:r>
      <w:proofErr w:type="spellStart"/>
      <w:r w:rsidRPr="00B0747D">
        <w:t>install.sql</w:t>
      </w:r>
      <w:proofErr w:type="spellEnd"/>
      <w:r w:rsidRPr="00B0747D">
        <w:t xml:space="preserve"> ve </w:t>
      </w:r>
      <w:proofErr w:type="spellStart"/>
      <w:r w:rsidRPr="00B0747D">
        <w:t>initial_reference_data.sql</w:t>
      </w:r>
      <w:proofErr w:type="spellEnd"/>
      <w:r w:rsidRPr="00B0747D">
        <w:t xml:space="preserve"> dosyalarında detaylandırılan kapsamlı </w:t>
      </w:r>
      <w:proofErr w:type="spellStart"/>
      <w:r w:rsidRPr="00B0747D">
        <w:t>veritabanı</w:t>
      </w:r>
      <w:proofErr w:type="spellEnd"/>
      <w:r w:rsidRPr="00B0747D">
        <w:t xml:space="preserve"> şemasını temel alacaktır. Bu yapı, projenin veri omurgasıdır.</w:t>
      </w:r>
    </w:p>
    <w:p w14:paraId="27BC08D3" w14:textId="77777777" w:rsidR="00B0747D" w:rsidRPr="00B0747D" w:rsidRDefault="00B0747D" w:rsidP="00B0747D">
      <w:r w:rsidRPr="00B0747D">
        <w:pict w14:anchorId="4630776F">
          <v:rect id="_x0000_i1206" style="width:0;height:1.5pt" o:hralign="center" o:hrstd="t" o:hr="t" fillcolor="#a0a0a0" stroked="f"/>
        </w:pict>
      </w:r>
    </w:p>
    <w:p w14:paraId="1A2CA284" w14:textId="77777777" w:rsidR="00B0747D" w:rsidRDefault="00B0747D" w:rsidP="00B0747D">
      <w:pPr>
        <w:rPr>
          <w:b/>
          <w:bCs/>
        </w:rPr>
      </w:pPr>
    </w:p>
    <w:p w14:paraId="2A9CC2EC" w14:textId="77777777" w:rsidR="00B0747D" w:rsidRDefault="00B0747D" w:rsidP="00B0747D">
      <w:pPr>
        <w:rPr>
          <w:b/>
          <w:bCs/>
        </w:rPr>
      </w:pPr>
    </w:p>
    <w:p w14:paraId="1047BB49" w14:textId="77777777" w:rsidR="00B0747D" w:rsidRDefault="00B0747D" w:rsidP="00B0747D">
      <w:pPr>
        <w:rPr>
          <w:b/>
          <w:bCs/>
        </w:rPr>
      </w:pPr>
    </w:p>
    <w:p w14:paraId="3AD72A38" w14:textId="77777777" w:rsidR="00B0747D" w:rsidRDefault="00B0747D" w:rsidP="00B0747D">
      <w:pPr>
        <w:rPr>
          <w:b/>
          <w:bCs/>
        </w:rPr>
      </w:pPr>
    </w:p>
    <w:p w14:paraId="7A25716F" w14:textId="77777777" w:rsidR="00B0747D" w:rsidRDefault="00B0747D" w:rsidP="00B0747D">
      <w:pPr>
        <w:rPr>
          <w:b/>
          <w:bCs/>
        </w:rPr>
      </w:pPr>
    </w:p>
    <w:p w14:paraId="73AB5B8B" w14:textId="6B7B7431" w:rsidR="00B0747D" w:rsidRPr="00B0747D" w:rsidRDefault="00B0747D" w:rsidP="00B0747D">
      <w:pPr>
        <w:rPr>
          <w:b/>
          <w:bCs/>
        </w:rPr>
      </w:pPr>
      <w:r w:rsidRPr="00B0747D">
        <w:rPr>
          <w:b/>
          <w:bCs/>
        </w:rPr>
        <w:lastRenderedPageBreak/>
        <w:t>Bölüm 4: Modül Yapısı, Arayüzü ve İşlevselliği</w:t>
      </w:r>
    </w:p>
    <w:p w14:paraId="0FE3DBFC" w14:textId="77777777" w:rsidR="00B0747D" w:rsidRPr="00B0747D" w:rsidRDefault="00B0747D" w:rsidP="00B0747D">
      <w:r w:rsidRPr="00B0747D">
        <w:t>Modül, teması gönderilen görsellerle uyumlu, sekmeli bir yapıda olacaktır.</w:t>
      </w:r>
    </w:p>
    <w:p w14:paraId="337B0905" w14:textId="77777777" w:rsidR="00B0747D" w:rsidRPr="00B0747D" w:rsidRDefault="00B0747D" w:rsidP="00B0747D">
      <w:pPr>
        <w:rPr>
          <w:b/>
          <w:bCs/>
        </w:rPr>
      </w:pPr>
      <w:r w:rsidRPr="00B0747D">
        <w:rPr>
          <w:b/>
          <w:bCs/>
        </w:rPr>
        <w:t xml:space="preserve">4.1. Yönetim Paneli (Admin </w:t>
      </w:r>
      <w:proofErr w:type="spellStart"/>
      <w:r w:rsidRPr="00B0747D">
        <w:rPr>
          <w:b/>
          <w:bCs/>
        </w:rPr>
        <w:t>Area</w:t>
      </w:r>
      <w:proofErr w:type="spellEnd"/>
      <w:r w:rsidRPr="00B0747D">
        <w:rPr>
          <w:b/>
          <w:bCs/>
        </w:rPr>
        <w:t>)</w:t>
      </w:r>
    </w:p>
    <w:p w14:paraId="1215E0AE" w14:textId="77777777" w:rsidR="00B0747D" w:rsidRPr="00B0747D" w:rsidRDefault="00B0747D" w:rsidP="00B0747D">
      <w:pPr>
        <w:numPr>
          <w:ilvl w:val="0"/>
          <w:numId w:val="15"/>
        </w:numPr>
      </w:pPr>
      <w:r w:rsidRPr="00B0747D">
        <w:rPr>
          <w:b/>
          <w:bCs/>
        </w:rPr>
        <w:t>Ana Sayfa (Dashboard):</w:t>
      </w:r>
      <w:r w:rsidRPr="00B0747D">
        <w:t xml:space="preserve"> FTP bağlantı durumu, bekleyen hareket sayısı, son raporlar ve kritik logları gösteren bir özet ekranı.</w:t>
      </w:r>
    </w:p>
    <w:p w14:paraId="6C594135" w14:textId="77777777" w:rsidR="00B0747D" w:rsidRPr="00B0747D" w:rsidRDefault="00B0747D" w:rsidP="00B0747D">
      <w:pPr>
        <w:numPr>
          <w:ilvl w:val="0"/>
          <w:numId w:val="15"/>
        </w:numPr>
      </w:pPr>
      <w:r w:rsidRPr="00B0747D">
        <w:rPr>
          <w:b/>
          <w:bCs/>
        </w:rPr>
        <w:t>Ayarlar (</w:t>
      </w:r>
      <w:proofErr w:type="spellStart"/>
      <w:r w:rsidRPr="00B0747D">
        <w:rPr>
          <w:b/>
          <w:bCs/>
        </w:rPr>
        <w:t>Configuration</w:t>
      </w:r>
      <w:proofErr w:type="spellEnd"/>
      <w:r w:rsidRPr="00B0747D">
        <w:rPr>
          <w:b/>
          <w:bCs/>
        </w:rPr>
        <w:t>):</w:t>
      </w:r>
    </w:p>
    <w:p w14:paraId="372791D4" w14:textId="77777777" w:rsidR="00B0747D" w:rsidRPr="00B0747D" w:rsidRDefault="00B0747D" w:rsidP="00B0747D">
      <w:pPr>
        <w:numPr>
          <w:ilvl w:val="1"/>
          <w:numId w:val="15"/>
        </w:numPr>
      </w:pPr>
      <w:r w:rsidRPr="00B0747D">
        <w:rPr>
          <w:b/>
          <w:bCs/>
        </w:rPr>
        <w:t>Operatör Bilgileri:</w:t>
      </w:r>
      <w:r w:rsidRPr="00B0747D">
        <w:t xml:space="preserve"> Operatör Kodu, Adı (dosya adı için), Unvanı (personel raporu için).</w:t>
      </w:r>
    </w:p>
    <w:p w14:paraId="04124A5C" w14:textId="77777777" w:rsidR="00B0747D" w:rsidRPr="00B0747D" w:rsidRDefault="00B0747D" w:rsidP="00B0747D">
      <w:pPr>
        <w:numPr>
          <w:ilvl w:val="1"/>
          <w:numId w:val="15"/>
        </w:numPr>
      </w:pPr>
      <w:r w:rsidRPr="00B0747D">
        <w:rPr>
          <w:b/>
          <w:bCs/>
        </w:rPr>
        <w:t>BTK Yetkilendirme:</w:t>
      </w:r>
      <w:r w:rsidRPr="00B0747D">
        <w:t xml:space="preserve"> Sahip olunan yetkilerin (İSS, AİH vb.) çoklu seçimi ve her yetki için ayrı rapor oluşturma.</w:t>
      </w:r>
    </w:p>
    <w:p w14:paraId="4CBB64D1" w14:textId="77777777" w:rsidR="00B0747D" w:rsidRPr="00B0747D" w:rsidRDefault="00B0747D" w:rsidP="00B0747D">
      <w:pPr>
        <w:numPr>
          <w:ilvl w:val="1"/>
          <w:numId w:val="15"/>
        </w:numPr>
      </w:pPr>
      <w:r w:rsidRPr="00B0747D">
        <w:rPr>
          <w:b/>
          <w:bCs/>
        </w:rPr>
        <w:t>FTP Ayarları:</w:t>
      </w:r>
      <w:r w:rsidRPr="00B0747D">
        <w:t xml:space="preserve"> Ana (BTK) ve Opsiyonel Yedek (Arşiv) FTP sunucu bilgileri, klasör yolları.</w:t>
      </w:r>
    </w:p>
    <w:p w14:paraId="4C178502" w14:textId="77777777" w:rsidR="00B0747D" w:rsidRPr="00B0747D" w:rsidRDefault="00B0747D" w:rsidP="00B0747D">
      <w:pPr>
        <w:numPr>
          <w:ilvl w:val="1"/>
          <w:numId w:val="15"/>
        </w:numPr>
      </w:pPr>
      <w:r w:rsidRPr="00B0747D">
        <w:rPr>
          <w:b/>
          <w:bCs/>
        </w:rPr>
        <w:t xml:space="preserve">Raporlama ve </w:t>
      </w:r>
      <w:proofErr w:type="spellStart"/>
      <w:r w:rsidRPr="00B0747D">
        <w:rPr>
          <w:b/>
          <w:bCs/>
        </w:rPr>
        <w:t>Cron</w:t>
      </w:r>
      <w:proofErr w:type="spellEnd"/>
      <w:r w:rsidRPr="00B0747D">
        <w:rPr>
          <w:b/>
          <w:bCs/>
        </w:rPr>
        <w:t>:</w:t>
      </w:r>
      <w:r w:rsidRPr="00B0747D">
        <w:t xml:space="preserve"> Raporların oluşturulma zamanlaması, Boş Rapor Gönder seçeneği ve Personel dosyası adlandırma formatı.</w:t>
      </w:r>
    </w:p>
    <w:p w14:paraId="3D568AD3" w14:textId="77777777" w:rsidR="00B0747D" w:rsidRPr="00B0747D" w:rsidRDefault="00B0747D" w:rsidP="00B0747D">
      <w:pPr>
        <w:numPr>
          <w:ilvl w:val="1"/>
          <w:numId w:val="15"/>
        </w:numPr>
      </w:pPr>
      <w:r w:rsidRPr="00B0747D">
        <w:rPr>
          <w:b/>
          <w:bCs/>
        </w:rPr>
        <w:t>Veri Yönetimi:</w:t>
      </w:r>
      <w:r w:rsidRPr="00B0747D">
        <w:t xml:space="preserve"> Hareket tablolarının (_</w:t>
      </w:r>
      <w:proofErr w:type="spellStart"/>
      <w:r w:rsidRPr="00B0747D">
        <w:t>live</w:t>
      </w:r>
      <w:proofErr w:type="spellEnd"/>
      <w:r w:rsidRPr="00B0747D">
        <w:t xml:space="preserve"> ve _</w:t>
      </w:r>
      <w:proofErr w:type="spellStart"/>
      <w:r w:rsidRPr="00B0747D">
        <w:t>archive</w:t>
      </w:r>
      <w:proofErr w:type="spellEnd"/>
      <w:r w:rsidRPr="00B0747D">
        <w:t>) veri saklama süreleri.</w:t>
      </w:r>
    </w:p>
    <w:p w14:paraId="3C18861D" w14:textId="77777777" w:rsidR="00B0747D" w:rsidRPr="00B0747D" w:rsidRDefault="00B0747D" w:rsidP="00B0747D">
      <w:pPr>
        <w:numPr>
          <w:ilvl w:val="0"/>
          <w:numId w:val="15"/>
        </w:numPr>
      </w:pPr>
      <w:r w:rsidRPr="00B0747D">
        <w:rPr>
          <w:b/>
          <w:bCs/>
        </w:rPr>
        <w:t>Personel Yönetimi:</w:t>
      </w:r>
      <w:r w:rsidRPr="00B0747D">
        <w:t xml:space="preserve"> Personel bilgilerini yöneten, manuel veri girişlerini zorunlu kılan ve "BTK Listesine Ekle" seçeneğini sunan arayüz.</w:t>
      </w:r>
    </w:p>
    <w:p w14:paraId="13DDC8A0" w14:textId="77777777" w:rsidR="00B0747D" w:rsidRPr="00B0747D" w:rsidRDefault="00B0747D" w:rsidP="00B0747D">
      <w:pPr>
        <w:numPr>
          <w:ilvl w:val="0"/>
          <w:numId w:val="15"/>
        </w:numPr>
      </w:pPr>
      <w:r w:rsidRPr="00B0747D">
        <w:rPr>
          <w:b/>
          <w:bCs/>
        </w:rPr>
        <w:t>POP Noktaları Yönetimi:</w:t>
      </w:r>
      <w:r w:rsidRPr="00B0747D">
        <w:t xml:space="preserve"> ISS POP noktası envanterini yöneten, Excel'den içe/dışa aktarma imkanı sunan arayüz.</w:t>
      </w:r>
    </w:p>
    <w:p w14:paraId="3E665D8B" w14:textId="77777777" w:rsidR="00B0747D" w:rsidRPr="00B0747D" w:rsidRDefault="00B0747D" w:rsidP="00B0747D">
      <w:pPr>
        <w:numPr>
          <w:ilvl w:val="0"/>
          <w:numId w:val="15"/>
        </w:numPr>
      </w:pPr>
      <w:r w:rsidRPr="00B0747D">
        <w:rPr>
          <w:b/>
          <w:bCs/>
        </w:rPr>
        <w:t>Geriye Dönük Raporlama:</w:t>
      </w:r>
      <w:r w:rsidRPr="00B0747D">
        <w:t xml:space="preserve"> Yedek </w:t>
      </w:r>
      <w:proofErr w:type="spellStart"/>
      <w:r w:rsidRPr="00B0747D">
        <w:t>FTP'den</w:t>
      </w:r>
      <w:proofErr w:type="spellEnd"/>
      <w:r w:rsidRPr="00B0747D">
        <w:t xml:space="preserve"> eski raporları arayıp bulmayı ve </w:t>
      </w:r>
      <w:proofErr w:type="spellStart"/>
      <w:r w:rsidRPr="00B0747D">
        <w:t>BTK'ya</w:t>
      </w:r>
      <w:proofErr w:type="spellEnd"/>
      <w:r w:rsidRPr="00B0747D">
        <w:t xml:space="preserve"> yeniden göndermeyi sağlayan arayüz.</w:t>
      </w:r>
    </w:p>
    <w:p w14:paraId="781F78E8" w14:textId="77777777" w:rsidR="00B0747D" w:rsidRPr="00B0747D" w:rsidRDefault="00B0747D" w:rsidP="00B0747D">
      <w:pPr>
        <w:numPr>
          <w:ilvl w:val="0"/>
          <w:numId w:val="15"/>
        </w:numPr>
      </w:pPr>
      <w:r w:rsidRPr="00B0747D">
        <w:rPr>
          <w:b/>
          <w:bCs/>
        </w:rPr>
        <w:t>Log Görüntüleyici:</w:t>
      </w:r>
      <w:r w:rsidRPr="00B0747D">
        <w:t xml:space="preserve"> Sistem, FTP ve Hata loglarını seviyelerine göre filtreleyerek gösteren arayüz.</w:t>
      </w:r>
    </w:p>
    <w:p w14:paraId="6A6E4D32" w14:textId="77777777" w:rsidR="00B0747D" w:rsidRPr="00B0747D" w:rsidRDefault="00B0747D" w:rsidP="00B0747D">
      <w:pPr>
        <w:rPr>
          <w:b/>
          <w:bCs/>
        </w:rPr>
      </w:pPr>
      <w:r w:rsidRPr="00B0747D">
        <w:rPr>
          <w:b/>
          <w:bCs/>
        </w:rPr>
        <w:t>4.2. Arayüz Entegrasyonu (</w:t>
      </w:r>
      <w:proofErr w:type="spellStart"/>
      <w:r w:rsidRPr="00B0747D">
        <w:rPr>
          <w:b/>
          <w:bCs/>
        </w:rPr>
        <w:t>Injection</w:t>
      </w:r>
      <w:proofErr w:type="spellEnd"/>
      <w:r w:rsidRPr="00B0747D">
        <w:rPr>
          <w:b/>
          <w:bCs/>
        </w:rPr>
        <w:t>)</w:t>
      </w:r>
    </w:p>
    <w:p w14:paraId="24946D2E" w14:textId="77777777" w:rsidR="00B0747D" w:rsidRPr="00B0747D" w:rsidRDefault="00B0747D" w:rsidP="00B0747D">
      <w:pPr>
        <w:numPr>
          <w:ilvl w:val="0"/>
          <w:numId w:val="16"/>
        </w:numPr>
      </w:pPr>
      <w:r w:rsidRPr="00B0747D">
        <w:t>admin/</w:t>
      </w:r>
      <w:proofErr w:type="spellStart"/>
      <w:r w:rsidRPr="00B0747D">
        <w:t>clientsprofile.php</w:t>
      </w:r>
      <w:proofErr w:type="spellEnd"/>
      <w:r w:rsidRPr="00B0747D">
        <w:t xml:space="preserve">: </w:t>
      </w:r>
      <w:r w:rsidRPr="00B0747D">
        <w:rPr>
          <w:b/>
          <w:bCs/>
        </w:rPr>
        <w:t>Yerleşim Adresi</w:t>
      </w:r>
      <w:r w:rsidRPr="00B0747D">
        <w:t xml:space="preserve"> ve BTK kimlik bilgilerini girmek için </w:t>
      </w:r>
      <w:proofErr w:type="spellStart"/>
      <w:r w:rsidRPr="00B0747D">
        <w:t>client_details.tpl</w:t>
      </w:r>
      <w:proofErr w:type="spellEnd"/>
      <w:r w:rsidRPr="00B0747D">
        <w:t xml:space="preserve"> enjekte edilecek.</w:t>
      </w:r>
    </w:p>
    <w:p w14:paraId="6D2D3468" w14:textId="77777777" w:rsidR="00B0747D" w:rsidRPr="00B0747D" w:rsidRDefault="00B0747D" w:rsidP="00B0747D">
      <w:pPr>
        <w:numPr>
          <w:ilvl w:val="0"/>
          <w:numId w:val="16"/>
        </w:numPr>
      </w:pPr>
      <w:r w:rsidRPr="00B0747D">
        <w:t>admin/</w:t>
      </w:r>
      <w:proofErr w:type="spellStart"/>
      <w:r w:rsidRPr="00B0747D">
        <w:t>clientsservices.php</w:t>
      </w:r>
      <w:proofErr w:type="spellEnd"/>
      <w:r w:rsidRPr="00B0747D">
        <w:t xml:space="preserve">: Her hizmet için ayrı </w:t>
      </w:r>
      <w:r w:rsidRPr="00B0747D">
        <w:rPr>
          <w:b/>
          <w:bCs/>
        </w:rPr>
        <w:t>Tesis Adresi</w:t>
      </w:r>
      <w:r w:rsidRPr="00B0747D">
        <w:t xml:space="preserve">, </w:t>
      </w:r>
      <w:r w:rsidRPr="00B0747D">
        <w:rPr>
          <w:b/>
          <w:bCs/>
        </w:rPr>
        <w:t>ISS POP Noktası</w:t>
      </w:r>
      <w:r w:rsidRPr="00B0747D">
        <w:t xml:space="preserve"> vb. girmek için </w:t>
      </w:r>
      <w:proofErr w:type="spellStart"/>
      <w:r w:rsidRPr="00B0747D">
        <w:t>service_details.tpl</w:t>
      </w:r>
      <w:proofErr w:type="spellEnd"/>
      <w:r w:rsidRPr="00B0747D">
        <w:t xml:space="preserve"> enjekte edilecek.</w:t>
      </w:r>
    </w:p>
    <w:p w14:paraId="7A406A8C" w14:textId="77777777" w:rsidR="00B0747D" w:rsidRPr="00B0747D" w:rsidRDefault="00B0747D" w:rsidP="00B0747D">
      <w:pPr>
        <w:numPr>
          <w:ilvl w:val="0"/>
          <w:numId w:val="16"/>
        </w:numPr>
      </w:pPr>
      <w:proofErr w:type="spellStart"/>
      <w:r w:rsidRPr="00B0747D">
        <w:t>clientarea.php?action</w:t>
      </w:r>
      <w:proofErr w:type="spellEnd"/>
      <w:r w:rsidRPr="00B0747D">
        <w:t>=</w:t>
      </w:r>
      <w:proofErr w:type="spellStart"/>
      <w:r w:rsidRPr="00B0747D">
        <w:t>details</w:t>
      </w:r>
      <w:proofErr w:type="spellEnd"/>
      <w:r w:rsidRPr="00B0747D">
        <w:t xml:space="preserve">: Müşterilerin, BTK verilerini </w:t>
      </w:r>
      <w:r w:rsidRPr="00B0747D">
        <w:rPr>
          <w:b/>
          <w:bCs/>
        </w:rPr>
        <w:t>sadece görüntülemesi</w:t>
      </w:r>
      <w:r w:rsidRPr="00B0747D">
        <w:t xml:space="preserve"> sağlanacak.</w:t>
      </w:r>
    </w:p>
    <w:p w14:paraId="144464F0" w14:textId="77777777" w:rsidR="00B0747D" w:rsidRPr="00B0747D" w:rsidRDefault="00B0747D" w:rsidP="00B0747D">
      <w:r w:rsidRPr="00B0747D">
        <w:pict w14:anchorId="4C62B477">
          <v:rect id="_x0000_i1207" style="width:0;height:1.5pt" o:hralign="center" o:hrstd="t" o:hr="t" fillcolor="#a0a0a0" stroked="f"/>
        </w:pict>
      </w:r>
    </w:p>
    <w:p w14:paraId="36CC13E5" w14:textId="77777777" w:rsidR="00B0747D" w:rsidRDefault="00B0747D" w:rsidP="00B0747D">
      <w:pPr>
        <w:rPr>
          <w:b/>
          <w:bCs/>
        </w:rPr>
      </w:pPr>
    </w:p>
    <w:p w14:paraId="54BB5DC8" w14:textId="77777777" w:rsidR="00B0747D" w:rsidRDefault="00B0747D" w:rsidP="00B0747D">
      <w:pPr>
        <w:rPr>
          <w:b/>
          <w:bCs/>
        </w:rPr>
      </w:pPr>
    </w:p>
    <w:p w14:paraId="13C17BC0" w14:textId="77777777" w:rsidR="00B0747D" w:rsidRDefault="00B0747D" w:rsidP="00B0747D">
      <w:pPr>
        <w:rPr>
          <w:b/>
          <w:bCs/>
        </w:rPr>
      </w:pPr>
    </w:p>
    <w:p w14:paraId="41A1218F" w14:textId="77777777" w:rsidR="00B0747D" w:rsidRDefault="00B0747D" w:rsidP="00B0747D">
      <w:pPr>
        <w:rPr>
          <w:b/>
          <w:bCs/>
        </w:rPr>
      </w:pPr>
    </w:p>
    <w:p w14:paraId="2B1C9E98" w14:textId="77777777" w:rsidR="00B0747D" w:rsidRDefault="00B0747D" w:rsidP="00B0747D">
      <w:pPr>
        <w:rPr>
          <w:b/>
          <w:bCs/>
        </w:rPr>
      </w:pPr>
    </w:p>
    <w:p w14:paraId="1C7AA255" w14:textId="77777777" w:rsidR="00B0747D" w:rsidRDefault="00B0747D" w:rsidP="00B0747D">
      <w:pPr>
        <w:rPr>
          <w:b/>
          <w:bCs/>
        </w:rPr>
      </w:pPr>
    </w:p>
    <w:p w14:paraId="1EE10A34" w14:textId="03FD0377" w:rsidR="00B0747D" w:rsidRPr="00B0747D" w:rsidRDefault="00B0747D" w:rsidP="00B0747D">
      <w:pPr>
        <w:rPr>
          <w:b/>
          <w:bCs/>
        </w:rPr>
      </w:pPr>
      <w:r w:rsidRPr="00B0747D">
        <w:rPr>
          <w:b/>
          <w:bCs/>
        </w:rPr>
        <w:lastRenderedPageBreak/>
        <w:t>Bölüm 5: Veri Yönetimi ve Otomasyon Akışı (</w:t>
      </w:r>
      <w:proofErr w:type="spellStart"/>
      <w:r w:rsidRPr="00B0747D">
        <w:rPr>
          <w:b/>
          <w:bCs/>
        </w:rPr>
        <w:t>Hook'lar</w:t>
      </w:r>
      <w:proofErr w:type="spellEnd"/>
      <w:r w:rsidRPr="00B0747D">
        <w:rPr>
          <w:b/>
          <w:bCs/>
        </w:rPr>
        <w:t xml:space="preserve"> ve İş Mantığı)</w:t>
      </w:r>
    </w:p>
    <w:p w14:paraId="3A513D84" w14:textId="77777777" w:rsidR="00B0747D" w:rsidRPr="00B0747D" w:rsidRDefault="00B0747D" w:rsidP="00B0747D">
      <w:pPr>
        <w:numPr>
          <w:ilvl w:val="0"/>
          <w:numId w:val="17"/>
        </w:numPr>
      </w:pPr>
      <w:r w:rsidRPr="00B0747D">
        <w:rPr>
          <w:b/>
          <w:bCs/>
        </w:rPr>
        <w:t>Sipariş Süreci:</w:t>
      </w:r>
    </w:p>
    <w:p w14:paraId="59B1B583" w14:textId="77777777" w:rsidR="00B0747D" w:rsidRPr="00B0747D" w:rsidRDefault="00B0747D" w:rsidP="00B0747D">
      <w:pPr>
        <w:numPr>
          <w:ilvl w:val="1"/>
          <w:numId w:val="17"/>
        </w:numPr>
      </w:pPr>
      <w:r w:rsidRPr="00B0747D">
        <w:t xml:space="preserve">Yeni sipariş ekranına </w:t>
      </w:r>
      <w:r w:rsidRPr="00B0747D">
        <w:rPr>
          <w:b/>
          <w:bCs/>
        </w:rPr>
        <w:t>"Tesis adresi, yerleşim adresi ile aynı"</w:t>
      </w:r>
      <w:r w:rsidRPr="00B0747D">
        <w:t xml:space="preserve"> </w:t>
      </w:r>
      <w:proofErr w:type="spellStart"/>
      <w:r w:rsidRPr="00B0747D">
        <w:t>checkbox'ı</w:t>
      </w:r>
      <w:proofErr w:type="spellEnd"/>
      <w:r w:rsidRPr="00B0747D">
        <w:t xml:space="preserve"> (varsayılan: seçili) eklenir.</w:t>
      </w:r>
    </w:p>
    <w:p w14:paraId="118D4426" w14:textId="77777777" w:rsidR="00B0747D" w:rsidRPr="00B0747D" w:rsidRDefault="00B0747D" w:rsidP="00B0747D">
      <w:pPr>
        <w:numPr>
          <w:ilvl w:val="1"/>
          <w:numId w:val="17"/>
        </w:numPr>
      </w:pPr>
      <w:r w:rsidRPr="00B0747D">
        <w:t xml:space="preserve">İşaretli değilse, </w:t>
      </w:r>
      <w:proofErr w:type="spellStart"/>
      <w:r w:rsidRPr="00B0747D">
        <w:t>OrderAccept</w:t>
      </w:r>
      <w:proofErr w:type="spellEnd"/>
      <w:r w:rsidRPr="00B0747D">
        <w:t xml:space="preserve"> </w:t>
      </w:r>
      <w:proofErr w:type="spellStart"/>
      <w:r w:rsidRPr="00B0747D">
        <w:t>hook'u</w:t>
      </w:r>
      <w:proofErr w:type="spellEnd"/>
      <w:r w:rsidRPr="00B0747D">
        <w:t xml:space="preserve"> kullanıcıyı hizmet detay sayfasına yönlendirir.</w:t>
      </w:r>
    </w:p>
    <w:p w14:paraId="737C2C4F" w14:textId="77777777" w:rsidR="00B0747D" w:rsidRPr="00B0747D" w:rsidRDefault="00B0747D" w:rsidP="00B0747D">
      <w:pPr>
        <w:numPr>
          <w:ilvl w:val="1"/>
          <w:numId w:val="17"/>
        </w:numPr>
      </w:pPr>
      <w:r w:rsidRPr="00B0747D">
        <w:t>Bu sayfada tüm zorunlu BTK alanları doldurulmadan sipariş onayı tamamlanamaz.</w:t>
      </w:r>
    </w:p>
    <w:p w14:paraId="7DBCCFFA" w14:textId="77777777" w:rsidR="00B0747D" w:rsidRPr="00B0747D" w:rsidRDefault="00B0747D" w:rsidP="00B0747D">
      <w:pPr>
        <w:numPr>
          <w:ilvl w:val="0"/>
          <w:numId w:val="17"/>
        </w:numPr>
      </w:pPr>
      <w:r w:rsidRPr="00B0747D">
        <w:rPr>
          <w:b/>
          <w:bCs/>
        </w:rPr>
        <w:t>Otomatik Kayıt Oluşturma (</w:t>
      </w:r>
      <w:proofErr w:type="spellStart"/>
      <w:r w:rsidRPr="00B0747D">
        <w:rPr>
          <w:b/>
          <w:bCs/>
        </w:rPr>
        <w:t>OrderAccept</w:t>
      </w:r>
      <w:proofErr w:type="spellEnd"/>
      <w:r w:rsidRPr="00B0747D">
        <w:rPr>
          <w:b/>
          <w:bCs/>
        </w:rPr>
        <w:t xml:space="preserve"> </w:t>
      </w:r>
      <w:proofErr w:type="spellStart"/>
      <w:r w:rsidRPr="00B0747D">
        <w:rPr>
          <w:b/>
          <w:bCs/>
        </w:rPr>
        <w:t>Hook'u</w:t>
      </w:r>
      <w:proofErr w:type="spellEnd"/>
      <w:r w:rsidRPr="00B0747D">
        <w:rPr>
          <w:b/>
          <w:bCs/>
        </w:rPr>
        <w:t>):</w:t>
      </w:r>
    </w:p>
    <w:p w14:paraId="4F839EA2" w14:textId="77777777" w:rsidR="00B0747D" w:rsidRPr="00B0747D" w:rsidRDefault="00B0747D" w:rsidP="00B0747D">
      <w:pPr>
        <w:numPr>
          <w:ilvl w:val="1"/>
          <w:numId w:val="17"/>
        </w:numPr>
      </w:pPr>
      <w:r w:rsidRPr="00B0747D">
        <w:t xml:space="preserve">Hizmet onaylandığında, </w:t>
      </w:r>
      <w:proofErr w:type="spellStart"/>
      <w:r w:rsidRPr="00B0747D">
        <w:t>mod_btk_abone_rehber'e</w:t>
      </w:r>
      <w:proofErr w:type="spellEnd"/>
      <w:r w:rsidRPr="00B0747D">
        <w:t xml:space="preserve"> kalıcı kayıt ve </w:t>
      </w:r>
      <w:proofErr w:type="spellStart"/>
      <w:r w:rsidRPr="00B0747D">
        <w:t>mod_btk_abone_hareket_live'a</w:t>
      </w:r>
      <w:proofErr w:type="spellEnd"/>
      <w:r w:rsidRPr="00B0747D">
        <w:t xml:space="preserve"> YENI_ABONELIK_KAYDI hareketi otomatik olarak oluşturulur.</w:t>
      </w:r>
    </w:p>
    <w:p w14:paraId="07698D96" w14:textId="77777777" w:rsidR="00B0747D" w:rsidRPr="00B0747D" w:rsidRDefault="00B0747D" w:rsidP="00B0747D">
      <w:pPr>
        <w:numPr>
          <w:ilvl w:val="0"/>
          <w:numId w:val="17"/>
        </w:numPr>
      </w:pPr>
      <w:r w:rsidRPr="00B0747D">
        <w:rPr>
          <w:b/>
          <w:bCs/>
        </w:rPr>
        <w:t xml:space="preserve">Veri Güncelleme (Diğer </w:t>
      </w:r>
      <w:proofErr w:type="spellStart"/>
      <w:r w:rsidRPr="00B0747D">
        <w:rPr>
          <w:b/>
          <w:bCs/>
        </w:rPr>
        <w:t>Hook'lar</w:t>
      </w:r>
      <w:proofErr w:type="spellEnd"/>
      <w:r w:rsidRPr="00B0747D">
        <w:rPr>
          <w:b/>
          <w:bCs/>
        </w:rPr>
        <w:t>):</w:t>
      </w:r>
      <w:r w:rsidRPr="00B0747D">
        <w:t xml:space="preserve"> </w:t>
      </w:r>
      <w:proofErr w:type="spellStart"/>
      <w:r w:rsidRPr="00B0747D">
        <w:t>WHMCS'deki</w:t>
      </w:r>
      <w:proofErr w:type="spellEnd"/>
      <w:r w:rsidRPr="00B0747D">
        <w:t xml:space="preserve"> ilgili tüm </w:t>
      </w:r>
      <w:proofErr w:type="spellStart"/>
      <w:r w:rsidRPr="00B0747D">
        <w:t>hook'lar</w:t>
      </w:r>
      <w:proofErr w:type="spellEnd"/>
      <w:r w:rsidRPr="00B0747D">
        <w:t xml:space="preserve"> dinlenerek, </w:t>
      </w:r>
      <w:proofErr w:type="spellStart"/>
      <w:r w:rsidRPr="00B0747D">
        <w:t>mod_btk_abone_rehber</w:t>
      </w:r>
      <w:proofErr w:type="spellEnd"/>
      <w:r w:rsidRPr="00B0747D">
        <w:t xml:space="preserve"> tablosu güncellenir ve </w:t>
      </w:r>
      <w:proofErr w:type="spellStart"/>
      <w:r w:rsidRPr="00B0747D">
        <w:t>mod_btk_abone_hareket_live</w:t>
      </w:r>
      <w:proofErr w:type="spellEnd"/>
      <w:r w:rsidRPr="00B0747D">
        <w:t xml:space="preserve"> tablosuna anında uygun hareket kaydı atılır.</w:t>
      </w:r>
    </w:p>
    <w:p w14:paraId="77697A12" w14:textId="77777777" w:rsidR="00B0747D" w:rsidRPr="00B0747D" w:rsidRDefault="00B0747D" w:rsidP="00B0747D">
      <w:pPr>
        <w:numPr>
          <w:ilvl w:val="0"/>
          <w:numId w:val="17"/>
        </w:numPr>
      </w:pPr>
      <w:r w:rsidRPr="00B0747D">
        <w:rPr>
          <w:b/>
          <w:bCs/>
        </w:rPr>
        <w:t>Veri Doğrulama:</w:t>
      </w:r>
    </w:p>
    <w:p w14:paraId="247D08CA" w14:textId="77777777" w:rsidR="00B0747D" w:rsidRPr="00B0747D" w:rsidRDefault="00B0747D" w:rsidP="00B0747D">
      <w:pPr>
        <w:numPr>
          <w:ilvl w:val="1"/>
          <w:numId w:val="17"/>
        </w:numPr>
      </w:pPr>
      <w:r w:rsidRPr="00B0747D">
        <w:rPr>
          <w:b/>
          <w:bCs/>
        </w:rPr>
        <w:t>NVI Doğrulaması:</w:t>
      </w:r>
      <w:r w:rsidRPr="00B0747D">
        <w:t xml:space="preserve"> TCKN ve Yabancı Kimlik No, </w:t>
      </w:r>
      <w:proofErr w:type="spellStart"/>
      <w:r w:rsidRPr="00B0747D">
        <w:t>NVI'nin</w:t>
      </w:r>
      <w:proofErr w:type="spellEnd"/>
      <w:r w:rsidRPr="00B0747D">
        <w:t xml:space="preserve"> SOAP servisleri ile anlık doğrulanır.</w:t>
      </w:r>
    </w:p>
    <w:p w14:paraId="6BC6F7C9" w14:textId="77777777" w:rsidR="00B0747D" w:rsidRPr="00B0747D" w:rsidRDefault="00B0747D" w:rsidP="00B0747D">
      <w:pPr>
        <w:numPr>
          <w:ilvl w:val="1"/>
          <w:numId w:val="17"/>
        </w:numPr>
      </w:pPr>
      <w:r w:rsidRPr="00B0747D">
        <w:rPr>
          <w:b/>
          <w:bCs/>
        </w:rPr>
        <w:t>Vefat Durumu:</w:t>
      </w:r>
      <w:r w:rsidRPr="00B0747D">
        <w:t xml:space="preserve"> Periyodik NVI sorgularında geçersizleşen </w:t>
      </w:r>
      <w:proofErr w:type="spellStart"/>
      <w:r w:rsidRPr="00B0747D">
        <w:t>TCKN'ler</w:t>
      </w:r>
      <w:proofErr w:type="spellEnd"/>
      <w:r w:rsidRPr="00B0747D">
        <w:t xml:space="preserve"> için uyarı sistemi oluşturulur.</w:t>
      </w:r>
    </w:p>
    <w:p w14:paraId="4B1CC205" w14:textId="77777777" w:rsidR="00B0747D" w:rsidRPr="00B0747D" w:rsidRDefault="00B0747D" w:rsidP="00B0747D">
      <w:pPr>
        <w:numPr>
          <w:ilvl w:val="1"/>
          <w:numId w:val="17"/>
        </w:numPr>
      </w:pPr>
      <w:r w:rsidRPr="00B0747D">
        <w:rPr>
          <w:b/>
          <w:bCs/>
        </w:rPr>
        <w:t>Adres Doğrulaması:</w:t>
      </w:r>
      <w:r w:rsidRPr="00B0747D">
        <w:t xml:space="preserve"> adres.nvi.gov.tr </w:t>
      </w:r>
      <w:proofErr w:type="spellStart"/>
      <w:r w:rsidRPr="00B0747D">
        <w:t>API'si</w:t>
      </w:r>
      <w:proofErr w:type="spellEnd"/>
      <w:r w:rsidRPr="00B0747D">
        <w:t xml:space="preserve"> araştırılacak; yoksa birbirine bağlı </w:t>
      </w:r>
      <w:r w:rsidRPr="00B0747D">
        <w:rPr>
          <w:b/>
          <w:bCs/>
        </w:rPr>
        <w:t>İl-&gt;İlçe-&gt;Mahalle</w:t>
      </w:r>
      <w:r w:rsidRPr="00B0747D">
        <w:t xml:space="preserve"> </w:t>
      </w:r>
      <w:proofErr w:type="spellStart"/>
      <w:r w:rsidRPr="00B0747D">
        <w:t>dropdown</w:t>
      </w:r>
      <w:proofErr w:type="spellEnd"/>
      <w:r w:rsidRPr="00B0747D">
        <w:t xml:space="preserve"> menüleri kullanılacaktır.</w:t>
      </w:r>
    </w:p>
    <w:p w14:paraId="294C1827" w14:textId="77777777" w:rsidR="00B0747D" w:rsidRPr="00B0747D" w:rsidRDefault="00B0747D" w:rsidP="00B0747D">
      <w:r w:rsidRPr="00B0747D">
        <w:pict w14:anchorId="01B21C97">
          <v:rect id="_x0000_i1208" style="width:0;height:1.5pt" o:hralign="center" o:hrstd="t" o:hr="t" fillcolor="#a0a0a0" stroked="f"/>
        </w:pict>
      </w:r>
    </w:p>
    <w:p w14:paraId="67475DF1" w14:textId="77777777" w:rsidR="00B0747D" w:rsidRPr="00B0747D" w:rsidRDefault="00B0747D" w:rsidP="00B0747D">
      <w:pPr>
        <w:rPr>
          <w:b/>
          <w:bCs/>
        </w:rPr>
      </w:pPr>
      <w:r w:rsidRPr="00B0747D">
        <w:rPr>
          <w:b/>
          <w:bCs/>
        </w:rPr>
        <w:t>BÖLÜM 6: BTK RAPOR DOSYASI YAPISI VE İÇERİK ŞEMASI (NİHAİ)</w:t>
      </w:r>
    </w:p>
    <w:p w14:paraId="37EBD538" w14:textId="77777777" w:rsidR="00B0747D" w:rsidRPr="00B0747D" w:rsidRDefault="00B0747D" w:rsidP="00B0747D">
      <w:pPr>
        <w:rPr>
          <w:b/>
          <w:bCs/>
        </w:rPr>
      </w:pPr>
      <w:r w:rsidRPr="00B0747D">
        <w:rPr>
          <w:b/>
          <w:bCs/>
        </w:rPr>
        <w:t>6.1. Genel Dosya Özellikleri</w:t>
      </w:r>
    </w:p>
    <w:p w14:paraId="6D5FAA0C" w14:textId="77777777" w:rsidR="00B0747D" w:rsidRPr="00B0747D" w:rsidRDefault="00B0747D" w:rsidP="00B0747D">
      <w:pPr>
        <w:numPr>
          <w:ilvl w:val="0"/>
          <w:numId w:val="18"/>
        </w:numPr>
      </w:pPr>
      <w:r w:rsidRPr="00B0747D">
        <w:rPr>
          <w:b/>
          <w:bCs/>
        </w:rPr>
        <w:t>Dosya Tipi:</w:t>
      </w:r>
      <w:r w:rsidRPr="00B0747D">
        <w:t xml:space="preserve"> .</w:t>
      </w:r>
      <w:proofErr w:type="spellStart"/>
      <w:r w:rsidRPr="00B0747D">
        <w:t>abn</w:t>
      </w:r>
      <w:proofErr w:type="spellEnd"/>
      <w:r w:rsidRPr="00B0747D">
        <w:t xml:space="preserve"> (UTF-8, </w:t>
      </w:r>
      <w:proofErr w:type="spellStart"/>
      <w:r w:rsidRPr="00B0747D">
        <w:t>BOM'suz</w:t>
      </w:r>
      <w:proofErr w:type="spellEnd"/>
      <w:r w:rsidRPr="00B0747D">
        <w:t>).</w:t>
      </w:r>
    </w:p>
    <w:p w14:paraId="0A0B6CFF" w14:textId="77777777" w:rsidR="00B0747D" w:rsidRPr="00B0747D" w:rsidRDefault="00B0747D" w:rsidP="00B0747D">
      <w:pPr>
        <w:numPr>
          <w:ilvl w:val="0"/>
          <w:numId w:val="18"/>
        </w:numPr>
      </w:pPr>
      <w:r w:rsidRPr="00B0747D">
        <w:rPr>
          <w:b/>
          <w:bCs/>
        </w:rPr>
        <w:t>Satır Sonlandırma:</w:t>
      </w:r>
      <w:r w:rsidRPr="00B0747D">
        <w:t xml:space="preserve"> </w:t>
      </w:r>
      <w:r w:rsidRPr="00B0747D">
        <w:rPr>
          <w:b/>
          <w:bCs/>
        </w:rPr>
        <w:t>LF (\n)</w:t>
      </w:r>
      <w:r w:rsidRPr="00B0747D">
        <w:t>.</w:t>
      </w:r>
    </w:p>
    <w:p w14:paraId="736135FF" w14:textId="77777777" w:rsidR="00B0747D" w:rsidRPr="00B0747D" w:rsidRDefault="00B0747D" w:rsidP="00B0747D">
      <w:pPr>
        <w:numPr>
          <w:ilvl w:val="0"/>
          <w:numId w:val="18"/>
        </w:numPr>
      </w:pPr>
      <w:r w:rsidRPr="00B0747D">
        <w:rPr>
          <w:b/>
          <w:bCs/>
        </w:rPr>
        <w:t>Alan Ayırıcı:</w:t>
      </w:r>
      <w:r w:rsidRPr="00B0747D">
        <w:t xml:space="preserve"> </w:t>
      </w:r>
      <w:r w:rsidRPr="00B0747D">
        <w:rPr>
          <w:b/>
          <w:bCs/>
        </w:rPr>
        <w:t>|;|</w:t>
      </w:r>
      <w:r w:rsidRPr="00B0747D">
        <w:t>.</w:t>
      </w:r>
    </w:p>
    <w:p w14:paraId="73615CCA" w14:textId="77777777" w:rsidR="00B0747D" w:rsidRPr="00B0747D" w:rsidRDefault="00B0747D" w:rsidP="00B0747D">
      <w:pPr>
        <w:numPr>
          <w:ilvl w:val="0"/>
          <w:numId w:val="18"/>
        </w:numPr>
      </w:pPr>
      <w:r w:rsidRPr="00B0747D">
        <w:rPr>
          <w:b/>
          <w:bCs/>
        </w:rPr>
        <w:t>Boş Alanlar:</w:t>
      </w:r>
      <w:r w:rsidRPr="00B0747D">
        <w:t xml:space="preserve"> |;||;| şeklinde gösterilir.</w:t>
      </w:r>
    </w:p>
    <w:p w14:paraId="7931939C" w14:textId="77777777" w:rsidR="00B0747D" w:rsidRPr="00B0747D" w:rsidRDefault="00B0747D" w:rsidP="00B0747D">
      <w:pPr>
        <w:rPr>
          <w:b/>
          <w:bCs/>
        </w:rPr>
      </w:pPr>
      <w:r w:rsidRPr="00B0747D">
        <w:rPr>
          <w:b/>
          <w:bCs/>
        </w:rPr>
        <w:t>6.2. Dosya Adlandırma Kuralı</w:t>
      </w:r>
    </w:p>
    <w:p w14:paraId="7DF8CCF7" w14:textId="77777777" w:rsidR="00B0747D" w:rsidRPr="00B0747D" w:rsidRDefault="00B0747D" w:rsidP="00B0747D">
      <w:pPr>
        <w:numPr>
          <w:ilvl w:val="0"/>
          <w:numId w:val="19"/>
        </w:numPr>
      </w:pPr>
      <w:r w:rsidRPr="00B0747D">
        <w:rPr>
          <w:b/>
          <w:bCs/>
        </w:rPr>
        <w:t>Format:</w:t>
      </w:r>
      <w:r w:rsidRPr="00B0747D">
        <w:t xml:space="preserve"> OPERATORADI_OPERATORKODU_YETKITURU_RAPORTURU_YYYYMMDDHHMMSS_CNT.abn</w:t>
      </w:r>
    </w:p>
    <w:p w14:paraId="4CDC2554" w14:textId="77777777" w:rsidR="00B0747D" w:rsidRPr="00B0747D" w:rsidRDefault="00B0747D" w:rsidP="00B0747D">
      <w:pPr>
        <w:numPr>
          <w:ilvl w:val="0"/>
          <w:numId w:val="19"/>
        </w:numPr>
      </w:pPr>
      <w:r w:rsidRPr="00B0747D">
        <w:rPr>
          <w:b/>
          <w:bCs/>
        </w:rPr>
        <w:t>Harf Kuralı:</w:t>
      </w:r>
      <w:r w:rsidRPr="00B0747D">
        <w:t xml:space="preserve"> Dosya adı </w:t>
      </w:r>
      <w:r w:rsidRPr="00B0747D">
        <w:rPr>
          <w:b/>
          <w:bCs/>
        </w:rPr>
        <w:t>BÜYÜK HARF</w:t>
      </w:r>
      <w:r w:rsidRPr="00B0747D">
        <w:t>, uzantılar (.</w:t>
      </w:r>
      <w:proofErr w:type="spellStart"/>
      <w:r w:rsidRPr="00B0747D">
        <w:t>abn</w:t>
      </w:r>
      <w:proofErr w:type="spellEnd"/>
      <w:r w:rsidRPr="00B0747D">
        <w:t>, .</w:t>
      </w:r>
      <w:proofErr w:type="spellStart"/>
      <w:r w:rsidRPr="00B0747D">
        <w:t>gz</w:t>
      </w:r>
      <w:proofErr w:type="spellEnd"/>
      <w:r w:rsidRPr="00B0747D">
        <w:t xml:space="preserve">) </w:t>
      </w:r>
      <w:r w:rsidRPr="00B0747D">
        <w:rPr>
          <w:b/>
          <w:bCs/>
        </w:rPr>
        <w:t>küçük harf</w:t>
      </w:r>
      <w:r w:rsidRPr="00B0747D">
        <w:t>.</w:t>
      </w:r>
    </w:p>
    <w:p w14:paraId="3490DC43" w14:textId="77777777" w:rsidR="00B0747D" w:rsidRPr="00B0747D" w:rsidRDefault="00B0747D" w:rsidP="00B0747D">
      <w:pPr>
        <w:numPr>
          <w:ilvl w:val="0"/>
          <w:numId w:val="19"/>
        </w:numPr>
      </w:pPr>
      <w:r w:rsidRPr="00B0747D">
        <w:rPr>
          <w:b/>
          <w:bCs/>
        </w:rPr>
        <w:t>Sıkıştırma:</w:t>
      </w:r>
      <w:r w:rsidRPr="00B0747D">
        <w:t xml:space="preserve"> .</w:t>
      </w:r>
      <w:proofErr w:type="spellStart"/>
      <w:r w:rsidRPr="00B0747D">
        <w:t>abn</w:t>
      </w:r>
      <w:proofErr w:type="spellEnd"/>
      <w:r w:rsidRPr="00B0747D">
        <w:t xml:space="preserve"> dosyası GZIP ile sıkıştırılarak .abn.gz uzantılı hale getirilir.</w:t>
      </w:r>
    </w:p>
    <w:p w14:paraId="7EB00D28" w14:textId="77777777" w:rsidR="00B0747D" w:rsidRDefault="00B0747D" w:rsidP="00B0747D">
      <w:pPr>
        <w:rPr>
          <w:b/>
          <w:bCs/>
        </w:rPr>
      </w:pPr>
    </w:p>
    <w:p w14:paraId="67CFF674" w14:textId="77777777" w:rsidR="00B0747D" w:rsidRDefault="00B0747D" w:rsidP="00B0747D">
      <w:pPr>
        <w:rPr>
          <w:b/>
          <w:bCs/>
        </w:rPr>
      </w:pPr>
    </w:p>
    <w:p w14:paraId="345EBA87" w14:textId="42F5B93B" w:rsidR="00B0747D" w:rsidRPr="00B0747D" w:rsidRDefault="00B0747D" w:rsidP="00B0747D">
      <w:pPr>
        <w:rPr>
          <w:b/>
          <w:bCs/>
        </w:rPr>
      </w:pPr>
      <w:r w:rsidRPr="00B0747D">
        <w:rPr>
          <w:b/>
          <w:bCs/>
        </w:rPr>
        <w:lastRenderedPageBreak/>
        <w:t>6.3. ABONE REHBER ve HAREKET Raporu Alan Eşleştirme Şeması</w:t>
      </w:r>
    </w:p>
    <w:p w14:paraId="31268BC2" w14:textId="77777777" w:rsidR="00B0747D" w:rsidRPr="00B0747D" w:rsidRDefault="00B0747D" w:rsidP="00B0747D">
      <w:r w:rsidRPr="00B0747D">
        <w:t xml:space="preserve">Rapor satırı, </w:t>
      </w:r>
      <w:proofErr w:type="spellStart"/>
      <w:r w:rsidRPr="00B0747D">
        <w:t>mod_btk_abone_rehber</w:t>
      </w:r>
      <w:proofErr w:type="spellEnd"/>
      <w:r w:rsidRPr="00B0747D">
        <w:t xml:space="preserve"> tablosundaki verilerden aşağıdaki mantıkla oluşturulur: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"/>
        <w:gridCol w:w="2866"/>
        <w:gridCol w:w="2540"/>
        <w:gridCol w:w="3422"/>
      </w:tblGrid>
      <w:tr w:rsidR="00B0747D" w:rsidRPr="00B0747D" w14:paraId="2FB98FEB" w14:textId="77777777" w:rsidTr="00B07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C6C97" w14:textId="77777777" w:rsidR="00B0747D" w:rsidRPr="00B0747D" w:rsidRDefault="00B0747D" w:rsidP="00B0747D">
            <w:r w:rsidRPr="00B0747D">
              <w:t>No</w:t>
            </w:r>
          </w:p>
        </w:tc>
        <w:tc>
          <w:tcPr>
            <w:tcW w:w="0" w:type="auto"/>
            <w:vAlign w:val="center"/>
            <w:hideMark/>
          </w:tcPr>
          <w:p w14:paraId="736EB1E5" w14:textId="77777777" w:rsidR="00B0747D" w:rsidRPr="00B0747D" w:rsidRDefault="00B0747D" w:rsidP="00B0747D">
            <w:r w:rsidRPr="00B0747D">
              <w:t>BTK Alan Adı</w:t>
            </w:r>
          </w:p>
        </w:tc>
        <w:tc>
          <w:tcPr>
            <w:tcW w:w="0" w:type="auto"/>
            <w:vAlign w:val="center"/>
            <w:hideMark/>
          </w:tcPr>
          <w:p w14:paraId="78ABA49C" w14:textId="77777777" w:rsidR="00B0747D" w:rsidRPr="00B0747D" w:rsidRDefault="00B0747D" w:rsidP="00B0747D">
            <w:r w:rsidRPr="00B0747D">
              <w:t>Veri Kaynağı</w:t>
            </w:r>
          </w:p>
        </w:tc>
        <w:tc>
          <w:tcPr>
            <w:tcW w:w="0" w:type="auto"/>
            <w:vAlign w:val="center"/>
            <w:hideMark/>
          </w:tcPr>
          <w:p w14:paraId="6BD6EFC7" w14:textId="77777777" w:rsidR="00B0747D" w:rsidRPr="00B0747D" w:rsidRDefault="00B0747D" w:rsidP="00B0747D">
            <w:r w:rsidRPr="00B0747D">
              <w:t>Formatlama ve Notlar</w:t>
            </w:r>
          </w:p>
        </w:tc>
      </w:tr>
      <w:tr w:rsidR="00B0747D" w:rsidRPr="00B0747D" w14:paraId="0D37D5AD" w14:textId="77777777" w:rsidTr="00B07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2F020" w14:textId="77777777" w:rsidR="00B0747D" w:rsidRPr="00B0747D" w:rsidRDefault="00B0747D" w:rsidP="00B0747D">
            <w:r w:rsidRPr="00B0747D">
              <w:t>1</w:t>
            </w:r>
          </w:p>
        </w:tc>
        <w:tc>
          <w:tcPr>
            <w:tcW w:w="0" w:type="auto"/>
            <w:vAlign w:val="center"/>
            <w:hideMark/>
          </w:tcPr>
          <w:p w14:paraId="4352FFF3" w14:textId="77777777" w:rsidR="00B0747D" w:rsidRPr="00B0747D" w:rsidRDefault="00B0747D" w:rsidP="00B0747D">
            <w:r w:rsidRPr="00B0747D">
              <w:t>OPERATOR_KOD</w:t>
            </w:r>
          </w:p>
        </w:tc>
        <w:tc>
          <w:tcPr>
            <w:tcW w:w="0" w:type="auto"/>
            <w:vAlign w:val="center"/>
            <w:hideMark/>
          </w:tcPr>
          <w:p w14:paraId="6231DEB9" w14:textId="77777777" w:rsidR="00B0747D" w:rsidRPr="00B0747D" w:rsidRDefault="00B0747D" w:rsidP="00B0747D">
            <w:r w:rsidRPr="00B0747D">
              <w:t>Ayarlardan</w:t>
            </w:r>
          </w:p>
        </w:tc>
        <w:tc>
          <w:tcPr>
            <w:tcW w:w="0" w:type="auto"/>
            <w:vAlign w:val="center"/>
            <w:hideMark/>
          </w:tcPr>
          <w:p w14:paraId="2E3A4A0E" w14:textId="77777777" w:rsidR="00B0747D" w:rsidRPr="00B0747D" w:rsidRDefault="00B0747D" w:rsidP="00B0747D">
            <w:r w:rsidRPr="00B0747D">
              <w:t>Zorunlu, 3 karakter.</w:t>
            </w:r>
          </w:p>
        </w:tc>
      </w:tr>
      <w:tr w:rsidR="00B0747D" w:rsidRPr="00B0747D" w14:paraId="547EBD8E" w14:textId="77777777" w:rsidTr="00B07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D187A" w14:textId="77777777" w:rsidR="00B0747D" w:rsidRPr="00B0747D" w:rsidRDefault="00B0747D" w:rsidP="00B0747D">
            <w:r w:rsidRPr="00B0747D">
              <w:t>2</w:t>
            </w:r>
          </w:p>
        </w:tc>
        <w:tc>
          <w:tcPr>
            <w:tcW w:w="0" w:type="auto"/>
            <w:vAlign w:val="center"/>
            <w:hideMark/>
          </w:tcPr>
          <w:p w14:paraId="3B70D6DD" w14:textId="77777777" w:rsidR="00B0747D" w:rsidRPr="00B0747D" w:rsidRDefault="00B0747D" w:rsidP="00B0747D">
            <w:r w:rsidRPr="00B0747D">
              <w:t>MUSTERI_ID</w:t>
            </w:r>
          </w:p>
        </w:tc>
        <w:tc>
          <w:tcPr>
            <w:tcW w:w="0" w:type="auto"/>
            <w:vAlign w:val="center"/>
            <w:hideMark/>
          </w:tcPr>
          <w:p w14:paraId="72EFAE41" w14:textId="77777777" w:rsidR="00B0747D" w:rsidRPr="00B0747D" w:rsidRDefault="00B0747D" w:rsidP="00B0747D">
            <w:proofErr w:type="spellStart"/>
            <w:r w:rsidRPr="00B0747D">
              <w:t>whmcs_client_id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FCE8E0" w14:textId="77777777" w:rsidR="00B0747D" w:rsidRPr="00B0747D" w:rsidRDefault="00B0747D" w:rsidP="00B0747D">
            <w:r w:rsidRPr="00B0747D">
              <w:t>Zorunlu. tblclients.id.</w:t>
            </w:r>
          </w:p>
        </w:tc>
      </w:tr>
      <w:tr w:rsidR="00B0747D" w:rsidRPr="00B0747D" w14:paraId="766A0B53" w14:textId="77777777" w:rsidTr="00B07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AC4E2" w14:textId="77777777" w:rsidR="00B0747D" w:rsidRPr="00B0747D" w:rsidRDefault="00B0747D" w:rsidP="00B0747D">
            <w:r w:rsidRPr="00B0747D">
              <w:t>3</w:t>
            </w:r>
          </w:p>
        </w:tc>
        <w:tc>
          <w:tcPr>
            <w:tcW w:w="0" w:type="auto"/>
            <w:vAlign w:val="center"/>
            <w:hideMark/>
          </w:tcPr>
          <w:p w14:paraId="729FD2D6" w14:textId="77777777" w:rsidR="00B0747D" w:rsidRPr="00B0747D" w:rsidRDefault="00B0747D" w:rsidP="00B0747D">
            <w:r w:rsidRPr="00B0747D">
              <w:t>HAT_NO</w:t>
            </w:r>
          </w:p>
        </w:tc>
        <w:tc>
          <w:tcPr>
            <w:tcW w:w="0" w:type="auto"/>
            <w:vAlign w:val="center"/>
            <w:hideMark/>
          </w:tcPr>
          <w:p w14:paraId="7868598B" w14:textId="77777777" w:rsidR="00B0747D" w:rsidRPr="00B0747D" w:rsidRDefault="00B0747D" w:rsidP="00B0747D">
            <w:proofErr w:type="spellStart"/>
            <w:r w:rsidRPr="00B0747D">
              <w:t>whmcs_service_id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4028CC" w14:textId="77777777" w:rsidR="00B0747D" w:rsidRPr="00B0747D" w:rsidRDefault="00B0747D" w:rsidP="00B0747D">
            <w:r w:rsidRPr="00B0747D">
              <w:t xml:space="preserve">Zorunlu. tblhosting.id. </w:t>
            </w:r>
            <w:r w:rsidRPr="00B0747D">
              <w:rPr>
                <w:b/>
                <w:bCs/>
              </w:rPr>
              <w:t>BTK için tekil hizmet kimliği.</w:t>
            </w:r>
          </w:p>
        </w:tc>
      </w:tr>
      <w:tr w:rsidR="00B0747D" w:rsidRPr="00B0747D" w14:paraId="11FD6C30" w14:textId="77777777" w:rsidTr="00B07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15A99" w14:textId="77777777" w:rsidR="00B0747D" w:rsidRPr="00B0747D" w:rsidRDefault="00B0747D" w:rsidP="00B0747D">
            <w:r w:rsidRPr="00B0747D">
              <w:t>4</w:t>
            </w:r>
          </w:p>
        </w:tc>
        <w:tc>
          <w:tcPr>
            <w:tcW w:w="0" w:type="auto"/>
            <w:vAlign w:val="center"/>
            <w:hideMark/>
          </w:tcPr>
          <w:p w14:paraId="2F3D8BB4" w14:textId="77777777" w:rsidR="00B0747D" w:rsidRPr="00B0747D" w:rsidRDefault="00B0747D" w:rsidP="00B0747D">
            <w:r w:rsidRPr="00B0747D">
              <w:t>HAT_DURUM</w:t>
            </w:r>
          </w:p>
        </w:tc>
        <w:tc>
          <w:tcPr>
            <w:tcW w:w="0" w:type="auto"/>
            <w:vAlign w:val="center"/>
            <w:hideMark/>
          </w:tcPr>
          <w:p w14:paraId="67255659" w14:textId="77777777" w:rsidR="00B0747D" w:rsidRPr="00B0747D" w:rsidRDefault="00B0747D" w:rsidP="00B0747D">
            <w:proofErr w:type="spellStart"/>
            <w:r w:rsidRPr="00B0747D">
              <w:t>hat_durum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E8BFF" w14:textId="77777777" w:rsidR="00B0747D" w:rsidRPr="00B0747D" w:rsidRDefault="00B0747D" w:rsidP="00B0747D">
            <w:r w:rsidRPr="00B0747D">
              <w:t>A, I, D, K. WHMCS hizmet durumu ile eşleştirilir.</w:t>
            </w:r>
          </w:p>
        </w:tc>
      </w:tr>
      <w:tr w:rsidR="00B0747D" w:rsidRPr="00B0747D" w14:paraId="053E4805" w14:textId="77777777" w:rsidTr="00B07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C29E8" w14:textId="77777777" w:rsidR="00B0747D" w:rsidRPr="00B0747D" w:rsidRDefault="00B0747D" w:rsidP="00B0747D">
            <w:r w:rsidRPr="00B0747D">
              <w:t>5</w:t>
            </w:r>
          </w:p>
        </w:tc>
        <w:tc>
          <w:tcPr>
            <w:tcW w:w="0" w:type="auto"/>
            <w:vAlign w:val="center"/>
            <w:hideMark/>
          </w:tcPr>
          <w:p w14:paraId="33507329" w14:textId="77777777" w:rsidR="00B0747D" w:rsidRPr="00B0747D" w:rsidRDefault="00B0747D" w:rsidP="00B0747D">
            <w:r w:rsidRPr="00B0747D">
              <w:t>HAT_DURUM_KODU</w:t>
            </w:r>
          </w:p>
        </w:tc>
        <w:tc>
          <w:tcPr>
            <w:tcW w:w="0" w:type="auto"/>
            <w:vAlign w:val="center"/>
            <w:hideMark/>
          </w:tcPr>
          <w:p w14:paraId="305EC97B" w14:textId="77777777" w:rsidR="00B0747D" w:rsidRPr="00B0747D" w:rsidRDefault="00B0747D" w:rsidP="00B0747D">
            <w:proofErr w:type="spellStart"/>
            <w:r w:rsidRPr="00B0747D">
              <w:t>hat_durum_kodu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644881" w14:textId="77777777" w:rsidR="00B0747D" w:rsidRPr="00B0747D" w:rsidRDefault="00B0747D" w:rsidP="00B0747D">
            <w:r w:rsidRPr="00B0747D">
              <w:t>EK-1 kodu.</w:t>
            </w:r>
          </w:p>
        </w:tc>
      </w:tr>
      <w:tr w:rsidR="00B0747D" w:rsidRPr="00B0747D" w14:paraId="33CB2FFC" w14:textId="77777777" w:rsidTr="00B07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DA269" w14:textId="77777777" w:rsidR="00B0747D" w:rsidRPr="00B0747D" w:rsidRDefault="00B0747D" w:rsidP="00B0747D">
            <w:r w:rsidRPr="00B0747D">
              <w:t>6</w:t>
            </w:r>
          </w:p>
        </w:tc>
        <w:tc>
          <w:tcPr>
            <w:tcW w:w="0" w:type="auto"/>
            <w:vAlign w:val="center"/>
            <w:hideMark/>
          </w:tcPr>
          <w:p w14:paraId="402C71A2" w14:textId="77777777" w:rsidR="00B0747D" w:rsidRPr="00B0747D" w:rsidRDefault="00B0747D" w:rsidP="00B0747D">
            <w:r w:rsidRPr="00B0747D">
              <w:t>HAT_ACIKLAMA</w:t>
            </w:r>
          </w:p>
        </w:tc>
        <w:tc>
          <w:tcPr>
            <w:tcW w:w="0" w:type="auto"/>
            <w:vAlign w:val="center"/>
            <w:hideMark/>
          </w:tcPr>
          <w:p w14:paraId="04102561" w14:textId="77777777" w:rsidR="00B0747D" w:rsidRPr="00B0747D" w:rsidRDefault="00B0747D" w:rsidP="00B0747D">
            <w:r w:rsidRPr="00B0747D">
              <w:t>(Oluşturulur)</w:t>
            </w:r>
          </w:p>
        </w:tc>
        <w:tc>
          <w:tcPr>
            <w:tcW w:w="0" w:type="auto"/>
            <w:vAlign w:val="center"/>
            <w:hideMark/>
          </w:tcPr>
          <w:p w14:paraId="7A769F53" w14:textId="77777777" w:rsidR="00B0747D" w:rsidRPr="00B0747D" w:rsidRDefault="00B0747D" w:rsidP="00B0747D">
            <w:r w:rsidRPr="00B0747D">
              <w:t>EK-1 referans tablosundan alınır.</w:t>
            </w:r>
          </w:p>
        </w:tc>
      </w:tr>
      <w:tr w:rsidR="00B0747D" w:rsidRPr="00B0747D" w14:paraId="60534032" w14:textId="77777777" w:rsidTr="00B07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CA1B4" w14:textId="77777777" w:rsidR="00B0747D" w:rsidRPr="00B0747D" w:rsidRDefault="00B0747D" w:rsidP="00B0747D">
            <w:r w:rsidRPr="00B0747D">
              <w:t>7</w:t>
            </w:r>
          </w:p>
        </w:tc>
        <w:tc>
          <w:tcPr>
            <w:tcW w:w="0" w:type="auto"/>
            <w:vAlign w:val="center"/>
            <w:hideMark/>
          </w:tcPr>
          <w:p w14:paraId="3AD430FC" w14:textId="77777777" w:rsidR="00B0747D" w:rsidRPr="00B0747D" w:rsidRDefault="00B0747D" w:rsidP="00B0747D">
            <w:r w:rsidRPr="00B0747D">
              <w:t>MUSTERI_HAREKET_KODU</w:t>
            </w:r>
          </w:p>
        </w:tc>
        <w:tc>
          <w:tcPr>
            <w:tcW w:w="0" w:type="auto"/>
            <w:vAlign w:val="center"/>
            <w:hideMark/>
          </w:tcPr>
          <w:p w14:paraId="79680F08" w14:textId="77777777" w:rsidR="00B0747D" w:rsidRPr="00B0747D" w:rsidRDefault="00B0747D" w:rsidP="00B0747D">
            <w:proofErr w:type="spellStart"/>
            <w:r w:rsidRPr="00B0747D">
              <w:t>musteri_hareket_kodu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159DCB" w14:textId="77777777" w:rsidR="00B0747D" w:rsidRPr="00B0747D" w:rsidRDefault="00B0747D" w:rsidP="00B0747D">
            <w:r w:rsidRPr="00B0747D">
              <w:t>Son hareketin EK-2 kodu.</w:t>
            </w:r>
          </w:p>
        </w:tc>
      </w:tr>
      <w:tr w:rsidR="00B0747D" w:rsidRPr="00B0747D" w14:paraId="59BA19BA" w14:textId="77777777" w:rsidTr="00B07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2BAFE" w14:textId="77777777" w:rsidR="00B0747D" w:rsidRPr="00B0747D" w:rsidRDefault="00B0747D" w:rsidP="00B0747D">
            <w:r w:rsidRPr="00B0747D">
              <w:t>8</w:t>
            </w:r>
          </w:p>
        </w:tc>
        <w:tc>
          <w:tcPr>
            <w:tcW w:w="0" w:type="auto"/>
            <w:vAlign w:val="center"/>
            <w:hideMark/>
          </w:tcPr>
          <w:p w14:paraId="535C93A4" w14:textId="77777777" w:rsidR="00B0747D" w:rsidRPr="00B0747D" w:rsidRDefault="00B0747D" w:rsidP="00B0747D">
            <w:r w:rsidRPr="00B0747D">
              <w:t>MUSTERI_HAREKET_ACIKLAMA</w:t>
            </w:r>
          </w:p>
        </w:tc>
        <w:tc>
          <w:tcPr>
            <w:tcW w:w="0" w:type="auto"/>
            <w:vAlign w:val="center"/>
            <w:hideMark/>
          </w:tcPr>
          <w:p w14:paraId="2198CDAD" w14:textId="77777777" w:rsidR="00B0747D" w:rsidRPr="00B0747D" w:rsidRDefault="00B0747D" w:rsidP="00B0747D">
            <w:r w:rsidRPr="00B0747D">
              <w:t>(Oluşturulur)</w:t>
            </w:r>
          </w:p>
        </w:tc>
        <w:tc>
          <w:tcPr>
            <w:tcW w:w="0" w:type="auto"/>
            <w:vAlign w:val="center"/>
            <w:hideMark/>
          </w:tcPr>
          <w:p w14:paraId="7E172A2E" w14:textId="77777777" w:rsidR="00B0747D" w:rsidRPr="00B0747D" w:rsidRDefault="00B0747D" w:rsidP="00B0747D">
            <w:r w:rsidRPr="00B0747D">
              <w:t>EK-2 referans tablosundan alınır.</w:t>
            </w:r>
          </w:p>
        </w:tc>
      </w:tr>
      <w:tr w:rsidR="00B0747D" w:rsidRPr="00B0747D" w14:paraId="40A4C27A" w14:textId="77777777" w:rsidTr="00B07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9C784" w14:textId="77777777" w:rsidR="00B0747D" w:rsidRPr="00B0747D" w:rsidRDefault="00B0747D" w:rsidP="00B0747D">
            <w:r w:rsidRPr="00B0747D">
              <w:t>9</w:t>
            </w:r>
          </w:p>
        </w:tc>
        <w:tc>
          <w:tcPr>
            <w:tcW w:w="0" w:type="auto"/>
            <w:vAlign w:val="center"/>
            <w:hideMark/>
          </w:tcPr>
          <w:p w14:paraId="01E7EFB8" w14:textId="77777777" w:rsidR="00B0747D" w:rsidRPr="00B0747D" w:rsidRDefault="00B0747D" w:rsidP="00B0747D">
            <w:r w:rsidRPr="00B0747D">
              <w:t>MUSTERI_HAREKET_ZAMANI</w:t>
            </w:r>
          </w:p>
        </w:tc>
        <w:tc>
          <w:tcPr>
            <w:tcW w:w="0" w:type="auto"/>
            <w:vAlign w:val="center"/>
            <w:hideMark/>
          </w:tcPr>
          <w:p w14:paraId="39E41460" w14:textId="77777777" w:rsidR="00B0747D" w:rsidRPr="00B0747D" w:rsidRDefault="00B0747D" w:rsidP="00B0747D">
            <w:proofErr w:type="spellStart"/>
            <w:r w:rsidRPr="00B0747D">
              <w:t>musteri_hareket_zamani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EE78FF" w14:textId="77777777" w:rsidR="00B0747D" w:rsidRPr="00B0747D" w:rsidRDefault="00B0747D" w:rsidP="00B0747D">
            <w:r w:rsidRPr="00B0747D">
              <w:t>YYYYMMDDHHMMSS (UTC).</w:t>
            </w:r>
          </w:p>
        </w:tc>
      </w:tr>
      <w:tr w:rsidR="00B0747D" w:rsidRPr="00B0747D" w14:paraId="4E4FE539" w14:textId="77777777" w:rsidTr="00B07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59545" w14:textId="77777777" w:rsidR="00B0747D" w:rsidRPr="00B0747D" w:rsidRDefault="00B0747D" w:rsidP="00B0747D">
            <w:r w:rsidRPr="00B0747D">
              <w:t>10</w:t>
            </w:r>
          </w:p>
        </w:tc>
        <w:tc>
          <w:tcPr>
            <w:tcW w:w="0" w:type="auto"/>
            <w:vAlign w:val="center"/>
            <w:hideMark/>
          </w:tcPr>
          <w:p w14:paraId="35FC2E77" w14:textId="77777777" w:rsidR="00B0747D" w:rsidRPr="00B0747D" w:rsidRDefault="00B0747D" w:rsidP="00B0747D">
            <w:r w:rsidRPr="00B0747D">
              <w:t>HIZMET_TIPI</w:t>
            </w:r>
          </w:p>
        </w:tc>
        <w:tc>
          <w:tcPr>
            <w:tcW w:w="0" w:type="auto"/>
            <w:vAlign w:val="center"/>
            <w:hideMark/>
          </w:tcPr>
          <w:p w14:paraId="268F6020" w14:textId="77777777" w:rsidR="00B0747D" w:rsidRPr="00B0747D" w:rsidRDefault="00B0747D" w:rsidP="00B0747D">
            <w:proofErr w:type="spellStart"/>
            <w:r w:rsidRPr="00B0747D">
              <w:t>hizmet_tipi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677DBF" w14:textId="77777777" w:rsidR="00B0747D" w:rsidRPr="00B0747D" w:rsidRDefault="00B0747D" w:rsidP="00B0747D">
            <w:r w:rsidRPr="00B0747D">
              <w:t>EK-3 kodu. Ürün grubu eşleştirmesinden gelir.</w:t>
            </w:r>
          </w:p>
        </w:tc>
      </w:tr>
      <w:tr w:rsidR="00B0747D" w:rsidRPr="00B0747D" w14:paraId="54D97108" w14:textId="77777777" w:rsidTr="00B07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99791" w14:textId="77777777" w:rsidR="00B0747D" w:rsidRPr="00B0747D" w:rsidRDefault="00B0747D" w:rsidP="00B0747D">
            <w:r w:rsidRPr="00B0747D">
              <w:t>...</w:t>
            </w:r>
          </w:p>
        </w:tc>
        <w:tc>
          <w:tcPr>
            <w:tcW w:w="0" w:type="auto"/>
            <w:vAlign w:val="center"/>
            <w:hideMark/>
          </w:tcPr>
          <w:p w14:paraId="72D88A09" w14:textId="77777777" w:rsidR="00B0747D" w:rsidRPr="00B0747D" w:rsidRDefault="00B0747D" w:rsidP="00B0747D">
            <w:r w:rsidRPr="00B0747D">
              <w:t>... (Diğer tüm alanlar)</w:t>
            </w:r>
          </w:p>
        </w:tc>
        <w:tc>
          <w:tcPr>
            <w:tcW w:w="0" w:type="auto"/>
            <w:vAlign w:val="center"/>
            <w:hideMark/>
          </w:tcPr>
          <w:p w14:paraId="78347ED7" w14:textId="77777777" w:rsidR="00B0747D" w:rsidRPr="00B0747D" w:rsidRDefault="00B0747D" w:rsidP="00B0747D">
            <w:r w:rsidRPr="00B0747D">
              <w:t xml:space="preserve">İlgili </w:t>
            </w:r>
            <w:proofErr w:type="spellStart"/>
            <w:r w:rsidRPr="00B0747D">
              <w:t>mod_btk_abone_rehber</w:t>
            </w:r>
            <w:proofErr w:type="spellEnd"/>
            <w:r w:rsidRPr="00B0747D">
              <w:t xml:space="preserve"> alanı</w:t>
            </w:r>
          </w:p>
        </w:tc>
        <w:tc>
          <w:tcPr>
            <w:tcW w:w="0" w:type="auto"/>
            <w:vAlign w:val="center"/>
            <w:hideMark/>
          </w:tcPr>
          <w:p w14:paraId="10F2FCD0" w14:textId="77777777" w:rsidR="00B0747D" w:rsidRPr="00B0747D" w:rsidRDefault="00B0747D" w:rsidP="00B0747D">
            <w:r w:rsidRPr="00B0747D">
              <w:t>Dokümandaki formata uygun.</w:t>
            </w:r>
          </w:p>
        </w:tc>
      </w:tr>
      <w:tr w:rsidR="00B0747D" w:rsidRPr="00B0747D" w14:paraId="00004DC8" w14:textId="77777777" w:rsidTr="00B07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225F6" w14:textId="77777777" w:rsidR="00B0747D" w:rsidRPr="00B0747D" w:rsidRDefault="00B0747D" w:rsidP="00B0747D">
            <w:r w:rsidRPr="00B0747D">
              <w:t>70</w:t>
            </w:r>
          </w:p>
        </w:tc>
        <w:tc>
          <w:tcPr>
            <w:tcW w:w="0" w:type="auto"/>
            <w:vAlign w:val="center"/>
            <w:hideMark/>
          </w:tcPr>
          <w:p w14:paraId="7D0710FA" w14:textId="77777777" w:rsidR="00B0747D" w:rsidRPr="00B0747D" w:rsidRDefault="00B0747D" w:rsidP="00B0747D">
            <w:r w:rsidRPr="00B0747D">
              <w:t>ISS_POP_BILGISI</w:t>
            </w:r>
          </w:p>
        </w:tc>
        <w:tc>
          <w:tcPr>
            <w:tcW w:w="0" w:type="auto"/>
            <w:vAlign w:val="center"/>
            <w:hideMark/>
          </w:tcPr>
          <w:p w14:paraId="13233305" w14:textId="77777777" w:rsidR="00B0747D" w:rsidRPr="00B0747D" w:rsidRDefault="00B0747D" w:rsidP="00B0747D">
            <w:r w:rsidRPr="00B0747D">
              <w:t>(Oluşturulur)</w:t>
            </w:r>
          </w:p>
        </w:tc>
        <w:tc>
          <w:tcPr>
            <w:tcW w:w="0" w:type="auto"/>
            <w:vAlign w:val="center"/>
            <w:hideMark/>
          </w:tcPr>
          <w:p w14:paraId="48690562" w14:textId="77777777" w:rsidR="00B0747D" w:rsidRPr="00B0747D" w:rsidRDefault="00B0747D" w:rsidP="00B0747D">
            <w:proofErr w:type="spellStart"/>
            <w:r w:rsidRPr="00B0747D">
              <w:t>iss_pop_bilgisi_sunucu</w:t>
            </w:r>
            <w:proofErr w:type="spellEnd"/>
            <w:r w:rsidRPr="00B0747D">
              <w:t xml:space="preserve"> ve </w:t>
            </w:r>
            <w:proofErr w:type="spellStart"/>
            <w:r w:rsidRPr="00B0747D">
              <w:t>pop_noktasi.ssid</w:t>
            </w:r>
            <w:proofErr w:type="spellEnd"/>
            <w:r w:rsidRPr="00B0747D">
              <w:t xml:space="preserve"> birleştirilir (SUNUCU.SSID).</w:t>
            </w:r>
          </w:p>
        </w:tc>
      </w:tr>
    </w:tbl>
    <w:p w14:paraId="26B4A895" w14:textId="77777777" w:rsidR="00B0747D" w:rsidRPr="00B0747D" w:rsidRDefault="00B0747D" w:rsidP="00B0747D">
      <w:r w:rsidRPr="00B0747D">
        <w:pict w14:anchorId="28FF7ACA">
          <v:rect id="_x0000_i1209" style="width:0;height:1.5pt" o:hralign="center" o:hrstd="t" o:hr="t" fillcolor="#a0a0a0" stroked="f"/>
        </w:pict>
      </w:r>
    </w:p>
    <w:p w14:paraId="7BB41513" w14:textId="77777777" w:rsidR="00B0747D" w:rsidRPr="00B0747D" w:rsidRDefault="00B0747D" w:rsidP="00B0747D">
      <w:pPr>
        <w:rPr>
          <w:b/>
          <w:bCs/>
        </w:rPr>
      </w:pPr>
      <w:r w:rsidRPr="00B0747D">
        <w:rPr>
          <w:b/>
          <w:bCs/>
        </w:rPr>
        <w:t>Bölüm 7: FTP, Arşivleme ve Geriye Dönük Raporlama</w:t>
      </w:r>
    </w:p>
    <w:p w14:paraId="46996354" w14:textId="77777777" w:rsidR="00B0747D" w:rsidRPr="00B0747D" w:rsidRDefault="00B0747D" w:rsidP="00B0747D">
      <w:pPr>
        <w:numPr>
          <w:ilvl w:val="0"/>
          <w:numId w:val="20"/>
        </w:numPr>
      </w:pPr>
      <w:r w:rsidRPr="00B0747D">
        <w:rPr>
          <w:b/>
          <w:bCs/>
        </w:rPr>
        <w:t>Çift Yönlü Arşivleme:</w:t>
      </w:r>
      <w:r w:rsidRPr="00B0747D">
        <w:t xml:space="preserve"> Raporlar Ana </w:t>
      </w:r>
      <w:proofErr w:type="spellStart"/>
      <w:r w:rsidRPr="00B0747D">
        <w:t>FTP'ye</w:t>
      </w:r>
      <w:proofErr w:type="spellEnd"/>
      <w:r w:rsidRPr="00B0747D">
        <w:t xml:space="preserve"> ve (aktifse) Yedek </w:t>
      </w:r>
      <w:proofErr w:type="spellStart"/>
      <w:r w:rsidRPr="00B0747D">
        <w:t>FTP'ye</w:t>
      </w:r>
      <w:proofErr w:type="spellEnd"/>
      <w:r w:rsidRPr="00B0747D">
        <w:t xml:space="preserve"> gönderilir.</w:t>
      </w:r>
    </w:p>
    <w:p w14:paraId="058456E0" w14:textId="77777777" w:rsidR="00B0747D" w:rsidRPr="00B0747D" w:rsidRDefault="00B0747D" w:rsidP="00B0747D">
      <w:pPr>
        <w:numPr>
          <w:ilvl w:val="0"/>
          <w:numId w:val="20"/>
        </w:numPr>
      </w:pPr>
      <w:proofErr w:type="spellStart"/>
      <w:r w:rsidRPr="00B0747D">
        <w:rPr>
          <w:b/>
          <w:bCs/>
        </w:rPr>
        <w:t>Veritabanı</w:t>
      </w:r>
      <w:proofErr w:type="spellEnd"/>
      <w:r w:rsidRPr="00B0747D">
        <w:rPr>
          <w:b/>
          <w:bCs/>
        </w:rPr>
        <w:t xml:space="preserve"> Yönetimi:</w:t>
      </w:r>
      <w:r w:rsidRPr="00B0747D">
        <w:t xml:space="preserve"> ABONE_HAREKET raporu gönderildikten sonra ilgili kayıtlar _</w:t>
      </w:r>
      <w:proofErr w:type="spellStart"/>
      <w:r w:rsidRPr="00B0747D">
        <w:t>live</w:t>
      </w:r>
      <w:proofErr w:type="spellEnd"/>
      <w:r w:rsidRPr="00B0747D">
        <w:t xml:space="preserve"> tablosunda işaretlenir ve ayarlanabilir süre sonunda _</w:t>
      </w:r>
      <w:proofErr w:type="spellStart"/>
      <w:r w:rsidRPr="00B0747D">
        <w:t>archive</w:t>
      </w:r>
      <w:proofErr w:type="spellEnd"/>
      <w:r w:rsidRPr="00B0747D">
        <w:t xml:space="preserve"> tablosuna taşınır.</w:t>
      </w:r>
    </w:p>
    <w:p w14:paraId="41057C2F" w14:textId="77777777" w:rsidR="00B0747D" w:rsidRPr="00B0747D" w:rsidRDefault="00B0747D" w:rsidP="00B0747D">
      <w:pPr>
        <w:numPr>
          <w:ilvl w:val="0"/>
          <w:numId w:val="20"/>
        </w:numPr>
      </w:pPr>
      <w:r w:rsidRPr="00B0747D">
        <w:rPr>
          <w:b/>
          <w:bCs/>
        </w:rPr>
        <w:t>Loglama:</w:t>
      </w:r>
      <w:r w:rsidRPr="00B0747D">
        <w:t xml:space="preserve"> Tüm FTP gönderimleri </w:t>
      </w:r>
      <w:proofErr w:type="spellStart"/>
      <w:r w:rsidRPr="00B0747D">
        <w:t>mod_btk_ftp_logs'a</w:t>
      </w:r>
      <w:proofErr w:type="spellEnd"/>
      <w:r w:rsidRPr="00B0747D">
        <w:t xml:space="preserve"> kaydedilir.</w:t>
      </w:r>
    </w:p>
    <w:p w14:paraId="0A79E261" w14:textId="77777777" w:rsidR="00B0747D" w:rsidRPr="00B0747D" w:rsidRDefault="00B0747D" w:rsidP="00B0747D">
      <w:pPr>
        <w:numPr>
          <w:ilvl w:val="0"/>
          <w:numId w:val="20"/>
        </w:numPr>
      </w:pPr>
      <w:r w:rsidRPr="00B0747D">
        <w:rPr>
          <w:b/>
          <w:bCs/>
        </w:rPr>
        <w:t>Yeniden Gönderim:</w:t>
      </w:r>
      <w:r w:rsidRPr="00B0747D">
        <w:t xml:space="preserve"> Yedek </w:t>
      </w:r>
      <w:proofErr w:type="spellStart"/>
      <w:r w:rsidRPr="00B0747D">
        <w:t>FTP'deki</w:t>
      </w:r>
      <w:proofErr w:type="spellEnd"/>
      <w:r w:rsidRPr="00B0747D">
        <w:t xml:space="preserve"> bir rapor, arayüzden bulunup, dosya adındaki CNT değeri artırılarak </w:t>
      </w:r>
      <w:proofErr w:type="spellStart"/>
      <w:r w:rsidRPr="00B0747D">
        <w:t>BTK'ya</w:t>
      </w:r>
      <w:proofErr w:type="spellEnd"/>
      <w:r w:rsidRPr="00B0747D">
        <w:t xml:space="preserve"> yeniden gönderilebilir.</w:t>
      </w:r>
    </w:p>
    <w:p w14:paraId="00EE6BC6" w14:textId="77777777" w:rsidR="00B0747D" w:rsidRPr="00B0747D" w:rsidRDefault="00B0747D" w:rsidP="00B0747D">
      <w:r w:rsidRPr="00B0747D">
        <w:pict w14:anchorId="6C16581F">
          <v:rect id="_x0000_i1210" style="width:0;height:1.5pt" o:hralign="center" o:hrstd="t" o:hr="t" fillcolor="#a0a0a0" stroked="f"/>
        </w:pict>
      </w:r>
    </w:p>
    <w:p w14:paraId="0CB56039" w14:textId="77777777" w:rsidR="00B0747D" w:rsidRDefault="00B0747D" w:rsidP="00B0747D">
      <w:pPr>
        <w:rPr>
          <w:b/>
          <w:bCs/>
        </w:rPr>
      </w:pPr>
    </w:p>
    <w:p w14:paraId="55A937D0" w14:textId="302EC12B" w:rsidR="00B0747D" w:rsidRPr="00B0747D" w:rsidRDefault="00B0747D" w:rsidP="00B0747D">
      <w:pPr>
        <w:rPr>
          <w:b/>
          <w:bCs/>
        </w:rPr>
      </w:pPr>
      <w:r w:rsidRPr="00B0747D">
        <w:rPr>
          <w:b/>
          <w:bCs/>
        </w:rPr>
        <w:lastRenderedPageBreak/>
        <w:t>Bölüm 8: Personel Raporlama ve Yönetimi</w:t>
      </w:r>
    </w:p>
    <w:p w14:paraId="57CEF8D5" w14:textId="77777777" w:rsidR="00B0747D" w:rsidRPr="00B0747D" w:rsidRDefault="00B0747D" w:rsidP="00B0747D">
      <w:pPr>
        <w:numPr>
          <w:ilvl w:val="0"/>
          <w:numId w:val="21"/>
        </w:numPr>
      </w:pPr>
      <w:r w:rsidRPr="00B0747D">
        <w:rPr>
          <w:b/>
          <w:bCs/>
        </w:rPr>
        <w:t>Gereksinim:</w:t>
      </w:r>
      <w:r w:rsidRPr="00B0747D">
        <w:t xml:space="preserve"> Her yılın 6. ve 12. aylarında, mevcut çalışanların listesini içeren bir .</w:t>
      </w:r>
      <w:proofErr w:type="spellStart"/>
      <w:r w:rsidRPr="00B0747D">
        <w:t>xlsx</w:t>
      </w:r>
      <w:proofErr w:type="spellEnd"/>
      <w:r w:rsidRPr="00B0747D">
        <w:t xml:space="preserve"> dosyasının gönderilmesi.</w:t>
      </w:r>
    </w:p>
    <w:p w14:paraId="3A2CF99E" w14:textId="77777777" w:rsidR="00B0747D" w:rsidRPr="00B0747D" w:rsidRDefault="00B0747D" w:rsidP="00B0747D">
      <w:pPr>
        <w:numPr>
          <w:ilvl w:val="0"/>
          <w:numId w:val="21"/>
        </w:numPr>
      </w:pPr>
      <w:r w:rsidRPr="00B0747D">
        <w:rPr>
          <w:b/>
          <w:bCs/>
        </w:rPr>
        <w:t>Veri Kaynağı:</w:t>
      </w:r>
      <w:r w:rsidRPr="00B0747D">
        <w:t xml:space="preserve"> </w:t>
      </w:r>
      <w:proofErr w:type="spellStart"/>
      <w:r w:rsidRPr="00B0747D">
        <w:t>mod_btk_personel</w:t>
      </w:r>
      <w:proofErr w:type="spellEnd"/>
      <w:r w:rsidRPr="00B0747D">
        <w:t xml:space="preserve"> tablosu.</w:t>
      </w:r>
    </w:p>
    <w:p w14:paraId="6A70EE00" w14:textId="77777777" w:rsidR="00B0747D" w:rsidRPr="00B0747D" w:rsidRDefault="00B0747D" w:rsidP="00B0747D">
      <w:pPr>
        <w:numPr>
          <w:ilvl w:val="0"/>
          <w:numId w:val="21"/>
        </w:numPr>
      </w:pPr>
      <w:r w:rsidRPr="00B0747D">
        <w:rPr>
          <w:b/>
          <w:bCs/>
        </w:rPr>
        <w:t>Dosya Adlandırma:</w:t>
      </w:r>
      <w:r w:rsidRPr="00B0747D">
        <w:t xml:space="preserve"> Yedek FTP için üzerine yazmayı önleyecek OPERATORADI_Personel_Listesi_YIL_AY.xlsx formatı kullanılacaktır.</w:t>
      </w:r>
    </w:p>
    <w:p w14:paraId="09675A68" w14:textId="77777777" w:rsidR="00B0747D" w:rsidRPr="00B0747D" w:rsidRDefault="00B0747D" w:rsidP="00B0747D">
      <w:r w:rsidRPr="00B0747D">
        <w:pict w14:anchorId="303F8BB5">
          <v:rect id="_x0000_i1211" style="width:0;height:1.5pt" o:hralign="center" o:hrstd="t" o:hr="t" fillcolor="#a0a0a0" stroked="f"/>
        </w:pict>
      </w:r>
    </w:p>
    <w:p w14:paraId="5D040A8A" w14:textId="77777777" w:rsidR="00B0747D" w:rsidRPr="00B0747D" w:rsidRDefault="00B0747D" w:rsidP="00B0747D">
      <w:pPr>
        <w:rPr>
          <w:b/>
          <w:bCs/>
        </w:rPr>
      </w:pPr>
      <w:r w:rsidRPr="00B0747D">
        <w:rPr>
          <w:b/>
          <w:bCs/>
        </w:rPr>
        <w:t>Bölüm 9: Harita Entegrasyonu ve Saha Operasyonları Desteği</w:t>
      </w:r>
    </w:p>
    <w:p w14:paraId="7F154A43" w14:textId="77777777" w:rsidR="00B0747D" w:rsidRPr="00B0747D" w:rsidRDefault="00B0747D" w:rsidP="00B0747D">
      <w:pPr>
        <w:numPr>
          <w:ilvl w:val="0"/>
          <w:numId w:val="22"/>
        </w:numPr>
      </w:pPr>
      <w:r w:rsidRPr="00B0747D">
        <w:rPr>
          <w:b/>
          <w:bCs/>
        </w:rPr>
        <w:t>Konum Verisi Girişi:</w:t>
      </w:r>
    </w:p>
    <w:p w14:paraId="6ECEEF63" w14:textId="77777777" w:rsidR="00B0747D" w:rsidRPr="00B0747D" w:rsidRDefault="00B0747D" w:rsidP="00B0747D">
      <w:pPr>
        <w:numPr>
          <w:ilvl w:val="1"/>
          <w:numId w:val="22"/>
        </w:numPr>
      </w:pPr>
      <w:r w:rsidRPr="00B0747D">
        <w:rPr>
          <w:b/>
          <w:bCs/>
        </w:rPr>
        <w:t>Hizmet Tesis Adresi:</w:t>
      </w:r>
      <w:r w:rsidRPr="00B0747D">
        <w:t xml:space="preserve"> admin/</w:t>
      </w:r>
      <w:proofErr w:type="spellStart"/>
      <w:r w:rsidRPr="00B0747D">
        <w:t>clientsservices.php'de</w:t>
      </w:r>
      <w:proofErr w:type="spellEnd"/>
      <w:r w:rsidRPr="00B0747D">
        <w:t xml:space="preserve"> enjekte edilecek Tesis Adresi bölümüne, </w:t>
      </w:r>
      <w:r w:rsidRPr="00B0747D">
        <w:rPr>
          <w:b/>
          <w:bCs/>
        </w:rPr>
        <w:t>Enlem</w:t>
      </w:r>
      <w:r w:rsidRPr="00B0747D">
        <w:t xml:space="preserve"> ve </w:t>
      </w:r>
      <w:r w:rsidRPr="00B0747D">
        <w:rPr>
          <w:b/>
          <w:bCs/>
        </w:rPr>
        <w:t>Boylam</w:t>
      </w:r>
      <w:r w:rsidRPr="00B0747D">
        <w:t xml:space="preserve"> koordinatlarının girilebileceği iki metin kutusu eklenecektir.</w:t>
      </w:r>
    </w:p>
    <w:p w14:paraId="13C29D55" w14:textId="77777777" w:rsidR="00B0747D" w:rsidRPr="00B0747D" w:rsidRDefault="00B0747D" w:rsidP="00B0747D">
      <w:pPr>
        <w:numPr>
          <w:ilvl w:val="1"/>
          <w:numId w:val="22"/>
        </w:numPr>
      </w:pPr>
      <w:r w:rsidRPr="00B0747D">
        <w:rPr>
          <w:b/>
          <w:bCs/>
        </w:rPr>
        <w:t>POP Noktası Adresi:</w:t>
      </w:r>
      <w:r w:rsidRPr="00B0747D">
        <w:t xml:space="preserve"> POP Noktaları Yönetimi sayfasında, her bir POP noktası için koordinat giriş alanları olacaktır.</w:t>
      </w:r>
    </w:p>
    <w:p w14:paraId="2C1A7CCE" w14:textId="77777777" w:rsidR="00B0747D" w:rsidRPr="00B0747D" w:rsidRDefault="00B0747D" w:rsidP="00B0747D">
      <w:pPr>
        <w:numPr>
          <w:ilvl w:val="0"/>
          <w:numId w:val="22"/>
        </w:numPr>
      </w:pPr>
      <w:r w:rsidRPr="00B0747D">
        <w:rPr>
          <w:b/>
          <w:bCs/>
        </w:rPr>
        <w:t>Konum Görüntüleme:</w:t>
      </w:r>
    </w:p>
    <w:p w14:paraId="0F32A3C9" w14:textId="77777777" w:rsidR="00B0747D" w:rsidRPr="00B0747D" w:rsidRDefault="00B0747D" w:rsidP="00B0747D">
      <w:pPr>
        <w:numPr>
          <w:ilvl w:val="1"/>
          <w:numId w:val="22"/>
        </w:numPr>
      </w:pPr>
      <w:r w:rsidRPr="00B0747D">
        <w:rPr>
          <w:b/>
          <w:bCs/>
        </w:rPr>
        <w:t>Müşteri Özet Sayfası (</w:t>
      </w:r>
      <w:proofErr w:type="spellStart"/>
      <w:r w:rsidRPr="00B0747D">
        <w:rPr>
          <w:b/>
          <w:bCs/>
        </w:rPr>
        <w:t>clientssummary.php</w:t>
      </w:r>
      <w:proofErr w:type="spellEnd"/>
      <w:r w:rsidRPr="00B0747D">
        <w:rPr>
          <w:b/>
          <w:bCs/>
        </w:rPr>
        <w:t>):</w:t>
      </w:r>
      <w:r w:rsidRPr="00B0747D">
        <w:t xml:space="preserve"> Müşterinin özet sayfasında, hizmete ait tesis adresinin koordinatları kullanılarak bir </w:t>
      </w:r>
      <w:r w:rsidRPr="00B0747D">
        <w:rPr>
          <w:b/>
          <w:bCs/>
        </w:rPr>
        <w:t xml:space="preserve">Google </w:t>
      </w:r>
      <w:proofErr w:type="spellStart"/>
      <w:r w:rsidRPr="00B0747D">
        <w:rPr>
          <w:b/>
          <w:bCs/>
        </w:rPr>
        <w:t>Map</w:t>
      </w:r>
      <w:proofErr w:type="spellEnd"/>
      <w:r w:rsidRPr="00B0747D">
        <w:rPr>
          <w:b/>
          <w:bCs/>
        </w:rPr>
        <w:t xml:space="preserve"> haritası</w:t>
      </w:r>
      <w:r w:rsidRPr="00B0747D">
        <w:t xml:space="preserve"> (uydu görünümü) gösterilecektir.</w:t>
      </w:r>
    </w:p>
    <w:p w14:paraId="24C20B4C" w14:textId="77777777" w:rsidR="00B0747D" w:rsidRPr="00B0747D" w:rsidRDefault="00B0747D" w:rsidP="00B0747D">
      <w:pPr>
        <w:numPr>
          <w:ilvl w:val="0"/>
          <w:numId w:val="22"/>
        </w:numPr>
      </w:pPr>
      <w:r w:rsidRPr="00B0747D">
        <w:rPr>
          <w:b/>
          <w:bCs/>
        </w:rPr>
        <w:t>Teknik Ekibe Konum Gönderme İşlevi:</w:t>
      </w:r>
    </w:p>
    <w:p w14:paraId="43381BB4" w14:textId="77777777" w:rsidR="00B0747D" w:rsidRPr="00B0747D" w:rsidRDefault="00B0747D" w:rsidP="00B0747D">
      <w:pPr>
        <w:numPr>
          <w:ilvl w:val="1"/>
          <w:numId w:val="22"/>
        </w:numPr>
      </w:pPr>
      <w:r w:rsidRPr="00B0747D">
        <w:t>Haritanın altında yer alacak "Teknik Ekibe Konum Gönder" bölümünde:</w:t>
      </w:r>
    </w:p>
    <w:p w14:paraId="5A8BB1F7" w14:textId="77777777" w:rsidR="00B0747D" w:rsidRPr="00B0747D" w:rsidRDefault="00B0747D" w:rsidP="00B0747D">
      <w:pPr>
        <w:numPr>
          <w:ilvl w:val="2"/>
          <w:numId w:val="22"/>
        </w:numPr>
      </w:pPr>
      <w:r w:rsidRPr="00B0747D">
        <w:rPr>
          <w:b/>
          <w:bCs/>
        </w:rPr>
        <w:t>Personel Seçimi:</w:t>
      </w:r>
      <w:r w:rsidRPr="00B0747D">
        <w:t xml:space="preserve"> </w:t>
      </w:r>
      <w:proofErr w:type="spellStart"/>
      <w:r w:rsidRPr="00B0747D">
        <w:t>mod_btk_personel</w:t>
      </w:r>
      <w:proofErr w:type="spellEnd"/>
      <w:r w:rsidRPr="00B0747D">
        <w:t xml:space="preserve"> tablosundan, departmanı ("Bilgi Teknolojileri" veya "Saha Operasyon") ve görev bölgesi (ilçe) müşterinin tesis adresi ile eşleşen personel listelenir.</w:t>
      </w:r>
    </w:p>
    <w:p w14:paraId="3C3727F3" w14:textId="77777777" w:rsidR="00B0747D" w:rsidRPr="00B0747D" w:rsidRDefault="00B0747D" w:rsidP="00B0747D">
      <w:pPr>
        <w:numPr>
          <w:ilvl w:val="2"/>
          <w:numId w:val="22"/>
        </w:numPr>
      </w:pPr>
      <w:r w:rsidRPr="00B0747D">
        <w:rPr>
          <w:b/>
          <w:bCs/>
        </w:rPr>
        <w:t>Gönder Butonu:</w:t>
      </w:r>
      <w:r w:rsidRPr="00B0747D">
        <w:t xml:space="preserve"> Seçilen personelin e-posta adresine, müşterinin tesis adresinin Google Haritalar linkini içeren standart bir e-posta gönderilir.</w:t>
      </w:r>
    </w:p>
    <w:p w14:paraId="2B04593D" w14:textId="77777777" w:rsidR="00B0747D" w:rsidRPr="00B0747D" w:rsidRDefault="00B0747D" w:rsidP="00B0747D">
      <w:r w:rsidRPr="00B0747D">
        <w:pict w14:anchorId="10DF6EB5">
          <v:rect id="_x0000_i1212" style="width:0;height:1.5pt" o:hralign="center" o:hrstd="t" o:hr="t" fillcolor="#a0a0a0" stroked="f"/>
        </w:pict>
      </w:r>
    </w:p>
    <w:p w14:paraId="60E04955" w14:textId="77777777" w:rsidR="00B0747D" w:rsidRPr="00B0747D" w:rsidRDefault="00B0747D" w:rsidP="00B0747D">
      <w:pPr>
        <w:rPr>
          <w:b/>
          <w:bCs/>
        </w:rPr>
      </w:pPr>
      <w:r w:rsidRPr="00B0747D">
        <w:rPr>
          <w:b/>
          <w:bCs/>
        </w:rPr>
        <w:t>Bölüm 10: Ek Geliştirmeler ve İleriye Dönük Hedefler</w:t>
      </w:r>
    </w:p>
    <w:p w14:paraId="176A295C" w14:textId="77777777" w:rsidR="00B0747D" w:rsidRPr="00B0747D" w:rsidRDefault="00B0747D" w:rsidP="00B0747D">
      <w:pPr>
        <w:numPr>
          <w:ilvl w:val="0"/>
          <w:numId w:val="23"/>
        </w:numPr>
      </w:pPr>
      <w:r w:rsidRPr="00B0747D">
        <w:rPr>
          <w:b/>
          <w:bCs/>
        </w:rPr>
        <w:t>BTK Hata Logu Analizi:</w:t>
      </w:r>
      <w:r w:rsidRPr="00B0747D">
        <w:t xml:space="preserve"> BTK FTP sunucusunun oluşturduğu hata log dosyalarını (</w:t>
      </w:r>
      <w:proofErr w:type="spellStart"/>
      <w:r w:rsidRPr="00B0747D">
        <w:t>bad</w:t>
      </w:r>
      <w:proofErr w:type="spellEnd"/>
      <w:r w:rsidRPr="00B0747D">
        <w:t>_*.</w:t>
      </w:r>
      <w:proofErr w:type="spellStart"/>
      <w:r w:rsidRPr="00B0747D">
        <w:t>gz</w:t>
      </w:r>
      <w:proofErr w:type="spellEnd"/>
      <w:r w:rsidRPr="00B0747D">
        <w:t xml:space="preserve">, </w:t>
      </w:r>
      <w:proofErr w:type="spellStart"/>
      <w:r w:rsidRPr="00B0747D">
        <w:t>hata_ozet</w:t>
      </w:r>
      <w:proofErr w:type="spellEnd"/>
      <w:r w:rsidRPr="00B0747D">
        <w:t>_*.</w:t>
      </w:r>
      <w:proofErr w:type="spellStart"/>
      <w:r w:rsidRPr="00B0747D">
        <w:t>gz</w:t>
      </w:r>
      <w:proofErr w:type="spellEnd"/>
      <w:r w:rsidRPr="00B0747D">
        <w:t>) okuyup, hatalı kayıtları modül arayüzünde yöneticiye bildiren bir mekanizma.</w:t>
      </w:r>
    </w:p>
    <w:p w14:paraId="5EC15BFA" w14:textId="77777777" w:rsidR="00B0747D" w:rsidRPr="00B0747D" w:rsidRDefault="00B0747D" w:rsidP="00B0747D">
      <w:pPr>
        <w:numPr>
          <w:ilvl w:val="0"/>
          <w:numId w:val="23"/>
        </w:numPr>
      </w:pPr>
      <w:r w:rsidRPr="00B0747D">
        <w:rPr>
          <w:b/>
          <w:bCs/>
        </w:rPr>
        <w:t>Kullanıcı Eğitimi (</w:t>
      </w:r>
      <w:proofErr w:type="spellStart"/>
      <w:r w:rsidRPr="00B0747D">
        <w:rPr>
          <w:b/>
          <w:bCs/>
        </w:rPr>
        <w:t>Tooltip</w:t>
      </w:r>
      <w:proofErr w:type="spellEnd"/>
      <w:r w:rsidRPr="00B0747D">
        <w:rPr>
          <w:b/>
          <w:bCs/>
        </w:rPr>
        <w:t>):</w:t>
      </w:r>
      <w:r w:rsidRPr="00B0747D">
        <w:t xml:space="preserve"> Modüldeki veri giriş alanlarının yanına, ilgili alanın ne işe yaradığı hakkında kısa bilgi veren </w:t>
      </w:r>
      <w:r w:rsidRPr="00B0747D">
        <w:rPr>
          <w:b/>
          <w:bCs/>
        </w:rPr>
        <w:t>(i)</w:t>
      </w:r>
      <w:r w:rsidRPr="00B0747D">
        <w:t xml:space="preserve"> ikonları eklenecektir.</w:t>
      </w:r>
    </w:p>
    <w:p w14:paraId="3AF27072" w14:textId="77777777" w:rsidR="00B0747D" w:rsidRPr="00B0747D" w:rsidRDefault="00B0747D" w:rsidP="00B0747D">
      <w:r w:rsidRPr="00B0747D">
        <w:pict w14:anchorId="66A6C1F6">
          <v:rect id="_x0000_i1213" style="width:0;height:1.5pt" o:hralign="center" o:hrstd="t" o:hr="t" fillcolor="#a0a0a0" stroked="f"/>
        </w:pict>
      </w:r>
    </w:p>
    <w:p w14:paraId="1A2B2F8D" w14:textId="77777777" w:rsidR="00B0747D" w:rsidRDefault="00B0747D" w:rsidP="00B0747D">
      <w:pPr>
        <w:rPr>
          <w:b/>
          <w:bCs/>
        </w:rPr>
      </w:pPr>
    </w:p>
    <w:p w14:paraId="7E198671" w14:textId="77777777" w:rsidR="00B0747D" w:rsidRDefault="00B0747D" w:rsidP="00B0747D">
      <w:pPr>
        <w:rPr>
          <w:b/>
          <w:bCs/>
        </w:rPr>
      </w:pPr>
    </w:p>
    <w:p w14:paraId="38CD8AC8" w14:textId="77777777" w:rsidR="00B0747D" w:rsidRDefault="00B0747D" w:rsidP="00B0747D">
      <w:pPr>
        <w:rPr>
          <w:b/>
          <w:bCs/>
        </w:rPr>
      </w:pPr>
    </w:p>
    <w:p w14:paraId="01D08B1A" w14:textId="3447928A" w:rsidR="00B0747D" w:rsidRPr="00B0747D" w:rsidRDefault="00B0747D" w:rsidP="00B0747D">
      <w:pPr>
        <w:rPr>
          <w:b/>
          <w:bCs/>
        </w:rPr>
      </w:pPr>
      <w:r w:rsidRPr="00B0747D">
        <w:rPr>
          <w:b/>
          <w:bCs/>
        </w:rPr>
        <w:lastRenderedPageBreak/>
        <w:t>Bölüm 11: Referanslar ve Dokümanlar</w:t>
      </w:r>
    </w:p>
    <w:p w14:paraId="38751513" w14:textId="77777777" w:rsidR="00B0747D" w:rsidRPr="00B0747D" w:rsidRDefault="00B0747D" w:rsidP="00B0747D">
      <w:pPr>
        <w:numPr>
          <w:ilvl w:val="0"/>
          <w:numId w:val="24"/>
        </w:numPr>
      </w:pPr>
      <w:r w:rsidRPr="00B0747D">
        <w:rPr>
          <w:b/>
          <w:bCs/>
        </w:rPr>
        <w:t>Proje Kütüphanesi:</w:t>
      </w:r>
      <w:r w:rsidRPr="00B0747D">
        <w:t xml:space="preserve"> </w:t>
      </w:r>
      <w:hyperlink r:id="rId5" w:tgtFrame="_blank" w:history="1">
        <w:r w:rsidRPr="00B0747D">
          <w:rPr>
            <w:rStyle w:val="Kpr"/>
          </w:rPr>
          <w:t>https://github.com/kablosuzonline/WHMS-BTK-MODUL/tree/main/</w:t>
        </w:r>
      </w:hyperlink>
    </w:p>
    <w:p w14:paraId="7EB64F52" w14:textId="77777777" w:rsidR="00B0747D" w:rsidRPr="00B0747D" w:rsidRDefault="00B0747D" w:rsidP="00B0747D">
      <w:pPr>
        <w:numPr>
          <w:ilvl w:val="0"/>
          <w:numId w:val="24"/>
        </w:numPr>
      </w:pPr>
      <w:r w:rsidRPr="00B0747D">
        <w:rPr>
          <w:b/>
          <w:bCs/>
        </w:rPr>
        <w:t>Ana Teknik Doküman:</w:t>
      </w:r>
      <w:r w:rsidRPr="00B0747D">
        <w:t xml:space="preserve"> 314_KK_Abone_Desen.pdf / .</w:t>
      </w:r>
      <w:proofErr w:type="spellStart"/>
      <w:r w:rsidRPr="00B0747D">
        <w:t>docx</w:t>
      </w:r>
      <w:proofErr w:type="spellEnd"/>
    </w:p>
    <w:p w14:paraId="330DF054" w14:textId="77777777" w:rsidR="00B0747D" w:rsidRPr="00B0747D" w:rsidRDefault="00B0747D" w:rsidP="00B0747D">
      <w:pPr>
        <w:numPr>
          <w:ilvl w:val="0"/>
          <w:numId w:val="24"/>
        </w:numPr>
      </w:pPr>
      <w:r w:rsidRPr="00B0747D">
        <w:rPr>
          <w:b/>
          <w:bCs/>
        </w:rPr>
        <w:t>BTK Mevzuat Sayfaları:</w:t>
      </w:r>
      <w:r w:rsidRPr="00B0747D">
        <w:t xml:space="preserve"> </w:t>
      </w:r>
      <w:hyperlink r:id="rId6" w:tgtFrame="_blank" w:history="1">
        <w:r w:rsidRPr="00B0747D">
          <w:rPr>
            <w:rStyle w:val="Kpr"/>
          </w:rPr>
          <w:t>https://www.btk.gov.tr/</w:t>
        </w:r>
      </w:hyperlink>
      <w:r w:rsidRPr="00B0747D">
        <w:t xml:space="preserve"> (Kanunlar, Yönetmelikler, Kurul Kararları vb.)</w:t>
      </w:r>
    </w:p>
    <w:p w14:paraId="38C9A3F4" w14:textId="77777777" w:rsidR="00B0747D" w:rsidRPr="00B0747D" w:rsidRDefault="00B0747D" w:rsidP="00B0747D">
      <w:pPr>
        <w:numPr>
          <w:ilvl w:val="0"/>
          <w:numId w:val="24"/>
        </w:numPr>
      </w:pPr>
      <w:r w:rsidRPr="00B0747D">
        <w:rPr>
          <w:b/>
          <w:bCs/>
        </w:rPr>
        <w:t>NVI Servisleri:</w:t>
      </w:r>
      <w:r w:rsidRPr="00B0747D">
        <w:t xml:space="preserve"> </w:t>
      </w:r>
      <w:hyperlink r:id="rId7" w:tgtFrame="_blank" w:history="1">
        <w:r w:rsidRPr="00B0747D">
          <w:rPr>
            <w:rStyle w:val="Kpr"/>
          </w:rPr>
          <w:t>https://tckimlik.nvi.gov.tr/</w:t>
        </w:r>
      </w:hyperlink>
    </w:p>
    <w:p w14:paraId="2AA38E86" w14:textId="77777777" w:rsidR="00B0747D" w:rsidRPr="00B0747D" w:rsidRDefault="00B0747D" w:rsidP="00B0747D">
      <w:pPr>
        <w:numPr>
          <w:ilvl w:val="0"/>
          <w:numId w:val="24"/>
        </w:numPr>
      </w:pPr>
      <w:r w:rsidRPr="00B0747D">
        <w:rPr>
          <w:b/>
          <w:bCs/>
        </w:rPr>
        <w:t>Adres Doğrulama:</w:t>
      </w:r>
      <w:r w:rsidRPr="00B0747D">
        <w:t xml:space="preserve"> </w:t>
      </w:r>
      <w:hyperlink r:id="rId8" w:tgtFrame="_blank" w:history="1">
        <w:r w:rsidRPr="00B0747D">
          <w:rPr>
            <w:rStyle w:val="Kpr"/>
          </w:rPr>
          <w:t>https://adres.nvi.gov.tr/</w:t>
        </w:r>
      </w:hyperlink>
    </w:p>
    <w:p w14:paraId="5F9F7E13" w14:textId="77777777" w:rsidR="00B0747D" w:rsidRPr="00B0747D" w:rsidRDefault="00B0747D" w:rsidP="00B0747D">
      <w:r w:rsidRPr="00B0747D">
        <w:pict w14:anchorId="266BDAA7">
          <v:rect id="_x0000_i1214" style="width:0;height:1.5pt" o:hralign="center" o:hrstd="t" o:hr="t" fillcolor="#a0a0a0" stroked="f"/>
        </w:pict>
      </w:r>
    </w:p>
    <w:p w14:paraId="04B47F1D" w14:textId="70311DB6" w:rsidR="00B0747D" w:rsidRPr="00B0747D" w:rsidRDefault="00B0747D" w:rsidP="00B0747D">
      <w:r w:rsidRPr="00B0747D">
        <w:t xml:space="preserve">Bu belge, projenin tüm gereksinimlerini, güvenlikten dosya formatına, iş akışlarından </w:t>
      </w:r>
      <w:r w:rsidRPr="00B0747D">
        <w:rPr>
          <w:b/>
          <w:bCs/>
        </w:rPr>
        <w:t>Google Harita entegrasyonuna</w:t>
      </w:r>
      <w:r w:rsidRPr="00B0747D">
        <w:t xml:space="preserve"> kadar her detayıyla tanımlamaktadır. Geliştirme sürecinin temelini bu nihai </w:t>
      </w:r>
      <w:r>
        <w:t xml:space="preserve">TALİMATNAME </w:t>
      </w:r>
      <w:r w:rsidRPr="00B0747D">
        <w:t>oluşturacaktır.</w:t>
      </w:r>
    </w:p>
    <w:p w14:paraId="778903D2" w14:textId="6AD6CDC7" w:rsidR="00AD2529" w:rsidRPr="00B0747D" w:rsidRDefault="00AD2529" w:rsidP="00B0747D"/>
    <w:sectPr w:rsidR="00AD2529" w:rsidRPr="00B07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277E6"/>
    <w:multiLevelType w:val="multilevel"/>
    <w:tmpl w:val="E45C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0082E"/>
    <w:multiLevelType w:val="multilevel"/>
    <w:tmpl w:val="DA9A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87816"/>
    <w:multiLevelType w:val="multilevel"/>
    <w:tmpl w:val="4728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76E1E"/>
    <w:multiLevelType w:val="multilevel"/>
    <w:tmpl w:val="AB26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C0DA8"/>
    <w:multiLevelType w:val="multilevel"/>
    <w:tmpl w:val="1BAA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71410"/>
    <w:multiLevelType w:val="multilevel"/>
    <w:tmpl w:val="AF48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E34AA"/>
    <w:multiLevelType w:val="multilevel"/>
    <w:tmpl w:val="33A4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E0B06"/>
    <w:multiLevelType w:val="multilevel"/>
    <w:tmpl w:val="14D6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409A9"/>
    <w:multiLevelType w:val="multilevel"/>
    <w:tmpl w:val="8F92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54455B"/>
    <w:multiLevelType w:val="multilevel"/>
    <w:tmpl w:val="DCD4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83CC9"/>
    <w:multiLevelType w:val="multilevel"/>
    <w:tmpl w:val="47BA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3004E9"/>
    <w:multiLevelType w:val="multilevel"/>
    <w:tmpl w:val="16A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D3DE9"/>
    <w:multiLevelType w:val="multilevel"/>
    <w:tmpl w:val="A93E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B638FA"/>
    <w:multiLevelType w:val="multilevel"/>
    <w:tmpl w:val="0FEA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DD3B57"/>
    <w:multiLevelType w:val="multilevel"/>
    <w:tmpl w:val="4B86B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516A30"/>
    <w:multiLevelType w:val="multilevel"/>
    <w:tmpl w:val="E1621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F735D2"/>
    <w:multiLevelType w:val="multilevel"/>
    <w:tmpl w:val="E190E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3A3B12"/>
    <w:multiLevelType w:val="multilevel"/>
    <w:tmpl w:val="DD56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E23192"/>
    <w:multiLevelType w:val="multilevel"/>
    <w:tmpl w:val="DDF6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0B0800"/>
    <w:multiLevelType w:val="multilevel"/>
    <w:tmpl w:val="45BC8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160978"/>
    <w:multiLevelType w:val="multilevel"/>
    <w:tmpl w:val="F344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D57800"/>
    <w:multiLevelType w:val="multilevel"/>
    <w:tmpl w:val="DFF0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EC76FB"/>
    <w:multiLevelType w:val="multilevel"/>
    <w:tmpl w:val="A9E4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896C2D"/>
    <w:multiLevelType w:val="multilevel"/>
    <w:tmpl w:val="7868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8182473">
    <w:abstractNumId w:val="16"/>
  </w:num>
  <w:num w:numId="2" w16cid:durableId="235894114">
    <w:abstractNumId w:val="12"/>
  </w:num>
  <w:num w:numId="3" w16cid:durableId="1312103046">
    <w:abstractNumId w:val="22"/>
  </w:num>
  <w:num w:numId="4" w16cid:durableId="1418673752">
    <w:abstractNumId w:val="11"/>
  </w:num>
  <w:num w:numId="5" w16cid:durableId="311906111">
    <w:abstractNumId w:val="4"/>
  </w:num>
  <w:num w:numId="6" w16cid:durableId="1261765320">
    <w:abstractNumId w:val="19"/>
  </w:num>
  <w:num w:numId="7" w16cid:durableId="2131195007">
    <w:abstractNumId w:val="17"/>
  </w:num>
  <w:num w:numId="8" w16cid:durableId="1360275388">
    <w:abstractNumId w:val="21"/>
  </w:num>
  <w:num w:numId="9" w16cid:durableId="673848471">
    <w:abstractNumId w:val="3"/>
  </w:num>
  <w:num w:numId="10" w16cid:durableId="2106882376">
    <w:abstractNumId w:val="1"/>
  </w:num>
  <w:num w:numId="11" w16cid:durableId="964194736">
    <w:abstractNumId w:val="8"/>
  </w:num>
  <w:num w:numId="12" w16cid:durableId="1437094219">
    <w:abstractNumId w:val="14"/>
  </w:num>
  <w:num w:numId="13" w16cid:durableId="91363099">
    <w:abstractNumId w:val="23"/>
  </w:num>
  <w:num w:numId="14" w16cid:durableId="53821368">
    <w:abstractNumId w:val="10"/>
  </w:num>
  <w:num w:numId="15" w16cid:durableId="1560019370">
    <w:abstractNumId w:val="13"/>
  </w:num>
  <w:num w:numId="16" w16cid:durableId="451099313">
    <w:abstractNumId w:val="5"/>
  </w:num>
  <w:num w:numId="17" w16cid:durableId="874464700">
    <w:abstractNumId w:val="18"/>
  </w:num>
  <w:num w:numId="18" w16cid:durableId="18894062">
    <w:abstractNumId w:val="20"/>
  </w:num>
  <w:num w:numId="19" w16cid:durableId="106893214">
    <w:abstractNumId w:val="6"/>
  </w:num>
  <w:num w:numId="20" w16cid:durableId="724451548">
    <w:abstractNumId w:val="7"/>
  </w:num>
  <w:num w:numId="21" w16cid:durableId="529954745">
    <w:abstractNumId w:val="0"/>
  </w:num>
  <w:num w:numId="22" w16cid:durableId="472136171">
    <w:abstractNumId w:val="15"/>
  </w:num>
  <w:num w:numId="23" w16cid:durableId="1295406829">
    <w:abstractNumId w:val="9"/>
  </w:num>
  <w:num w:numId="24" w16cid:durableId="1326084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F96"/>
    <w:rsid w:val="001550FA"/>
    <w:rsid w:val="0028014D"/>
    <w:rsid w:val="00634F96"/>
    <w:rsid w:val="00AD2529"/>
    <w:rsid w:val="00B0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7D052"/>
  <w15:chartTrackingRefBased/>
  <w15:docId w15:val="{BA26E4B5-460F-4AF3-9743-98F1D439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34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34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34F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34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34F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34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34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34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34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34F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34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34F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34F9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34F9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34F9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34F9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34F9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34F9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34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34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34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34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34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34F9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34F9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34F9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34F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34F9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34F96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28014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80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E&amp;q=https%3A%2F%2Fadres.nvi.gov.tr%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E&amp;q=https%3A%2F%2Ftckimlik.nvi.gov.tr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E&amp;q=https%3A%2F%2Fwww.btk.gov.tr%2F" TargetMode="External"/><Relationship Id="rId5" Type="http://schemas.openxmlformats.org/officeDocument/2006/relationships/hyperlink" Target="https://www.google.com/url?sa=E&amp;q=https%3A%2F%2Fgithub.com%2Fkablosuzonline%2FWHMS-BTK-MODUL%2Ftree%2Fmain%2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1707</Words>
  <Characters>9732</Characters>
  <Application>Microsoft Office Word</Application>
  <DocSecurity>0</DocSecurity>
  <Lines>81</Lines>
  <Paragraphs>22</Paragraphs>
  <ScaleCrop>false</ScaleCrop>
  <Company/>
  <LinksUpToDate>false</LinksUpToDate>
  <CharactersWithSpaces>11417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IZMAR BILISIM HIZMETLERI LTD.STI.</dc:creator>
  <cp:keywords/>
  <dc:description/>
  <cp:lastModifiedBy>IZMAR BILISIM HIZMETLERI LTD.STI.</cp:lastModifiedBy>
  <cp:revision>3</cp:revision>
  <dcterms:created xsi:type="dcterms:W3CDTF">2025-06-23T17:48:00Z</dcterms:created>
  <dcterms:modified xsi:type="dcterms:W3CDTF">2025-06-23T18:23:00Z</dcterms:modified>
</cp:coreProperties>
</file>