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52D" w:rsidRPr="00D71355" w:rsidRDefault="00FF7939">
      <w:pPr>
        <w:rPr>
          <w:rFonts w:ascii="Arial" w:hAnsi="Arial" w:cs="Arial"/>
          <w:sz w:val="24"/>
          <w:szCs w:val="24"/>
        </w:rPr>
      </w:pPr>
      <w:r w:rsidRPr="00D71355">
        <w:rPr>
          <w:rFonts w:ascii="Arial" w:hAnsi="Arial" w:cs="Arial"/>
          <w:sz w:val="24"/>
          <w:szCs w:val="24"/>
        </w:rPr>
        <w:t>3 SOFTWARE FAILURES IN THE WORLD</w:t>
      </w:r>
    </w:p>
    <w:p w:rsidR="00FF7939" w:rsidRPr="00D71355" w:rsidRDefault="00FF7939" w:rsidP="00FF7939">
      <w:pPr>
        <w:rPr>
          <w:rFonts w:ascii="Arial" w:hAnsi="Arial" w:cs="Arial"/>
          <w:b/>
          <w:bCs/>
          <w:sz w:val="24"/>
          <w:szCs w:val="24"/>
        </w:rPr>
      </w:pPr>
      <w:r w:rsidRPr="00D71355">
        <w:rPr>
          <w:rFonts w:ascii="Arial" w:hAnsi="Arial" w:cs="Arial"/>
          <w:b/>
          <w:bCs/>
          <w:sz w:val="24"/>
          <w:szCs w:val="24"/>
        </w:rPr>
        <w:t>Case #3: Air Traffic Control in LA Airport</w:t>
      </w:r>
    </w:p>
    <w:p w:rsidR="00FF7939" w:rsidRPr="00D71355" w:rsidRDefault="00FF7939" w:rsidP="00FF7939">
      <w:pPr>
        <w:rPr>
          <w:rFonts w:ascii="Arial" w:hAnsi="Arial" w:cs="Arial"/>
          <w:sz w:val="24"/>
          <w:szCs w:val="24"/>
        </w:rPr>
      </w:pPr>
      <w:r w:rsidRPr="00D71355">
        <w:rPr>
          <w:rFonts w:ascii="Arial" w:hAnsi="Arial" w:cs="Arial"/>
          <w:sz w:val="24"/>
          <w:szCs w:val="24"/>
        </w:rPr>
        <w:t>The air traffic control has the important responsibility of informing aircraft pilots about relevant information regarding weather, routes, the distance between other airplanes, and more. Failing to communicate with aircraft pilots promptly could result in catastrophe. On September 14, 2004, at 5 P.M. air traffic control at the LA airport lost voice communication with approximately 400 airplanes being tracked in the southwestern United States and many planes were headed towards each other. So what happened? The primary voice communication system shut down unexpectedly. To top it off the backup system failed a few minutes after it was turned on. The cause of the error was that the communication system had an internal timer that ticks off in milliseconds. After it reached zero, it could not time itself so it would shut down. The outage affected 800 flights across the country [4].</w:t>
      </w:r>
    </w:p>
    <w:p w:rsidR="00834994" w:rsidRPr="00D71355" w:rsidRDefault="00834994" w:rsidP="00FF7939">
      <w:pPr>
        <w:rPr>
          <w:rFonts w:ascii="Arial" w:hAnsi="Arial" w:cs="Arial"/>
          <w:sz w:val="24"/>
          <w:szCs w:val="24"/>
        </w:rPr>
      </w:pPr>
    </w:p>
    <w:p w:rsidR="00834994" w:rsidRPr="00D71355" w:rsidRDefault="00834994" w:rsidP="00834994">
      <w:pPr>
        <w:rPr>
          <w:rFonts w:ascii="Arial" w:hAnsi="Arial" w:cs="Arial"/>
          <w:b/>
          <w:bCs/>
          <w:sz w:val="24"/>
          <w:szCs w:val="24"/>
        </w:rPr>
      </w:pPr>
      <w:r w:rsidRPr="00D71355">
        <w:rPr>
          <w:rFonts w:ascii="Arial" w:hAnsi="Arial" w:cs="Arial"/>
          <w:b/>
          <w:bCs/>
          <w:sz w:val="24"/>
          <w:szCs w:val="24"/>
        </w:rPr>
        <w:t>Case #2: National Health Service</w:t>
      </w:r>
    </w:p>
    <w:p w:rsidR="00834994" w:rsidRDefault="00834994" w:rsidP="00834994">
      <w:pPr>
        <w:rPr>
          <w:rFonts w:ascii="Arial" w:hAnsi="Arial" w:cs="Arial"/>
          <w:sz w:val="24"/>
          <w:szCs w:val="24"/>
        </w:rPr>
      </w:pPr>
      <w:r w:rsidRPr="00D71355">
        <w:rPr>
          <w:rFonts w:ascii="Arial" w:hAnsi="Arial" w:cs="Arial"/>
          <w:sz w:val="24"/>
          <w:szCs w:val="24"/>
        </w:rPr>
        <w:t xml:space="preserve">I don’t know what is worse: Not taking your medicines at all or taking the wrong medication. Either way, at least 300,000 heart patients were given the wrong drug or advise as a result of a software fault. So, what happened? In the year 2016, it was discovered that the clinical computer system </w:t>
      </w:r>
      <w:proofErr w:type="spellStart"/>
      <w:r w:rsidRPr="00D71355">
        <w:rPr>
          <w:rFonts w:ascii="Arial" w:hAnsi="Arial" w:cs="Arial"/>
          <w:sz w:val="24"/>
          <w:szCs w:val="24"/>
        </w:rPr>
        <w:t>SystmOne</w:t>
      </w:r>
      <w:proofErr w:type="spellEnd"/>
      <w:r w:rsidRPr="00D71355">
        <w:rPr>
          <w:rFonts w:ascii="Arial" w:hAnsi="Arial" w:cs="Arial"/>
          <w:sz w:val="24"/>
          <w:szCs w:val="24"/>
        </w:rPr>
        <w:t xml:space="preserve"> had an error that since 2009 had been miscalculating patient’s risk of heart attack. As a result, many patients suffered heart attacks or strokes since they were told they were at low-risk, while other suffered from the side-effects of taking unnecessary medication [3].</w:t>
      </w:r>
    </w:p>
    <w:p w:rsidR="00D71355" w:rsidRPr="00D71355" w:rsidRDefault="00D71355" w:rsidP="00D71355">
      <w:pPr>
        <w:rPr>
          <w:rFonts w:ascii="Arial" w:hAnsi="Arial" w:cs="Arial"/>
          <w:b/>
          <w:bCs/>
          <w:sz w:val="24"/>
          <w:szCs w:val="24"/>
        </w:rPr>
      </w:pPr>
      <w:r>
        <w:rPr>
          <w:rFonts w:ascii="Arial" w:hAnsi="Arial" w:cs="Arial"/>
          <w:b/>
          <w:bCs/>
          <w:sz w:val="24"/>
          <w:szCs w:val="24"/>
        </w:rPr>
        <w:t xml:space="preserve">Case #3: </w:t>
      </w:r>
      <w:r w:rsidRPr="00D71355">
        <w:rPr>
          <w:rFonts w:ascii="Arial" w:hAnsi="Arial" w:cs="Arial"/>
          <w:b/>
          <w:bCs/>
          <w:sz w:val="24"/>
          <w:szCs w:val="24"/>
        </w:rPr>
        <w:t xml:space="preserve">Data Loss at </w:t>
      </w:r>
      <w:proofErr w:type="spellStart"/>
      <w:r w:rsidRPr="00D71355">
        <w:rPr>
          <w:rFonts w:ascii="Arial" w:hAnsi="Arial" w:cs="Arial"/>
          <w:b/>
          <w:bCs/>
          <w:sz w:val="24"/>
          <w:szCs w:val="24"/>
        </w:rPr>
        <w:t>Gitlab</w:t>
      </w:r>
      <w:proofErr w:type="spellEnd"/>
    </w:p>
    <w:p w:rsidR="00D71355" w:rsidRPr="00D71355" w:rsidRDefault="00D71355" w:rsidP="00D71355">
      <w:pPr>
        <w:rPr>
          <w:rFonts w:ascii="Arial" w:hAnsi="Arial" w:cs="Arial"/>
          <w:sz w:val="24"/>
          <w:szCs w:val="24"/>
        </w:rPr>
      </w:pPr>
      <w:r w:rsidRPr="00D71355">
        <w:rPr>
          <w:rFonts w:ascii="Arial" w:hAnsi="Arial" w:cs="Arial"/>
          <w:sz w:val="24"/>
          <w:szCs w:val="24"/>
        </w:rPr>
        <w:t xml:space="preserve">Two years ago a well-known code collaboration platform </w:t>
      </w:r>
      <w:proofErr w:type="spellStart"/>
      <w:r w:rsidRPr="00D71355">
        <w:rPr>
          <w:rFonts w:ascii="Arial" w:hAnsi="Arial" w:cs="Arial"/>
          <w:sz w:val="24"/>
          <w:szCs w:val="24"/>
        </w:rPr>
        <w:t>GitLab</w:t>
      </w:r>
      <w:proofErr w:type="spellEnd"/>
      <w:r w:rsidRPr="00D71355">
        <w:rPr>
          <w:rFonts w:ascii="Arial" w:hAnsi="Arial" w:cs="Arial"/>
          <w:sz w:val="24"/>
          <w:szCs w:val="24"/>
        </w:rPr>
        <w:t xml:space="preserve"> experienced a severe data loss which appeared to be one of the major outages in the IT world. </w:t>
      </w:r>
      <w:proofErr w:type="spellStart"/>
      <w:r w:rsidRPr="00D71355">
        <w:rPr>
          <w:rFonts w:ascii="Arial" w:hAnsi="Arial" w:cs="Arial"/>
          <w:sz w:val="24"/>
          <w:szCs w:val="24"/>
        </w:rPr>
        <w:t>GitLab</w:t>
      </w:r>
      <w:proofErr w:type="spellEnd"/>
      <w:r w:rsidRPr="00D71355">
        <w:rPr>
          <w:rFonts w:ascii="Arial" w:hAnsi="Arial" w:cs="Arial"/>
          <w:sz w:val="24"/>
          <w:szCs w:val="24"/>
        </w:rPr>
        <w:t xml:space="preserve"> originally used only one database server but decided to test a solution using two servers. They planned to copy the data from the production environment to the test environment.</w:t>
      </w:r>
    </w:p>
    <w:p w:rsidR="00D71355" w:rsidRPr="00D71355" w:rsidRDefault="00D71355" w:rsidP="00D71355">
      <w:pPr>
        <w:rPr>
          <w:rFonts w:ascii="Arial" w:hAnsi="Arial" w:cs="Arial"/>
          <w:sz w:val="24"/>
          <w:szCs w:val="24"/>
        </w:rPr>
      </w:pPr>
      <w:r w:rsidRPr="00D71355">
        <w:rPr>
          <w:rFonts w:ascii="Arial" w:hAnsi="Arial" w:cs="Arial"/>
          <w:sz w:val="24"/>
          <w:szCs w:val="24"/>
        </w:rPr>
        <w:t>In the process, the automatic mechanisms began to remove accounts from the database which were identified as dangerous. As a result of increased traffic, the data copying process began to slow down and then stopped completely due to data discrepancies. To add insult to injury, information from the production database was removed during the copying process</w:t>
      </w:r>
    </w:p>
    <w:p w:rsidR="00D71355" w:rsidRPr="00D71355" w:rsidRDefault="00D71355" w:rsidP="00834994">
      <w:pPr>
        <w:rPr>
          <w:rFonts w:ascii="Arial" w:hAnsi="Arial" w:cs="Arial"/>
          <w:sz w:val="24"/>
          <w:szCs w:val="24"/>
        </w:rPr>
      </w:pPr>
    </w:p>
    <w:p w:rsidR="00834994" w:rsidRPr="00D71355" w:rsidRDefault="00834994" w:rsidP="00FF7939">
      <w:pPr>
        <w:rPr>
          <w:rFonts w:ascii="Arial" w:hAnsi="Arial" w:cs="Arial"/>
          <w:sz w:val="24"/>
          <w:szCs w:val="24"/>
        </w:rPr>
      </w:pPr>
    </w:p>
    <w:p w:rsidR="00FF7939" w:rsidRPr="00D71355" w:rsidRDefault="00FF7939" w:rsidP="00FF7939">
      <w:pPr>
        <w:rPr>
          <w:rFonts w:ascii="Arial" w:hAnsi="Arial" w:cs="Arial"/>
          <w:sz w:val="24"/>
          <w:szCs w:val="24"/>
        </w:rPr>
      </w:pPr>
      <w:r w:rsidRPr="00D71355">
        <w:rPr>
          <w:rFonts w:ascii="Arial" w:hAnsi="Arial" w:cs="Arial"/>
          <w:sz w:val="24"/>
          <w:szCs w:val="24"/>
        </w:rPr>
        <w:t>3 SOFTWARE FAILURES IN GHANA</w:t>
      </w:r>
    </w:p>
    <w:p w:rsidR="00FF7939" w:rsidRPr="00D71355" w:rsidRDefault="00FF7939" w:rsidP="00FF7939">
      <w:pPr>
        <w:rPr>
          <w:rFonts w:ascii="Arial" w:hAnsi="Arial" w:cs="Arial"/>
          <w:sz w:val="24"/>
          <w:szCs w:val="24"/>
        </w:rPr>
      </w:pPr>
      <w:proofErr w:type="spellStart"/>
      <w:r w:rsidRPr="00D71355">
        <w:rPr>
          <w:rFonts w:ascii="Arial" w:hAnsi="Arial" w:cs="Arial"/>
          <w:b/>
          <w:sz w:val="24"/>
          <w:szCs w:val="24"/>
        </w:rPr>
        <w:t>Bitsika</w:t>
      </w:r>
      <w:proofErr w:type="spellEnd"/>
      <w:r w:rsidRPr="00D71355">
        <w:rPr>
          <w:rFonts w:ascii="Arial" w:hAnsi="Arial" w:cs="Arial"/>
          <w:sz w:val="24"/>
          <w:szCs w:val="24"/>
        </w:rPr>
        <w:t>:</w:t>
      </w:r>
    </w:p>
    <w:p w:rsidR="00FF7939" w:rsidRPr="00D71355" w:rsidRDefault="00FF7939" w:rsidP="00FF7939">
      <w:pPr>
        <w:rPr>
          <w:rFonts w:ascii="Arial" w:hAnsi="Arial" w:cs="Arial"/>
          <w:sz w:val="24"/>
          <w:szCs w:val="24"/>
        </w:rPr>
      </w:pPr>
      <w:proofErr w:type="spellStart"/>
      <w:r w:rsidRPr="00D71355">
        <w:rPr>
          <w:rFonts w:ascii="Arial" w:hAnsi="Arial" w:cs="Arial"/>
          <w:sz w:val="24"/>
          <w:szCs w:val="24"/>
        </w:rPr>
        <w:t>Bitsika</w:t>
      </w:r>
      <w:proofErr w:type="spellEnd"/>
      <w:r w:rsidRPr="00D71355">
        <w:rPr>
          <w:rFonts w:ascii="Arial" w:hAnsi="Arial" w:cs="Arial"/>
          <w:sz w:val="24"/>
          <w:szCs w:val="24"/>
        </w:rPr>
        <w:t xml:space="preserve"> is a payment platform that allows a user to send </w:t>
      </w:r>
      <w:proofErr w:type="gramStart"/>
      <w:r w:rsidRPr="00D71355">
        <w:rPr>
          <w:rFonts w:ascii="Arial" w:hAnsi="Arial" w:cs="Arial"/>
          <w:sz w:val="24"/>
          <w:szCs w:val="24"/>
        </w:rPr>
        <w:t>money ,</w:t>
      </w:r>
      <w:proofErr w:type="gramEnd"/>
      <w:r w:rsidRPr="00D71355">
        <w:rPr>
          <w:rFonts w:ascii="Arial" w:hAnsi="Arial" w:cs="Arial"/>
          <w:sz w:val="24"/>
          <w:szCs w:val="24"/>
        </w:rPr>
        <w:t xml:space="preserve"> buy currency and perform</w:t>
      </w:r>
      <w:r w:rsidR="00834994" w:rsidRPr="00D71355">
        <w:rPr>
          <w:rFonts w:ascii="Arial" w:hAnsi="Arial" w:cs="Arial"/>
          <w:sz w:val="24"/>
          <w:szCs w:val="24"/>
        </w:rPr>
        <w:t xml:space="preserve"> financial transactions.</w:t>
      </w:r>
      <w:r w:rsidR="00D71355">
        <w:rPr>
          <w:rFonts w:ascii="Arial" w:hAnsi="Arial" w:cs="Arial"/>
          <w:sz w:val="24"/>
          <w:szCs w:val="24"/>
        </w:rPr>
        <w:t xml:space="preserve"> Around early march this year several </w:t>
      </w:r>
      <w:proofErr w:type="spellStart"/>
      <w:r w:rsidR="00D71355">
        <w:rPr>
          <w:rFonts w:ascii="Arial" w:hAnsi="Arial" w:cs="Arial"/>
          <w:sz w:val="24"/>
          <w:szCs w:val="24"/>
        </w:rPr>
        <w:t>bitsika</w:t>
      </w:r>
      <w:proofErr w:type="spellEnd"/>
      <w:r w:rsidR="00D71355">
        <w:rPr>
          <w:rFonts w:ascii="Arial" w:hAnsi="Arial" w:cs="Arial"/>
          <w:sz w:val="24"/>
          <w:szCs w:val="24"/>
        </w:rPr>
        <w:t xml:space="preserve"> users complained about the use of the virtual card service since whenever they used it to purchase anything online they get credited </w:t>
      </w:r>
      <w:proofErr w:type="spellStart"/>
      <w:r w:rsidR="00D71355">
        <w:rPr>
          <w:rFonts w:ascii="Arial" w:hAnsi="Arial" w:cs="Arial"/>
          <w:sz w:val="24"/>
          <w:szCs w:val="24"/>
        </w:rPr>
        <w:t>bitsika</w:t>
      </w:r>
      <w:proofErr w:type="spellEnd"/>
      <w:r w:rsidR="00D71355">
        <w:rPr>
          <w:rFonts w:ascii="Arial" w:hAnsi="Arial" w:cs="Arial"/>
          <w:sz w:val="24"/>
          <w:szCs w:val="24"/>
        </w:rPr>
        <w:t xml:space="preserve"> charges the good or service doesn’t get paid for.</w:t>
      </w:r>
    </w:p>
    <w:p w:rsidR="00FF7939" w:rsidRPr="00D71355" w:rsidRDefault="00FF7939" w:rsidP="00FF7939">
      <w:pPr>
        <w:shd w:val="clear" w:color="auto" w:fill="FFFFFF"/>
        <w:spacing w:after="0" w:line="645" w:lineRule="atLeast"/>
        <w:rPr>
          <w:rFonts w:ascii="Arial" w:hAnsi="Arial" w:cs="Arial"/>
          <w:sz w:val="24"/>
          <w:szCs w:val="24"/>
        </w:rPr>
      </w:pPr>
      <w:r w:rsidRPr="00D71355">
        <w:rPr>
          <w:rFonts w:ascii="Arial" w:hAnsi="Arial" w:cs="Arial"/>
          <w:b/>
          <w:sz w:val="24"/>
          <w:szCs w:val="24"/>
        </w:rPr>
        <w:t>THE SSNIT software scandal</w:t>
      </w:r>
      <w:r w:rsidRPr="00D71355">
        <w:rPr>
          <w:rFonts w:ascii="Arial" w:hAnsi="Arial" w:cs="Arial"/>
          <w:sz w:val="24"/>
          <w:szCs w:val="24"/>
        </w:rPr>
        <w:t>:</w:t>
      </w:r>
    </w:p>
    <w:p w:rsidR="00FF7939" w:rsidRDefault="00FF7939" w:rsidP="00FF7939">
      <w:pPr>
        <w:shd w:val="clear" w:color="auto" w:fill="FFFFFF"/>
        <w:spacing w:line="240" w:lineRule="auto"/>
        <w:rPr>
          <w:rFonts w:ascii="Arial" w:eastAsia="Times New Roman" w:hAnsi="Arial" w:cs="Arial"/>
          <w:color w:val="222222"/>
          <w:sz w:val="24"/>
          <w:szCs w:val="24"/>
        </w:rPr>
      </w:pPr>
      <w:r w:rsidRPr="00D71355">
        <w:rPr>
          <w:rFonts w:ascii="Arial" w:eastAsia="Times New Roman" w:hAnsi="Arial" w:cs="Arial"/>
          <w:color w:val="222222"/>
          <w:sz w:val="24"/>
          <w:szCs w:val="24"/>
        </w:rPr>
        <w:t>The </w:t>
      </w:r>
      <w:r w:rsidRPr="00D71355">
        <w:rPr>
          <w:rFonts w:ascii="Arial" w:eastAsia="Times New Roman" w:hAnsi="Arial" w:cs="Arial"/>
          <w:b/>
          <w:bCs/>
          <w:color w:val="222222"/>
          <w:sz w:val="24"/>
          <w:szCs w:val="24"/>
        </w:rPr>
        <w:t>Ghana</w:t>
      </w:r>
      <w:r w:rsidRPr="00D71355">
        <w:rPr>
          <w:rFonts w:ascii="Arial" w:eastAsia="Times New Roman" w:hAnsi="Arial" w:cs="Arial"/>
          <w:color w:val="222222"/>
          <w:sz w:val="24"/>
          <w:szCs w:val="24"/>
        </w:rPr>
        <w:t> Social Security and National Insurance Trust (</w:t>
      </w:r>
      <w:r w:rsidRPr="00D71355">
        <w:rPr>
          <w:rFonts w:ascii="Arial" w:eastAsia="Times New Roman" w:hAnsi="Arial" w:cs="Arial"/>
          <w:b/>
          <w:bCs/>
          <w:color w:val="222222"/>
          <w:sz w:val="24"/>
          <w:szCs w:val="24"/>
        </w:rPr>
        <w:t>SSNIT</w:t>
      </w:r>
      <w:r w:rsidRPr="00D71355">
        <w:rPr>
          <w:rFonts w:ascii="Arial" w:eastAsia="Times New Roman" w:hAnsi="Arial" w:cs="Arial"/>
          <w:color w:val="222222"/>
          <w:sz w:val="24"/>
          <w:szCs w:val="24"/>
        </w:rPr>
        <w:t>) </w:t>
      </w:r>
      <w:r w:rsidRPr="00D71355">
        <w:rPr>
          <w:rFonts w:ascii="Arial" w:eastAsia="Times New Roman" w:hAnsi="Arial" w:cs="Arial"/>
          <w:b/>
          <w:bCs/>
          <w:color w:val="222222"/>
          <w:sz w:val="24"/>
          <w:szCs w:val="24"/>
        </w:rPr>
        <w:t>software</w:t>
      </w:r>
      <w:r w:rsidRPr="00D71355">
        <w:rPr>
          <w:rFonts w:ascii="Arial" w:eastAsia="Times New Roman" w:hAnsi="Arial" w:cs="Arial"/>
          <w:color w:val="222222"/>
          <w:sz w:val="24"/>
          <w:szCs w:val="24"/>
        </w:rPr>
        <w:t> corruption </w:t>
      </w:r>
      <w:r w:rsidRPr="00D71355">
        <w:rPr>
          <w:rFonts w:ascii="Arial" w:eastAsia="Times New Roman" w:hAnsi="Arial" w:cs="Arial"/>
          <w:b/>
          <w:bCs/>
          <w:color w:val="222222"/>
          <w:sz w:val="24"/>
          <w:szCs w:val="24"/>
        </w:rPr>
        <w:t>scandal</w:t>
      </w:r>
      <w:r w:rsidRPr="00D71355">
        <w:rPr>
          <w:rFonts w:ascii="Arial" w:eastAsia="Times New Roman" w:hAnsi="Arial" w:cs="Arial"/>
          <w:color w:val="222222"/>
          <w:sz w:val="24"/>
          <w:szCs w:val="24"/>
        </w:rPr>
        <w:t> involves the procurement of ICT infrastructure for the trust at a monstrous cost of $72 million, a price tag that was well over the initial amount estimated for the project.</w:t>
      </w:r>
      <w:r w:rsidRPr="00D71355">
        <w:rPr>
          <w:rFonts w:ascii="Arial" w:hAnsi="Arial" w:cs="Arial"/>
          <w:color w:val="262626"/>
          <w:sz w:val="24"/>
          <w:szCs w:val="24"/>
          <w:shd w:val="clear" w:color="auto" w:fill="FFFFFF"/>
        </w:rPr>
        <w:t xml:space="preserve"> </w:t>
      </w:r>
      <w:r w:rsidRPr="00D71355">
        <w:rPr>
          <w:rFonts w:ascii="Arial" w:eastAsia="Times New Roman" w:hAnsi="Arial" w:cs="Arial"/>
          <w:color w:val="222222"/>
          <w:sz w:val="24"/>
          <w:szCs w:val="24"/>
        </w:rPr>
        <w:t> </w:t>
      </w:r>
      <w:proofErr w:type="gramStart"/>
      <w:r w:rsidRPr="00D71355">
        <w:rPr>
          <w:rFonts w:ascii="Arial" w:eastAsia="Times New Roman" w:hAnsi="Arial" w:cs="Arial"/>
          <w:color w:val="222222"/>
          <w:sz w:val="24"/>
          <w:szCs w:val="24"/>
        </w:rPr>
        <w:t>the</w:t>
      </w:r>
      <w:proofErr w:type="gramEnd"/>
      <w:r w:rsidRPr="00D71355">
        <w:rPr>
          <w:rFonts w:ascii="Arial" w:eastAsia="Times New Roman" w:hAnsi="Arial" w:cs="Arial"/>
          <w:color w:val="222222"/>
          <w:sz w:val="24"/>
          <w:szCs w:val="24"/>
        </w:rPr>
        <w:t xml:space="preserve"> $72 million spent to procure and install the software and other hardware systems known as the Operational Business Suite (OBS) in a bid to </w:t>
      </w:r>
      <w:proofErr w:type="spellStart"/>
      <w:r w:rsidRPr="00D71355">
        <w:rPr>
          <w:rFonts w:ascii="Arial" w:eastAsia="Times New Roman" w:hAnsi="Arial" w:cs="Arial"/>
          <w:color w:val="222222"/>
          <w:sz w:val="24"/>
          <w:szCs w:val="24"/>
        </w:rPr>
        <w:t>digitise</w:t>
      </w:r>
      <w:proofErr w:type="spellEnd"/>
      <w:r w:rsidRPr="00D71355">
        <w:rPr>
          <w:rFonts w:ascii="Arial" w:eastAsia="Times New Roman" w:hAnsi="Arial" w:cs="Arial"/>
          <w:color w:val="222222"/>
          <w:sz w:val="24"/>
          <w:szCs w:val="24"/>
        </w:rPr>
        <w:t xml:space="preserve"> the Trust exceeded the market</w:t>
      </w:r>
      <w:r w:rsidR="00D71355">
        <w:rPr>
          <w:rFonts w:ascii="Arial" w:eastAsia="Times New Roman" w:hAnsi="Arial" w:cs="Arial"/>
          <w:color w:val="222222"/>
          <w:sz w:val="24"/>
          <w:szCs w:val="24"/>
        </w:rPr>
        <w:t xml:space="preserve"> price.</w:t>
      </w:r>
      <w:r w:rsidR="00D71355">
        <w:rPr>
          <w:rFonts w:ascii="Arial" w:eastAsia="Times New Roman" w:hAnsi="Arial" w:cs="Arial"/>
          <w:color w:val="222222"/>
          <w:sz w:val="24"/>
          <w:szCs w:val="24"/>
        </w:rPr>
        <w:br/>
      </w:r>
      <w:r w:rsidR="00D71355">
        <w:rPr>
          <w:rFonts w:ascii="Arial" w:eastAsia="Times New Roman" w:hAnsi="Arial" w:cs="Arial"/>
          <w:color w:val="222222"/>
          <w:sz w:val="24"/>
          <w:szCs w:val="24"/>
        </w:rPr>
        <w:br/>
      </w: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Default="00C515D0" w:rsidP="00FF7939">
      <w:pPr>
        <w:shd w:val="clear" w:color="auto" w:fill="FFFFFF"/>
        <w:spacing w:line="240" w:lineRule="auto"/>
        <w:rPr>
          <w:rFonts w:ascii="Arial" w:eastAsia="Times New Roman" w:hAnsi="Arial" w:cs="Arial"/>
          <w:color w:val="222222"/>
          <w:sz w:val="24"/>
          <w:szCs w:val="24"/>
        </w:rPr>
      </w:pPr>
    </w:p>
    <w:p w:rsidR="00C515D0" w:rsidRPr="00D71355" w:rsidRDefault="00C515D0" w:rsidP="00FF7939">
      <w:pPr>
        <w:shd w:val="clear" w:color="auto" w:fill="FFFFFF"/>
        <w:spacing w:line="240" w:lineRule="auto"/>
        <w:rPr>
          <w:rFonts w:ascii="Arial" w:eastAsia="Times New Roman" w:hAnsi="Arial" w:cs="Arial"/>
          <w:color w:val="222222"/>
          <w:sz w:val="24"/>
          <w:szCs w:val="24"/>
        </w:rPr>
      </w:pPr>
      <w:bookmarkStart w:id="0" w:name="_GoBack"/>
      <w:bookmarkEnd w:id="0"/>
    </w:p>
    <w:p w:rsidR="00FF7939" w:rsidRPr="00D71355" w:rsidRDefault="00FF7939" w:rsidP="00FF7939">
      <w:pPr>
        <w:rPr>
          <w:rFonts w:ascii="Arial" w:hAnsi="Arial" w:cs="Arial"/>
          <w:b/>
          <w:sz w:val="24"/>
          <w:szCs w:val="24"/>
          <w:u w:val="single"/>
        </w:rPr>
      </w:pPr>
    </w:p>
    <w:p w:rsidR="00FF7939" w:rsidRPr="00D71355" w:rsidRDefault="00317015">
      <w:pPr>
        <w:rPr>
          <w:rFonts w:ascii="Arial" w:hAnsi="Arial" w:cs="Arial"/>
          <w:b/>
          <w:sz w:val="24"/>
          <w:szCs w:val="24"/>
          <w:u w:val="single"/>
        </w:rPr>
      </w:pPr>
      <w:r w:rsidRPr="00D71355">
        <w:rPr>
          <w:rFonts w:ascii="Arial" w:hAnsi="Arial" w:cs="Arial"/>
          <w:b/>
          <w:sz w:val="24"/>
          <w:szCs w:val="24"/>
          <w:u w:val="single"/>
        </w:rPr>
        <w:lastRenderedPageBreak/>
        <w:t>Two myths i</w:t>
      </w:r>
      <w:r w:rsidR="00D71355" w:rsidRPr="00D71355">
        <w:rPr>
          <w:rFonts w:ascii="Arial" w:hAnsi="Arial" w:cs="Arial"/>
          <w:b/>
          <w:sz w:val="24"/>
          <w:szCs w:val="24"/>
          <w:u w:val="single"/>
        </w:rPr>
        <w:t>n software development</w:t>
      </w:r>
    </w:p>
    <w:p w:rsidR="00D71355" w:rsidRDefault="00D71355" w:rsidP="003921D7">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3921D7" w:rsidRDefault="003921D7" w:rsidP="00D71355">
      <w:pPr>
        <w:pStyle w:val="NormalWeb"/>
        <w:numPr>
          <w:ilvl w:val="0"/>
          <w:numId w:val="1"/>
        </w:numPr>
        <w:shd w:val="clear" w:color="auto" w:fill="FFFFFF"/>
        <w:spacing w:before="0" w:beforeAutospacing="0" w:after="0" w:afterAutospacing="0"/>
        <w:textAlignment w:val="baseline"/>
        <w:rPr>
          <w:rStyle w:val="Strong"/>
          <w:rFonts w:ascii="Arial" w:hAnsi="Arial" w:cs="Arial"/>
          <w:bdr w:val="none" w:sz="0" w:space="0" w:color="auto" w:frame="1"/>
        </w:rPr>
      </w:pPr>
      <w:r w:rsidRPr="00D71355">
        <w:rPr>
          <w:rStyle w:val="Strong"/>
          <w:rFonts w:ascii="Arial" w:hAnsi="Arial" w:cs="Arial"/>
          <w:bdr w:val="none" w:sz="0" w:space="0" w:color="auto" w:frame="1"/>
        </w:rPr>
        <w:t>Software Development Comes with a Hefty Price Tag</w:t>
      </w:r>
    </w:p>
    <w:p w:rsidR="00D71355" w:rsidRPr="00D71355" w:rsidRDefault="00D71355" w:rsidP="00D71355">
      <w:pPr>
        <w:pStyle w:val="NormalWeb"/>
        <w:shd w:val="clear" w:color="auto" w:fill="FFFFFF"/>
        <w:spacing w:before="0" w:beforeAutospacing="0" w:after="0" w:afterAutospacing="0"/>
        <w:textAlignment w:val="baseline"/>
        <w:rPr>
          <w:rFonts w:ascii="Arial" w:hAnsi="Arial" w:cs="Arial"/>
        </w:rPr>
      </w:pPr>
    </w:p>
    <w:p w:rsidR="003921D7" w:rsidRPr="00D71355" w:rsidRDefault="003921D7" w:rsidP="003921D7">
      <w:pPr>
        <w:pStyle w:val="NormalWeb"/>
        <w:shd w:val="clear" w:color="auto" w:fill="FFFFFF"/>
        <w:spacing w:before="0" w:beforeAutospacing="0" w:after="150" w:afterAutospacing="0"/>
        <w:textAlignment w:val="baseline"/>
        <w:rPr>
          <w:rFonts w:ascii="Arial" w:hAnsi="Arial" w:cs="Arial"/>
        </w:rPr>
      </w:pPr>
      <w:r w:rsidRPr="00D71355">
        <w:rPr>
          <w:rFonts w:ascii="Arial" w:hAnsi="Arial" w:cs="Arial"/>
        </w:rPr>
        <w:t>Perhaps this is the most popular myth about software development. It is because of this myth companies do not harness the potential that custom software can provide which can improve their organization’s efficiency. Instead, they opt for purchasing some “one size fits all” solution which, of course, doesn’t fit their requirements and they have to find other means to work around it.</w:t>
      </w:r>
    </w:p>
    <w:p w:rsidR="003921D7" w:rsidRPr="00D71355" w:rsidRDefault="003921D7" w:rsidP="003921D7">
      <w:pPr>
        <w:pStyle w:val="NormalWeb"/>
        <w:shd w:val="clear" w:color="auto" w:fill="FFFFFF"/>
        <w:spacing w:before="0" w:beforeAutospacing="0" w:after="150" w:afterAutospacing="0"/>
        <w:textAlignment w:val="baseline"/>
        <w:rPr>
          <w:rFonts w:ascii="Arial" w:hAnsi="Arial" w:cs="Arial"/>
        </w:rPr>
      </w:pPr>
      <w:r w:rsidRPr="00D71355">
        <w:rPr>
          <w:rFonts w:ascii="Arial" w:hAnsi="Arial" w:cs="Arial"/>
        </w:rPr>
        <w:t>Also, consider the investment loss if the company outgrows the software and it just becomes unworkable. If you combine this with hidden costs such as upgrade fees, licensing and support costs, custom software doesn’t seem so expensive</w:t>
      </w:r>
    </w:p>
    <w:p w:rsidR="00D71355" w:rsidRDefault="00D71355" w:rsidP="003921D7">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D71355" w:rsidRDefault="00D71355" w:rsidP="003921D7">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D71355" w:rsidRDefault="00D71355" w:rsidP="003921D7">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3921D7" w:rsidRPr="00D71355" w:rsidRDefault="003921D7" w:rsidP="003921D7">
      <w:pPr>
        <w:pStyle w:val="NormalWeb"/>
        <w:shd w:val="clear" w:color="auto" w:fill="FFFFFF"/>
        <w:spacing w:before="0" w:beforeAutospacing="0" w:after="0" w:afterAutospacing="0"/>
        <w:textAlignment w:val="baseline"/>
        <w:rPr>
          <w:rFonts w:ascii="Arial" w:hAnsi="Arial" w:cs="Arial"/>
        </w:rPr>
      </w:pPr>
      <w:r w:rsidRPr="00D71355">
        <w:rPr>
          <w:rStyle w:val="Strong"/>
          <w:rFonts w:ascii="Arial" w:hAnsi="Arial" w:cs="Arial"/>
          <w:bdr w:val="none" w:sz="0" w:space="0" w:color="auto" w:frame="1"/>
        </w:rPr>
        <w:t>The More, the Merrier</w:t>
      </w:r>
    </w:p>
    <w:p w:rsidR="003921D7" w:rsidRPr="00D71355" w:rsidRDefault="003921D7" w:rsidP="003921D7">
      <w:pPr>
        <w:pStyle w:val="NormalWeb"/>
        <w:shd w:val="clear" w:color="auto" w:fill="FFFFFF"/>
        <w:spacing w:before="0" w:beforeAutospacing="0" w:after="150" w:afterAutospacing="0"/>
        <w:textAlignment w:val="baseline"/>
        <w:rPr>
          <w:rFonts w:ascii="Arial" w:hAnsi="Arial" w:cs="Arial"/>
        </w:rPr>
      </w:pPr>
      <w:r w:rsidRPr="00D71355">
        <w:rPr>
          <w:rFonts w:ascii="Arial" w:hAnsi="Arial" w:cs="Arial"/>
        </w:rPr>
        <w:t>Unfortunately, a myth exists that adding people to a development team makes it better and speeds up delivery. However, adding more people to a project tends to prolong the project’s timeframe and causes friction due to issues in training and collaboration.</w:t>
      </w:r>
    </w:p>
    <w:p w:rsidR="00AA37D6" w:rsidRPr="00D71355" w:rsidRDefault="00AA37D6">
      <w:pPr>
        <w:rPr>
          <w:rFonts w:ascii="Arial" w:hAnsi="Arial" w:cs="Arial"/>
          <w:sz w:val="24"/>
          <w:szCs w:val="24"/>
        </w:rPr>
      </w:pPr>
    </w:p>
    <w:sectPr w:rsidR="00AA37D6" w:rsidRPr="00D7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E3AD7"/>
    <w:multiLevelType w:val="hybridMultilevel"/>
    <w:tmpl w:val="61EE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39"/>
    <w:rsid w:val="00317015"/>
    <w:rsid w:val="003921D7"/>
    <w:rsid w:val="00482419"/>
    <w:rsid w:val="00834994"/>
    <w:rsid w:val="00AA37D6"/>
    <w:rsid w:val="00B65D7F"/>
    <w:rsid w:val="00C515D0"/>
    <w:rsid w:val="00D22564"/>
    <w:rsid w:val="00D71355"/>
    <w:rsid w:val="00F5252D"/>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7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7939"/>
    <w:rPr>
      <w:rFonts w:ascii="Times New Roman" w:eastAsia="Times New Roman" w:hAnsi="Times New Roman" w:cs="Times New Roman"/>
      <w:b/>
      <w:bCs/>
      <w:sz w:val="36"/>
      <w:szCs w:val="36"/>
    </w:rPr>
  </w:style>
  <w:style w:type="character" w:customStyle="1" w:styleId="hgkelc">
    <w:name w:val="hgkelc"/>
    <w:basedOn w:val="DefaultParagraphFont"/>
    <w:rsid w:val="00FF7939"/>
  </w:style>
  <w:style w:type="paragraph" w:styleId="NormalWeb">
    <w:name w:val="Normal (Web)"/>
    <w:basedOn w:val="Normal"/>
    <w:uiPriority w:val="99"/>
    <w:semiHidden/>
    <w:unhideWhenUsed/>
    <w:rsid w:val="003921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1D7"/>
    <w:rPr>
      <w:color w:val="0000FF"/>
      <w:u w:val="single"/>
    </w:rPr>
  </w:style>
  <w:style w:type="character" w:styleId="Strong">
    <w:name w:val="Strong"/>
    <w:basedOn w:val="DefaultParagraphFont"/>
    <w:uiPriority w:val="22"/>
    <w:qFormat/>
    <w:rsid w:val="003921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7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7939"/>
    <w:rPr>
      <w:rFonts w:ascii="Times New Roman" w:eastAsia="Times New Roman" w:hAnsi="Times New Roman" w:cs="Times New Roman"/>
      <w:b/>
      <w:bCs/>
      <w:sz w:val="36"/>
      <w:szCs w:val="36"/>
    </w:rPr>
  </w:style>
  <w:style w:type="character" w:customStyle="1" w:styleId="hgkelc">
    <w:name w:val="hgkelc"/>
    <w:basedOn w:val="DefaultParagraphFont"/>
    <w:rsid w:val="00FF7939"/>
  </w:style>
  <w:style w:type="paragraph" w:styleId="NormalWeb">
    <w:name w:val="Normal (Web)"/>
    <w:basedOn w:val="Normal"/>
    <w:uiPriority w:val="99"/>
    <w:semiHidden/>
    <w:unhideWhenUsed/>
    <w:rsid w:val="003921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1D7"/>
    <w:rPr>
      <w:color w:val="0000FF"/>
      <w:u w:val="single"/>
    </w:rPr>
  </w:style>
  <w:style w:type="character" w:styleId="Strong">
    <w:name w:val="Strong"/>
    <w:basedOn w:val="DefaultParagraphFont"/>
    <w:uiPriority w:val="22"/>
    <w:qFormat/>
    <w:rsid w:val="00392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9052">
      <w:bodyDiv w:val="1"/>
      <w:marLeft w:val="0"/>
      <w:marRight w:val="0"/>
      <w:marTop w:val="0"/>
      <w:marBottom w:val="0"/>
      <w:divBdr>
        <w:top w:val="none" w:sz="0" w:space="0" w:color="auto"/>
        <w:left w:val="none" w:sz="0" w:space="0" w:color="auto"/>
        <w:bottom w:val="none" w:sz="0" w:space="0" w:color="auto"/>
        <w:right w:val="none" w:sz="0" w:space="0" w:color="auto"/>
      </w:divBdr>
    </w:div>
    <w:div w:id="765928589">
      <w:bodyDiv w:val="1"/>
      <w:marLeft w:val="0"/>
      <w:marRight w:val="0"/>
      <w:marTop w:val="0"/>
      <w:marBottom w:val="0"/>
      <w:divBdr>
        <w:top w:val="none" w:sz="0" w:space="0" w:color="auto"/>
        <w:left w:val="none" w:sz="0" w:space="0" w:color="auto"/>
        <w:bottom w:val="none" w:sz="0" w:space="0" w:color="auto"/>
        <w:right w:val="none" w:sz="0" w:space="0" w:color="auto"/>
      </w:divBdr>
    </w:div>
    <w:div w:id="892540032">
      <w:bodyDiv w:val="1"/>
      <w:marLeft w:val="0"/>
      <w:marRight w:val="0"/>
      <w:marTop w:val="0"/>
      <w:marBottom w:val="0"/>
      <w:divBdr>
        <w:top w:val="none" w:sz="0" w:space="0" w:color="auto"/>
        <w:left w:val="none" w:sz="0" w:space="0" w:color="auto"/>
        <w:bottom w:val="none" w:sz="0" w:space="0" w:color="auto"/>
        <w:right w:val="none" w:sz="0" w:space="0" w:color="auto"/>
      </w:divBdr>
    </w:div>
    <w:div w:id="893005319">
      <w:bodyDiv w:val="1"/>
      <w:marLeft w:val="0"/>
      <w:marRight w:val="0"/>
      <w:marTop w:val="0"/>
      <w:marBottom w:val="0"/>
      <w:divBdr>
        <w:top w:val="none" w:sz="0" w:space="0" w:color="auto"/>
        <w:left w:val="none" w:sz="0" w:space="0" w:color="auto"/>
        <w:bottom w:val="none" w:sz="0" w:space="0" w:color="auto"/>
        <w:right w:val="none" w:sz="0" w:space="0" w:color="auto"/>
      </w:divBdr>
    </w:div>
    <w:div w:id="994458679">
      <w:bodyDiv w:val="1"/>
      <w:marLeft w:val="0"/>
      <w:marRight w:val="0"/>
      <w:marTop w:val="0"/>
      <w:marBottom w:val="0"/>
      <w:divBdr>
        <w:top w:val="none" w:sz="0" w:space="0" w:color="auto"/>
        <w:left w:val="none" w:sz="0" w:space="0" w:color="auto"/>
        <w:bottom w:val="none" w:sz="0" w:space="0" w:color="auto"/>
        <w:right w:val="none" w:sz="0" w:space="0" w:color="auto"/>
      </w:divBdr>
      <w:divsChild>
        <w:div w:id="814951993">
          <w:marLeft w:val="0"/>
          <w:marRight w:val="0"/>
          <w:marTop w:val="0"/>
          <w:marBottom w:val="0"/>
          <w:divBdr>
            <w:top w:val="none" w:sz="0" w:space="0" w:color="auto"/>
            <w:left w:val="none" w:sz="0" w:space="0" w:color="auto"/>
            <w:bottom w:val="none" w:sz="0" w:space="0" w:color="auto"/>
            <w:right w:val="none" w:sz="0" w:space="0" w:color="auto"/>
          </w:divBdr>
          <w:divsChild>
            <w:div w:id="1829662415">
              <w:marLeft w:val="0"/>
              <w:marRight w:val="0"/>
              <w:marTop w:val="0"/>
              <w:marBottom w:val="0"/>
              <w:divBdr>
                <w:top w:val="none" w:sz="0" w:space="0" w:color="auto"/>
                <w:left w:val="none" w:sz="0" w:space="0" w:color="auto"/>
                <w:bottom w:val="none" w:sz="0" w:space="0" w:color="auto"/>
                <w:right w:val="none" w:sz="0" w:space="0" w:color="auto"/>
              </w:divBdr>
              <w:divsChild>
                <w:div w:id="1852377879">
                  <w:marLeft w:val="0"/>
                  <w:marRight w:val="0"/>
                  <w:marTop w:val="0"/>
                  <w:marBottom w:val="0"/>
                  <w:divBdr>
                    <w:top w:val="none" w:sz="0" w:space="0" w:color="auto"/>
                    <w:left w:val="none" w:sz="0" w:space="0" w:color="auto"/>
                    <w:bottom w:val="none" w:sz="0" w:space="0" w:color="auto"/>
                    <w:right w:val="none" w:sz="0" w:space="0" w:color="auto"/>
                  </w:divBdr>
                  <w:divsChild>
                    <w:div w:id="1470319931">
                      <w:marLeft w:val="2700"/>
                      <w:marRight w:val="0"/>
                      <w:marTop w:val="0"/>
                      <w:marBottom w:val="0"/>
                      <w:divBdr>
                        <w:top w:val="none" w:sz="0" w:space="0" w:color="auto"/>
                        <w:left w:val="none" w:sz="0" w:space="0" w:color="auto"/>
                        <w:bottom w:val="none" w:sz="0" w:space="0" w:color="auto"/>
                        <w:right w:val="none" w:sz="0" w:space="0" w:color="auto"/>
                      </w:divBdr>
                      <w:divsChild>
                        <w:div w:id="1724912310">
                          <w:marLeft w:val="0"/>
                          <w:marRight w:val="0"/>
                          <w:marTop w:val="0"/>
                          <w:marBottom w:val="0"/>
                          <w:divBdr>
                            <w:top w:val="none" w:sz="0" w:space="0" w:color="auto"/>
                            <w:left w:val="none" w:sz="0" w:space="0" w:color="auto"/>
                            <w:bottom w:val="none" w:sz="0" w:space="0" w:color="auto"/>
                            <w:right w:val="none" w:sz="0" w:space="0" w:color="auto"/>
                          </w:divBdr>
                          <w:divsChild>
                            <w:div w:id="13239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14258">
          <w:marLeft w:val="0"/>
          <w:marRight w:val="0"/>
          <w:marTop w:val="0"/>
          <w:marBottom w:val="0"/>
          <w:divBdr>
            <w:top w:val="none" w:sz="0" w:space="0" w:color="auto"/>
            <w:left w:val="none" w:sz="0" w:space="0" w:color="auto"/>
            <w:bottom w:val="none" w:sz="0" w:space="0" w:color="auto"/>
            <w:right w:val="none" w:sz="0" w:space="0" w:color="auto"/>
          </w:divBdr>
          <w:divsChild>
            <w:div w:id="1334844804">
              <w:marLeft w:val="0"/>
              <w:marRight w:val="0"/>
              <w:marTop w:val="0"/>
              <w:marBottom w:val="0"/>
              <w:divBdr>
                <w:top w:val="none" w:sz="0" w:space="0" w:color="auto"/>
                <w:left w:val="none" w:sz="0" w:space="0" w:color="auto"/>
                <w:bottom w:val="none" w:sz="0" w:space="0" w:color="auto"/>
                <w:right w:val="none" w:sz="0" w:space="0" w:color="auto"/>
              </w:divBdr>
              <w:divsChild>
                <w:div w:id="2130586475">
                  <w:marLeft w:val="0"/>
                  <w:marRight w:val="0"/>
                  <w:marTop w:val="0"/>
                  <w:marBottom w:val="0"/>
                  <w:divBdr>
                    <w:top w:val="none" w:sz="0" w:space="0" w:color="auto"/>
                    <w:left w:val="none" w:sz="0" w:space="0" w:color="auto"/>
                    <w:bottom w:val="none" w:sz="0" w:space="0" w:color="auto"/>
                    <w:right w:val="none" w:sz="0" w:space="0" w:color="auto"/>
                  </w:divBdr>
                  <w:divsChild>
                    <w:div w:id="1072461095">
                      <w:marLeft w:val="2700"/>
                      <w:marRight w:val="3960"/>
                      <w:marTop w:val="0"/>
                      <w:marBottom w:val="0"/>
                      <w:divBdr>
                        <w:top w:val="none" w:sz="0" w:space="0" w:color="auto"/>
                        <w:left w:val="none" w:sz="0" w:space="0" w:color="auto"/>
                        <w:bottom w:val="none" w:sz="0" w:space="0" w:color="auto"/>
                        <w:right w:val="none" w:sz="0" w:space="0" w:color="auto"/>
                      </w:divBdr>
                      <w:divsChild>
                        <w:div w:id="1695764497">
                          <w:marLeft w:val="0"/>
                          <w:marRight w:val="0"/>
                          <w:marTop w:val="0"/>
                          <w:marBottom w:val="0"/>
                          <w:divBdr>
                            <w:top w:val="none" w:sz="0" w:space="0" w:color="auto"/>
                            <w:left w:val="none" w:sz="0" w:space="0" w:color="auto"/>
                            <w:bottom w:val="none" w:sz="0" w:space="0" w:color="auto"/>
                            <w:right w:val="none" w:sz="0" w:space="0" w:color="auto"/>
                          </w:divBdr>
                          <w:divsChild>
                            <w:div w:id="1410813870">
                              <w:marLeft w:val="0"/>
                              <w:marRight w:val="0"/>
                              <w:marTop w:val="0"/>
                              <w:marBottom w:val="0"/>
                              <w:divBdr>
                                <w:top w:val="none" w:sz="0" w:space="0" w:color="auto"/>
                                <w:left w:val="none" w:sz="0" w:space="0" w:color="auto"/>
                                <w:bottom w:val="none" w:sz="0" w:space="0" w:color="auto"/>
                                <w:right w:val="none" w:sz="0" w:space="0" w:color="auto"/>
                              </w:divBdr>
                              <w:divsChild>
                                <w:div w:id="1319769508">
                                  <w:marLeft w:val="0"/>
                                  <w:marRight w:val="0"/>
                                  <w:marTop w:val="0"/>
                                  <w:marBottom w:val="0"/>
                                  <w:divBdr>
                                    <w:top w:val="none" w:sz="0" w:space="0" w:color="auto"/>
                                    <w:left w:val="none" w:sz="0" w:space="0" w:color="auto"/>
                                    <w:bottom w:val="none" w:sz="0" w:space="0" w:color="auto"/>
                                    <w:right w:val="none" w:sz="0" w:space="0" w:color="auto"/>
                                  </w:divBdr>
                                  <w:divsChild>
                                    <w:div w:id="1342005357">
                                      <w:marLeft w:val="0"/>
                                      <w:marRight w:val="0"/>
                                      <w:marTop w:val="90"/>
                                      <w:marBottom w:val="0"/>
                                      <w:divBdr>
                                        <w:top w:val="none" w:sz="0" w:space="0" w:color="auto"/>
                                        <w:left w:val="none" w:sz="0" w:space="0" w:color="auto"/>
                                        <w:bottom w:val="none" w:sz="0" w:space="0" w:color="auto"/>
                                        <w:right w:val="none" w:sz="0" w:space="0" w:color="auto"/>
                                      </w:divBdr>
                                      <w:divsChild>
                                        <w:div w:id="1365012643">
                                          <w:marLeft w:val="0"/>
                                          <w:marRight w:val="0"/>
                                          <w:marTop w:val="0"/>
                                          <w:marBottom w:val="420"/>
                                          <w:divBdr>
                                            <w:top w:val="none" w:sz="0" w:space="0" w:color="auto"/>
                                            <w:left w:val="none" w:sz="0" w:space="0" w:color="auto"/>
                                            <w:bottom w:val="none" w:sz="0" w:space="0" w:color="auto"/>
                                            <w:right w:val="none" w:sz="0" w:space="0" w:color="auto"/>
                                          </w:divBdr>
                                          <w:divsChild>
                                            <w:div w:id="2064673738">
                                              <w:marLeft w:val="0"/>
                                              <w:marRight w:val="0"/>
                                              <w:marTop w:val="0"/>
                                              <w:marBottom w:val="0"/>
                                              <w:divBdr>
                                                <w:top w:val="single" w:sz="6" w:space="0" w:color="DFE1E5"/>
                                                <w:left w:val="single" w:sz="6" w:space="0" w:color="DFE1E5"/>
                                                <w:bottom w:val="single" w:sz="6" w:space="0" w:color="DFE1E5"/>
                                                <w:right w:val="single" w:sz="6" w:space="0" w:color="DFE1E5"/>
                                              </w:divBdr>
                                              <w:divsChild>
                                                <w:div w:id="1065370311">
                                                  <w:marLeft w:val="0"/>
                                                  <w:marRight w:val="0"/>
                                                  <w:marTop w:val="0"/>
                                                  <w:marBottom w:val="0"/>
                                                  <w:divBdr>
                                                    <w:top w:val="none" w:sz="0" w:space="0" w:color="auto"/>
                                                    <w:left w:val="none" w:sz="0" w:space="0" w:color="auto"/>
                                                    <w:bottom w:val="none" w:sz="0" w:space="0" w:color="auto"/>
                                                    <w:right w:val="none" w:sz="0" w:space="0" w:color="auto"/>
                                                  </w:divBdr>
                                                  <w:divsChild>
                                                    <w:div w:id="111871438">
                                                      <w:marLeft w:val="0"/>
                                                      <w:marRight w:val="0"/>
                                                      <w:marTop w:val="0"/>
                                                      <w:marBottom w:val="0"/>
                                                      <w:divBdr>
                                                        <w:top w:val="none" w:sz="0" w:space="0" w:color="auto"/>
                                                        <w:left w:val="none" w:sz="0" w:space="0" w:color="auto"/>
                                                        <w:bottom w:val="none" w:sz="0" w:space="0" w:color="auto"/>
                                                        <w:right w:val="none" w:sz="0" w:space="0" w:color="auto"/>
                                                      </w:divBdr>
                                                      <w:divsChild>
                                                        <w:div w:id="1062826986">
                                                          <w:marLeft w:val="0"/>
                                                          <w:marRight w:val="0"/>
                                                          <w:marTop w:val="0"/>
                                                          <w:marBottom w:val="0"/>
                                                          <w:divBdr>
                                                            <w:top w:val="none" w:sz="0" w:space="0" w:color="auto"/>
                                                            <w:left w:val="none" w:sz="0" w:space="0" w:color="auto"/>
                                                            <w:bottom w:val="none" w:sz="0" w:space="0" w:color="auto"/>
                                                            <w:right w:val="none" w:sz="0" w:space="0" w:color="auto"/>
                                                          </w:divBdr>
                                                          <w:divsChild>
                                                            <w:div w:id="749933978">
                                                              <w:marLeft w:val="0"/>
                                                              <w:marRight w:val="0"/>
                                                              <w:marTop w:val="0"/>
                                                              <w:marBottom w:val="0"/>
                                                              <w:divBdr>
                                                                <w:top w:val="none" w:sz="0" w:space="0" w:color="auto"/>
                                                                <w:left w:val="none" w:sz="0" w:space="0" w:color="auto"/>
                                                                <w:bottom w:val="none" w:sz="0" w:space="0" w:color="auto"/>
                                                                <w:right w:val="none" w:sz="0" w:space="0" w:color="auto"/>
                                                              </w:divBdr>
                                                              <w:divsChild>
                                                                <w:div w:id="1141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2255959">
      <w:bodyDiv w:val="1"/>
      <w:marLeft w:val="0"/>
      <w:marRight w:val="0"/>
      <w:marTop w:val="0"/>
      <w:marBottom w:val="0"/>
      <w:divBdr>
        <w:top w:val="none" w:sz="0" w:space="0" w:color="auto"/>
        <w:left w:val="none" w:sz="0" w:space="0" w:color="auto"/>
        <w:bottom w:val="none" w:sz="0" w:space="0" w:color="auto"/>
        <w:right w:val="none" w:sz="0" w:space="0" w:color="auto"/>
      </w:divBdr>
    </w:div>
    <w:div w:id="1233464029">
      <w:bodyDiv w:val="1"/>
      <w:marLeft w:val="0"/>
      <w:marRight w:val="0"/>
      <w:marTop w:val="0"/>
      <w:marBottom w:val="0"/>
      <w:divBdr>
        <w:top w:val="none" w:sz="0" w:space="0" w:color="auto"/>
        <w:left w:val="none" w:sz="0" w:space="0" w:color="auto"/>
        <w:bottom w:val="none" w:sz="0" w:space="0" w:color="auto"/>
        <w:right w:val="none" w:sz="0" w:space="0" w:color="auto"/>
      </w:divBdr>
    </w:div>
    <w:div w:id="1959598737">
      <w:bodyDiv w:val="1"/>
      <w:marLeft w:val="0"/>
      <w:marRight w:val="0"/>
      <w:marTop w:val="0"/>
      <w:marBottom w:val="0"/>
      <w:divBdr>
        <w:top w:val="none" w:sz="0" w:space="0" w:color="auto"/>
        <w:left w:val="none" w:sz="0" w:space="0" w:color="auto"/>
        <w:bottom w:val="none" w:sz="0" w:space="0" w:color="auto"/>
        <w:right w:val="none" w:sz="0" w:space="0" w:color="auto"/>
      </w:divBdr>
    </w:div>
    <w:div w:id="2051224678">
      <w:bodyDiv w:val="1"/>
      <w:marLeft w:val="0"/>
      <w:marRight w:val="0"/>
      <w:marTop w:val="0"/>
      <w:marBottom w:val="0"/>
      <w:divBdr>
        <w:top w:val="none" w:sz="0" w:space="0" w:color="auto"/>
        <w:left w:val="none" w:sz="0" w:space="0" w:color="auto"/>
        <w:bottom w:val="none" w:sz="0" w:space="0" w:color="auto"/>
        <w:right w:val="none" w:sz="0" w:space="0" w:color="auto"/>
      </w:divBdr>
    </w:div>
    <w:div w:id="2112236265">
      <w:bodyDiv w:val="1"/>
      <w:marLeft w:val="0"/>
      <w:marRight w:val="0"/>
      <w:marTop w:val="0"/>
      <w:marBottom w:val="0"/>
      <w:divBdr>
        <w:top w:val="none" w:sz="0" w:space="0" w:color="auto"/>
        <w:left w:val="none" w:sz="0" w:space="0" w:color="auto"/>
        <w:bottom w:val="none" w:sz="0" w:space="0" w:color="auto"/>
        <w:right w:val="none" w:sz="0" w:space="0" w:color="auto"/>
      </w:divBdr>
    </w:div>
    <w:div w:id="21408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dc:creator>
  <cp:lastModifiedBy>YEN</cp:lastModifiedBy>
  <cp:revision>2</cp:revision>
  <dcterms:created xsi:type="dcterms:W3CDTF">2020-09-30T22:54:00Z</dcterms:created>
  <dcterms:modified xsi:type="dcterms:W3CDTF">2020-09-30T22:54:00Z</dcterms:modified>
</cp:coreProperties>
</file>