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5013"/>
        <w:gridCol w:w="3311"/>
      </w:tblGrid>
      <w:tr w:rsidR="00F7066E" w:rsidRPr="00DA0C84" w:rsidTr="00D332FC">
        <w:tc>
          <w:tcPr>
            <w:tcW w:w="704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5306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Python 2</w:t>
            </w:r>
          </w:p>
        </w:tc>
        <w:tc>
          <w:tcPr>
            <w:tcW w:w="3006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Python 3</w:t>
            </w:r>
          </w:p>
        </w:tc>
      </w:tr>
      <w:tr w:rsidR="00F7066E" w:rsidRPr="00DA0C84" w:rsidTr="00D332FC">
        <w:tc>
          <w:tcPr>
            <w:tcW w:w="704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6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 xml:space="preserve">It is legacy </w:t>
            </w:r>
          </w:p>
        </w:tc>
        <w:tc>
          <w:tcPr>
            <w:tcW w:w="3006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It is future</w:t>
            </w:r>
          </w:p>
        </w:tc>
      </w:tr>
      <w:tr w:rsidR="00F7066E" w:rsidRPr="00DA0C84" w:rsidTr="00D332FC">
        <w:tc>
          <w:tcPr>
            <w:tcW w:w="704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06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It rounds up calculations to the nearest whole no. e.g. 5/2 = 2</w:t>
            </w:r>
          </w:p>
        </w:tc>
        <w:tc>
          <w:tcPr>
            <w:tcW w:w="3006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Improved integer division</w:t>
            </w:r>
          </w:p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5/2= 2.5</w:t>
            </w:r>
          </w:p>
        </w:tc>
      </w:tr>
      <w:bookmarkEnd w:id="0"/>
      <w:tr w:rsidR="00F7066E" w:rsidRPr="00DA0C84" w:rsidTr="00D332FC">
        <w:tc>
          <w:tcPr>
            <w:tcW w:w="704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06" w:type="dxa"/>
          </w:tcPr>
          <w:p w:rsidR="00F7066E" w:rsidRPr="00DA0C84" w:rsidRDefault="00D33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 xml:space="preserve">Here print function is print”” e.g. </w:t>
            </w:r>
            <w:proofErr w:type="spellStart"/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print”hello</w:t>
            </w:r>
            <w:proofErr w:type="spellEnd"/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06" w:type="dxa"/>
          </w:tcPr>
          <w:p w:rsidR="00F7066E" w:rsidRPr="00DA0C84" w:rsidRDefault="00F70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 xml:space="preserve">Here the print function has been replaced with print() function </w:t>
            </w:r>
            <w:r w:rsidR="00D332FC" w:rsidRPr="00DA0C84">
              <w:rPr>
                <w:rFonts w:ascii="Times New Roman" w:hAnsi="Times New Roman" w:cs="Times New Roman"/>
                <w:sz w:val="28"/>
                <w:szCs w:val="28"/>
              </w:rPr>
              <w:t>e.g. print(“hello”)</w:t>
            </w:r>
          </w:p>
        </w:tc>
      </w:tr>
      <w:tr w:rsidR="00F7066E" w:rsidRPr="00DA0C84" w:rsidTr="00D332FC">
        <w:tc>
          <w:tcPr>
            <w:tcW w:w="704" w:type="dxa"/>
          </w:tcPr>
          <w:p w:rsidR="00F7066E" w:rsidRPr="00DA0C84" w:rsidRDefault="00D33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06" w:type="dxa"/>
          </w:tcPr>
          <w:p w:rsidR="00F7066E" w:rsidRPr="00DA0C84" w:rsidRDefault="00D33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 xml:space="preserve">Implicit </w:t>
            </w:r>
            <w:proofErr w:type="spellStart"/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DA0C84">
              <w:rPr>
                <w:rFonts w:ascii="Times New Roman" w:hAnsi="Times New Roman" w:cs="Times New Roman"/>
                <w:sz w:val="28"/>
                <w:szCs w:val="28"/>
              </w:rPr>
              <w:t xml:space="preserve"> type is ASCII</w:t>
            </w:r>
          </w:p>
        </w:tc>
        <w:tc>
          <w:tcPr>
            <w:tcW w:w="3006" w:type="dxa"/>
          </w:tcPr>
          <w:p w:rsidR="00F7066E" w:rsidRPr="00DA0C84" w:rsidRDefault="00D33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 xml:space="preserve">Implicit </w:t>
            </w:r>
            <w:proofErr w:type="spellStart"/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DA0C84">
              <w:rPr>
                <w:rFonts w:ascii="Times New Roman" w:hAnsi="Times New Roman" w:cs="Times New Roman"/>
                <w:sz w:val="28"/>
                <w:szCs w:val="28"/>
              </w:rPr>
              <w:t xml:space="preserve"> type is Unicode</w:t>
            </w:r>
          </w:p>
        </w:tc>
      </w:tr>
      <w:tr w:rsidR="00F7066E" w:rsidRPr="00DA0C84" w:rsidTr="00D332FC">
        <w:tc>
          <w:tcPr>
            <w:tcW w:w="704" w:type="dxa"/>
          </w:tcPr>
          <w:p w:rsidR="00F7066E" w:rsidRPr="00DA0C84" w:rsidRDefault="00D33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06" w:type="dxa"/>
          </w:tcPr>
          <w:p w:rsidR="00F7066E" w:rsidRPr="00DA0C84" w:rsidRDefault="00D33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The usage of </w:t>
            </w:r>
            <w:proofErr w:type="spellStart"/>
            <w:proofErr w:type="gramStart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xrange</w:t>
            </w:r>
            <w:proofErr w:type="spellEnd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  <w:r w:rsidRPr="00DA0C8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 is very popular in Python 2.x for creating an </w:t>
            </w:r>
            <w:proofErr w:type="spellStart"/>
            <w:r w:rsidRPr="00DA0C8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iterable</w:t>
            </w:r>
            <w:proofErr w:type="spellEnd"/>
            <w:r w:rsidRPr="00DA0C8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 object, e.g., in a for-loop or list/set-dictionary-comprehension.</w:t>
            </w:r>
          </w:p>
        </w:tc>
        <w:tc>
          <w:tcPr>
            <w:tcW w:w="3006" w:type="dxa"/>
          </w:tcPr>
          <w:p w:rsidR="00F7066E" w:rsidRPr="00DA0C84" w:rsidRDefault="00D33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C8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In Python 3, the </w:t>
            </w:r>
            <w:proofErr w:type="gramStart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range(</w:t>
            </w:r>
            <w:proofErr w:type="gramEnd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  <w:r w:rsidRPr="00DA0C8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was implemented like the </w:t>
            </w:r>
            <w:proofErr w:type="spellStart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xrange</w:t>
            </w:r>
            <w:proofErr w:type="spellEnd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()</w:t>
            </w:r>
            <w:r w:rsidRPr="00DA0C8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function so that a dedicated </w:t>
            </w:r>
            <w:proofErr w:type="spellStart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xrange</w:t>
            </w:r>
            <w:proofErr w:type="spellEnd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()</w:t>
            </w:r>
            <w:r w:rsidRPr="00DA0C8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function does not exist anymore (</w:t>
            </w:r>
            <w:proofErr w:type="spellStart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xrange</w:t>
            </w:r>
            <w:proofErr w:type="spellEnd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()</w:t>
            </w:r>
            <w:r w:rsidRPr="00DA0C8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raises a </w:t>
            </w:r>
            <w:proofErr w:type="spellStart"/>
            <w:r w:rsidRPr="00DA0C84">
              <w:rPr>
                <w:rStyle w:val="HTMLCode"/>
                <w:rFonts w:ascii="Times New Roman" w:eastAsiaTheme="minorHAnsi" w:hAnsi="Times New Roman" w:cs="Times New Roman"/>
                <w:color w:val="111111"/>
                <w:sz w:val="28"/>
                <w:szCs w:val="28"/>
                <w:shd w:val="clear" w:color="auto" w:fill="FFFFFF"/>
              </w:rPr>
              <w:t>NameError</w:t>
            </w:r>
            <w:proofErr w:type="spellEnd"/>
            <w:r w:rsidRPr="00DA0C8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in Python 3).</w:t>
            </w:r>
          </w:p>
        </w:tc>
      </w:tr>
    </w:tbl>
    <w:p w:rsidR="00683729" w:rsidRPr="00DA0C84" w:rsidRDefault="00683729">
      <w:pPr>
        <w:rPr>
          <w:rFonts w:ascii="Times New Roman" w:hAnsi="Times New Roman" w:cs="Times New Roman"/>
          <w:sz w:val="28"/>
          <w:szCs w:val="28"/>
        </w:rPr>
      </w:pPr>
    </w:p>
    <w:sectPr w:rsidR="00683729" w:rsidRPr="00DA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51"/>
    <w:rsid w:val="00404751"/>
    <w:rsid w:val="00683729"/>
    <w:rsid w:val="00D332FC"/>
    <w:rsid w:val="00DA0C84"/>
    <w:rsid w:val="00F7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091BF-AF9C-4B4F-B975-C8439D71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33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2021-01-27T18:19:00Z</dcterms:created>
  <dcterms:modified xsi:type="dcterms:W3CDTF">2021-01-27T18:46:00Z</dcterms:modified>
</cp:coreProperties>
</file>