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1E3E" w14:textId="77777777" w:rsidR="00B032F3" w:rsidRDefault="00000000" w:rsidP="00B909C2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0"/>
        <w:jc w:val="center"/>
        <w:rPr>
          <w:rFonts w:ascii="Libre Baskerville" w:eastAsia="Libre Baskerville" w:hAnsi="Libre Baskerville" w:cs="Libre Baskerville"/>
          <w:color w:val="000000"/>
        </w:rPr>
      </w:pP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>A Project Report On</w:t>
      </w:r>
    </w:p>
    <w:p w14:paraId="5794F9BA" w14:textId="77777777" w:rsidR="00B032F3" w:rsidRDefault="00B032F3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0"/>
        <w:jc w:val="center"/>
        <w:rPr>
          <w:rFonts w:ascii="Libre Baskerville" w:eastAsia="Libre Baskerville" w:hAnsi="Libre Baskerville" w:cs="Libre Baskerville"/>
          <w:color w:val="000000"/>
        </w:rPr>
      </w:pPr>
    </w:p>
    <w:p w14:paraId="093D402C" w14:textId="77777777" w:rsidR="00B032F3" w:rsidRDefault="00B032F3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0"/>
        <w:jc w:val="center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</w:p>
    <w:p w14:paraId="1EC38EB0" w14:textId="7FCCA46E" w:rsidR="00E05F5C" w:rsidRPr="00E05F5C" w:rsidRDefault="00E05F5C" w:rsidP="00E05F5C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b/>
          <w:bCs/>
          <w:color w:val="000000"/>
          <w:sz w:val="48"/>
          <w:szCs w:val="48"/>
          <w:lang w:val="en-US"/>
        </w:rPr>
      </w:pPr>
      <w:r w:rsidRPr="00E05F5C">
        <w:rPr>
          <w:rFonts w:ascii="Libre Baskerville" w:eastAsia="Libre Baskerville" w:hAnsi="Libre Baskerville" w:cs="Libre Baskerville"/>
          <w:b/>
          <w:bCs/>
          <w:color w:val="000000"/>
          <w:sz w:val="48"/>
          <w:szCs w:val="48"/>
          <w:lang w:val="en-US"/>
        </w:rPr>
        <w:t>Resume Analyzer &amp; Job Recommendation System Using Machine Learning</w:t>
      </w:r>
    </w:p>
    <w:p w14:paraId="0AD26BB6" w14:textId="77777777" w:rsidR="00B032F3" w:rsidRDefault="00B032F3" w:rsidP="00E05F5C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</w:p>
    <w:p w14:paraId="2F6CE248" w14:textId="77777777" w:rsidR="0015348C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 xml:space="preserve">Submitted in partial fulfillment of the requirement for the </w:t>
      </w:r>
      <w:proofErr w:type="gramStart"/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>B</w:t>
      </w:r>
      <w:r w:rsidR="00E441C5">
        <w:rPr>
          <w:rFonts w:ascii="Libre Baskerville" w:eastAsia="Libre Baskerville" w:hAnsi="Libre Baskerville" w:cs="Libre Baskerville"/>
          <w:color w:val="000000"/>
          <w:sz w:val="36"/>
          <w:szCs w:val="36"/>
        </w:rPr>
        <w:t>.Sc.(</w:t>
      </w:r>
      <w:proofErr w:type="gramEnd"/>
      <w:r w:rsidR="00E441C5">
        <w:rPr>
          <w:rFonts w:ascii="Libre Baskerville" w:eastAsia="Libre Baskerville" w:hAnsi="Libre Baskerville" w:cs="Libre Baskerville"/>
          <w:color w:val="000000"/>
          <w:sz w:val="36"/>
          <w:szCs w:val="36"/>
        </w:rPr>
        <w:t>D.S.)</w:t>
      </w: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 xml:space="preserve"> Semester-4</w:t>
      </w:r>
    </w:p>
    <w:p w14:paraId="457AD3DF" w14:textId="2EB23B15" w:rsidR="00B032F3" w:rsidRDefault="0015348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  <w:r>
        <w:rPr>
          <w:rFonts w:ascii="Libre Baskerville" w:eastAsia="Libre Baskerville" w:hAnsi="Libre Baskerville" w:cs="Libre Baskerville"/>
          <w:color w:val="000000"/>
          <w:sz w:val="36"/>
          <w:szCs w:val="36"/>
        </w:rPr>
        <w:t>Mini Project Subject Final Examination.</w:t>
      </w:r>
    </w:p>
    <w:p w14:paraId="127BD7F6" w14:textId="77777777" w:rsidR="0015348C" w:rsidRDefault="0015348C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46"/>
          <w:szCs w:val="46"/>
        </w:rPr>
      </w:pPr>
    </w:p>
    <w:p w14:paraId="141EF90B" w14:textId="0691627C" w:rsidR="00B032F3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46"/>
          <w:szCs w:val="46"/>
        </w:rPr>
      </w:pPr>
      <w:r>
        <w:rPr>
          <w:rFonts w:ascii="Libre Baskerville" w:eastAsia="Libre Baskerville" w:hAnsi="Libre Baskerville" w:cs="Libre Baskerville"/>
          <w:color w:val="000000"/>
          <w:sz w:val="46"/>
          <w:szCs w:val="46"/>
        </w:rPr>
        <w:t>B</w:t>
      </w:r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achelor of Science</w:t>
      </w:r>
      <w:r>
        <w:rPr>
          <w:rFonts w:ascii="Libre Baskerville" w:eastAsia="Libre Baskerville" w:hAnsi="Libre Baskerville" w:cs="Libre Baskerville"/>
          <w:color w:val="000000"/>
          <w:sz w:val="46"/>
          <w:szCs w:val="46"/>
        </w:rPr>
        <w:t xml:space="preserve"> </w:t>
      </w:r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 xml:space="preserve">in Data Science </w:t>
      </w:r>
    </w:p>
    <w:p w14:paraId="0344C51C" w14:textId="1B1786AF" w:rsidR="00B032F3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38"/>
          <w:szCs w:val="38"/>
        </w:rPr>
      </w:pPr>
      <w:r>
        <w:rPr>
          <w:rFonts w:ascii="Libre Baskerville" w:eastAsia="Libre Baskerville" w:hAnsi="Libre Baskerville" w:cs="Libre Baskerville"/>
          <w:color w:val="000000"/>
          <w:sz w:val="46"/>
          <w:szCs w:val="46"/>
        </w:rPr>
        <w:t>(B</w:t>
      </w:r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.Sc.-</w:t>
      </w:r>
      <w:proofErr w:type="gramStart"/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D.S</w:t>
      </w:r>
      <w:proofErr w:type="gramEnd"/>
      <w:r w:rsidR="00E441C5">
        <w:rPr>
          <w:rFonts w:ascii="Libre Baskerville" w:eastAsia="Libre Baskerville" w:hAnsi="Libre Baskerville" w:cs="Libre Baskerville"/>
          <w:color w:val="000000"/>
          <w:sz w:val="46"/>
          <w:szCs w:val="46"/>
        </w:rPr>
        <w:t>)</w:t>
      </w:r>
    </w:p>
    <w:p w14:paraId="004A79CC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2"/>
          <w:szCs w:val="32"/>
        </w:rPr>
      </w:pPr>
    </w:p>
    <w:p w14:paraId="442F4A8C" w14:textId="77777777" w:rsidR="00B032F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Libre Baskerville" w:eastAsia="Libre Baskerville" w:hAnsi="Libre Baskerville" w:cs="Libre Baskerville"/>
          <w:color w:val="000000"/>
          <w:sz w:val="32"/>
          <w:szCs w:val="32"/>
        </w:rPr>
      </w:pPr>
      <w:r>
        <w:rPr>
          <w:rFonts w:ascii="Libre Baskerville" w:eastAsia="Libre Baskerville" w:hAnsi="Libre Baskerville" w:cs="Libre Baskerville"/>
          <w:color w:val="000000"/>
          <w:sz w:val="32"/>
          <w:szCs w:val="32"/>
        </w:rPr>
        <w:t>Academic Year 2025 – 26</w:t>
      </w:r>
    </w:p>
    <w:p w14:paraId="654BB99D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36"/>
          <w:szCs w:val="36"/>
        </w:rPr>
      </w:pPr>
    </w:p>
    <w:p w14:paraId="251CA709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Libre Baskerville" w:eastAsia="Libre Baskerville" w:hAnsi="Libre Baskerville" w:cs="Libre Baskerville"/>
          <w:color w:val="000000"/>
        </w:rPr>
      </w:pPr>
    </w:p>
    <w:p w14:paraId="5A9E069B" w14:textId="77777777" w:rsidR="0015348C" w:rsidRDefault="0015348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Libre Baskerville" w:eastAsia="Libre Baskerville" w:hAnsi="Libre Baskerville" w:cs="Libre Baskerville"/>
          <w:color w:val="000000"/>
        </w:rPr>
      </w:pPr>
    </w:p>
    <w:p w14:paraId="5740C66E" w14:textId="4D3AF533" w:rsidR="00B032F3" w:rsidRDefault="00E05F5C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</w:pPr>
      <w:r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>Kaboggoza</w:t>
      </w:r>
      <w:r w:rsidR="00000000"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 xml:space="preserve"> </w:t>
      </w:r>
      <w:r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>Daniel</w:t>
      </w:r>
      <w:r w:rsidR="00000000"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 xml:space="preserve">- </w:t>
      </w:r>
      <w:r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>92400566001</w:t>
      </w:r>
      <w:r w:rsidR="00000000">
        <w:rPr>
          <w:rFonts w:ascii="Libre Baskerville" w:eastAsia="Libre Baskerville" w:hAnsi="Libre Baskerville" w:cs="Libre Baskerville"/>
          <w:b/>
          <w:bCs/>
          <w:color w:val="000000"/>
          <w:sz w:val="32"/>
          <w:szCs w:val="32"/>
        </w:rPr>
        <w:t xml:space="preserve"> </w:t>
      </w:r>
    </w:p>
    <w:p w14:paraId="6B0952B5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b/>
          <w:bCs/>
          <w:color w:val="000000"/>
          <w:sz w:val="34"/>
          <w:szCs w:val="34"/>
          <w:u w:val="single"/>
        </w:rPr>
      </w:pPr>
    </w:p>
    <w:tbl>
      <w:tblPr>
        <w:tblStyle w:val="a4"/>
        <w:tblW w:w="9242" w:type="dxa"/>
        <w:tblInd w:w="-230" w:type="dxa"/>
        <w:tblLayout w:type="fixed"/>
        <w:tblLook w:val="0400" w:firstRow="0" w:lastRow="0" w:firstColumn="0" w:lastColumn="0" w:noHBand="0" w:noVBand="1"/>
      </w:tblPr>
      <w:tblGrid>
        <w:gridCol w:w="9242"/>
      </w:tblGrid>
      <w:tr w:rsidR="00B032F3" w14:paraId="6A99F861" w14:textId="77777777">
        <w:trPr>
          <w:cantSplit/>
          <w:tblHeader/>
        </w:trPr>
        <w:tc>
          <w:tcPr>
            <w:tcW w:w="9242" w:type="dxa"/>
          </w:tcPr>
          <w:p w14:paraId="5FB6E768" w14:textId="77777777" w:rsidR="00B032F3" w:rsidRDefault="00B032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</w:pPr>
          </w:p>
          <w:p w14:paraId="06D87227" w14:textId="77777777" w:rsidR="00B032F3" w:rsidRDefault="00B032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</w:pPr>
          </w:p>
          <w:p w14:paraId="389FEED3" w14:textId="77777777" w:rsidR="00B032F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</w:pPr>
            <w:r>
              <w:rPr>
                <w:rFonts w:ascii="Libre Baskerville" w:eastAsia="Libre Baskerville" w:hAnsi="Libre Baskerville" w:cs="Libre Baskerville"/>
                <w:b/>
                <w:bCs/>
                <w:color w:val="000000"/>
                <w:sz w:val="38"/>
                <w:szCs w:val="38"/>
                <w:u w:val="single"/>
              </w:rPr>
              <w:t>Internal Guide</w:t>
            </w:r>
          </w:p>
        </w:tc>
      </w:tr>
      <w:tr w:rsidR="00B032F3" w14:paraId="70146D5E" w14:textId="77777777">
        <w:trPr>
          <w:cantSplit/>
          <w:tblHeader/>
        </w:trPr>
        <w:tc>
          <w:tcPr>
            <w:tcW w:w="9242" w:type="dxa"/>
          </w:tcPr>
          <w:p w14:paraId="2FDA9860" w14:textId="03427748" w:rsidR="00B032F3" w:rsidRDefault="00BC429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ibre Baskerville" w:eastAsia="Libre Baskerville" w:hAnsi="Libre Baskerville" w:cs="Libre Baskerville"/>
                <w:color w:val="000000"/>
                <w:sz w:val="34"/>
                <w:szCs w:val="34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  <w:sz w:val="34"/>
                <w:szCs w:val="34"/>
              </w:rPr>
              <w:t>Prof. Tirth Bhadeshiya</w:t>
            </w:r>
          </w:p>
        </w:tc>
      </w:tr>
    </w:tbl>
    <w:p w14:paraId="5AB4AED3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60A3C245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0560C74F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6CCAC6F0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3A3EC998" w14:textId="77777777" w:rsidR="00B032F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</w:rPr>
      </w:pPr>
      <w:r>
        <w:rPr>
          <w:rFonts w:ascii="Libre Baskerville" w:eastAsia="Libre Baskerville" w:hAnsi="Libre Baskerville" w:cs="Libre Baskerville"/>
          <w:noProof/>
          <w:color w:val="000000"/>
        </w:rPr>
        <w:drawing>
          <wp:inline distT="0" distB="0" distL="0" distR="0" wp14:anchorId="564816C6" wp14:editId="269E8FA1">
            <wp:extent cx="4057650" cy="1343025"/>
            <wp:effectExtent l="0" t="0" r="0" b="0"/>
            <wp:docPr id="9" name="image1.png" descr="C:\Users\bharg\Downloads\MU_LOGO_BLAC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bharg\Downloads\MU_LOGO_BLACK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88EFC" w14:textId="77777777" w:rsidR="00B032F3" w:rsidRDefault="00B032F3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Baskerville" w:eastAsia="Libre Baskerville" w:hAnsi="Libre Baskerville" w:cs="Libre Baskerville"/>
          <w:color w:val="000000"/>
        </w:rPr>
      </w:pPr>
    </w:p>
    <w:p w14:paraId="16719B54" w14:textId="77777777" w:rsidR="00B032F3" w:rsidRDefault="00000000">
      <w:pPr>
        <w:widowControl/>
        <w:pBdr>
          <w:top w:val="single" w:sz="4" w:space="1" w:color="000000"/>
          <w:left w:val="nil"/>
          <w:bottom w:val="nil"/>
          <w:right w:val="nil"/>
          <w:between w:val="nil"/>
        </w:pBdr>
        <w:jc w:val="center"/>
        <w:rPr>
          <w:rFonts w:ascii="Libre Baskerville" w:eastAsia="Libre Baskerville" w:hAnsi="Libre Baskerville" w:cs="Libre Baskerville"/>
          <w:color w:val="000000"/>
          <w:sz w:val="40"/>
          <w:szCs w:val="40"/>
        </w:rPr>
      </w:pPr>
      <w:r>
        <w:rPr>
          <w:color w:val="000000"/>
          <w:sz w:val="26"/>
          <w:szCs w:val="26"/>
        </w:rPr>
        <w:t xml:space="preserve">Rajkot-Morbi Road, At &amp; </w:t>
      </w:r>
      <w:proofErr w:type="gramStart"/>
      <w:r>
        <w:rPr>
          <w:color w:val="000000"/>
          <w:sz w:val="26"/>
          <w:szCs w:val="26"/>
        </w:rPr>
        <w:t>PO :</w:t>
      </w:r>
      <w:proofErr w:type="gramEnd"/>
      <w:r>
        <w:rPr>
          <w:color w:val="000000"/>
          <w:sz w:val="26"/>
          <w:szCs w:val="26"/>
        </w:rPr>
        <w:t xml:space="preserve"> Gauridad, Rajkot 360 003. Gujarat. India.</w:t>
      </w:r>
    </w:p>
    <w:p w14:paraId="1F60B372" w14:textId="77777777" w:rsidR="00B032F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CONTENTS</w:t>
      </w:r>
    </w:p>
    <w:p w14:paraId="5BD0CC4B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tbl>
      <w:tblPr>
        <w:tblStyle w:val="a5"/>
        <w:tblW w:w="9125" w:type="dxa"/>
        <w:tblInd w:w="-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6120"/>
        <w:gridCol w:w="1457"/>
      </w:tblGrid>
      <w:tr w:rsidR="00B032F3" w14:paraId="29CD4213" w14:textId="77777777">
        <w:trPr>
          <w:cantSplit/>
          <w:trHeight w:val="512"/>
          <w:tblHeader/>
        </w:trPr>
        <w:tc>
          <w:tcPr>
            <w:tcW w:w="1548" w:type="dxa"/>
            <w:vAlign w:val="center"/>
          </w:tcPr>
          <w:p w14:paraId="743A35B4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Chapters</w:t>
            </w:r>
          </w:p>
        </w:tc>
        <w:tc>
          <w:tcPr>
            <w:tcW w:w="6120" w:type="dxa"/>
            <w:vAlign w:val="center"/>
          </w:tcPr>
          <w:p w14:paraId="782B4022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1457" w:type="dxa"/>
            <w:vAlign w:val="center"/>
          </w:tcPr>
          <w:p w14:paraId="2E486166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Page No.</w:t>
            </w:r>
          </w:p>
        </w:tc>
      </w:tr>
      <w:tr w:rsidR="00B032F3" w14:paraId="7BA5E6CB" w14:textId="77777777">
        <w:trPr>
          <w:cantSplit/>
          <w:trHeight w:val="311"/>
          <w:tblHeader/>
        </w:trPr>
        <w:tc>
          <w:tcPr>
            <w:tcW w:w="1548" w:type="dxa"/>
          </w:tcPr>
          <w:p w14:paraId="426C9956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6120" w:type="dxa"/>
          </w:tcPr>
          <w:p w14:paraId="5B434830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SYNOPSIS</w:t>
            </w:r>
          </w:p>
        </w:tc>
        <w:tc>
          <w:tcPr>
            <w:tcW w:w="1457" w:type="dxa"/>
          </w:tcPr>
          <w:p w14:paraId="3F35525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04CF1D8C" w14:textId="77777777">
        <w:trPr>
          <w:cantSplit/>
          <w:trHeight w:val="1493"/>
          <w:tblHeader/>
        </w:trPr>
        <w:tc>
          <w:tcPr>
            <w:tcW w:w="1548" w:type="dxa"/>
          </w:tcPr>
          <w:p w14:paraId="2693E33F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  <w:p w14:paraId="1281B823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</w:t>
            </w:r>
          </w:p>
          <w:p w14:paraId="1581DECC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2.2</w:t>
            </w:r>
          </w:p>
          <w:p w14:paraId="324D07E9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</w:t>
            </w:r>
          </w:p>
          <w:p w14:paraId="50353A47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6120" w:type="dxa"/>
          </w:tcPr>
          <w:p w14:paraId="25099E52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PREAMBLE</w:t>
            </w:r>
          </w:p>
          <w:p w14:paraId="7D0B722C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General Introduction</w:t>
            </w:r>
          </w:p>
          <w:p w14:paraId="3B27FFA4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Statement of Problem</w:t>
            </w:r>
          </w:p>
          <w:p w14:paraId="08870196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Objective and Scope of the Study</w:t>
            </w:r>
          </w:p>
          <w:p w14:paraId="3E548426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Description with functionality</w:t>
            </w:r>
          </w:p>
        </w:tc>
        <w:tc>
          <w:tcPr>
            <w:tcW w:w="1457" w:type="dxa"/>
          </w:tcPr>
          <w:p w14:paraId="4B5E8989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4FC293D6" w14:textId="77777777">
        <w:trPr>
          <w:cantSplit/>
          <w:trHeight w:val="1515"/>
          <w:tblHeader/>
        </w:trPr>
        <w:tc>
          <w:tcPr>
            <w:tcW w:w="1548" w:type="dxa"/>
          </w:tcPr>
          <w:p w14:paraId="18AD2FFF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  <w:p w14:paraId="4716FC96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3.1</w:t>
            </w:r>
          </w:p>
          <w:p w14:paraId="57E4F41C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3.2</w:t>
            </w:r>
          </w:p>
          <w:p w14:paraId="0575CC6A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3.3</w:t>
            </w:r>
          </w:p>
          <w:p w14:paraId="132FA3C0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3.4</w:t>
            </w:r>
          </w:p>
        </w:tc>
        <w:tc>
          <w:tcPr>
            <w:tcW w:w="6120" w:type="dxa"/>
          </w:tcPr>
          <w:p w14:paraId="25A9BACB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SYSTEM DESIGN AND DEVELOPMENT </w:t>
            </w:r>
          </w:p>
          <w:p w14:paraId="7B6FC081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 Flow Diagram (DFD)</w:t>
            </w:r>
          </w:p>
          <w:p w14:paraId="09390F00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Table Structure</w:t>
            </w:r>
          </w:p>
          <w:p w14:paraId="6D012978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Menu Design</w:t>
            </w:r>
          </w:p>
          <w:p w14:paraId="60A0E2D1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Screen Design (Screen shots with short description)</w:t>
            </w:r>
          </w:p>
        </w:tc>
        <w:tc>
          <w:tcPr>
            <w:tcW w:w="1457" w:type="dxa"/>
          </w:tcPr>
          <w:p w14:paraId="172A6071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38278627" w14:textId="77777777">
        <w:trPr>
          <w:cantSplit/>
          <w:trHeight w:val="311"/>
          <w:tblHeader/>
        </w:trPr>
        <w:tc>
          <w:tcPr>
            <w:tcW w:w="1548" w:type="dxa"/>
          </w:tcPr>
          <w:p w14:paraId="76AE48D6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6120" w:type="dxa"/>
          </w:tcPr>
          <w:p w14:paraId="172D409E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CONCLUSION</w:t>
            </w:r>
          </w:p>
        </w:tc>
        <w:tc>
          <w:tcPr>
            <w:tcW w:w="1457" w:type="dxa"/>
          </w:tcPr>
          <w:p w14:paraId="3E149F14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6B431EB3" w14:textId="77777777">
        <w:trPr>
          <w:cantSplit/>
          <w:trHeight w:val="169"/>
          <w:tblHeader/>
        </w:trPr>
        <w:tc>
          <w:tcPr>
            <w:tcW w:w="1548" w:type="dxa"/>
          </w:tcPr>
          <w:p w14:paraId="5F524F5F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6120" w:type="dxa"/>
          </w:tcPr>
          <w:p w14:paraId="73BBDB1B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LEARNING DURING PROJECT WORK </w:t>
            </w:r>
          </w:p>
        </w:tc>
        <w:tc>
          <w:tcPr>
            <w:tcW w:w="1457" w:type="dxa"/>
          </w:tcPr>
          <w:p w14:paraId="08D194B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032F3" w14:paraId="51491B50" w14:textId="77777777">
        <w:trPr>
          <w:cantSplit/>
          <w:trHeight w:val="311"/>
          <w:tblHeader/>
        </w:trPr>
        <w:tc>
          <w:tcPr>
            <w:tcW w:w="1548" w:type="dxa"/>
          </w:tcPr>
          <w:p w14:paraId="08FD9A4A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  <w:p w14:paraId="0414B3AC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6.1</w:t>
            </w:r>
          </w:p>
          <w:p w14:paraId="293D7619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6.2</w:t>
            </w:r>
          </w:p>
        </w:tc>
        <w:tc>
          <w:tcPr>
            <w:tcW w:w="6120" w:type="dxa"/>
          </w:tcPr>
          <w:p w14:paraId="35E861CB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BIBLIOGRAPHY</w:t>
            </w:r>
          </w:p>
          <w:p w14:paraId="2EFC71E1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Online References</w:t>
            </w:r>
          </w:p>
          <w:p w14:paraId="25A98301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Offline References</w:t>
            </w:r>
          </w:p>
        </w:tc>
        <w:tc>
          <w:tcPr>
            <w:tcW w:w="1457" w:type="dxa"/>
          </w:tcPr>
          <w:p w14:paraId="7313950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CA9A9F2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3E9999C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3B6B05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297DC10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6E21F36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BD44CD0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A937424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5DB8C34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29E7BC9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4FFA024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DAF61E9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C4C29D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0EF1E2A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064F61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C42B3F6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5FEE71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EF54264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200BDA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178D33C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34C92A5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BA2825B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46FC2AA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E8BB2EC" w14:textId="77777777" w:rsidR="00B032F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105BE64C" w14:textId="77777777" w:rsidR="00B032F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FIGURE INDEX</w:t>
      </w:r>
    </w:p>
    <w:p w14:paraId="309EADEE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tbl>
      <w:tblPr>
        <w:tblStyle w:val="a6"/>
        <w:tblW w:w="9216" w:type="dxa"/>
        <w:tblInd w:w="-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8"/>
        <w:gridCol w:w="1620"/>
        <w:gridCol w:w="5040"/>
        <w:gridCol w:w="1368"/>
      </w:tblGrid>
      <w:tr w:rsidR="00B032F3" w14:paraId="0B8DC956" w14:textId="77777777">
        <w:trPr>
          <w:cantSplit/>
          <w:tblHeader/>
        </w:trPr>
        <w:tc>
          <w:tcPr>
            <w:tcW w:w="1188" w:type="dxa"/>
          </w:tcPr>
          <w:p w14:paraId="52833F67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14:paraId="10243840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Figure No.</w:t>
            </w:r>
          </w:p>
        </w:tc>
        <w:tc>
          <w:tcPr>
            <w:tcW w:w="5040" w:type="dxa"/>
          </w:tcPr>
          <w:p w14:paraId="588E9CF5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14:paraId="72283533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Page No.</w:t>
            </w:r>
          </w:p>
        </w:tc>
      </w:tr>
      <w:tr w:rsidR="00B032F3" w14:paraId="3526C975" w14:textId="77777777">
        <w:trPr>
          <w:cantSplit/>
          <w:tblHeader/>
        </w:trPr>
        <w:tc>
          <w:tcPr>
            <w:tcW w:w="1188" w:type="dxa"/>
          </w:tcPr>
          <w:p w14:paraId="5971999E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20" w:type="dxa"/>
          </w:tcPr>
          <w:p w14:paraId="761F372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2693136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68" w:type="dxa"/>
          </w:tcPr>
          <w:p w14:paraId="735C409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50FF005D" w14:textId="77777777">
        <w:trPr>
          <w:cantSplit/>
          <w:tblHeader/>
        </w:trPr>
        <w:tc>
          <w:tcPr>
            <w:tcW w:w="1188" w:type="dxa"/>
          </w:tcPr>
          <w:p w14:paraId="2C0B56DC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20" w:type="dxa"/>
          </w:tcPr>
          <w:p w14:paraId="4A10091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6439A905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131613B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EF0520E" w14:textId="77777777">
        <w:trPr>
          <w:cantSplit/>
          <w:tblHeader/>
        </w:trPr>
        <w:tc>
          <w:tcPr>
            <w:tcW w:w="1188" w:type="dxa"/>
          </w:tcPr>
          <w:p w14:paraId="61BDC20E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20" w:type="dxa"/>
          </w:tcPr>
          <w:p w14:paraId="47CA7DDC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3E4B348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62B873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73A91BC8" w14:textId="77777777">
        <w:trPr>
          <w:cantSplit/>
          <w:tblHeader/>
        </w:trPr>
        <w:tc>
          <w:tcPr>
            <w:tcW w:w="1188" w:type="dxa"/>
          </w:tcPr>
          <w:p w14:paraId="5488B894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20" w:type="dxa"/>
          </w:tcPr>
          <w:p w14:paraId="1C1DE946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428ADE4C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47EE877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1A31F8D4" w14:textId="77777777">
        <w:trPr>
          <w:cantSplit/>
          <w:tblHeader/>
        </w:trPr>
        <w:tc>
          <w:tcPr>
            <w:tcW w:w="1188" w:type="dxa"/>
          </w:tcPr>
          <w:p w14:paraId="399BBFD8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20" w:type="dxa"/>
          </w:tcPr>
          <w:p w14:paraId="271B826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6567A24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53CA7D33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486F143B" w14:textId="77777777">
        <w:trPr>
          <w:cantSplit/>
          <w:tblHeader/>
        </w:trPr>
        <w:tc>
          <w:tcPr>
            <w:tcW w:w="1188" w:type="dxa"/>
          </w:tcPr>
          <w:p w14:paraId="0A2394B1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20" w:type="dxa"/>
          </w:tcPr>
          <w:p w14:paraId="120BFC35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70D72FA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0A4D096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39456CD3" w14:textId="77777777">
        <w:trPr>
          <w:cantSplit/>
          <w:tblHeader/>
        </w:trPr>
        <w:tc>
          <w:tcPr>
            <w:tcW w:w="1188" w:type="dxa"/>
          </w:tcPr>
          <w:p w14:paraId="6867E469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20" w:type="dxa"/>
          </w:tcPr>
          <w:p w14:paraId="74B28D3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00DFBD71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2733859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DED3C48" w14:textId="77777777">
        <w:trPr>
          <w:cantSplit/>
          <w:tblHeader/>
        </w:trPr>
        <w:tc>
          <w:tcPr>
            <w:tcW w:w="1188" w:type="dxa"/>
          </w:tcPr>
          <w:p w14:paraId="376CAC5D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620" w:type="dxa"/>
          </w:tcPr>
          <w:p w14:paraId="5F1D3583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7E9AD899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1574690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354C16A" w14:textId="77777777">
        <w:trPr>
          <w:cantSplit/>
          <w:tblHeader/>
        </w:trPr>
        <w:tc>
          <w:tcPr>
            <w:tcW w:w="1188" w:type="dxa"/>
          </w:tcPr>
          <w:p w14:paraId="012E65BC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620" w:type="dxa"/>
          </w:tcPr>
          <w:p w14:paraId="6C018D06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128C141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2EAC35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58CCD10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5A3923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</w:pPr>
    </w:p>
    <w:p w14:paraId="6F2D12AE" w14:textId="77777777" w:rsidR="00B032F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TABLE INDEX</w:t>
      </w:r>
    </w:p>
    <w:p w14:paraId="2F32A116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7"/>
        <w:tblW w:w="9216" w:type="dxa"/>
        <w:tblInd w:w="-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8"/>
        <w:gridCol w:w="1620"/>
        <w:gridCol w:w="5040"/>
        <w:gridCol w:w="1368"/>
      </w:tblGrid>
      <w:tr w:rsidR="00B032F3" w14:paraId="7E70568D" w14:textId="77777777">
        <w:trPr>
          <w:cantSplit/>
          <w:tblHeader/>
        </w:trPr>
        <w:tc>
          <w:tcPr>
            <w:tcW w:w="1188" w:type="dxa"/>
          </w:tcPr>
          <w:p w14:paraId="445A96D8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14:paraId="6259ABBE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Table No.</w:t>
            </w:r>
          </w:p>
        </w:tc>
        <w:tc>
          <w:tcPr>
            <w:tcW w:w="5040" w:type="dxa"/>
          </w:tcPr>
          <w:p w14:paraId="251E789C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14:paraId="1D05B152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Page No.</w:t>
            </w:r>
          </w:p>
        </w:tc>
      </w:tr>
      <w:tr w:rsidR="00B032F3" w14:paraId="082E2306" w14:textId="77777777">
        <w:trPr>
          <w:cantSplit/>
          <w:tblHeader/>
        </w:trPr>
        <w:tc>
          <w:tcPr>
            <w:tcW w:w="1188" w:type="dxa"/>
          </w:tcPr>
          <w:p w14:paraId="36B54F2B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20" w:type="dxa"/>
          </w:tcPr>
          <w:p w14:paraId="64AAE67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0B58EFED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DF91882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DBBF11D" w14:textId="77777777">
        <w:trPr>
          <w:cantSplit/>
          <w:tblHeader/>
        </w:trPr>
        <w:tc>
          <w:tcPr>
            <w:tcW w:w="1188" w:type="dxa"/>
          </w:tcPr>
          <w:p w14:paraId="6D0250F4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20" w:type="dxa"/>
          </w:tcPr>
          <w:p w14:paraId="0CE88E3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50A3907E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DEB0F6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6AFCBB03" w14:textId="77777777">
        <w:trPr>
          <w:cantSplit/>
          <w:tblHeader/>
        </w:trPr>
        <w:tc>
          <w:tcPr>
            <w:tcW w:w="1188" w:type="dxa"/>
          </w:tcPr>
          <w:p w14:paraId="73721801" w14:textId="555CDA71" w:rsidR="00B032F3" w:rsidRDefault="00000000" w:rsidP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20" w:type="dxa"/>
          </w:tcPr>
          <w:p w14:paraId="7B0FDCB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2A9255BB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4AEFC245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441C5" w14:paraId="68665297" w14:textId="77777777">
        <w:trPr>
          <w:cantSplit/>
          <w:tblHeader/>
        </w:trPr>
        <w:tc>
          <w:tcPr>
            <w:tcW w:w="1188" w:type="dxa"/>
          </w:tcPr>
          <w:p w14:paraId="2330A1E1" w14:textId="6E480E21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20" w:type="dxa"/>
          </w:tcPr>
          <w:p w14:paraId="1BBEF63A" w14:textId="77777777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07F8DF79" w14:textId="77777777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71A1D49C" w14:textId="77777777" w:rsidR="00E441C5" w:rsidRDefault="00E44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47ED78C4" w14:textId="77777777">
        <w:trPr>
          <w:cantSplit/>
          <w:tblHeader/>
        </w:trPr>
        <w:tc>
          <w:tcPr>
            <w:tcW w:w="1188" w:type="dxa"/>
          </w:tcPr>
          <w:p w14:paraId="7C9F5C25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20" w:type="dxa"/>
          </w:tcPr>
          <w:p w14:paraId="089EF39A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54F40DAC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31BD5833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241258ED" w14:textId="77777777">
        <w:trPr>
          <w:cantSplit/>
          <w:tblHeader/>
        </w:trPr>
        <w:tc>
          <w:tcPr>
            <w:tcW w:w="1188" w:type="dxa"/>
          </w:tcPr>
          <w:p w14:paraId="7C3EC1AE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20" w:type="dxa"/>
          </w:tcPr>
          <w:p w14:paraId="0E991F2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234E020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02AF8F1F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32F3" w14:paraId="64330CC2" w14:textId="77777777">
        <w:trPr>
          <w:cantSplit/>
          <w:tblHeader/>
        </w:trPr>
        <w:tc>
          <w:tcPr>
            <w:tcW w:w="1188" w:type="dxa"/>
          </w:tcPr>
          <w:p w14:paraId="6EEA4C92" w14:textId="77777777" w:rsidR="00B032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20" w:type="dxa"/>
          </w:tcPr>
          <w:p w14:paraId="2D887108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40" w:type="dxa"/>
          </w:tcPr>
          <w:p w14:paraId="6664FA46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8" w:type="dxa"/>
          </w:tcPr>
          <w:p w14:paraId="4AE23C60" w14:textId="77777777" w:rsidR="00B032F3" w:rsidRDefault="00B03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57D5F2C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5B8D5A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EE94A20" w14:textId="77777777" w:rsidR="00B032F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Some important instructions for Project Documentation (</w:t>
      </w: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</w:rPr>
        <w:t>Remove This Instruction Page in Final Copy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76CD7B06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3F5875F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Remove YELLOW SHADED part in the CONTENT PAGE while submission</w:t>
      </w:r>
    </w:p>
    <w:p w14:paraId="3D571A75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19ED744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For Main Heading: Font size: 16, Times New Roman, Bold</w:t>
      </w:r>
    </w:p>
    <w:p w14:paraId="55B52099" w14:textId="77777777" w:rsidR="00B032F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20B05FB5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For Sub Heading: Font size: 14, Times New Roman, Bold </w:t>
      </w:r>
    </w:p>
    <w:p w14:paraId="2954593A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3EFE1EF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For contents: Font size: 12, Times New Roman, Alignment: Justify </w:t>
      </w:r>
    </w:p>
    <w:p w14:paraId="44BB5BD3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2BE8ADD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Line Spacing must be 1.5. </w:t>
      </w:r>
    </w:p>
    <w:p w14:paraId="42E218A0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6D791E1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Margin of Pages: Left- 1.25’’, Right- 1’’, Top- 1’’, Bottom- 1’’. </w:t>
      </w:r>
    </w:p>
    <w:p w14:paraId="47046A2F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F6A7A3F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In Footer: Right hand side- Page number. </w:t>
      </w:r>
    </w:p>
    <w:p w14:paraId="02E08F51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BE6D463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Report should be Chapter wise. </w:t>
      </w:r>
    </w:p>
    <w:p w14:paraId="1E01D9AB" w14:textId="77777777" w:rsidR="00B032F3" w:rsidRDefault="00B032F3" w:rsidP="00E441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8084345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Page Number should start ONLY AFTER the CONTENT page. </w:t>
      </w:r>
    </w:p>
    <w:p w14:paraId="00099938" w14:textId="77777777" w:rsidR="00B032F3" w:rsidRDefault="00B032F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B47A315" w14:textId="77777777" w:rsidR="00B032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Documents in soft copy should contain project report in Word and PDF formats.</w:t>
      </w:r>
    </w:p>
    <w:sectPr w:rsidR="00B032F3" w:rsidSect="00BF46EA">
      <w:pgSz w:w="11906" w:h="16838"/>
      <w:pgMar w:top="1296" w:right="1440" w:bottom="360" w:left="1440" w:header="706" w:footer="706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30A85E3-C4F9-4AF4-9587-C7F8BEDE0CE0}"/>
  </w:font>
  <w:font w:name="Nimbus Roman No9 L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A079FC2-DD0B-4DC0-9391-195A87ADE8E4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4D6F0BCD-9F8E-402A-B1D0-83D40CE7696C}"/>
  </w:font>
  <w:font w:name="Bitstream Vera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C5B5C1B-2223-4AD7-B726-66D0E0B2F63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0DAE7858-EF7F-49A7-91A9-BBF3F2622E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061A489-B334-45BD-8F08-782332AE6CA0}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7" w:fontKey="{1E6385BE-1FB1-474F-AC66-C09A205E97D4}"/>
    <w:embedBold r:id="rId8" w:fontKey="{677673E4-5F37-4A45-B409-AD87C02A90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6609228-C21E-4D90-A742-DE1BF4CE796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BD9"/>
    <w:multiLevelType w:val="multilevel"/>
    <w:tmpl w:val="60EE25C8"/>
    <w:lvl w:ilvl="0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CA34278"/>
    <w:multiLevelType w:val="multilevel"/>
    <w:tmpl w:val="5FCA22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82492111">
    <w:abstractNumId w:val="1"/>
  </w:num>
  <w:num w:numId="2" w16cid:durableId="40772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2F3"/>
    <w:rsid w:val="0005561B"/>
    <w:rsid w:val="0015348C"/>
    <w:rsid w:val="00597162"/>
    <w:rsid w:val="005C2CAD"/>
    <w:rsid w:val="00923077"/>
    <w:rsid w:val="00B032F3"/>
    <w:rsid w:val="00B909C2"/>
    <w:rsid w:val="00BC4294"/>
    <w:rsid w:val="00BF46EA"/>
    <w:rsid w:val="00E05F5C"/>
    <w:rsid w:val="00E441C5"/>
    <w:rsid w:val="00F3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339F"/>
  <w15:docId w15:val="{DF39289C-FD86-48D4-8C52-43BDF8A4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mbus Roman No9 L" w:eastAsia="Nimbus Roman No9 L" w:hAnsi="Nimbus Roman No9 L" w:cs="Nimbus Roman No9 L"/>
        <w:sz w:val="24"/>
        <w:szCs w:val="24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1">
    <w:name w:val="TableNormal"/>
    <w:rsid w:val="00DC392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DC3923"/>
  </w:style>
  <w:style w:type="paragraph" w:styleId="BalloonText">
    <w:name w:val="Balloon Text"/>
    <w:basedOn w:val="Normal1"/>
    <w:link w:val="BalloonTextChar"/>
    <w:uiPriority w:val="99"/>
    <w:semiHidden/>
    <w:unhideWhenUsed/>
    <w:rsid w:val="00641DBD"/>
    <w:rPr>
      <w:rFonts w:ascii="Tahoma" w:hAnsi="Tahoma" w:cs="Shruti"/>
      <w:sz w:val="16"/>
      <w:szCs w:val="16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641DBD"/>
    <w:rPr>
      <w:rFonts w:ascii="Tahoma" w:eastAsia="Bitstream Vera Sans" w:hAnsi="Tahoma" w:cs="Tahoma"/>
      <w:sz w:val="16"/>
      <w:szCs w:val="16"/>
      <w:lang w:val="en-US"/>
    </w:rPr>
  </w:style>
  <w:style w:type="paragraph" w:styleId="Header">
    <w:name w:val="header"/>
    <w:basedOn w:val="Normal1"/>
    <w:link w:val="HeaderChar"/>
    <w:uiPriority w:val="99"/>
    <w:unhideWhenUsed/>
    <w:rsid w:val="00EA648A"/>
    <w:pPr>
      <w:widowControl/>
      <w:tabs>
        <w:tab w:val="center" w:pos="4680"/>
        <w:tab w:val="right" w:pos="9360"/>
      </w:tabs>
    </w:pPr>
    <w:rPr>
      <w:rFonts w:ascii="Calibri" w:eastAsia="Calibri" w:hAnsi="Calibri" w:cs="Shruti"/>
      <w:sz w:val="22"/>
      <w:szCs w:val="22"/>
      <w:lang w:bidi="gu-IN"/>
    </w:rPr>
  </w:style>
  <w:style w:type="character" w:customStyle="1" w:styleId="HeaderChar">
    <w:name w:val="Header Char"/>
    <w:link w:val="Header"/>
    <w:uiPriority w:val="99"/>
    <w:rsid w:val="00EA648A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ListParagraph">
    <w:name w:val="List Paragraph"/>
    <w:basedOn w:val="Normal1"/>
    <w:uiPriority w:val="34"/>
    <w:qFormat/>
    <w:rsid w:val="00E665CD"/>
    <w:pPr>
      <w:ind w:left="720"/>
    </w:pPr>
  </w:style>
  <w:style w:type="paragraph" w:customStyle="1" w:styleId="Default">
    <w:name w:val="Default"/>
    <w:rsid w:val="00F013BC"/>
    <w:pPr>
      <w:autoSpaceDE w:val="0"/>
      <w:autoSpaceDN w:val="0"/>
      <w:adjustRightInd w:val="0"/>
    </w:pPr>
    <w:rPr>
      <w:rFonts w:ascii="Verdana" w:hAnsi="Verdana" w:cs="Verdana"/>
      <w:color w:val="000000"/>
      <w:lang w:bidi="ar-SA"/>
    </w:rPr>
  </w:style>
  <w:style w:type="paragraph" w:styleId="Footer">
    <w:name w:val="footer"/>
    <w:basedOn w:val="Normal1"/>
    <w:link w:val="FooterChar"/>
    <w:semiHidden/>
    <w:unhideWhenUsed/>
    <w:rsid w:val="00925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9250D0"/>
    <w:rPr>
      <w:rFonts w:ascii="Nimbus Roman No9 L" w:eastAsia="Bitstream Vera Sans" w:hAnsi="Nimbus Roman No9 L"/>
      <w:sz w:val="24"/>
      <w:szCs w:val="24"/>
      <w:lang w:bidi="ar-SA"/>
    </w:rPr>
  </w:style>
  <w:style w:type="table" w:customStyle="1" w:styleId="a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DC392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nZCHbbCV0Q1k+Ybr77beGEgMA==">CgMxLjA4AHIhMWt3YkdmRkEtY1kwTnkxaVI5cV92RGRKU0JnU0ZIR1d4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Kimlein Daniel</cp:lastModifiedBy>
  <cp:revision>2</cp:revision>
  <dcterms:created xsi:type="dcterms:W3CDTF">2026-04-12T17:13:00Z</dcterms:created>
  <dcterms:modified xsi:type="dcterms:W3CDTF">2026-04-12T17:13:00Z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1033-9.1.0.4514</vt:lpwstr>
  </property>
</Properties>
</file>