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98343" w14:textId="77777777" w:rsidR="00593CD5" w:rsidRPr="00593CD5" w:rsidRDefault="00593CD5" w:rsidP="00593CD5">
      <w:pPr>
        <w:spacing w:before="100" w:beforeAutospacing="1" w:after="100" w:afterAutospacing="1" w:line="240" w:lineRule="auto"/>
        <w:outlineLvl w:val="0"/>
        <w:rPr>
          <w:rFonts w:ascii="Times New Roman" w:eastAsia="Times New Roman" w:hAnsi="Times New Roman" w:cs="Times New Roman"/>
          <w:kern w:val="36"/>
          <w14:ligatures w14:val="none"/>
        </w:rPr>
      </w:pPr>
      <w:r w:rsidRPr="00593CD5">
        <w:rPr>
          <w:rFonts w:ascii="Times New Roman" w:eastAsia="Times New Roman" w:hAnsi="Times New Roman" w:cs="Times New Roman"/>
          <w:kern w:val="36"/>
          <w14:ligatures w14:val="none"/>
        </w:rPr>
        <w:t>Kadeem Abraham</w:t>
      </w:r>
    </w:p>
    <w:p w14:paraId="13FDA152" w14:textId="208586D2" w:rsidR="00593CD5" w:rsidRPr="00593CD5" w:rsidRDefault="00593CD5" w:rsidP="00593CD5">
      <w:pPr>
        <w:spacing w:before="100" w:beforeAutospacing="1" w:after="100" w:afterAutospacing="1" w:line="240" w:lineRule="auto"/>
        <w:outlineLvl w:val="0"/>
        <w:rPr>
          <w:rFonts w:ascii="Times New Roman" w:eastAsia="Times New Roman" w:hAnsi="Times New Roman" w:cs="Times New Roman"/>
          <w:kern w:val="36"/>
          <w14:ligatures w14:val="none"/>
        </w:rPr>
      </w:pPr>
      <w:r w:rsidRPr="00593CD5">
        <w:rPr>
          <w:rFonts w:ascii="Times New Roman" w:eastAsia="Times New Roman" w:hAnsi="Times New Roman" w:cs="Times New Roman"/>
          <w:kern w:val="36"/>
          <w14:ligatures w14:val="none"/>
        </w:rPr>
        <w:t>CS</w:t>
      </w:r>
      <w:r w:rsidR="00500152">
        <w:rPr>
          <w:rFonts w:ascii="Times New Roman" w:eastAsia="Times New Roman" w:hAnsi="Times New Roman" w:cs="Times New Roman"/>
          <w:kern w:val="36"/>
          <w14:ligatures w14:val="none"/>
        </w:rPr>
        <w:t>320</w:t>
      </w:r>
    </w:p>
    <w:p w14:paraId="0422838F" w14:textId="3F722294" w:rsidR="00593CD5" w:rsidRPr="00593CD5" w:rsidRDefault="003C2887" w:rsidP="00593CD5">
      <w:pPr>
        <w:spacing w:before="100" w:beforeAutospacing="1" w:after="100" w:afterAutospacing="1" w:line="24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 xml:space="preserve">October </w:t>
      </w:r>
      <w:r w:rsidR="007153A9">
        <w:rPr>
          <w:rFonts w:ascii="Times New Roman" w:eastAsia="Times New Roman" w:hAnsi="Times New Roman" w:cs="Times New Roman"/>
          <w:kern w:val="36"/>
          <w14:ligatures w14:val="none"/>
        </w:rPr>
        <w:t>18</w:t>
      </w:r>
      <w:r w:rsidR="00593CD5" w:rsidRPr="00593CD5">
        <w:rPr>
          <w:rFonts w:ascii="Times New Roman" w:eastAsia="Times New Roman" w:hAnsi="Times New Roman" w:cs="Times New Roman"/>
          <w:kern w:val="36"/>
          <w14:ligatures w14:val="none"/>
        </w:rPr>
        <w:t>, 202</w:t>
      </w:r>
      <w:r w:rsidR="007710AE">
        <w:rPr>
          <w:rFonts w:ascii="Times New Roman" w:eastAsia="Times New Roman" w:hAnsi="Times New Roman" w:cs="Times New Roman"/>
          <w:kern w:val="36"/>
          <w14:ligatures w14:val="none"/>
        </w:rPr>
        <w:t>6</w:t>
      </w:r>
    </w:p>
    <w:p w14:paraId="50ECD755" w14:textId="6A219F38" w:rsidR="00F72D40" w:rsidRPr="00F72D40" w:rsidRDefault="007153A9" w:rsidP="00F72D40">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7153A9">
        <w:rPr>
          <w:rFonts w:ascii="Times New Roman" w:eastAsia="Times New Roman" w:hAnsi="Times New Roman" w:cs="Times New Roman"/>
          <w:b/>
          <w:bCs/>
          <w:kern w:val="36"/>
          <w:sz w:val="48"/>
          <w:szCs w:val="48"/>
          <w14:ligatures w14:val="none"/>
        </w:rPr>
        <w:t>Project Two: Summary and Reflections Report</w:t>
      </w:r>
    </w:p>
    <w:p w14:paraId="64D43532" w14:textId="77777777" w:rsidR="007153A9" w:rsidRDefault="007153A9" w:rsidP="007153A9">
      <w:pPr>
        <w:spacing w:line="480" w:lineRule="auto"/>
        <w:rPr>
          <w:rFonts w:ascii="Times New Roman" w:hAnsi="Times New Roman" w:cs="Times New Roman"/>
          <w:b/>
          <w:bCs/>
        </w:rPr>
      </w:pPr>
    </w:p>
    <w:p w14:paraId="6864BDD1" w14:textId="6DBF740E" w:rsidR="007153A9" w:rsidRPr="007153A9" w:rsidRDefault="007153A9" w:rsidP="007153A9">
      <w:pPr>
        <w:spacing w:line="480" w:lineRule="auto"/>
        <w:rPr>
          <w:rFonts w:ascii="Times New Roman" w:hAnsi="Times New Roman" w:cs="Times New Roman"/>
          <w:b/>
          <w:bCs/>
        </w:rPr>
      </w:pPr>
      <w:r w:rsidRPr="007153A9">
        <w:rPr>
          <w:rFonts w:ascii="Times New Roman" w:hAnsi="Times New Roman" w:cs="Times New Roman"/>
          <w:b/>
          <w:bCs/>
        </w:rPr>
        <w:t>Summary: Requirements and Testing Approach</w:t>
      </w:r>
    </w:p>
    <w:p w14:paraId="7BD2E971" w14:textId="77777777" w:rsidR="007153A9" w:rsidRPr="007153A9" w:rsidRDefault="007153A9" w:rsidP="007153A9">
      <w:pPr>
        <w:spacing w:line="480" w:lineRule="auto"/>
        <w:ind w:firstLine="720"/>
        <w:rPr>
          <w:rFonts w:ascii="Times New Roman" w:hAnsi="Times New Roman" w:cs="Times New Roman"/>
        </w:rPr>
      </w:pPr>
      <w:r w:rsidRPr="007153A9">
        <w:rPr>
          <w:rFonts w:ascii="Times New Roman" w:hAnsi="Times New Roman" w:cs="Times New Roman"/>
        </w:rPr>
        <w:t>For Project One, I developed contact, task, and appointment services and wrote JUnit tests to check their behavior against the requirements. I tested the objects separately from the service operations so I could identify whether a problem involved field validation or managing stored records. The project contains 73 test methods: 36 for contacts, 17 for tasks, and 20 for appointments.</w:t>
      </w:r>
    </w:p>
    <w:p w14:paraId="6552912E" w14:textId="77777777" w:rsidR="007153A9" w:rsidRPr="007153A9" w:rsidRDefault="007153A9" w:rsidP="007153A9">
      <w:pPr>
        <w:spacing w:line="480" w:lineRule="auto"/>
        <w:ind w:firstLine="720"/>
        <w:rPr>
          <w:rFonts w:ascii="Times New Roman" w:hAnsi="Times New Roman" w:cs="Times New Roman"/>
        </w:rPr>
      </w:pPr>
      <w:r w:rsidRPr="007153A9">
        <w:rPr>
          <w:rFonts w:ascii="Times New Roman" w:hAnsi="Times New Roman" w:cs="Times New Roman"/>
        </w:rPr>
        <w:t xml:space="preserve">For contacts, I tested the 10-character limits for IDs and names, the 30-character address limit, and the requirement for exactly 10 numeric phone digits. </w:t>
      </w:r>
      <w:proofErr w:type="spellStart"/>
      <w:r w:rsidRPr="007153A9">
        <w:rPr>
          <w:rFonts w:ascii="Times New Roman" w:hAnsi="Times New Roman" w:cs="Times New Roman"/>
        </w:rPr>
        <w:t>ContactTest</w:t>
      </w:r>
      <w:proofErr w:type="spellEnd"/>
      <w:r w:rsidRPr="007153A9">
        <w:rPr>
          <w:rFonts w:ascii="Times New Roman" w:hAnsi="Times New Roman" w:cs="Times New Roman"/>
        </w:rPr>
        <w:t xml:space="preserve"> checks both maximum-length values and values that exceed those limits. </w:t>
      </w:r>
      <w:proofErr w:type="spellStart"/>
      <w:r w:rsidRPr="007153A9">
        <w:rPr>
          <w:rFonts w:ascii="Times New Roman" w:hAnsi="Times New Roman" w:cs="Times New Roman"/>
        </w:rPr>
        <w:t>ContactServiceTest</w:t>
      </w:r>
      <w:proofErr w:type="spellEnd"/>
      <w:r w:rsidRPr="007153A9">
        <w:rPr>
          <w:rFonts w:ascii="Times New Roman" w:hAnsi="Times New Roman" w:cs="Times New Roman"/>
        </w:rPr>
        <w:t xml:space="preserve"> checks adding, deleting, updating, duplicate IDs, and keeping the ID unchanged after updates. This connects the tests to specific requirements rather than only checking that objects can be created.</w:t>
      </w:r>
    </w:p>
    <w:p w14:paraId="2B987897" w14:textId="77777777" w:rsidR="007153A9" w:rsidRPr="007153A9" w:rsidRDefault="007153A9" w:rsidP="007153A9">
      <w:pPr>
        <w:spacing w:line="480" w:lineRule="auto"/>
        <w:ind w:firstLine="720"/>
        <w:rPr>
          <w:rFonts w:ascii="Times New Roman" w:hAnsi="Times New Roman" w:cs="Times New Roman"/>
        </w:rPr>
      </w:pPr>
      <w:r w:rsidRPr="007153A9">
        <w:rPr>
          <w:rFonts w:ascii="Times New Roman" w:hAnsi="Times New Roman" w:cs="Times New Roman"/>
        </w:rPr>
        <w:t xml:space="preserve">For tasks, I tested null values and the limits of 10 characters for IDs, 20 for names, and 50 for descriptions. Service tests check adding, deleting, updating, and rejecting duplicates or missing IDs. For appointments, I tested null and past dates, IDs of 10 and 11 characters, and descriptions of 50 and 51 characters. Service tests check unique IDs, deletion, and preserving </w:t>
      </w:r>
      <w:r w:rsidRPr="007153A9">
        <w:rPr>
          <w:rFonts w:ascii="Times New Roman" w:hAnsi="Times New Roman" w:cs="Times New Roman"/>
        </w:rPr>
        <w:lastRenderedPageBreak/>
        <w:t>other appointments. Appointment tests also verify that changing an external Date does not change the stored date.</w:t>
      </w:r>
    </w:p>
    <w:p w14:paraId="1356FB65" w14:textId="77777777" w:rsidR="007153A9" w:rsidRPr="007153A9" w:rsidRDefault="007153A9" w:rsidP="007153A9">
      <w:pPr>
        <w:spacing w:line="480" w:lineRule="auto"/>
        <w:rPr>
          <w:rFonts w:ascii="Times New Roman" w:hAnsi="Times New Roman" w:cs="Times New Roman"/>
          <w:b/>
          <w:bCs/>
        </w:rPr>
      </w:pPr>
      <w:r w:rsidRPr="007153A9">
        <w:rPr>
          <w:rFonts w:ascii="Times New Roman" w:hAnsi="Times New Roman" w:cs="Times New Roman"/>
          <w:b/>
          <w:bCs/>
        </w:rPr>
        <w:t>Coverage and Test Quality</w:t>
      </w:r>
    </w:p>
    <w:p w14:paraId="0AF7108F" w14:textId="77777777" w:rsidR="007153A9" w:rsidRPr="007153A9" w:rsidRDefault="007153A9" w:rsidP="007153A9">
      <w:pPr>
        <w:spacing w:line="480" w:lineRule="auto"/>
        <w:ind w:firstLine="720"/>
        <w:rPr>
          <w:rFonts w:ascii="Times New Roman" w:hAnsi="Times New Roman" w:cs="Times New Roman"/>
        </w:rPr>
      </w:pPr>
      <w:r w:rsidRPr="007153A9">
        <w:rPr>
          <w:rFonts w:ascii="Times New Roman" w:hAnsi="Times New Roman" w:cs="Times New Roman"/>
        </w:rPr>
        <w:t>The Eclipse results show instruction coverage, which measures executed Java bytecode instructions, rather than branch coverage (</w:t>
      </w:r>
      <w:proofErr w:type="spellStart"/>
      <w:r w:rsidRPr="007153A9">
        <w:rPr>
          <w:rFonts w:ascii="Times New Roman" w:hAnsi="Times New Roman" w:cs="Times New Roman"/>
        </w:rPr>
        <w:t>Mountainminds</w:t>
      </w:r>
      <w:proofErr w:type="spellEnd"/>
      <w:r w:rsidRPr="007153A9">
        <w:rPr>
          <w:rFonts w:ascii="Times New Roman" w:hAnsi="Times New Roman" w:cs="Times New Roman"/>
        </w:rPr>
        <w:t xml:space="preserve"> GmbH &amp; Co. KG and Contributors, n.d.). Contact and </w:t>
      </w:r>
      <w:proofErr w:type="spellStart"/>
      <w:r w:rsidRPr="007153A9">
        <w:rPr>
          <w:rFonts w:ascii="Times New Roman" w:hAnsi="Times New Roman" w:cs="Times New Roman"/>
        </w:rPr>
        <w:t>ContactService</w:t>
      </w:r>
      <w:proofErr w:type="spellEnd"/>
      <w:r w:rsidRPr="007153A9">
        <w:rPr>
          <w:rFonts w:ascii="Times New Roman" w:hAnsi="Times New Roman" w:cs="Times New Roman"/>
        </w:rPr>
        <w:t xml:space="preserve"> each reached 100%, covering 209 of 209 instructions together. Appointment and </w:t>
      </w:r>
      <w:proofErr w:type="spellStart"/>
      <w:r w:rsidRPr="007153A9">
        <w:rPr>
          <w:rFonts w:ascii="Times New Roman" w:hAnsi="Times New Roman" w:cs="Times New Roman"/>
        </w:rPr>
        <w:t>AppointmentService</w:t>
      </w:r>
      <w:proofErr w:type="spellEnd"/>
      <w:r w:rsidRPr="007153A9">
        <w:rPr>
          <w:rFonts w:ascii="Times New Roman" w:hAnsi="Times New Roman" w:cs="Times New Roman"/>
        </w:rPr>
        <w:t xml:space="preserve"> each reached 100%, covering 130 of 130 instructions together.</w:t>
      </w:r>
    </w:p>
    <w:p w14:paraId="434300A3" w14:textId="77777777" w:rsidR="007153A9" w:rsidRPr="007153A9" w:rsidRDefault="007153A9" w:rsidP="007153A9">
      <w:pPr>
        <w:spacing w:line="480" w:lineRule="auto"/>
        <w:ind w:firstLine="720"/>
        <w:rPr>
          <w:rFonts w:ascii="Times New Roman" w:hAnsi="Times New Roman" w:cs="Times New Roman"/>
        </w:rPr>
      </w:pPr>
      <w:r w:rsidRPr="007153A9">
        <w:rPr>
          <w:rFonts w:ascii="Times New Roman" w:hAnsi="Times New Roman" w:cs="Times New Roman"/>
        </w:rPr>
        <w:t xml:space="preserve">Task reached 100%, while </w:t>
      </w:r>
      <w:proofErr w:type="spellStart"/>
      <w:r w:rsidRPr="007153A9">
        <w:rPr>
          <w:rFonts w:ascii="Times New Roman" w:hAnsi="Times New Roman" w:cs="Times New Roman"/>
        </w:rPr>
        <w:t>TaskService</w:t>
      </w:r>
      <w:proofErr w:type="spellEnd"/>
      <w:r w:rsidRPr="007153A9">
        <w:rPr>
          <w:rFonts w:ascii="Times New Roman" w:hAnsi="Times New Roman" w:cs="Times New Roman"/>
        </w:rPr>
        <w:t xml:space="preserve"> reached 93.1%. Together, they covered 147 of 152 instructions, or 96.7%. The </w:t>
      </w:r>
      <w:proofErr w:type="spellStart"/>
      <w:r w:rsidRPr="007153A9">
        <w:rPr>
          <w:rFonts w:ascii="Times New Roman" w:hAnsi="Times New Roman" w:cs="Times New Roman"/>
        </w:rPr>
        <w:t>TaskService</w:t>
      </w:r>
      <w:proofErr w:type="spellEnd"/>
      <w:r w:rsidRPr="007153A9">
        <w:rPr>
          <w:rFonts w:ascii="Times New Roman" w:hAnsi="Times New Roman" w:cs="Times New Roman"/>
        </w:rPr>
        <w:t xml:space="preserve"> tests do not call </w:t>
      </w:r>
      <w:proofErr w:type="spellStart"/>
      <w:r w:rsidRPr="007153A9">
        <w:rPr>
          <w:rFonts w:ascii="Times New Roman" w:hAnsi="Times New Roman" w:cs="Times New Roman"/>
        </w:rPr>
        <w:t>addTask</w:t>
      </w:r>
      <w:proofErr w:type="spellEnd"/>
      <w:r w:rsidRPr="007153A9">
        <w:rPr>
          <w:rFonts w:ascii="Times New Roman" w:hAnsi="Times New Roman" w:cs="Times New Roman"/>
        </w:rPr>
        <w:t>(null), leaving its exception path untested. The overall project percentages include test classes, so I used the production classes to evaluate application coverage. These results support broad execution coverage, but they do not prove every requirement or possible input was checked. For example, Task tests still need explicit acceptance cases at the exact maximum lengths.</w:t>
      </w:r>
    </w:p>
    <w:p w14:paraId="7C7C3A03" w14:textId="77777777" w:rsidR="007153A9" w:rsidRPr="007153A9" w:rsidRDefault="007153A9" w:rsidP="007153A9">
      <w:pPr>
        <w:spacing w:line="480" w:lineRule="auto"/>
        <w:rPr>
          <w:rFonts w:ascii="Times New Roman" w:hAnsi="Times New Roman" w:cs="Times New Roman"/>
          <w:b/>
          <w:bCs/>
        </w:rPr>
      </w:pPr>
      <w:r w:rsidRPr="007153A9">
        <w:rPr>
          <w:rFonts w:ascii="Times New Roman" w:hAnsi="Times New Roman" w:cs="Times New Roman"/>
          <w:b/>
          <w:bCs/>
        </w:rPr>
        <w:t>Writing Technically Sound and Efficient Tests</w:t>
      </w:r>
    </w:p>
    <w:p w14:paraId="44CA8C43" w14:textId="77777777" w:rsidR="007153A9" w:rsidRPr="007153A9" w:rsidRDefault="007153A9" w:rsidP="007153A9">
      <w:pPr>
        <w:spacing w:line="480" w:lineRule="auto"/>
        <w:ind w:firstLine="720"/>
        <w:rPr>
          <w:rFonts w:ascii="Times New Roman" w:hAnsi="Times New Roman" w:cs="Times New Roman"/>
        </w:rPr>
      </w:pPr>
      <w:r w:rsidRPr="007153A9">
        <w:rPr>
          <w:rFonts w:ascii="Times New Roman" w:hAnsi="Times New Roman" w:cs="Times New Roman"/>
        </w:rPr>
        <w:t xml:space="preserve">Writing the tests helped me focus on observable results. In TaskServiceTest.java, line 47, </w:t>
      </w:r>
      <w:proofErr w:type="spellStart"/>
      <w:proofErr w:type="gramStart"/>
      <w:r w:rsidRPr="007153A9">
        <w:rPr>
          <w:rFonts w:ascii="Times New Roman" w:hAnsi="Times New Roman" w:cs="Times New Roman"/>
        </w:rPr>
        <w:t>assertEquals</w:t>
      </w:r>
      <w:proofErr w:type="spellEnd"/>
      <w:r w:rsidRPr="007153A9">
        <w:rPr>
          <w:rFonts w:ascii="Times New Roman" w:hAnsi="Times New Roman" w:cs="Times New Roman"/>
        </w:rPr>
        <w:t>(</w:t>
      </w:r>
      <w:proofErr w:type="gramEnd"/>
      <w:r w:rsidRPr="007153A9">
        <w:rPr>
          <w:rFonts w:ascii="Times New Roman" w:hAnsi="Times New Roman" w:cs="Times New Roman"/>
        </w:rPr>
        <w:t xml:space="preserve">"Homework", </w:t>
      </w:r>
      <w:proofErr w:type="spellStart"/>
      <w:proofErr w:type="gramStart"/>
      <w:r w:rsidRPr="007153A9">
        <w:rPr>
          <w:rFonts w:ascii="Times New Roman" w:hAnsi="Times New Roman" w:cs="Times New Roman"/>
        </w:rPr>
        <w:t>service.getTask</w:t>
      </w:r>
      <w:proofErr w:type="spellEnd"/>
      <w:proofErr w:type="gramEnd"/>
      <w:r w:rsidRPr="007153A9">
        <w:rPr>
          <w:rFonts w:ascii="Times New Roman" w:hAnsi="Times New Roman" w:cs="Times New Roman"/>
        </w:rPr>
        <w:t>("T001"</w:t>
      </w:r>
      <w:proofErr w:type="gramStart"/>
      <w:r w:rsidRPr="007153A9">
        <w:rPr>
          <w:rFonts w:ascii="Times New Roman" w:hAnsi="Times New Roman" w:cs="Times New Roman"/>
        </w:rPr>
        <w:t>).</w:t>
      </w:r>
      <w:proofErr w:type="spellStart"/>
      <w:r w:rsidRPr="007153A9">
        <w:rPr>
          <w:rFonts w:ascii="Times New Roman" w:hAnsi="Times New Roman" w:cs="Times New Roman"/>
        </w:rPr>
        <w:t>getName</w:t>
      </w:r>
      <w:proofErr w:type="spellEnd"/>
      <w:proofErr w:type="gramEnd"/>
      <w:r w:rsidRPr="007153A9">
        <w:rPr>
          <w:rFonts w:ascii="Times New Roman" w:hAnsi="Times New Roman" w:cs="Times New Roman"/>
        </w:rPr>
        <w:t xml:space="preserve">()); checks that an update stored the expected name. Lines 65–68 check that a null name update throws </w:t>
      </w:r>
      <w:proofErr w:type="spellStart"/>
      <w:r w:rsidRPr="007153A9">
        <w:rPr>
          <w:rFonts w:ascii="Times New Roman" w:hAnsi="Times New Roman" w:cs="Times New Roman"/>
        </w:rPr>
        <w:t>IllegalArgumentException</w:t>
      </w:r>
      <w:proofErr w:type="spellEnd"/>
      <w:r w:rsidRPr="007153A9">
        <w:rPr>
          <w:rFonts w:ascii="Times New Roman" w:hAnsi="Times New Roman" w:cs="Times New Roman"/>
        </w:rPr>
        <w:t xml:space="preserve"> and leaves the original name unchanged. Checking both the exception and the remaining state gives stronger evidence than checking only that an error occurred. JUnit provides assertions for expected values and exceptions (Bechtold et al., n.d.).</w:t>
      </w:r>
    </w:p>
    <w:p w14:paraId="2973B3E4" w14:textId="77777777" w:rsidR="007153A9" w:rsidRPr="007153A9" w:rsidRDefault="007153A9" w:rsidP="007153A9">
      <w:pPr>
        <w:spacing w:line="480" w:lineRule="auto"/>
        <w:ind w:firstLine="720"/>
        <w:rPr>
          <w:rFonts w:ascii="Times New Roman" w:hAnsi="Times New Roman" w:cs="Times New Roman"/>
        </w:rPr>
      </w:pPr>
      <w:r w:rsidRPr="007153A9">
        <w:rPr>
          <w:rFonts w:ascii="Times New Roman" w:hAnsi="Times New Roman" w:cs="Times New Roman"/>
        </w:rPr>
        <w:lastRenderedPageBreak/>
        <w:t xml:space="preserve">I also kept the tests independent and manageable. In ContactServiceTest.java, lines 17–26, @BeforeEach creates a fresh service and contact before each test. This avoids shared records influencing later tests. In AppointmentTest.java, lines 6–8, </w:t>
      </w:r>
      <w:proofErr w:type="spellStart"/>
      <w:proofErr w:type="gramStart"/>
      <w:r w:rsidRPr="007153A9">
        <w:rPr>
          <w:rFonts w:ascii="Times New Roman" w:hAnsi="Times New Roman" w:cs="Times New Roman"/>
        </w:rPr>
        <w:t>futureDate</w:t>
      </w:r>
      <w:proofErr w:type="spellEnd"/>
      <w:r w:rsidRPr="007153A9">
        <w:rPr>
          <w:rFonts w:ascii="Times New Roman" w:hAnsi="Times New Roman" w:cs="Times New Roman"/>
        </w:rPr>
        <w:t>(</w:t>
      </w:r>
      <w:proofErr w:type="gramEnd"/>
      <w:r w:rsidRPr="007153A9">
        <w:rPr>
          <w:rFonts w:ascii="Times New Roman" w:hAnsi="Times New Roman" w:cs="Times New Roman"/>
        </w:rPr>
        <w:t xml:space="preserve">) returns new </w:t>
      </w:r>
      <w:proofErr w:type="gramStart"/>
      <w:r w:rsidRPr="007153A9">
        <w:rPr>
          <w:rFonts w:ascii="Times New Roman" w:hAnsi="Times New Roman" w:cs="Times New Roman"/>
        </w:rPr>
        <w:t>Date(</w:t>
      </w:r>
      <w:proofErr w:type="spellStart"/>
      <w:proofErr w:type="gramEnd"/>
      <w:r w:rsidRPr="007153A9">
        <w:rPr>
          <w:rFonts w:ascii="Times New Roman" w:hAnsi="Times New Roman" w:cs="Times New Roman"/>
        </w:rPr>
        <w:t>System.currentTimeMillis</w:t>
      </w:r>
      <w:proofErr w:type="spellEnd"/>
      <w:r w:rsidRPr="007153A9">
        <w:rPr>
          <w:rFonts w:ascii="Times New Roman" w:hAnsi="Times New Roman" w:cs="Times New Roman"/>
        </w:rPr>
        <w:t>() + 86400000L). Reusing this helper reduces repeated setup and avoids fixed dates becoming outdated. These choices improve maintenance and repeatability; they do not establish measured runtime performance.</w:t>
      </w:r>
    </w:p>
    <w:p w14:paraId="56C90B97" w14:textId="77777777" w:rsidR="007153A9" w:rsidRPr="007153A9" w:rsidRDefault="007153A9" w:rsidP="007153A9">
      <w:pPr>
        <w:spacing w:line="480" w:lineRule="auto"/>
        <w:rPr>
          <w:rFonts w:ascii="Times New Roman" w:hAnsi="Times New Roman" w:cs="Times New Roman"/>
          <w:b/>
          <w:bCs/>
        </w:rPr>
      </w:pPr>
      <w:r w:rsidRPr="007153A9">
        <w:rPr>
          <w:rFonts w:ascii="Times New Roman" w:hAnsi="Times New Roman" w:cs="Times New Roman"/>
          <w:b/>
          <w:bCs/>
        </w:rPr>
        <w:t>Reflection: Testing Techniques</w:t>
      </w:r>
    </w:p>
    <w:p w14:paraId="79CE90EB" w14:textId="77777777" w:rsidR="007153A9" w:rsidRPr="007153A9" w:rsidRDefault="007153A9" w:rsidP="007153A9">
      <w:pPr>
        <w:spacing w:line="480" w:lineRule="auto"/>
        <w:ind w:firstLine="720"/>
        <w:rPr>
          <w:rFonts w:ascii="Times New Roman" w:hAnsi="Times New Roman" w:cs="Times New Roman"/>
        </w:rPr>
      </w:pPr>
      <w:r w:rsidRPr="007153A9">
        <w:rPr>
          <w:rFonts w:ascii="Times New Roman" w:hAnsi="Times New Roman" w:cs="Times New Roman"/>
        </w:rPr>
        <w:t>I used automated unit testing to check individual objects and service methods. This is useful for finding local defects quickly in projects with clear rules. My assertions checked functional behavior, such as whether an update changed the correct field. These tests are especially useful for back-end services where incorrect validation could allow bad records into an application.</w:t>
      </w:r>
    </w:p>
    <w:p w14:paraId="049A8B40" w14:textId="77777777" w:rsidR="007153A9" w:rsidRPr="007153A9" w:rsidRDefault="007153A9" w:rsidP="007153A9">
      <w:pPr>
        <w:spacing w:line="480" w:lineRule="auto"/>
        <w:ind w:firstLine="720"/>
        <w:rPr>
          <w:rFonts w:ascii="Times New Roman" w:hAnsi="Times New Roman" w:cs="Times New Roman"/>
        </w:rPr>
      </w:pPr>
      <w:r w:rsidRPr="007153A9">
        <w:rPr>
          <w:rFonts w:ascii="Times New Roman" w:hAnsi="Times New Roman" w:cs="Times New Roman"/>
        </w:rPr>
        <w:t>I used boundary value testing for contact and appointment length limits. Checking an allowed maximum and one character beyond it helps detect off-by-one mistakes. I also selected representative input groups, such as valid values, null values, and oversized values. This applies equivalence partitioning by testing examples from groups expected to behave similarly. Negative testing checked rejected inputs and missing IDs. These techniques are useful for forms, account records, and other systems with strict input rules.</w:t>
      </w:r>
    </w:p>
    <w:p w14:paraId="37DCBDBD" w14:textId="77777777" w:rsidR="007153A9" w:rsidRPr="007153A9" w:rsidRDefault="007153A9" w:rsidP="007153A9">
      <w:pPr>
        <w:spacing w:line="480" w:lineRule="auto"/>
        <w:ind w:firstLine="720"/>
        <w:rPr>
          <w:rFonts w:ascii="Times New Roman" w:hAnsi="Times New Roman" w:cs="Times New Roman"/>
        </w:rPr>
      </w:pPr>
      <w:r w:rsidRPr="007153A9">
        <w:rPr>
          <w:rFonts w:ascii="Times New Roman" w:hAnsi="Times New Roman" w:cs="Times New Roman"/>
        </w:rPr>
        <w:t xml:space="preserve">The automated suite also supports regression testing: rerunning existing tests after a change can reveal broken behavior. Service tests exercise interactions with their objects, but they are not full integration tests with external systems. I did not perform database or API integration testing, which would be needed when connecting these services to persistence or a network. </w:t>
      </w:r>
      <w:r w:rsidRPr="007153A9">
        <w:rPr>
          <w:rFonts w:ascii="Times New Roman" w:hAnsi="Times New Roman" w:cs="Times New Roman"/>
        </w:rPr>
        <w:lastRenderedPageBreak/>
        <w:t>System and acceptance testing would check complete workflows and customer expectations once a user interface exists. Performance testing would measure response times under load, while security testing would examine threats such as unauthorized access. These approaches address risks beyond this small in-memory project.</w:t>
      </w:r>
    </w:p>
    <w:p w14:paraId="2A67CAF0" w14:textId="77777777" w:rsidR="007153A9" w:rsidRPr="007153A9" w:rsidRDefault="007153A9" w:rsidP="007153A9">
      <w:pPr>
        <w:spacing w:line="480" w:lineRule="auto"/>
        <w:rPr>
          <w:rFonts w:ascii="Times New Roman" w:hAnsi="Times New Roman" w:cs="Times New Roman"/>
          <w:b/>
          <w:bCs/>
        </w:rPr>
      </w:pPr>
      <w:r w:rsidRPr="007153A9">
        <w:rPr>
          <w:rFonts w:ascii="Times New Roman" w:hAnsi="Times New Roman" w:cs="Times New Roman"/>
          <w:b/>
          <w:bCs/>
        </w:rPr>
        <w:t>Caution, Bias, and Professional Discipline</w:t>
      </w:r>
    </w:p>
    <w:p w14:paraId="6AE11368" w14:textId="77777777" w:rsidR="007153A9" w:rsidRPr="007153A9" w:rsidRDefault="007153A9" w:rsidP="007153A9">
      <w:pPr>
        <w:spacing w:line="480" w:lineRule="auto"/>
        <w:ind w:firstLine="720"/>
        <w:rPr>
          <w:rFonts w:ascii="Times New Roman" w:hAnsi="Times New Roman" w:cs="Times New Roman"/>
        </w:rPr>
      </w:pPr>
      <w:r w:rsidRPr="007153A9">
        <w:rPr>
          <w:rFonts w:ascii="Times New Roman" w:hAnsi="Times New Roman" w:cs="Times New Roman"/>
        </w:rPr>
        <w:t>I adopted a cautious approach by considering what could fail instead of testing only normal use. The relationship between services and objects matters because service updates rely on object setters for validation. A correct lookup would not protect a task if its setter accepted invalid data. Similarly, Appointment stores a mutable Date, so its tests change the original and returned dates to check that the appointment remains protected.</w:t>
      </w:r>
    </w:p>
    <w:p w14:paraId="57B25BCA" w14:textId="77777777" w:rsidR="007153A9" w:rsidRPr="007153A9" w:rsidRDefault="007153A9" w:rsidP="007153A9">
      <w:pPr>
        <w:spacing w:line="480" w:lineRule="auto"/>
        <w:ind w:firstLine="720"/>
        <w:rPr>
          <w:rFonts w:ascii="Times New Roman" w:hAnsi="Times New Roman" w:cs="Times New Roman"/>
        </w:rPr>
      </w:pPr>
      <w:r w:rsidRPr="007153A9">
        <w:rPr>
          <w:rFonts w:ascii="Times New Roman" w:hAnsi="Times New Roman" w:cs="Times New Roman"/>
        </w:rPr>
        <w:t>Testing my own code can introduce bias because I already know how I intended it to work. I tried to limit that bias through requirements-based cases, invalid inputs, and checks of stored values after operations. However, the missing null-task test shows that my review was not complete. In future work, I would use a requirement-to-test checklist and ask another developer to review the cases, especially boundaries that my current tests overlook.</w:t>
      </w:r>
    </w:p>
    <w:p w14:paraId="70783A82" w14:textId="77777777" w:rsidR="007153A9" w:rsidRPr="007153A9" w:rsidRDefault="007153A9" w:rsidP="007153A9">
      <w:pPr>
        <w:spacing w:line="480" w:lineRule="auto"/>
        <w:ind w:firstLine="720"/>
        <w:rPr>
          <w:rFonts w:ascii="Times New Roman" w:hAnsi="Times New Roman" w:cs="Times New Roman"/>
        </w:rPr>
      </w:pPr>
      <w:r w:rsidRPr="007153A9">
        <w:rPr>
          <w:rFonts w:ascii="Times New Roman" w:hAnsi="Times New Roman" w:cs="Times New Roman"/>
        </w:rPr>
        <w:t>Discipline means addressing gaps instead of treating a high percentage as the finish line. I plan to limit technical debt by keeping validation consistent, using readable tests, documenting important decisions, and rerunning the suite after changes. For this project, adding the null-task case and exact task-length boundary cases would be practical next steps. Cutting those checks to save time could leave defects that become harder to diagnose when the services are connected to a larger application.</w:t>
      </w:r>
    </w:p>
    <w:p w14:paraId="4F697D2B" w14:textId="77777777" w:rsidR="007153A9" w:rsidRPr="007153A9" w:rsidRDefault="007153A9" w:rsidP="007153A9">
      <w:pPr>
        <w:spacing w:line="480" w:lineRule="auto"/>
        <w:ind w:firstLine="720"/>
        <w:rPr>
          <w:rFonts w:ascii="Times New Roman" w:hAnsi="Times New Roman" w:cs="Times New Roman"/>
          <w:b/>
          <w:bCs/>
        </w:rPr>
      </w:pPr>
      <w:r w:rsidRPr="007153A9">
        <w:rPr>
          <w:rFonts w:ascii="Times New Roman" w:hAnsi="Times New Roman" w:cs="Times New Roman"/>
          <w:b/>
          <w:bCs/>
        </w:rPr>
        <w:t>References</w:t>
      </w:r>
    </w:p>
    <w:p w14:paraId="1CF3C2B3" w14:textId="77777777" w:rsidR="007153A9" w:rsidRPr="007153A9" w:rsidRDefault="007153A9" w:rsidP="007153A9">
      <w:pPr>
        <w:spacing w:line="480" w:lineRule="auto"/>
        <w:ind w:firstLine="720"/>
        <w:rPr>
          <w:rFonts w:ascii="Times New Roman" w:hAnsi="Times New Roman" w:cs="Times New Roman"/>
        </w:rPr>
      </w:pPr>
      <w:r w:rsidRPr="007153A9">
        <w:rPr>
          <w:rFonts w:ascii="Times New Roman" w:hAnsi="Times New Roman" w:cs="Times New Roman"/>
        </w:rPr>
        <w:lastRenderedPageBreak/>
        <w:t xml:space="preserve">Bechtold, S., Brannen, S., Link, J., </w:t>
      </w:r>
      <w:proofErr w:type="spellStart"/>
      <w:r w:rsidRPr="007153A9">
        <w:rPr>
          <w:rFonts w:ascii="Times New Roman" w:hAnsi="Times New Roman" w:cs="Times New Roman"/>
        </w:rPr>
        <w:t>Merdes</w:t>
      </w:r>
      <w:proofErr w:type="spellEnd"/>
      <w:r w:rsidRPr="007153A9">
        <w:rPr>
          <w:rFonts w:ascii="Times New Roman" w:hAnsi="Times New Roman" w:cs="Times New Roman"/>
        </w:rPr>
        <w:t>, M., Philipp, M., de Rancourt, J., &amp; Stein, C. (n.d.). JUnit 5 user guide (Version 5.10.2). https://docs.junit.org/5.10.2/user-guide/</w:t>
      </w:r>
    </w:p>
    <w:p w14:paraId="4E810BF7" w14:textId="77777777" w:rsidR="007153A9" w:rsidRPr="007153A9" w:rsidRDefault="007153A9" w:rsidP="007153A9">
      <w:pPr>
        <w:spacing w:line="480" w:lineRule="auto"/>
        <w:ind w:firstLine="720"/>
        <w:rPr>
          <w:rFonts w:ascii="Times New Roman" w:hAnsi="Times New Roman" w:cs="Times New Roman"/>
        </w:rPr>
      </w:pPr>
      <w:proofErr w:type="spellStart"/>
      <w:r w:rsidRPr="007153A9">
        <w:rPr>
          <w:rFonts w:ascii="Times New Roman" w:hAnsi="Times New Roman" w:cs="Times New Roman"/>
        </w:rPr>
        <w:t>Mountainminds</w:t>
      </w:r>
      <w:proofErr w:type="spellEnd"/>
      <w:r w:rsidRPr="007153A9">
        <w:rPr>
          <w:rFonts w:ascii="Times New Roman" w:hAnsi="Times New Roman" w:cs="Times New Roman"/>
        </w:rPr>
        <w:t xml:space="preserve"> GmbH &amp; Co. KG and Contributors. (n.d.). Coverage counters. </w:t>
      </w:r>
      <w:proofErr w:type="spellStart"/>
      <w:r w:rsidRPr="007153A9">
        <w:rPr>
          <w:rFonts w:ascii="Times New Roman" w:hAnsi="Times New Roman" w:cs="Times New Roman"/>
        </w:rPr>
        <w:t>JaCoCo</w:t>
      </w:r>
      <w:proofErr w:type="spellEnd"/>
      <w:r w:rsidRPr="007153A9">
        <w:rPr>
          <w:rFonts w:ascii="Times New Roman" w:hAnsi="Times New Roman" w:cs="Times New Roman"/>
        </w:rPr>
        <w:t>. https://www.jacoco.org/jacoco/trunk/doc/counters.html</w:t>
      </w:r>
    </w:p>
    <w:p w14:paraId="7DB21BF9" w14:textId="6E33E68A" w:rsidR="004C1EB4" w:rsidRPr="0094592C" w:rsidRDefault="004C1EB4" w:rsidP="003C2887">
      <w:pPr>
        <w:spacing w:line="480" w:lineRule="auto"/>
        <w:ind w:firstLine="720"/>
        <w:rPr>
          <w:rFonts w:ascii="Times New Roman" w:hAnsi="Times New Roman" w:cs="Times New Roman"/>
        </w:rPr>
      </w:pPr>
    </w:p>
    <w:sectPr w:rsidR="004C1EB4" w:rsidRPr="009459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C67B1"/>
    <w:multiLevelType w:val="multilevel"/>
    <w:tmpl w:val="67524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5A6C55"/>
    <w:multiLevelType w:val="multilevel"/>
    <w:tmpl w:val="A7C0E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252856">
    <w:abstractNumId w:val="0"/>
  </w:num>
  <w:num w:numId="2" w16cid:durableId="674647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123"/>
    <w:rsid w:val="00017A02"/>
    <w:rsid w:val="00091682"/>
    <w:rsid w:val="00120859"/>
    <w:rsid w:val="001A0CCD"/>
    <w:rsid w:val="002D14CE"/>
    <w:rsid w:val="002D4A1D"/>
    <w:rsid w:val="0038225B"/>
    <w:rsid w:val="00390EB0"/>
    <w:rsid w:val="003C2887"/>
    <w:rsid w:val="003E5EE9"/>
    <w:rsid w:val="00443CD0"/>
    <w:rsid w:val="004A081B"/>
    <w:rsid w:val="004C1EB4"/>
    <w:rsid w:val="00500152"/>
    <w:rsid w:val="005930D3"/>
    <w:rsid w:val="00593CD5"/>
    <w:rsid w:val="005C0ADC"/>
    <w:rsid w:val="005C1F76"/>
    <w:rsid w:val="00672227"/>
    <w:rsid w:val="006C2FC1"/>
    <w:rsid w:val="006F7008"/>
    <w:rsid w:val="007153A9"/>
    <w:rsid w:val="00770EFE"/>
    <w:rsid w:val="007710AE"/>
    <w:rsid w:val="007C2FF1"/>
    <w:rsid w:val="008037A9"/>
    <w:rsid w:val="00817071"/>
    <w:rsid w:val="00882734"/>
    <w:rsid w:val="0094592C"/>
    <w:rsid w:val="00986F82"/>
    <w:rsid w:val="009B5BD8"/>
    <w:rsid w:val="00A449DF"/>
    <w:rsid w:val="00AE02ED"/>
    <w:rsid w:val="00BC69C4"/>
    <w:rsid w:val="00BE4106"/>
    <w:rsid w:val="00C81123"/>
    <w:rsid w:val="00C86BA5"/>
    <w:rsid w:val="00CF0838"/>
    <w:rsid w:val="00D11ECD"/>
    <w:rsid w:val="00E8779D"/>
    <w:rsid w:val="00EC39ED"/>
    <w:rsid w:val="00F400A6"/>
    <w:rsid w:val="00F72D40"/>
    <w:rsid w:val="00FD0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B405F3"/>
  <w15:chartTrackingRefBased/>
  <w15:docId w15:val="{14E894A7-59BF-4F49-8BB3-556552E7C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1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1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1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1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1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1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1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1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1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1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1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1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1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123"/>
    <w:rPr>
      <w:rFonts w:eastAsiaTheme="majorEastAsia" w:cstheme="majorBidi"/>
      <w:color w:val="272727" w:themeColor="text1" w:themeTint="D8"/>
    </w:rPr>
  </w:style>
  <w:style w:type="paragraph" w:styleId="Title">
    <w:name w:val="Title"/>
    <w:basedOn w:val="Normal"/>
    <w:next w:val="Normal"/>
    <w:link w:val="TitleChar"/>
    <w:uiPriority w:val="10"/>
    <w:qFormat/>
    <w:rsid w:val="00C81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1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123"/>
    <w:pPr>
      <w:spacing w:before="160"/>
      <w:jc w:val="center"/>
    </w:pPr>
    <w:rPr>
      <w:i/>
      <w:iCs/>
      <w:color w:val="404040" w:themeColor="text1" w:themeTint="BF"/>
    </w:rPr>
  </w:style>
  <w:style w:type="character" w:customStyle="1" w:styleId="QuoteChar">
    <w:name w:val="Quote Char"/>
    <w:basedOn w:val="DefaultParagraphFont"/>
    <w:link w:val="Quote"/>
    <w:uiPriority w:val="29"/>
    <w:rsid w:val="00C81123"/>
    <w:rPr>
      <w:i/>
      <w:iCs/>
      <w:color w:val="404040" w:themeColor="text1" w:themeTint="BF"/>
    </w:rPr>
  </w:style>
  <w:style w:type="paragraph" w:styleId="ListParagraph">
    <w:name w:val="List Paragraph"/>
    <w:basedOn w:val="Normal"/>
    <w:uiPriority w:val="34"/>
    <w:qFormat/>
    <w:rsid w:val="00C81123"/>
    <w:pPr>
      <w:ind w:left="720"/>
      <w:contextualSpacing/>
    </w:pPr>
  </w:style>
  <w:style w:type="character" w:styleId="IntenseEmphasis">
    <w:name w:val="Intense Emphasis"/>
    <w:basedOn w:val="DefaultParagraphFont"/>
    <w:uiPriority w:val="21"/>
    <w:qFormat/>
    <w:rsid w:val="00C81123"/>
    <w:rPr>
      <w:i/>
      <w:iCs/>
      <w:color w:val="0F4761" w:themeColor="accent1" w:themeShade="BF"/>
    </w:rPr>
  </w:style>
  <w:style w:type="paragraph" w:styleId="IntenseQuote">
    <w:name w:val="Intense Quote"/>
    <w:basedOn w:val="Normal"/>
    <w:next w:val="Normal"/>
    <w:link w:val="IntenseQuoteChar"/>
    <w:uiPriority w:val="30"/>
    <w:qFormat/>
    <w:rsid w:val="00C811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123"/>
    <w:rPr>
      <w:i/>
      <w:iCs/>
      <w:color w:val="0F4761" w:themeColor="accent1" w:themeShade="BF"/>
    </w:rPr>
  </w:style>
  <w:style w:type="character" w:styleId="IntenseReference">
    <w:name w:val="Intense Reference"/>
    <w:basedOn w:val="DefaultParagraphFont"/>
    <w:uiPriority w:val="32"/>
    <w:qFormat/>
    <w:rsid w:val="00C81123"/>
    <w:rPr>
      <w:b/>
      <w:bCs/>
      <w:smallCaps/>
      <w:color w:val="0F4761" w:themeColor="accent1" w:themeShade="BF"/>
      <w:spacing w:val="5"/>
    </w:rPr>
  </w:style>
  <w:style w:type="paragraph" w:styleId="NormalWeb">
    <w:name w:val="Normal (Web)"/>
    <w:basedOn w:val="Normal"/>
    <w:uiPriority w:val="99"/>
    <w:unhideWhenUsed/>
    <w:rsid w:val="00C8112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C81123"/>
  </w:style>
  <w:style w:type="character" w:styleId="Emphasis">
    <w:name w:val="Emphasis"/>
    <w:basedOn w:val="DefaultParagraphFont"/>
    <w:uiPriority w:val="20"/>
    <w:qFormat/>
    <w:rsid w:val="00C81123"/>
    <w:rPr>
      <w:i/>
      <w:iCs/>
    </w:rPr>
  </w:style>
  <w:style w:type="character" w:styleId="Hyperlink">
    <w:name w:val="Hyperlink"/>
    <w:basedOn w:val="DefaultParagraphFont"/>
    <w:uiPriority w:val="99"/>
    <w:unhideWhenUsed/>
    <w:rsid w:val="00C81123"/>
    <w:rPr>
      <w:color w:val="0000FF"/>
      <w:u w:val="single"/>
    </w:rPr>
  </w:style>
  <w:style w:type="character" w:styleId="UnresolvedMention">
    <w:name w:val="Unresolved Mention"/>
    <w:basedOn w:val="DefaultParagraphFont"/>
    <w:uiPriority w:val="99"/>
    <w:semiHidden/>
    <w:unhideWhenUsed/>
    <w:rsid w:val="005C0ADC"/>
    <w:rPr>
      <w:color w:val="605E5C"/>
      <w:shd w:val="clear" w:color="auto" w:fill="E1DFDD"/>
    </w:rPr>
  </w:style>
  <w:style w:type="character" w:styleId="Strong">
    <w:name w:val="Strong"/>
    <w:basedOn w:val="DefaultParagraphFont"/>
    <w:uiPriority w:val="22"/>
    <w:qFormat/>
    <w:rsid w:val="00F72D40"/>
    <w:rPr>
      <w:b/>
      <w:bCs/>
    </w:rPr>
  </w:style>
  <w:style w:type="paragraph" w:customStyle="1" w:styleId="isselectedend">
    <w:name w:val="isselectedend"/>
    <w:basedOn w:val="Normal"/>
    <w:rsid w:val="00FD02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70EFE"/>
    <w:rPr>
      <w:rFonts w:ascii="Courier New" w:eastAsia="Times New Roman" w:hAnsi="Courier New" w:cs="Courier New"/>
      <w:sz w:val="20"/>
      <w:szCs w:val="20"/>
    </w:rPr>
  </w:style>
  <w:style w:type="paragraph" w:customStyle="1" w:styleId="pdq2pgselectionanchorcontainer">
    <w:name w:val="pdq2pg_selectionanchorcontainer"/>
    <w:basedOn w:val="Normal"/>
    <w:rsid w:val="00770EF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2">
    <w:name w:val="List 2"/>
    <w:basedOn w:val="Normal"/>
    <w:uiPriority w:val="99"/>
    <w:unhideWhenUsed/>
    <w:rsid w:val="002D4A1D"/>
    <w:pPr>
      <w:spacing w:after="0" w:line="480" w:lineRule="auto"/>
      <w:ind w:left="720" w:hanging="360"/>
      <w:contextualSpacing/>
    </w:pPr>
    <w:rPr>
      <w:rFonts w:ascii="Times New Roman" w:eastAsia="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1021</Words>
  <Characters>5822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Kadeem Abraham</dc:creator>
  <cp:keywords/>
  <dc:description/>
  <cp:lastModifiedBy>Kashantae Akilah Kinae Smith [Student-HIC]</cp:lastModifiedBy>
  <cp:revision>2</cp:revision>
  <dcterms:created xsi:type="dcterms:W3CDTF">2026-10-19T05:44:00Z</dcterms:created>
  <dcterms:modified xsi:type="dcterms:W3CDTF">2026-10-19T05:44:00Z</dcterms:modified>
</cp:coreProperties>
</file>