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Data Report</w:t>
      </w:r>
    </w:p>
    <w:p>
      <w:r>
        <w:t>It seems like you've provided a large amount of data related to weather observations. The data includes the date, time, temperature, humidity, wind speed, rainfall, air pressure, UV index, station ID, and weather condition for various stations.</w:t>
      </w:r>
    </w:p>
    <w:p>
      <w:r>
        <w:t>Here's a summary of the information:</w:t>
      </w:r>
    </w:p>
    <w:p>
      <w:r>
        <w:t>1. Date: Observations were taken on the following dates: January 4, 7, 9, 12, 13, 16, 18, 20, 21, 24, 27, 30, February 1, 2, and 3.</w:t>
      </w:r>
    </w:p>
    <w:p>
      <w:r>
        <w:t>2. Station ID: There are 5 stations identified by their IDs STN-01, STN-05, STN-03, STN-02, and STN-04.</w:t>
      </w:r>
    </w:p>
    <w:p>
      <w:r>
        <w:t>3. Weather Condition: The weather conditions observed include Foggy, Cloudy, Windy, Partly Cloudy, Stormy, Rainy, and Sunny.</w:t>
      </w:r>
    </w:p>
    <w:p>
      <w:r>
        <w:t>4. Temperature, Humidity, Wind Speed, Rainfall, Air Pressure, UV Index, and other specific measurements for each condition are provided in the form of bins and counts, which represent the range of values observed and their frequency respectively. For example, the temperature data shows 24 observations between 0.0 and 2.305 degrees, while the humidity data indicates 9 observations between 30.6% and 33.805%.</w:t>
      </w:r>
    </w:p>
    <w:p>
      <w:r>
        <w:t>This data could be used for various purposes such as weather forecasting, climate research, or environmental studies. Analyzing this data can help in understanding patterns, trends, and correlations among different weather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