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58532" w14:textId="6B0100BB" w:rsidR="00510994" w:rsidRDefault="00510994" w:rsidP="0051099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B083E">
        <w:rPr>
          <w:rFonts w:ascii="Times New Roman" w:hAnsi="Times New Roman" w:cs="Times New Roman"/>
          <w:b/>
          <w:bCs/>
          <w:sz w:val="32"/>
          <w:szCs w:val="32"/>
        </w:rPr>
        <w:t>Introdução a criação de websites com HTML5 e CSS3</w:t>
      </w:r>
    </w:p>
    <w:p w14:paraId="2085E458" w14:textId="4B95D8B6" w:rsidR="00510994" w:rsidRDefault="00510994" w:rsidP="00510994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4EA7A8AA" w14:textId="4539AC8C" w:rsidR="00510994" w:rsidRDefault="00510994" w:rsidP="0041077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CSS3</w:t>
      </w:r>
    </w:p>
    <w:p w14:paraId="509D4F93" w14:textId="1B23D088" w:rsidR="00510994" w:rsidRDefault="00510994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Objetivos</w:t>
      </w:r>
    </w:p>
    <w:p w14:paraId="4803A807" w14:textId="06FB6D57" w:rsidR="00510994" w:rsidRDefault="00510994" w:rsidP="0041077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são seletores</w:t>
      </w:r>
    </w:p>
    <w:p w14:paraId="769E5208" w14:textId="5F554E7F" w:rsidR="00510994" w:rsidRDefault="00510994" w:rsidP="0041077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Conceitos básicos</w:t>
      </w:r>
    </w:p>
    <w:p w14:paraId="66B13593" w14:textId="06AA543D" w:rsidR="00510994" w:rsidRDefault="00510994" w:rsidP="0041077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Principais seletores</w:t>
      </w:r>
    </w:p>
    <w:p w14:paraId="4F6E5544" w14:textId="39D99E09" w:rsidR="00510994" w:rsidRDefault="00510994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09450" w14:textId="3DD4C96E" w:rsidR="00510994" w:rsidRDefault="00510994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Requisitos básicos</w:t>
      </w:r>
    </w:p>
    <w:p w14:paraId="103AA676" w14:textId="77777777" w:rsidR="00510994" w:rsidRPr="00815E70" w:rsidRDefault="00510994" w:rsidP="004107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70">
        <w:rPr>
          <w:rFonts w:ascii="Times New Roman" w:hAnsi="Times New Roman" w:cs="Times New Roman"/>
          <w:sz w:val="24"/>
          <w:szCs w:val="24"/>
        </w:rPr>
        <w:t>Editor de texto &gt;&gt; VSCODE</w:t>
      </w:r>
    </w:p>
    <w:p w14:paraId="3510B0A5" w14:textId="77777777" w:rsidR="00510994" w:rsidRPr="00815E70" w:rsidRDefault="00510994" w:rsidP="004107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E70">
        <w:rPr>
          <w:rFonts w:ascii="Times New Roman" w:hAnsi="Times New Roman" w:cs="Times New Roman"/>
          <w:sz w:val="24"/>
          <w:szCs w:val="24"/>
        </w:rPr>
        <w:t xml:space="preserve">Navegador de internet &gt;&gt; </w:t>
      </w:r>
      <w:r w:rsidRPr="00510994">
        <w:rPr>
          <w:rFonts w:ascii="Times New Roman" w:hAnsi="Times New Roman" w:cs="Times New Roman"/>
          <w:sz w:val="24"/>
          <w:szCs w:val="24"/>
        </w:rPr>
        <w:t>Chrome</w:t>
      </w:r>
      <w:r w:rsidRPr="00815E70">
        <w:rPr>
          <w:rFonts w:ascii="Times New Roman" w:hAnsi="Times New Roman" w:cs="Times New Roman"/>
          <w:sz w:val="24"/>
          <w:szCs w:val="24"/>
        </w:rPr>
        <w:t xml:space="preserve">, </w:t>
      </w:r>
      <w:r w:rsidRPr="00510994">
        <w:rPr>
          <w:rFonts w:ascii="Times New Roman" w:hAnsi="Times New Roman" w:cs="Times New Roman"/>
          <w:b/>
          <w:bCs/>
          <w:sz w:val="24"/>
          <w:szCs w:val="24"/>
        </w:rPr>
        <w:t>Firefox</w:t>
      </w:r>
      <w:r w:rsidRPr="00815E70">
        <w:rPr>
          <w:rFonts w:ascii="Times New Roman" w:hAnsi="Times New Roman" w:cs="Times New Roman"/>
          <w:sz w:val="24"/>
          <w:szCs w:val="24"/>
        </w:rPr>
        <w:t>, Edge etc.</w:t>
      </w:r>
    </w:p>
    <w:p w14:paraId="7EBBF455" w14:textId="037FB119" w:rsidR="00510994" w:rsidRDefault="00510994" w:rsidP="004107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 assistido as aulas de introdução ao HTML 5</w:t>
      </w:r>
    </w:p>
    <w:p w14:paraId="54B9BEA8" w14:textId="15393B90" w:rsid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EC16D" w14:textId="342C1694" w:rsidR="000F1476" w:rsidRPr="0041077F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1077F">
        <w:rPr>
          <w:rFonts w:ascii="Times New Roman" w:hAnsi="Times New Roman" w:cs="Times New Roman"/>
          <w:b/>
          <w:bCs/>
          <w:sz w:val="32"/>
          <w:szCs w:val="32"/>
        </w:rPr>
        <w:t>Definição e seletores</w:t>
      </w:r>
    </w:p>
    <w:p w14:paraId="5416FFBD" w14:textId="3E03B316" w:rsidR="00510994" w:rsidRDefault="00510994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C9812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>Após a criação do HTML a necessidade de formatar as páginas ficou evidente, assim, em 1996, foi criada a linguagem de estilo que conhecemos por CSS.</w:t>
      </w:r>
    </w:p>
    <w:p w14:paraId="3D72CA13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F0514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>A sintaxe é bem simples e pode ser explicada com a frase "você cria regras de estilo para elementos ou grupos de elementos".</w:t>
      </w:r>
    </w:p>
    <w:p w14:paraId="7632C9B9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1A8FC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>Vamos usar um elemento HTML que vimos anteriormente, a âncora &lt;a&gt;, para exemplificar.</w:t>
      </w:r>
    </w:p>
    <w:p w14:paraId="446C78E1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62576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>Uma regra CSS é representada por um seletor ou um grupo de seletores, no nosso caso é o &lt;a&gt;, então dentro de um par de chaves adicionamos as declarações, no exemplo acima estamos alterando cor e tamanho da fonte dessa âncora, as declarações são formadas por uma propriedade e um valor.</w:t>
      </w:r>
    </w:p>
    <w:p w14:paraId="39B7CB8D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08B617" w14:textId="7E09594A" w:rsid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>Percebam que podemos colocar vários seletores em uma regra separando-os por vírgula.</w:t>
      </w:r>
    </w:p>
    <w:p w14:paraId="47B35E13" w14:textId="1E82F21D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8F14A9" wp14:editId="5BB58870">
            <wp:extent cx="2527200" cy="2160000"/>
            <wp:effectExtent l="0" t="0" r="6985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7056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8873C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 xml:space="preserve">E há um último detalhe nesse exemplo: a </w:t>
      </w:r>
      <w:proofErr w:type="spellStart"/>
      <w:proofErr w:type="gramStart"/>
      <w:r w:rsidRPr="000F1476">
        <w:rPr>
          <w:rFonts w:ascii="Times New Roman" w:hAnsi="Times New Roman" w:cs="Times New Roman"/>
          <w:sz w:val="24"/>
          <w:szCs w:val="24"/>
        </w:rPr>
        <w:t>pseudo-classe</w:t>
      </w:r>
      <w:proofErr w:type="spellEnd"/>
      <w:proofErr w:type="gramEnd"/>
      <w:r w:rsidRPr="000F1476">
        <w:rPr>
          <w:rFonts w:ascii="Times New Roman" w:hAnsi="Times New Roman" w:cs="Times New Roman"/>
          <w:sz w:val="24"/>
          <w:szCs w:val="24"/>
        </w:rPr>
        <w:t>. Elementos HTML sofrem alterações causadas pela interação do usuário, como mover o mouse por cima ou clicar nesse elemento.</w:t>
      </w:r>
    </w:p>
    <w:p w14:paraId="5B18C32A" w14:textId="77777777" w:rsidR="000F1476" w:rsidRP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A3A8B" w14:textId="75428321" w:rsidR="000F1476" w:rsidRDefault="000F1476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476">
        <w:rPr>
          <w:rFonts w:ascii="Times New Roman" w:hAnsi="Times New Roman" w:cs="Times New Roman"/>
          <w:sz w:val="24"/>
          <w:szCs w:val="24"/>
        </w:rPr>
        <w:t>O a:hover do exemplo significa que a âncora também terá essa aparência quando o usuário passar o mouse por cima de um hyperlink.</w:t>
      </w:r>
    </w:p>
    <w:p w14:paraId="13AD90FC" w14:textId="049FE11A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B55DA" w14:textId="70693088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77D549" w14:textId="29A4A94D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ID x Classe</w:t>
      </w:r>
    </w:p>
    <w:p w14:paraId="2CFFC12C" w14:textId="6108C6ED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832EB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sz w:val="24"/>
          <w:szCs w:val="24"/>
        </w:rPr>
        <w:t>No exemplo anterior criamos uma regra que altera um elemento HTML diretamente, mas isso significa que todos os elementos &lt;a&gt; ficarão com aquela aparência, e normalmente temos sites mais complexos que precisam de várias regras diferentes para elementos iguais.</w:t>
      </w:r>
    </w:p>
    <w:p w14:paraId="1826117A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94054" w14:textId="3BEADD1C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sz w:val="24"/>
          <w:szCs w:val="24"/>
        </w:rPr>
        <w:t xml:space="preserve">Para ficar mais tangível vamos relembrar um pouco o site que começamos a fazer no módulo passado, ele tinha vários elementos header, mas não vamos querer que o header principal tenha a mesma formatação que o header de uma postagem, é aí que entram os </w:t>
      </w:r>
      <w:proofErr w:type="spellStart"/>
      <w:r w:rsidRPr="0041077F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41077F">
        <w:rPr>
          <w:rFonts w:ascii="Times New Roman" w:hAnsi="Times New Roman" w:cs="Times New Roman"/>
          <w:sz w:val="24"/>
          <w:szCs w:val="24"/>
        </w:rPr>
        <w:t xml:space="preserve"> e Classes.</w:t>
      </w:r>
    </w:p>
    <w:p w14:paraId="3C3157A2" w14:textId="16D09821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8E3FB" wp14:editId="58B71D08">
            <wp:extent cx="5760000" cy="1022400"/>
            <wp:effectExtent l="0" t="0" r="0" b="635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832C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612B7" w14:textId="14CB8CAE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sz w:val="24"/>
          <w:szCs w:val="24"/>
        </w:rPr>
        <w:t xml:space="preserve">O seletor que vimos no primeiro exemplo é um seletor de tipo, pois ele representa um elemento HTML, e com </w:t>
      </w:r>
      <w:proofErr w:type="spellStart"/>
      <w:r w:rsidRPr="0041077F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41077F">
        <w:rPr>
          <w:rFonts w:ascii="Times New Roman" w:hAnsi="Times New Roman" w:cs="Times New Roman"/>
          <w:sz w:val="24"/>
          <w:szCs w:val="24"/>
        </w:rPr>
        <w:t xml:space="preserve"> e Classes podemos representar qualquer tipo de elemento, mas há algumas diferenças entre eles:</w:t>
      </w:r>
    </w:p>
    <w:p w14:paraId="5F28C740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0DB1C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sz w:val="24"/>
          <w:szCs w:val="24"/>
        </w:rPr>
        <w:t>ID: é representado pelo símbolo # (</w:t>
      </w:r>
      <w:proofErr w:type="spellStart"/>
      <w:r w:rsidRPr="0041077F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41077F">
        <w:rPr>
          <w:rFonts w:ascii="Times New Roman" w:hAnsi="Times New Roman" w:cs="Times New Roman"/>
          <w:sz w:val="24"/>
          <w:szCs w:val="24"/>
        </w:rPr>
        <w:t>) seguido de um nome para esse ID.</w:t>
      </w:r>
    </w:p>
    <w:p w14:paraId="16929A7D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3D74AC" w14:textId="77ADB773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sz w:val="24"/>
          <w:szCs w:val="24"/>
        </w:rPr>
        <w:t xml:space="preserve">Classe: a classe é representada de forma parecida do ID, mas é precedida por um ponto em vez do </w:t>
      </w:r>
      <w:proofErr w:type="spellStart"/>
      <w:r w:rsidRPr="0041077F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41077F">
        <w:rPr>
          <w:rFonts w:ascii="Times New Roman" w:hAnsi="Times New Roman" w:cs="Times New Roman"/>
          <w:sz w:val="24"/>
          <w:szCs w:val="24"/>
        </w:rPr>
        <w:t>.</w:t>
      </w:r>
    </w:p>
    <w:p w14:paraId="5E63A90B" w14:textId="7FC6C173" w:rsidR="00DF1FA3" w:rsidRPr="0041077F" w:rsidRDefault="00DF1FA3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1F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856D0" wp14:editId="00270AC3">
            <wp:extent cx="4229690" cy="2915057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93FE" w14:textId="77777777" w:rsidR="0041077F" w:rsidRP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464BD" w14:textId="05BA59AA" w:rsidR="0041077F" w:rsidRDefault="0041077F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77F">
        <w:rPr>
          <w:rFonts w:ascii="Times New Roman" w:hAnsi="Times New Roman" w:cs="Times New Roman"/>
          <w:sz w:val="24"/>
          <w:szCs w:val="24"/>
        </w:rPr>
        <w:t>E a diferença mais importante entre eles é a forma como devem ser usados: o ID só pode ser usado uma vez em uma página HTML enquanto a classe não tem restrições.</w:t>
      </w:r>
    </w:p>
    <w:p w14:paraId="590E84A1" w14:textId="1D030555" w:rsidR="00882B0E" w:rsidRDefault="00882B0E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0567D" w14:textId="4190496B" w:rsidR="00882B0E" w:rsidRDefault="00882B0E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62C65D8D" w14:textId="4EA42FD4" w:rsidR="00882B0E" w:rsidRP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sz w:val="24"/>
          <w:szCs w:val="24"/>
        </w:rPr>
        <w:t>Vamos adicionar algumas classes no nosso site e alterar alguns elementos, mas antes precisamos adicionar um arquivo CSS a nossa página.</w:t>
      </w:r>
    </w:p>
    <w:p w14:paraId="66507D21" w14:textId="0BCBC9FC" w:rsidR="00882B0E" w:rsidRP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sz w:val="24"/>
          <w:szCs w:val="24"/>
        </w:rPr>
        <w:t xml:space="preserve">No módulo de HTML descobrimos que podemos adicionar CSS de duas formas, com o elemento 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>, e assim suas regras ficarão no arquivo HTML, ou podemos criar um arquivo CSS e adicioná-lo na página através do elemento link, e é essa forma que usaremos.</w:t>
      </w:r>
    </w:p>
    <w:p w14:paraId="19A2364B" w14:textId="24108697" w:rsidR="00882B0E" w:rsidRP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sz w:val="24"/>
          <w:szCs w:val="24"/>
        </w:rPr>
        <w:t xml:space="preserve">Crie um elemento link dentro do 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 xml:space="preserve"> do seu arquivo e adicione os atributos 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 xml:space="preserve">" e 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 xml:space="preserve">="style.css", o 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 xml:space="preserve"> denota o tipo de arquivo que estamos incluindo na página e o 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 xml:space="preserve"> é o caminho para o arquivo. E na mesma pasta do arquivo HTML crie um arquivo chamado style.css.</w:t>
      </w:r>
    </w:p>
    <w:p w14:paraId="7F099B9B" w14:textId="77777777" w:rsidR="00882B0E" w:rsidRP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sz w:val="24"/>
          <w:szCs w:val="24"/>
        </w:rPr>
        <w:t xml:space="preserve">Agora sim vamos ao CSS, adicione um ID #title ao h1 da página, pois queremos que ele seja único, e depois adicione as </w:t>
      </w:r>
      <w:proofErr w:type="gramStart"/>
      <w:r w:rsidRPr="00882B0E">
        <w:rPr>
          <w:rFonts w:ascii="Times New Roman" w:hAnsi="Times New Roman" w:cs="Times New Roman"/>
          <w:sz w:val="24"/>
          <w:szCs w:val="24"/>
        </w:rPr>
        <w:t>classes .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subtitle</w:t>
      </w:r>
      <w:proofErr w:type="spellEnd"/>
      <w:proofErr w:type="gramEnd"/>
      <w:r w:rsidRPr="00882B0E">
        <w:rPr>
          <w:rFonts w:ascii="Times New Roman" w:hAnsi="Times New Roman" w:cs="Times New Roman"/>
          <w:sz w:val="24"/>
          <w:szCs w:val="24"/>
        </w:rPr>
        <w:t xml:space="preserve"> e .</w:t>
      </w:r>
      <w:proofErr w:type="spellStart"/>
      <w:r w:rsidRPr="00882B0E">
        <w:rPr>
          <w:rFonts w:ascii="Times New Roman" w:hAnsi="Times New Roman" w:cs="Times New Roman"/>
          <w:sz w:val="24"/>
          <w:szCs w:val="24"/>
        </w:rPr>
        <w:t>post_title</w:t>
      </w:r>
      <w:proofErr w:type="spellEnd"/>
      <w:r w:rsidRPr="00882B0E">
        <w:rPr>
          <w:rFonts w:ascii="Times New Roman" w:hAnsi="Times New Roman" w:cs="Times New Roman"/>
          <w:sz w:val="24"/>
          <w:szCs w:val="24"/>
        </w:rPr>
        <w:t xml:space="preserve"> ao h2 e h3, respectivamente.</w:t>
      </w:r>
    </w:p>
    <w:p w14:paraId="2EA38AA3" w14:textId="77777777" w:rsidR="00882B0E" w:rsidRP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D7652" w14:textId="2908119E" w:rsid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sz w:val="24"/>
          <w:szCs w:val="24"/>
        </w:rPr>
        <w:lastRenderedPageBreak/>
        <w:t>No arquivo CSS vamos mudar a cor desses três títulos, e depois alterar o tamanho da fonte do título da postagem.</w:t>
      </w:r>
    </w:p>
    <w:p w14:paraId="6E06989F" w14:textId="5842FFEE" w:rsid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84978" wp14:editId="42BC98E9">
            <wp:extent cx="5760085" cy="3117215"/>
            <wp:effectExtent l="0" t="0" r="0" b="698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2CC6" w14:textId="508FFB17" w:rsidR="00882B0E" w:rsidRPr="00882B0E" w:rsidRDefault="00882B0E" w:rsidP="00882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08BFB" wp14:editId="3026E1DE">
            <wp:extent cx="3448531" cy="1819529"/>
            <wp:effectExtent l="0" t="0" r="0" b="952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8141" w14:textId="35792A9C" w:rsidR="00510994" w:rsidRDefault="00882B0E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07A00" wp14:editId="4B6515E2">
            <wp:extent cx="2286319" cy="1324160"/>
            <wp:effectExtent l="0" t="0" r="0" b="952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2B3" w14:textId="0155F79A" w:rsidR="00A421ED" w:rsidRDefault="00A421ED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087562" w14:textId="118C116A" w:rsidR="00A421ED" w:rsidRDefault="00A421ED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0B8D6" w14:textId="77777777" w:rsidR="00A421ED" w:rsidRPr="00A421ED" w:rsidRDefault="00A421ED" w:rsidP="00A421E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421ED">
        <w:rPr>
          <w:rFonts w:ascii="Times New Roman" w:hAnsi="Times New Roman" w:cs="Times New Roman"/>
          <w:b/>
          <w:bCs/>
          <w:sz w:val="32"/>
          <w:szCs w:val="32"/>
        </w:rPr>
        <w:t>Box-model</w:t>
      </w:r>
    </w:p>
    <w:p w14:paraId="4F5FAC94" w14:textId="77777777" w:rsidR="00A421ED" w:rsidRPr="00A421ED" w:rsidRDefault="00A421ED" w:rsidP="00A421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C8481" w14:textId="1280D590" w:rsidR="00A421ED" w:rsidRDefault="00A421ED" w:rsidP="00A421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1ED">
        <w:rPr>
          <w:rFonts w:ascii="Times New Roman" w:hAnsi="Times New Roman" w:cs="Times New Roman"/>
          <w:sz w:val="24"/>
          <w:szCs w:val="24"/>
        </w:rPr>
        <w:t xml:space="preserve">Quando estamos criando o layout de um site o navegador representa cada elemento </w:t>
      </w:r>
      <w:proofErr w:type="gramStart"/>
      <w:r w:rsidRPr="00A421ED">
        <w:rPr>
          <w:rFonts w:ascii="Times New Roman" w:hAnsi="Times New Roman" w:cs="Times New Roman"/>
          <w:sz w:val="24"/>
          <w:szCs w:val="24"/>
        </w:rPr>
        <w:t>HTML  como</w:t>
      </w:r>
      <w:proofErr w:type="gramEnd"/>
      <w:r w:rsidRPr="00A421ED">
        <w:rPr>
          <w:rFonts w:ascii="Times New Roman" w:hAnsi="Times New Roman" w:cs="Times New Roman"/>
          <w:sz w:val="24"/>
          <w:szCs w:val="24"/>
        </w:rPr>
        <w:t xml:space="preserve"> uma caixa retangular, isso é o box-model. E com CSS nós alteramos a aparência dessa </w:t>
      </w:r>
      <w:r w:rsidRPr="00A421ED">
        <w:rPr>
          <w:rFonts w:ascii="Times New Roman" w:hAnsi="Times New Roman" w:cs="Times New Roman"/>
          <w:sz w:val="24"/>
          <w:szCs w:val="24"/>
        </w:rPr>
        <w:lastRenderedPageBreak/>
        <w:t xml:space="preserve">caixa (largura, altura, cor de </w:t>
      </w:r>
      <w:proofErr w:type="gramStart"/>
      <w:r w:rsidRPr="00A421ED">
        <w:rPr>
          <w:rFonts w:ascii="Times New Roman" w:hAnsi="Times New Roman" w:cs="Times New Roman"/>
          <w:sz w:val="24"/>
          <w:szCs w:val="24"/>
        </w:rPr>
        <w:t>fundo, etc.</w:t>
      </w:r>
      <w:proofErr w:type="gramEnd"/>
      <w:r w:rsidRPr="00A421ED">
        <w:rPr>
          <w:rFonts w:ascii="Times New Roman" w:hAnsi="Times New Roman" w:cs="Times New Roman"/>
          <w:sz w:val="24"/>
          <w:szCs w:val="24"/>
        </w:rPr>
        <w:t xml:space="preserve">). Essa caixa é composta por 4 áreas: o conteúdo, o </w:t>
      </w:r>
      <w:proofErr w:type="spellStart"/>
      <w:r w:rsidRPr="00A421ED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A421ED">
        <w:rPr>
          <w:rFonts w:ascii="Times New Roman" w:hAnsi="Times New Roman" w:cs="Times New Roman"/>
          <w:sz w:val="24"/>
          <w:szCs w:val="24"/>
        </w:rPr>
        <w:t>, a borda e a margem.</w:t>
      </w:r>
    </w:p>
    <w:p w14:paraId="738DA304" w14:textId="3821AF73" w:rsidR="00A421ED" w:rsidRPr="00A421ED" w:rsidRDefault="00A421ED" w:rsidP="00A421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1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49BCD" wp14:editId="0AB275FE">
            <wp:extent cx="2566800" cy="2160000"/>
            <wp:effectExtent l="0" t="0" r="5080" b="0"/>
            <wp:docPr id="7" name="Imagem 7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4742" w14:textId="75BF742B" w:rsidR="00A421ED" w:rsidRPr="00A421ED" w:rsidRDefault="00A421ED" w:rsidP="00A421ED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1ED">
        <w:rPr>
          <w:rFonts w:ascii="Times New Roman" w:hAnsi="Times New Roman" w:cs="Times New Roman"/>
          <w:sz w:val="24"/>
          <w:szCs w:val="24"/>
        </w:rPr>
        <w:t>As margens (</w:t>
      </w:r>
      <w:proofErr w:type="spellStart"/>
      <w:r w:rsidRPr="00A421ED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A421ED">
        <w:rPr>
          <w:rFonts w:ascii="Times New Roman" w:hAnsi="Times New Roman" w:cs="Times New Roman"/>
          <w:sz w:val="24"/>
          <w:szCs w:val="24"/>
        </w:rPr>
        <w:t>) são espaçamentos entre elementos;</w:t>
      </w:r>
    </w:p>
    <w:p w14:paraId="2EE9A36D" w14:textId="77777777" w:rsidR="00A421ED" w:rsidRPr="00A421ED" w:rsidRDefault="00A421ED" w:rsidP="00A421ED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1ED">
        <w:rPr>
          <w:rFonts w:ascii="Times New Roman" w:hAnsi="Times New Roman" w:cs="Times New Roman"/>
          <w:sz w:val="24"/>
          <w:szCs w:val="24"/>
        </w:rPr>
        <w:t>As bordas (</w:t>
      </w:r>
      <w:proofErr w:type="spellStart"/>
      <w:r w:rsidRPr="00A421ED">
        <w:rPr>
          <w:rFonts w:ascii="Times New Roman" w:hAnsi="Times New Roman" w:cs="Times New Roman"/>
          <w:sz w:val="24"/>
          <w:szCs w:val="24"/>
        </w:rPr>
        <w:t>border</w:t>
      </w:r>
      <w:proofErr w:type="spellEnd"/>
      <w:proofErr w:type="gramStart"/>
      <w:r w:rsidRPr="00A421ED">
        <w:rPr>
          <w:rFonts w:ascii="Times New Roman" w:hAnsi="Times New Roman" w:cs="Times New Roman"/>
          <w:sz w:val="24"/>
          <w:szCs w:val="24"/>
        </w:rPr>
        <w:t>) ;</w:t>
      </w:r>
      <w:proofErr w:type="gramEnd"/>
    </w:p>
    <w:p w14:paraId="37565E3F" w14:textId="77777777" w:rsidR="00A421ED" w:rsidRPr="00A421ED" w:rsidRDefault="00A421ED" w:rsidP="00A421ED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1ED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A421ED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A421ED">
        <w:rPr>
          <w:rFonts w:ascii="Times New Roman" w:hAnsi="Times New Roman" w:cs="Times New Roman"/>
          <w:sz w:val="24"/>
          <w:szCs w:val="24"/>
        </w:rPr>
        <w:t xml:space="preserve"> é um espaçamento entre as bordas e o conteúdo, a diferença para as margens é que declarações de imagem de fundo funcionam nele;</w:t>
      </w:r>
    </w:p>
    <w:p w14:paraId="4584C229" w14:textId="7B6534DC" w:rsidR="00A421ED" w:rsidRDefault="00A421ED" w:rsidP="00A421ED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1ED">
        <w:rPr>
          <w:rFonts w:ascii="Times New Roman" w:hAnsi="Times New Roman" w:cs="Times New Roman"/>
          <w:sz w:val="24"/>
          <w:szCs w:val="24"/>
        </w:rPr>
        <w:t>O conteúdo (</w:t>
      </w:r>
      <w:proofErr w:type="spellStart"/>
      <w:r w:rsidRPr="00A421ED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A421ED">
        <w:rPr>
          <w:rFonts w:ascii="Times New Roman" w:hAnsi="Times New Roman" w:cs="Times New Roman"/>
          <w:sz w:val="24"/>
          <w:szCs w:val="24"/>
        </w:rPr>
        <w:t>) é o que o seu bloco representa, um texto, uma imagem, um vídeo;</w:t>
      </w:r>
    </w:p>
    <w:p w14:paraId="74A9E6D6" w14:textId="47EB1A96" w:rsidR="00A421ED" w:rsidRDefault="00A421ED" w:rsidP="00A421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7C103" w14:textId="69802D85" w:rsidR="00A421ED" w:rsidRDefault="00A421ED" w:rsidP="00A421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206840EE" w14:textId="274E740F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Para enxergamos o box-model vamos adicionar cores e bordas a alguns elementos.</w:t>
      </w:r>
    </w:p>
    <w:p w14:paraId="57033FCF" w14:textId="07C734FA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Primeiro adicionaremos uma cor de fundo para a visualização ficar mais fácil, usaremos a propriedade background com o valor #fcfcfc no elemento body.</w:t>
      </w:r>
    </w:p>
    <w:p w14:paraId="378C0FC2" w14:textId="0047FFEA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Depois vamos adicionar uma classe ao &lt;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&gt;, pode </w:t>
      </w:r>
      <w:proofErr w:type="gramStart"/>
      <w:r w:rsidRPr="0099129C">
        <w:rPr>
          <w:rFonts w:ascii="Times New Roman" w:hAnsi="Times New Roman" w:cs="Times New Roman"/>
          <w:sz w:val="24"/>
          <w:szCs w:val="24"/>
        </w:rPr>
        <w:t>ser .post</w:t>
      </w:r>
      <w:proofErr w:type="gramEnd"/>
      <w:r w:rsidRPr="0099129C">
        <w:rPr>
          <w:rFonts w:ascii="Times New Roman" w:hAnsi="Times New Roman" w:cs="Times New Roman"/>
          <w:sz w:val="24"/>
          <w:szCs w:val="24"/>
        </w:rPr>
        <w:t xml:space="preserve">, e então vamos colocar a cor branca de fundo com a propriedade background e o valor #FFF. Agora conseguimos enxergar 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do box-model.</w:t>
      </w:r>
    </w:p>
    <w:p w14:paraId="680490FC" w14:textId="6531641C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Vamos adicionar um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de 10 pixels neste mesmo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>. Perceberam o espaçamento que surgiu em volta do nosso conteúdo?</w:t>
      </w:r>
    </w:p>
    <w:p w14:paraId="7A279B55" w14:textId="32DA778A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Agora adicionamos </w:t>
      </w:r>
      <w:proofErr w:type="gramStart"/>
      <w:r w:rsidRPr="0099129C">
        <w:rPr>
          <w:rFonts w:ascii="Times New Roman" w:hAnsi="Times New Roman" w:cs="Times New Roman"/>
          <w:sz w:val="24"/>
          <w:szCs w:val="24"/>
        </w:rPr>
        <w:t>um borda mais escura</w:t>
      </w:r>
      <w:proofErr w:type="gramEnd"/>
      <w:r w:rsidRPr="0099129C">
        <w:rPr>
          <w:rFonts w:ascii="Times New Roman" w:hAnsi="Times New Roman" w:cs="Times New Roman"/>
          <w:sz w:val="24"/>
          <w:szCs w:val="24"/>
        </w:rPr>
        <w:t xml:space="preserve"> a ele com a propriedade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. Vou falar mais detalhadamente sobre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mais a frente, mas por enquanto vamos deixar essa borda com 3 pixels de largura, o contorno sólido e a cor azul.</w:t>
      </w:r>
    </w:p>
    <w:p w14:paraId="0E9B0F00" w14:textId="0228CA8B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E por último vamos adicionar uma margem do lado de fora do post com a propriedade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e o valor 10 pixels.</w:t>
      </w:r>
    </w:p>
    <w:p w14:paraId="7575F899" w14:textId="71EEEF10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E agora inspecionando o nosso elemento conseguimos todas aquelas camadas citadas antes: o conteúdo em azul, 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em verde, as bordas em marrom e as margens em laranja.</w:t>
      </w:r>
    </w:p>
    <w:p w14:paraId="1D9727BB" w14:textId="76563E56" w:rsidR="00A421ED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lastRenderedPageBreak/>
        <w:t>E já que começamos a falar sobre bordas e cor de fundo, no próximo vídeo vamos nos aprofundar nessas propriedades.</w:t>
      </w:r>
    </w:p>
    <w:p w14:paraId="65A24E05" w14:textId="4F08681D" w:rsidR="0099129C" w:rsidRPr="00A421ED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EF116" wp14:editId="71E30551">
            <wp:extent cx="5760085" cy="2075180"/>
            <wp:effectExtent l="0" t="0" r="0" b="127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D70D" w14:textId="7B0C2747" w:rsidR="00A421ED" w:rsidRDefault="0099129C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65992" wp14:editId="45F8F642">
            <wp:extent cx="2592000" cy="288000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BED0" w14:textId="29F0020E" w:rsidR="0099129C" w:rsidRDefault="0099129C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37E80" wp14:editId="15D1BA97">
            <wp:extent cx="3024000" cy="2880000"/>
            <wp:effectExtent l="0" t="0" r="508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ACB2" w14:textId="446D3228" w:rsidR="0099129C" w:rsidRDefault="0099129C" w:rsidP="004107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BA997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9129C">
        <w:rPr>
          <w:rFonts w:ascii="Times New Roman" w:hAnsi="Times New Roman" w:cs="Times New Roman"/>
          <w:b/>
          <w:bCs/>
          <w:sz w:val="32"/>
          <w:szCs w:val="32"/>
        </w:rPr>
        <w:lastRenderedPageBreak/>
        <w:t>Estilizando elementos</w:t>
      </w:r>
    </w:p>
    <w:p w14:paraId="3125EF0E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0C6D4" w14:textId="061D3C36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Agora que entendemos o box-model podemos focar em deixar nosso site mais bonito, então vamos repassar pelas propriedades já citadas:</w:t>
      </w:r>
    </w:p>
    <w:p w14:paraId="2A9B876F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FE3A5" w14:textId="53F67391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9129C">
        <w:rPr>
          <w:rFonts w:ascii="Times New Roman" w:hAnsi="Times New Roman" w:cs="Times New Roman"/>
          <w:b/>
          <w:bCs/>
          <w:sz w:val="24"/>
          <w:szCs w:val="24"/>
        </w:rPr>
        <w:t>Padding</w:t>
      </w:r>
      <w:proofErr w:type="spellEnd"/>
      <w:r w:rsidRPr="0099129C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99129C">
        <w:rPr>
          <w:rFonts w:ascii="Times New Roman" w:hAnsi="Times New Roman" w:cs="Times New Roman"/>
          <w:b/>
          <w:bCs/>
          <w:sz w:val="24"/>
          <w:szCs w:val="24"/>
        </w:rPr>
        <w:t>Margin</w:t>
      </w:r>
      <w:proofErr w:type="spellEnd"/>
    </w:p>
    <w:p w14:paraId="373A4ED4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0EE3F" w14:textId="79970E5B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Anteriormente usamos 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da forma mais básica, com apenas um valor, mas eles são mais poderosos que isso. Se quisermos atribuir tamanhos diferentes para cada lado do box nós podemos, e vamos ver três formas de fazer isso.</w:t>
      </w:r>
    </w:p>
    <w:p w14:paraId="330E9FA3" w14:textId="45319761" w:rsidR="00C86D28" w:rsidRDefault="00C86D28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93397" wp14:editId="64D525E2">
            <wp:extent cx="1720800" cy="90000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4705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6FC0C" w14:textId="601B359A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A primeira é colocando um valor para as partes superior e inferior e depois para os lados esquerdo e direito.</w:t>
      </w:r>
    </w:p>
    <w:p w14:paraId="0EE4415F" w14:textId="07E566B3" w:rsidR="00C86D28" w:rsidRDefault="00C86D28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19ABA" wp14:editId="6768B815">
            <wp:extent cx="1965600" cy="90000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8FF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D5709" w14:textId="34C82E85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O valor de 10 pixels se refere ao eixo Y, ou partes superior e inferior, e os 5 pixels se referem aos lados esquerdo e direito.</w:t>
      </w:r>
    </w:p>
    <w:p w14:paraId="7EAD6264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0F12D" w14:textId="376AEAF4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A segunda forma é dando valores para cada lado do box.</w:t>
      </w:r>
    </w:p>
    <w:p w14:paraId="1BC4521C" w14:textId="67BFAD74" w:rsidR="00C86D28" w:rsidRPr="0099129C" w:rsidRDefault="00C86D28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E1D26" wp14:editId="6B006B07">
            <wp:extent cx="2196000" cy="90000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1D66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1818F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Então começamos pelo topo com 15 pixels, passamos o lado direito com 10 pixels, depois para a parte inferior com 5 pixels e por último o lado esquerdo com 0, e sempre nessa ordem.</w:t>
      </w:r>
    </w:p>
    <w:p w14:paraId="45442AEF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899DF" w14:textId="6D75734C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lastRenderedPageBreak/>
        <w:t>Uma boa dica também é que quando o valor for 0 não precisamos não precisamos colocar a unidade.</w:t>
      </w:r>
    </w:p>
    <w:p w14:paraId="4DD52C9C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3CA58" w14:textId="0A16E2C2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A terceira forma é com as propriedades específicas para cada lado, até agora tínhamos visto atalhos para essas propriedades.</w:t>
      </w:r>
    </w:p>
    <w:p w14:paraId="2B05DFA7" w14:textId="7812E5AF" w:rsidR="00C86D28" w:rsidRPr="0099129C" w:rsidRDefault="00C86D28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273EC" wp14:editId="0399A4A8">
            <wp:extent cx="2836800" cy="1800000"/>
            <wp:effectExtent l="0" t="0" r="1905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4CA3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6EBAB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Essa opção é mais usada quando temos o mesmo valor para 3 lados, e o quarto precisa ter um valor diferente, então usamos 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com apenas um valor e uma dessas opções para representar o lado diferente.</w:t>
      </w:r>
    </w:p>
    <w:p w14:paraId="0AEBF2E4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1BA4C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E4A231" w14:textId="77777777" w:rsidR="0099129C" w:rsidRPr="00C86D28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D28">
        <w:rPr>
          <w:rFonts w:ascii="Times New Roman" w:hAnsi="Times New Roman" w:cs="Times New Roman"/>
          <w:b/>
          <w:bCs/>
          <w:sz w:val="24"/>
          <w:szCs w:val="24"/>
        </w:rPr>
        <w:t>Background</w:t>
      </w:r>
    </w:p>
    <w:p w14:paraId="1E2F0E90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E7F36" w14:textId="263F8CF3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A propriedade background também é um atalho para várias propriedades, mas isso vocês podem absorver aos poucos, e uma boa opção de leitura é a documentação do MDN.</w:t>
      </w:r>
    </w:p>
    <w:p w14:paraId="7472E65F" w14:textId="2D96888F" w:rsidR="0099129C" w:rsidRDefault="00203BA3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EFE8D" wp14:editId="5B084E06">
            <wp:extent cx="3560400" cy="1800000"/>
            <wp:effectExtent l="0" t="0" r="254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9737" w14:textId="77777777" w:rsidR="00203BA3" w:rsidRPr="0099129C" w:rsidRDefault="00203BA3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6FB0C" w14:textId="0344C876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Por enquanto veremos apenas como mudar a cor de fundo.</w:t>
      </w:r>
    </w:p>
    <w:p w14:paraId="00CB0ACC" w14:textId="77777777" w:rsidR="00203BA3" w:rsidRPr="0099129C" w:rsidRDefault="00203BA3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2CF0A" w14:textId="23BB4E23" w:rsidR="00203BA3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E aqui temos 3 formas de colocar uma cor de fundo, e ainda existem outras.</w:t>
      </w:r>
    </w:p>
    <w:p w14:paraId="43915FFE" w14:textId="3600CCCC" w:rsidR="0099129C" w:rsidRDefault="00203BA3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B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F4A76C" wp14:editId="6B19B79C">
            <wp:extent cx="3585600" cy="180000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6C13" w14:textId="77777777" w:rsidR="00203BA3" w:rsidRPr="0099129C" w:rsidRDefault="00203BA3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A1BD2" w14:textId="77777777" w:rsidR="00203BA3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>A primeira é pelo nome da cor em inglês, a segunda é pelo código hexadecimal e a terceira é usando apenas o atalho background.</w:t>
      </w:r>
    </w:p>
    <w:p w14:paraId="5299AD3E" w14:textId="457B2FEB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980394" w14:textId="77777777" w:rsidR="0099129C" w:rsidRPr="00203BA3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03BA3">
        <w:rPr>
          <w:rFonts w:ascii="Times New Roman" w:hAnsi="Times New Roman" w:cs="Times New Roman"/>
          <w:b/>
          <w:bCs/>
          <w:sz w:val="24"/>
          <w:szCs w:val="24"/>
        </w:rPr>
        <w:t>Border</w:t>
      </w:r>
      <w:proofErr w:type="spellEnd"/>
    </w:p>
    <w:p w14:paraId="1ECE3FBA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F78E4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Vimos que a propriedade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pode ter 3 valores: a largura, a cor e o estilo, mas existem algumas particularidades nisso.</w:t>
      </w:r>
    </w:p>
    <w:p w14:paraId="747DB71D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6D025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A largura pode ser usada com várias unidades, como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>, em e mm. A cor pode ser atribuída pelo nome ou por um código hexadecimal, assim como fizemos com o background, e o estilo é representada por palavras-chave, vamos ver algumas delas:</w:t>
      </w:r>
    </w:p>
    <w:p w14:paraId="52CBD19D" w14:textId="4F9A9DCC" w:rsidR="0099129C" w:rsidRPr="0099129C" w:rsidRDefault="00203BA3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4764B" wp14:editId="37E0FB4F">
            <wp:extent cx="4917600" cy="2160000"/>
            <wp:effectExtent l="0" t="0" r="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6673" w14:textId="160117E3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C2591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F4D">
        <w:rPr>
          <w:rFonts w:ascii="Times New Roman" w:hAnsi="Times New Roman" w:cs="Times New Roman"/>
          <w:b/>
          <w:bCs/>
          <w:sz w:val="24"/>
          <w:szCs w:val="24"/>
        </w:rPr>
        <w:t>solid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>: mostra uma borda simples e reta;</w:t>
      </w:r>
    </w:p>
    <w:p w14:paraId="0279F2B6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0EB17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F4D">
        <w:rPr>
          <w:rFonts w:ascii="Times New Roman" w:hAnsi="Times New Roman" w:cs="Times New Roman"/>
          <w:b/>
          <w:bCs/>
          <w:sz w:val="24"/>
          <w:szCs w:val="24"/>
        </w:rPr>
        <w:t>dotted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>: são bolinhas com um pequeno espaçamento entre elas;</w:t>
      </w:r>
    </w:p>
    <w:p w14:paraId="702782F5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57485F" w14:textId="77777777" w:rsidR="0063166B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F4D">
        <w:rPr>
          <w:rFonts w:ascii="Times New Roman" w:hAnsi="Times New Roman" w:cs="Times New Roman"/>
          <w:b/>
          <w:bCs/>
          <w:sz w:val="24"/>
          <w:szCs w:val="24"/>
        </w:rPr>
        <w:t>dashed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>: forma uma linha tracejada.</w:t>
      </w:r>
    </w:p>
    <w:p w14:paraId="4A456320" w14:textId="59505846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lastRenderedPageBreak/>
        <w:t>E aproveitando que mostrei esse código temos que falar sobre como separar a estilização dos lados de uma borda.</w:t>
      </w:r>
    </w:p>
    <w:p w14:paraId="6599C0B9" w14:textId="719FFA01" w:rsidR="0063166B" w:rsidRPr="0099129C" w:rsidRDefault="0063166B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16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6F4D2" wp14:editId="1B81F510">
            <wp:extent cx="3812400" cy="1800000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999D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A17D0" w14:textId="63A31E2F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E se você não quiser usar a propriedade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existem as propriedade</w:t>
      </w:r>
      <w:r w:rsidR="0063166B">
        <w:rPr>
          <w:rFonts w:ascii="Times New Roman" w:hAnsi="Times New Roman" w:cs="Times New Roman"/>
          <w:sz w:val="24"/>
          <w:szCs w:val="24"/>
        </w:rPr>
        <w:t xml:space="preserve">s </w:t>
      </w:r>
      <w:r w:rsidRPr="0099129C">
        <w:rPr>
          <w:rFonts w:ascii="Times New Roman" w:hAnsi="Times New Roman" w:cs="Times New Roman"/>
          <w:sz w:val="24"/>
          <w:szCs w:val="24"/>
        </w:rPr>
        <w:t xml:space="preserve">específicas para cada aspecto de uma borda, são elas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border-width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para a largura,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-color para a cor 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border-style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para o estilo.</w:t>
      </w:r>
    </w:p>
    <w:p w14:paraId="03C9D3D5" w14:textId="42656A73" w:rsidR="0063166B" w:rsidRPr="0099129C" w:rsidRDefault="0063166B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16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1A388" wp14:editId="6FD2028B">
            <wp:extent cx="3142800" cy="2700000"/>
            <wp:effectExtent l="0" t="0" r="635" b="5715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8976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4AD42" w14:textId="77777777" w:rsidR="0063166B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Aqui temos o mesmo código anterior de duas formas diferentes, a primeira com o atalho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e a segunda com cada propriedade específica.</w:t>
      </w:r>
    </w:p>
    <w:p w14:paraId="4CF76C6F" w14:textId="018067A4" w:rsidR="0063166B" w:rsidRPr="0099129C" w:rsidRDefault="0063166B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16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8055F" wp14:editId="41AD7262">
            <wp:extent cx="3024000" cy="1440000"/>
            <wp:effectExtent l="0" t="0" r="5080" b="8255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D4B2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4B9DA" w14:textId="13D648FB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lastRenderedPageBreak/>
        <w:t>E depois disso podemos juntar os lados com os aspectos de uma borda e criar uma regra mais específica ainda.</w:t>
      </w:r>
    </w:p>
    <w:p w14:paraId="669C5DB0" w14:textId="77777777" w:rsidR="0063166B" w:rsidRPr="0099129C" w:rsidRDefault="0063166B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AC8DE" w14:textId="77777777" w:rsidR="0099129C" w:rsidRPr="000650E6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50E6">
        <w:rPr>
          <w:rFonts w:ascii="Times New Roman" w:hAnsi="Times New Roman" w:cs="Times New Roman"/>
          <w:b/>
          <w:bCs/>
          <w:sz w:val="24"/>
          <w:szCs w:val="24"/>
        </w:rPr>
        <w:t>Border-radius</w:t>
      </w:r>
      <w:proofErr w:type="spellEnd"/>
    </w:p>
    <w:p w14:paraId="6238E355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6294B" w14:textId="0072EBE6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E a última propriedade é 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border-radius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>, ele permite arredondar os cantos de um elemento. Podemos usar várias unidades, mas as mais comuns são os pixels e a porcentagem.</w:t>
      </w:r>
    </w:p>
    <w:p w14:paraId="53D07F8A" w14:textId="4D6BE596" w:rsidR="0063166B" w:rsidRPr="0099129C" w:rsidRDefault="0063166B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16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383C2" wp14:editId="4F7C4DE8">
            <wp:extent cx="3427200" cy="1800000"/>
            <wp:effectExtent l="0" t="0" r="1905" b="0"/>
            <wp:docPr id="21" name="Imagem 2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DED" w14:textId="77777777" w:rsidR="0099129C" w:rsidRP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A0E5C" w14:textId="3978594D" w:rsidR="0099129C" w:rsidRDefault="0099129C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29C">
        <w:rPr>
          <w:rFonts w:ascii="Times New Roman" w:hAnsi="Times New Roman" w:cs="Times New Roman"/>
          <w:sz w:val="24"/>
          <w:szCs w:val="24"/>
        </w:rPr>
        <w:t xml:space="preserve">Colocando apenas um valor mudamos todos os cantos do elemento, mas seguindo aquela mesma ordem que vimos no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9129C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99129C">
        <w:rPr>
          <w:rFonts w:ascii="Times New Roman" w:hAnsi="Times New Roman" w:cs="Times New Roman"/>
          <w:sz w:val="24"/>
          <w:szCs w:val="24"/>
        </w:rPr>
        <w:t xml:space="preserve"> - topo, direita, inferior e esquerda - conseguimos alterar cada canto separadamente.</w:t>
      </w:r>
    </w:p>
    <w:p w14:paraId="5906A421" w14:textId="6ED378ED" w:rsidR="000650E6" w:rsidRDefault="000650E6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30E5D" w14:textId="1F1DEFA1" w:rsidR="000650E6" w:rsidRDefault="000650E6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2DCAF4F7" w14:textId="772219B0" w:rsidR="00FF3F4D" w:rsidRP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sz w:val="24"/>
          <w:szCs w:val="24"/>
        </w:rPr>
        <w:t>Neste exercício vamos deixar o nosso site um pouco mais bonito usando as propriedades que acabamos de ver.</w:t>
      </w:r>
    </w:p>
    <w:p w14:paraId="361BF749" w14:textId="72406627" w:rsidR="00FF3F4D" w:rsidRP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sz w:val="24"/>
          <w:szCs w:val="24"/>
        </w:rPr>
        <w:t xml:space="preserve">Vamos aumentar o </w:t>
      </w:r>
      <w:proofErr w:type="spellStart"/>
      <w:r w:rsidRPr="00FF3F4D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FF3F4D">
        <w:rPr>
          <w:rFonts w:ascii="Times New Roman" w:hAnsi="Times New Roman" w:cs="Times New Roman"/>
          <w:sz w:val="24"/>
          <w:szCs w:val="24"/>
        </w:rPr>
        <w:t xml:space="preserve"> para 15 pixels e colocar uma margem de também de 15 pixels só na parte de baixo do post.</w:t>
      </w:r>
    </w:p>
    <w:p w14:paraId="643BF567" w14:textId="2B9BD1B1" w:rsidR="00FF3F4D" w:rsidRP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sz w:val="24"/>
          <w:szCs w:val="24"/>
        </w:rPr>
        <w:t>Quando olhamos para os textos percebemos que os espaçamentos estão diferentes do restante do post, então vamos padronizar isso.</w:t>
      </w:r>
    </w:p>
    <w:p w14:paraId="6D4F27CC" w14:textId="13C83FF5" w:rsidR="00FF3F4D" w:rsidRP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sz w:val="24"/>
          <w:szCs w:val="24"/>
        </w:rPr>
        <w:t>No título do post vamos retirar todas as margens para depois colocar apenas uma margem inferior de 15 pixels. E no corpo do post precisamos adicionar uma classe e remover todas as margens para depois adicionar uma margem superior de 15 pixels.</w:t>
      </w:r>
    </w:p>
    <w:p w14:paraId="5A7EA397" w14:textId="044A4684" w:rsid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sz w:val="24"/>
          <w:szCs w:val="24"/>
        </w:rPr>
        <w:t xml:space="preserve">Podemos manter o background branco, mas vamos diminuir a largura das bordas para 2 pixels e mudar a cor para </w:t>
      </w:r>
      <w:proofErr w:type="gramStart"/>
      <w:r w:rsidRPr="00FF3F4D">
        <w:rPr>
          <w:rFonts w:ascii="Times New Roman" w:hAnsi="Times New Roman" w:cs="Times New Roman"/>
          <w:sz w:val="24"/>
          <w:szCs w:val="24"/>
        </w:rPr>
        <w:t>a mesma</w:t>
      </w:r>
      <w:proofErr w:type="gramEnd"/>
      <w:r w:rsidRPr="00FF3F4D">
        <w:rPr>
          <w:rFonts w:ascii="Times New Roman" w:hAnsi="Times New Roman" w:cs="Times New Roman"/>
          <w:sz w:val="24"/>
          <w:szCs w:val="24"/>
        </w:rPr>
        <w:t xml:space="preserve"> do texto - #505050 - e por último adicionaremos um </w:t>
      </w:r>
      <w:proofErr w:type="spellStart"/>
      <w:r w:rsidRPr="00FF3F4D">
        <w:rPr>
          <w:rFonts w:ascii="Times New Roman" w:hAnsi="Times New Roman" w:cs="Times New Roman"/>
          <w:sz w:val="24"/>
          <w:szCs w:val="24"/>
        </w:rPr>
        <w:t>border-radius</w:t>
      </w:r>
      <w:proofErr w:type="spellEnd"/>
      <w:r w:rsidRPr="00FF3F4D">
        <w:rPr>
          <w:rFonts w:ascii="Times New Roman" w:hAnsi="Times New Roman" w:cs="Times New Roman"/>
          <w:sz w:val="24"/>
          <w:szCs w:val="24"/>
        </w:rPr>
        <w:t xml:space="preserve">, 5 pixels são suficientes. Podemos adicionar esse mesmo de valor de </w:t>
      </w:r>
      <w:proofErr w:type="spellStart"/>
      <w:r w:rsidRPr="00FF3F4D">
        <w:rPr>
          <w:rFonts w:ascii="Times New Roman" w:hAnsi="Times New Roman" w:cs="Times New Roman"/>
          <w:sz w:val="24"/>
          <w:szCs w:val="24"/>
        </w:rPr>
        <w:t>border-radius</w:t>
      </w:r>
      <w:proofErr w:type="spellEnd"/>
      <w:r w:rsidRPr="00FF3F4D">
        <w:rPr>
          <w:rFonts w:ascii="Times New Roman" w:hAnsi="Times New Roman" w:cs="Times New Roman"/>
          <w:sz w:val="24"/>
          <w:szCs w:val="24"/>
        </w:rPr>
        <w:t xml:space="preserve"> na imagem, para isso vamos acrescentar uma </w:t>
      </w:r>
      <w:proofErr w:type="spellStart"/>
      <w:r w:rsidRPr="00FF3F4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FF3F4D">
        <w:rPr>
          <w:rFonts w:ascii="Times New Roman" w:hAnsi="Times New Roman" w:cs="Times New Roman"/>
          <w:sz w:val="24"/>
          <w:szCs w:val="24"/>
        </w:rPr>
        <w:t xml:space="preserve"> a imagem antes.</w:t>
      </w:r>
    </w:p>
    <w:p w14:paraId="307FE562" w14:textId="57097DB7" w:rsid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28CB95" wp14:editId="3116E986">
            <wp:extent cx="4172532" cy="6897063"/>
            <wp:effectExtent l="0" t="0" r="0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CA0" w14:textId="3E1E4E6C" w:rsidR="00FF3F4D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3F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38651F" wp14:editId="53AAE21E">
            <wp:extent cx="5760085" cy="8244840"/>
            <wp:effectExtent l="0" t="0" r="0" b="381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5EF" w14:textId="19F47D5B" w:rsidR="00F27B02" w:rsidRDefault="00F27B02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9C321" w14:textId="013FB63D" w:rsidR="00F27B02" w:rsidRDefault="00F27B02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5CADF" w14:textId="77777777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27B02">
        <w:rPr>
          <w:rFonts w:ascii="Times New Roman" w:hAnsi="Times New Roman" w:cs="Times New Roman"/>
          <w:b/>
          <w:bCs/>
          <w:sz w:val="32"/>
          <w:szCs w:val="32"/>
        </w:rPr>
        <w:lastRenderedPageBreak/>
        <w:t>Estilizando textos</w:t>
      </w:r>
    </w:p>
    <w:p w14:paraId="25671717" w14:textId="77777777" w:rsid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496AA" w14:textId="7C88C128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02">
        <w:rPr>
          <w:rFonts w:ascii="Times New Roman" w:hAnsi="Times New Roman" w:cs="Times New Roman"/>
          <w:sz w:val="24"/>
          <w:szCs w:val="24"/>
        </w:rPr>
        <w:t>Já sabemos que podemos mudar cor e tamanho de algumas fontes, e agora vamos nos aprofundar nisso.</w:t>
      </w:r>
    </w:p>
    <w:p w14:paraId="7254E6CC" w14:textId="3D1B9DF0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727A8" w14:textId="77777777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B02">
        <w:rPr>
          <w:rFonts w:ascii="Times New Roman" w:hAnsi="Times New Roman" w:cs="Times New Roman"/>
          <w:b/>
          <w:bCs/>
          <w:sz w:val="24"/>
          <w:szCs w:val="24"/>
        </w:rPr>
        <w:t>font-family</w:t>
      </w:r>
      <w:proofErr w:type="spellEnd"/>
    </w:p>
    <w:p w14:paraId="7F292222" w14:textId="16924BFF" w:rsid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02">
        <w:rPr>
          <w:rFonts w:ascii="Times New Roman" w:hAnsi="Times New Roman" w:cs="Times New Roman"/>
          <w:sz w:val="24"/>
          <w:szCs w:val="24"/>
        </w:rPr>
        <w:t xml:space="preserve">Com o </w:t>
      </w:r>
      <w:proofErr w:type="spellStart"/>
      <w:r w:rsidRPr="00F27B02">
        <w:rPr>
          <w:rFonts w:ascii="Times New Roman" w:hAnsi="Times New Roman" w:cs="Times New Roman"/>
          <w:sz w:val="24"/>
          <w:szCs w:val="24"/>
        </w:rPr>
        <w:t>font-family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 xml:space="preserve"> podemos alterar a fonte dos nossos textos, como uma fonte da internet ou uma que esteja instalada no nosso computador, mas vamos nos ater às fontes seguras, chamadas de web safe </w:t>
      </w:r>
      <w:proofErr w:type="spellStart"/>
      <w:r w:rsidRPr="00F27B02">
        <w:rPr>
          <w:rFonts w:ascii="Times New Roman" w:hAnsi="Times New Roman" w:cs="Times New Roman"/>
          <w:sz w:val="24"/>
          <w:szCs w:val="24"/>
        </w:rPr>
        <w:t>fonts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>.</w:t>
      </w:r>
    </w:p>
    <w:p w14:paraId="057A272B" w14:textId="1652785B" w:rsidR="00B76F29" w:rsidRPr="00F27B02" w:rsidRDefault="00B76F2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F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DFF9B2" wp14:editId="2170915A">
            <wp:extent cx="2700000" cy="1800000"/>
            <wp:effectExtent l="0" t="0" r="5715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64D7" w14:textId="77777777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02">
        <w:rPr>
          <w:rFonts w:ascii="Times New Roman" w:hAnsi="Times New Roman" w:cs="Times New Roman"/>
          <w:sz w:val="24"/>
          <w:szCs w:val="24"/>
        </w:rPr>
        <w:t xml:space="preserve">Essas fontes são chamadas assim pois são encontradas em </w:t>
      </w:r>
      <w:proofErr w:type="spellStart"/>
      <w:r w:rsidRPr="00F27B02">
        <w:rPr>
          <w:rFonts w:ascii="Times New Roman" w:hAnsi="Times New Roman" w:cs="Times New Roman"/>
          <w:sz w:val="24"/>
          <w:szCs w:val="24"/>
        </w:rPr>
        <w:t>quases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 xml:space="preserve"> todos os sistemas e podem ser usadas sem preocupação.</w:t>
      </w:r>
    </w:p>
    <w:p w14:paraId="319C7AED" w14:textId="6786C784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4A260" w14:textId="77777777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B02">
        <w:rPr>
          <w:rFonts w:ascii="Times New Roman" w:hAnsi="Times New Roman" w:cs="Times New Roman"/>
          <w:b/>
          <w:bCs/>
          <w:sz w:val="24"/>
          <w:szCs w:val="24"/>
        </w:rPr>
        <w:t>font-size</w:t>
      </w:r>
      <w:proofErr w:type="spellEnd"/>
    </w:p>
    <w:p w14:paraId="27761345" w14:textId="4A626903" w:rsid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0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F27B02"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 xml:space="preserve"> nos ajuda a mudar o tamanho do texto, existem algumas unidades de medida para </w:t>
      </w:r>
      <w:proofErr w:type="gramStart"/>
      <w:r w:rsidRPr="00F27B02">
        <w:rPr>
          <w:rFonts w:ascii="Times New Roman" w:hAnsi="Times New Roman" w:cs="Times New Roman"/>
          <w:sz w:val="24"/>
          <w:szCs w:val="24"/>
        </w:rPr>
        <w:t>ele</w:t>
      </w:r>
      <w:proofErr w:type="gramEnd"/>
      <w:r w:rsidRPr="00F27B02">
        <w:rPr>
          <w:rFonts w:ascii="Times New Roman" w:hAnsi="Times New Roman" w:cs="Times New Roman"/>
          <w:sz w:val="24"/>
          <w:szCs w:val="24"/>
        </w:rPr>
        <w:t xml:space="preserve"> mas por enquanto os pixels são suficientes para nós.</w:t>
      </w:r>
    </w:p>
    <w:p w14:paraId="3C636664" w14:textId="11386AF8" w:rsidR="00B76F29" w:rsidRPr="00F27B02" w:rsidRDefault="00B76F2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F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6C736D" wp14:editId="7684E5B6">
            <wp:extent cx="2710800" cy="1800000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219" w14:textId="38A11029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37697" w14:textId="77777777" w:rsidR="00F27B02" w:rsidRP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7B02">
        <w:rPr>
          <w:rFonts w:ascii="Times New Roman" w:hAnsi="Times New Roman" w:cs="Times New Roman"/>
          <w:b/>
          <w:bCs/>
          <w:sz w:val="24"/>
          <w:szCs w:val="24"/>
        </w:rPr>
        <w:t>font-style</w:t>
      </w:r>
      <w:proofErr w:type="spellEnd"/>
    </w:p>
    <w:p w14:paraId="12593BED" w14:textId="636D63E9" w:rsidR="00F27B02" w:rsidRDefault="00F27B0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B02">
        <w:rPr>
          <w:rFonts w:ascii="Times New Roman" w:hAnsi="Times New Roman" w:cs="Times New Roman"/>
          <w:sz w:val="24"/>
          <w:szCs w:val="24"/>
        </w:rPr>
        <w:t xml:space="preserve">Usamos o </w:t>
      </w:r>
      <w:proofErr w:type="spellStart"/>
      <w:r w:rsidRPr="00F27B02">
        <w:rPr>
          <w:rFonts w:ascii="Times New Roman" w:hAnsi="Times New Roman" w:cs="Times New Roman"/>
          <w:sz w:val="24"/>
          <w:szCs w:val="24"/>
        </w:rPr>
        <w:t>font-style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27B02">
        <w:rPr>
          <w:rFonts w:ascii="Times New Roman" w:hAnsi="Times New Roman" w:cs="Times New Roman"/>
          <w:sz w:val="24"/>
          <w:szCs w:val="24"/>
        </w:rPr>
        <w:t>tornar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 xml:space="preserve"> um texto itálico, na maioria das vezes você usará apenas o valor </w:t>
      </w:r>
      <w:proofErr w:type="spellStart"/>
      <w:r w:rsidRPr="00F27B02">
        <w:rPr>
          <w:rFonts w:ascii="Times New Roman" w:hAnsi="Times New Roman" w:cs="Times New Roman"/>
          <w:i/>
          <w:iCs/>
          <w:sz w:val="24"/>
          <w:szCs w:val="24"/>
        </w:rPr>
        <w:t>italic</w:t>
      </w:r>
      <w:proofErr w:type="spellEnd"/>
      <w:r w:rsidRPr="00F27B02">
        <w:rPr>
          <w:rFonts w:ascii="Times New Roman" w:hAnsi="Times New Roman" w:cs="Times New Roman"/>
          <w:sz w:val="24"/>
          <w:szCs w:val="24"/>
        </w:rPr>
        <w:t xml:space="preserve"> para ele, mas se precisar tirar o itálico de um texto você pode usar o valor </w:t>
      </w:r>
      <w:r w:rsidRPr="00F27B02">
        <w:rPr>
          <w:rFonts w:ascii="Times New Roman" w:hAnsi="Times New Roman" w:cs="Times New Roman"/>
          <w:i/>
          <w:iCs/>
          <w:sz w:val="24"/>
          <w:szCs w:val="24"/>
        </w:rPr>
        <w:t>normal</w:t>
      </w:r>
      <w:r w:rsidRPr="00F27B02">
        <w:rPr>
          <w:rFonts w:ascii="Times New Roman" w:hAnsi="Times New Roman" w:cs="Times New Roman"/>
          <w:sz w:val="24"/>
          <w:szCs w:val="24"/>
        </w:rPr>
        <w:t>.</w:t>
      </w:r>
    </w:p>
    <w:p w14:paraId="769ED7F4" w14:textId="688E3189" w:rsidR="00B76F29" w:rsidRDefault="00B76F2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6F2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A85EB9" wp14:editId="7443CFF7">
            <wp:extent cx="2678400" cy="1800000"/>
            <wp:effectExtent l="0" t="0" r="8255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9E2" w14:textId="0F923946" w:rsidR="00B76F29" w:rsidRDefault="00B76F2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BE18E" w14:textId="6071931B" w:rsidR="00B76F29" w:rsidRDefault="00B76F29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font-weight</w:t>
      </w:r>
      <w:proofErr w:type="spellEnd"/>
    </w:p>
    <w:p w14:paraId="2EC8763A" w14:textId="2E2CFB43" w:rsidR="00B76F29" w:rsidRDefault="00B76F29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76F2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30020B" wp14:editId="00255E7C">
            <wp:extent cx="2408400" cy="180000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0518" w14:textId="479C0313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fontes simples o “normal” e 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bold</w:t>
      </w:r>
      <w:proofErr w:type="spellEnd"/>
      <w:r>
        <w:rPr>
          <w:rFonts w:ascii="Times New Roman" w:hAnsi="Times New Roman" w:cs="Times New Roman"/>
          <w:sz w:val="24"/>
          <w:szCs w:val="24"/>
        </w:rPr>
        <w:t>” resolvem.</w:t>
      </w:r>
    </w:p>
    <w:p w14:paraId="472ED19C" w14:textId="586AB89D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normal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é o peso comum, de acordo com o que foi desenhada</w:t>
      </w:r>
    </w:p>
    <w:p w14:paraId="11393C19" w14:textId="40198C95" w:rsidR="001634C4" w:rsidRP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bold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é o negrito</w:t>
      </w:r>
    </w:p>
    <w:p w14:paraId="0EEB191A" w14:textId="6C2EB0EA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6033B" w14:textId="128F8165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text-transform</w:t>
      </w:r>
      <w:proofErr w:type="spellEnd"/>
    </w:p>
    <w:p w14:paraId="2663BAA9" w14:textId="532CFBB9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4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C01C3B" wp14:editId="5438C0A5">
            <wp:extent cx="2682000" cy="2520000"/>
            <wp:effectExtent l="0" t="0" r="4445" b="0"/>
            <wp:docPr id="29" name="Imagem 2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de celula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9A7" w14:textId="7D8E12CB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Trabalha o texto com letras maiúsculas e minúsculas</w:t>
      </w:r>
    </w:p>
    <w:p w14:paraId="4E73EB75" w14:textId="4DAED6B3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uppercase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DF7212">
        <w:rPr>
          <w:rFonts w:ascii="Times New Roman" w:hAnsi="Times New Roman" w:cs="Times New Roman"/>
          <w:sz w:val="24"/>
          <w:szCs w:val="24"/>
        </w:rPr>
        <w:t>coloca todo o texto em caixa alta</w:t>
      </w:r>
    </w:p>
    <w:p w14:paraId="332D2C0E" w14:textId="2BA785C9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lowercase</w:t>
      </w:r>
      <w:proofErr w:type="spellEnd"/>
      <w:proofErr w:type="gramEnd"/>
      <w:r w:rsidR="00DF7212">
        <w:rPr>
          <w:rFonts w:ascii="Times New Roman" w:hAnsi="Times New Roman" w:cs="Times New Roman"/>
          <w:sz w:val="24"/>
          <w:szCs w:val="24"/>
        </w:rPr>
        <w:t xml:space="preserve"> – coloca todo o texto em caixa baixa</w:t>
      </w:r>
    </w:p>
    <w:p w14:paraId="7922F569" w14:textId="5DE25012" w:rsidR="001634C4" w:rsidRDefault="001634C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capitalize</w:t>
      </w:r>
      <w:proofErr w:type="gramEnd"/>
      <w:r w:rsidR="00DF7212">
        <w:rPr>
          <w:rFonts w:ascii="Times New Roman" w:hAnsi="Times New Roman" w:cs="Times New Roman"/>
          <w:sz w:val="24"/>
          <w:szCs w:val="24"/>
        </w:rPr>
        <w:t xml:space="preserve"> – coloca a primeira letra de cada palavra em letra maiúscula</w:t>
      </w:r>
    </w:p>
    <w:p w14:paraId="4E269F60" w14:textId="3ABD01BD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87DA8" w14:textId="4F522771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text-decoration</w:t>
      </w:r>
      <w:proofErr w:type="spellEnd"/>
    </w:p>
    <w:p w14:paraId="1DC00114" w14:textId="43D2ED6D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721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1FFB88" wp14:editId="20434971">
            <wp:extent cx="2858400" cy="2520000"/>
            <wp:effectExtent l="0" t="0" r="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3DF3" w14:textId="73930FCA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 para dar destaque ao texto, colocando linhas</w:t>
      </w:r>
    </w:p>
    <w:p w14:paraId="543412E2" w14:textId="555E0E24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underline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coloca uma linha abaixo da palavra</w:t>
      </w:r>
    </w:p>
    <w:p w14:paraId="745463A0" w14:textId="6E17AB46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overline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coloca uma linha acima da palavra</w:t>
      </w:r>
    </w:p>
    <w:p w14:paraId="76AF42B5" w14:textId="2380CB1E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line</w:t>
      </w:r>
      <w:proofErr w:type="gramEnd"/>
      <w:r>
        <w:rPr>
          <w:rFonts w:ascii="Times New Roman" w:hAnsi="Times New Roman" w:cs="Times New Roman"/>
          <w:sz w:val="24"/>
          <w:szCs w:val="24"/>
        </w:rPr>
        <w:t>-through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coloca uma linha no centro, cortando a palavra</w:t>
      </w:r>
    </w:p>
    <w:p w14:paraId="1EFCFEDD" w14:textId="6ACA2A44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46591" w14:textId="3870AFDF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5617BE4D" w14:textId="44D74CC0" w:rsidR="00DF7212" w:rsidRDefault="00DF721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fazer algumas mudanças nos nossos textos.</w:t>
      </w:r>
    </w:p>
    <w:p w14:paraId="12A845B5" w14:textId="23BBE4FC" w:rsidR="00DF7212" w:rsidRPr="00DF7212" w:rsidRDefault="003F17D6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17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4C6026" wp14:editId="72397117">
            <wp:extent cx="2880000" cy="1087200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F3FC" w14:textId="5065432D" w:rsidR="00DF7212" w:rsidRDefault="003F17D6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17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D1846B" wp14:editId="20B478F7">
            <wp:extent cx="2880000" cy="2156400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7FE" w14:textId="2A2D9356" w:rsidR="003F17D6" w:rsidRDefault="003F17D6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17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D0F179" wp14:editId="397A76D5">
            <wp:extent cx="2880000" cy="1022400"/>
            <wp:effectExtent l="0" t="0" r="0" b="635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086F" w14:textId="7028AD8C" w:rsidR="003F17D6" w:rsidRDefault="003F17D6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17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03AF80" wp14:editId="0622627B">
            <wp:extent cx="5760085" cy="7449820"/>
            <wp:effectExtent l="0" t="0" r="0" b="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BBC8" w14:textId="28AEE576" w:rsidR="003F17D6" w:rsidRDefault="003F17D6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787B3" w14:textId="772AD6E3" w:rsidR="00AA03B2" w:rsidRDefault="00AA03B2" w:rsidP="00AA03B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27B0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Estilizando </w:t>
      </w:r>
      <w:r>
        <w:rPr>
          <w:rFonts w:ascii="Times New Roman" w:hAnsi="Times New Roman" w:cs="Times New Roman"/>
          <w:b/>
          <w:bCs/>
          <w:sz w:val="32"/>
          <w:szCs w:val="32"/>
        </w:rPr>
        <w:t>listas</w:t>
      </w:r>
    </w:p>
    <w:p w14:paraId="4182B3C2" w14:textId="6EAE7075" w:rsidR="00AA03B2" w:rsidRDefault="00AA03B2" w:rsidP="00AA03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D235A" w14:textId="594BA703" w:rsidR="00AA03B2" w:rsidRDefault="00AA03B2" w:rsidP="00AA03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list-style-type</w:t>
      </w:r>
      <w:proofErr w:type="spellEnd"/>
    </w:p>
    <w:p w14:paraId="465311B4" w14:textId="513323D3" w:rsidR="00AA03B2" w:rsidRPr="00AA03B2" w:rsidRDefault="00AA03B2" w:rsidP="00AA03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3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F22AD9" wp14:editId="0A003796">
            <wp:extent cx="3146400" cy="2700000"/>
            <wp:effectExtent l="0" t="0" r="0" b="5715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8BB" w14:textId="50747123" w:rsidR="003F17D6" w:rsidRDefault="00AA03B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square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altera o </w:t>
      </w:r>
      <w:r w:rsidR="00546B05">
        <w:rPr>
          <w:rFonts w:ascii="Times New Roman" w:hAnsi="Times New Roman" w:cs="Times New Roman"/>
          <w:sz w:val="24"/>
          <w:szCs w:val="24"/>
        </w:rPr>
        <w:t>marcador</w:t>
      </w:r>
      <w:r>
        <w:rPr>
          <w:rFonts w:ascii="Times New Roman" w:hAnsi="Times New Roman" w:cs="Times New Roman"/>
          <w:sz w:val="24"/>
          <w:szCs w:val="24"/>
        </w:rPr>
        <w:t xml:space="preserve"> de uma lista não ordenada para um quadrado</w:t>
      </w:r>
    </w:p>
    <w:p w14:paraId="36EC0722" w14:textId="7BBA7D8F" w:rsidR="00AA03B2" w:rsidRDefault="00AA03B2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B0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 w:rsidRPr="00546B05">
        <w:rPr>
          <w:rFonts w:ascii="Times New Roman" w:hAnsi="Times New Roman" w:cs="Times New Roman"/>
          <w:sz w:val="24"/>
          <w:szCs w:val="24"/>
        </w:rPr>
        <w:t>upper</w:t>
      </w:r>
      <w:proofErr w:type="gramEnd"/>
      <w:r w:rsidRPr="00546B05">
        <w:rPr>
          <w:rFonts w:ascii="Times New Roman" w:hAnsi="Times New Roman" w:cs="Times New Roman"/>
          <w:sz w:val="24"/>
          <w:szCs w:val="24"/>
        </w:rPr>
        <w:t>-roman</w:t>
      </w:r>
      <w:proofErr w:type="spellEnd"/>
      <w:r w:rsidRPr="00546B05">
        <w:rPr>
          <w:rFonts w:ascii="Times New Roman" w:hAnsi="Times New Roman" w:cs="Times New Roman"/>
          <w:sz w:val="24"/>
          <w:szCs w:val="24"/>
        </w:rPr>
        <w:t xml:space="preserve"> – altera o marcador </w:t>
      </w:r>
      <w:r w:rsidR="00546B05" w:rsidRPr="00546B05">
        <w:rPr>
          <w:rFonts w:ascii="Times New Roman" w:hAnsi="Times New Roman" w:cs="Times New Roman"/>
          <w:sz w:val="24"/>
          <w:szCs w:val="24"/>
        </w:rPr>
        <w:t>de um</w:t>
      </w:r>
      <w:r w:rsidR="00546B05">
        <w:rPr>
          <w:rFonts w:ascii="Times New Roman" w:hAnsi="Times New Roman" w:cs="Times New Roman"/>
          <w:sz w:val="24"/>
          <w:szCs w:val="24"/>
        </w:rPr>
        <w:t>a lista ordenada para algarismo romano em maiúsculo</w:t>
      </w:r>
    </w:p>
    <w:p w14:paraId="3C6FD2A8" w14:textId="5E7C4180" w:rsid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“\1F44D” – altera o marcador de uma lista não ordenada para um símbolo, nesse caso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emoji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joinha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FE9A6C3" w14:textId="21AF69D3" w:rsid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B751A" w14:textId="0A433697" w:rsid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list-style-image</w:t>
      </w:r>
      <w:proofErr w:type="spellEnd"/>
    </w:p>
    <w:p w14:paraId="4F91F8D9" w14:textId="7DAC6DF9" w:rsid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6B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8A771" wp14:editId="08C80D21">
            <wp:extent cx="3099600" cy="900000"/>
            <wp:effectExtent l="0" t="0" r="5715" b="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D221" w14:textId="21D40E78" w:rsid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3BD1BB" w14:textId="6AFF1504" w:rsidR="008F453E" w:rsidRDefault="008F453E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Observação:</w:t>
      </w:r>
    </w:p>
    <w:p w14:paraId="56D634F6" w14:textId="6D060205" w:rsidR="008F453E" w:rsidRDefault="008F453E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“CSS” funciona com uma cascata:</w:t>
      </w:r>
    </w:p>
    <w:p w14:paraId="15637400" w14:textId="54B4F333" w:rsidR="008F453E" w:rsidRDefault="008F453E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temos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elemento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>” ou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</w:rPr>
        <w:t>” (lista não ordenada / ordenada), dentro dele temos o elemento “li” (item) e dentro do elemento “li”, temos o elemento “a” (âncora), então estilizamos os elementos seguindo esse fluxo.</w:t>
      </w:r>
    </w:p>
    <w:p w14:paraId="7BCA12F5" w14:textId="77777777" w:rsidR="008F453E" w:rsidRPr="008F453E" w:rsidRDefault="008F453E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4C5C5" w14:textId="0500670A" w:rsid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2C1D309D" w14:textId="5AF7C175" w:rsidR="00546B05" w:rsidRP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melhorar a aparência da nossa lista.</w:t>
      </w:r>
    </w:p>
    <w:p w14:paraId="3A5166A6" w14:textId="77777777" w:rsidR="00546B05" w:rsidRPr="00546B05" w:rsidRDefault="00546B05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14802" w14:textId="2BD8DF55" w:rsidR="001634C4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7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E4C91C" wp14:editId="6FBFCAED">
            <wp:extent cx="5760085" cy="2306955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95D3" w14:textId="26CD6E9A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7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9DF22C" wp14:editId="0A602DE5">
            <wp:extent cx="2781688" cy="1533739"/>
            <wp:effectExtent l="0" t="0" r="0" b="9525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DD91" w14:textId="05F782C3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7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D0FA9E" wp14:editId="462B4B60">
            <wp:extent cx="3153215" cy="1152686"/>
            <wp:effectExtent l="0" t="0" r="9525" b="9525"/>
            <wp:docPr id="39" name="Imagem 3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113D" w14:textId="7B9604C8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272A1" w14:textId="21345BA3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C4B30" w14:textId="3A110F37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Dimensão e alinhamento</w:t>
      </w:r>
    </w:p>
    <w:p w14:paraId="3B819370" w14:textId="29DD1496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B79FD" w14:textId="7D90767C" w:rsidR="009B1769" w:rsidRDefault="009B1769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Propriedades de dimensões </w:t>
      </w:r>
      <w:r w:rsidR="003C5733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alinhamento</w:t>
      </w:r>
    </w:p>
    <w:p w14:paraId="2A1E5B59" w14:textId="74DCF5B8" w:rsidR="003C5733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7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30056" wp14:editId="21CA9C5A">
            <wp:extent cx="1018800" cy="1800000"/>
            <wp:effectExtent l="0" t="0" r="0" b="0"/>
            <wp:docPr id="40" name="Imagem 4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98E" w14:textId="2A68F437" w:rsidR="00013744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D9D7A" w14:textId="613C24D0" w:rsidR="00013744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ajusta altura do elemento</w:t>
      </w:r>
    </w:p>
    <w:p w14:paraId="5B5D2E3B" w14:textId="7B83CB9F" w:rsidR="00013744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height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ajusta largura do elemento</w:t>
      </w:r>
    </w:p>
    <w:p w14:paraId="0A277E83" w14:textId="282D22DC" w:rsidR="00013744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F1F65" w14:textId="29014FBE" w:rsidR="00013744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max</w:t>
      </w:r>
      <w:proofErr w:type="gramEnd"/>
      <w:r>
        <w:rPr>
          <w:rFonts w:ascii="Times New Roman" w:hAnsi="Times New Roman" w:cs="Times New Roman"/>
          <w:sz w:val="24"/>
          <w:szCs w:val="24"/>
        </w:rPr>
        <w:t>-width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ajusta a largura máxima que um elemento pode ter</w:t>
      </w:r>
      <w:r w:rsidR="00940E12">
        <w:rPr>
          <w:rFonts w:ascii="Times New Roman" w:hAnsi="Times New Roman" w:cs="Times New Roman"/>
          <w:sz w:val="24"/>
          <w:szCs w:val="24"/>
        </w:rPr>
        <w:t>, se a janela do navegador for menor que largura máxima, o conteúdo se ajustará.</w:t>
      </w:r>
    </w:p>
    <w:p w14:paraId="28CC3AD8" w14:textId="580D744A" w:rsidR="00013744" w:rsidRDefault="00013744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max</w:t>
      </w:r>
      <w:proofErr w:type="gramEnd"/>
      <w:r>
        <w:rPr>
          <w:rFonts w:ascii="Times New Roman" w:hAnsi="Times New Roman" w:cs="Times New Roman"/>
          <w:sz w:val="24"/>
          <w:szCs w:val="24"/>
        </w:rPr>
        <w:t>-height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ajusta a altura máxima que um elemento pode ter</w:t>
      </w:r>
    </w:p>
    <w:p w14:paraId="17331A45" w14:textId="1E838550" w:rsid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E030A" w14:textId="5062937F" w:rsid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margin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valor “auto” para alinhar um objeto automaticamente</w:t>
      </w:r>
    </w:p>
    <w:p w14:paraId="70C144ED" w14:textId="417E377A" w:rsid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31512" w14:textId="0E3B0726" w:rsid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alinha textos, podemos alinhar a esquerda com o valor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>”, a direita com o valor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right</w:t>
      </w:r>
      <w:proofErr w:type="spellEnd"/>
      <w:r>
        <w:rPr>
          <w:rFonts w:ascii="Times New Roman" w:hAnsi="Times New Roman" w:cs="Times New Roman"/>
          <w:sz w:val="24"/>
          <w:szCs w:val="24"/>
        </w:rPr>
        <w:t>”, ao centro com o valor “center” e justificar o texto com o valor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98E05CA" w14:textId="2880C6B7" w:rsid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541406" w14:textId="0E90B29C" w:rsid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Exercício prático</w:t>
      </w:r>
    </w:p>
    <w:p w14:paraId="6020C44A" w14:textId="77777777" w:rsidR="00A86ECC" w:rsidRPr="00A86ECC" w:rsidRDefault="00A86ECC" w:rsidP="00F27B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EEF32" w14:textId="77777777" w:rsidR="00F27B02" w:rsidRPr="00546B05" w:rsidRDefault="00F27B02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E4D5D4" w14:textId="77777777" w:rsidR="00FF3F4D" w:rsidRPr="00546B05" w:rsidRDefault="00FF3F4D" w:rsidP="00FF3F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4BCED0" w14:textId="77777777" w:rsidR="000650E6" w:rsidRPr="00546B05" w:rsidRDefault="000650E6" w:rsidP="009912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650E6" w:rsidRPr="00546B05" w:rsidSect="00C54F28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A3647"/>
    <w:multiLevelType w:val="hybridMultilevel"/>
    <w:tmpl w:val="146839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C5B72"/>
    <w:multiLevelType w:val="hybridMultilevel"/>
    <w:tmpl w:val="F5D82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D00B2"/>
    <w:multiLevelType w:val="hybridMultilevel"/>
    <w:tmpl w:val="B0E4AC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73C87"/>
    <w:multiLevelType w:val="hybridMultilevel"/>
    <w:tmpl w:val="71D2F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14519">
    <w:abstractNumId w:val="0"/>
  </w:num>
  <w:num w:numId="2" w16cid:durableId="740374139">
    <w:abstractNumId w:val="3"/>
  </w:num>
  <w:num w:numId="3" w16cid:durableId="1851872449">
    <w:abstractNumId w:val="1"/>
  </w:num>
  <w:num w:numId="4" w16cid:durableId="2080128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94"/>
    <w:rsid w:val="00013744"/>
    <w:rsid w:val="000650E6"/>
    <w:rsid w:val="000F1476"/>
    <w:rsid w:val="00126EC7"/>
    <w:rsid w:val="001634C4"/>
    <w:rsid w:val="00203BA3"/>
    <w:rsid w:val="003C24F9"/>
    <w:rsid w:val="003C5733"/>
    <w:rsid w:val="003F17D6"/>
    <w:rsid w:val="0041077F"/>
    <w:rsid w:val="00510994"/>
    <w:rsid w:val="00546B05"/>
    <w:rsid w:val="0063166B"/>
    <w:rsid w:val="008554DA"/>
    <w:rsid w:val="00882B0E"/>
    <w:rsid w:val="008F453E"/>
    <w:rsid w:val="00940E12"/>
    <w:rsid w:val="0099129C"/>
    <w:rsid w:val="009B1769"/>
    <w:rsid w:val="00A21D2A"/>
    <w:rsid w:val="00A421ED"/>
    <w:rsid w:val="00A86ECC"/>
    <w:rsid w:val="00AA03B2"/>
    <w:rsid w:val="00B76F29"/>
    <w:rsid w:val="00C54F28"/>
    <w:rsid w:val="00C86D28"/>
    <w:rsid w:val="00DF1FA3"/>
    <w:rsid w:val="00DF7212"/>
    <w:rsid w:val="00F27B02"/>
    <w:rsid w:val="00FF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84B60"/>
  <w15:chartTrackingRefBased/>
  <w15:docId w15:val="{D36F7C0A-E98D-4160-8719-2FA2958F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99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10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20</Pages>
  <Words>1911</Words>
  <Characters>10325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Carnauba Moreira Engenharia</dc:creator>
  <cp:keywords/>
  <dc:description/>
  <cp:lastModifiedBy>Carnauba Moreira Engenharia</cp:lastModifiedBy>
  <cp:revision>4</cp:revision>
  <dcterms:created xsi:type="dcterms:W3CDTF">2022-07-02T21:38:00Z</dcterms:created>
  <dcterms:modified xsi:type="dcterms:W3CDTF">2022-07-03T18:37:00Z</dcterms:modified>
</cp:coreProperties>
</file>