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770A7" w:rsidRDefault="006770A7">
      <w:pPr>
        <w:rPr>
          <w:rFonts w:ascii="CMBX10" w:hAnsi="CMBX10" w:cs="CMBX10"/>
          <w:sz w:val="20"/>
          <w:szCs w:val="20"/>
          <w:lang w:val="en-US"/>
        </w:rPr>
      </w:pPr>
      <w:r w:rsidRPr="006770A7">
        <w:rPr>
          <w:rFonts w:ascii="CMBX10" w:hAnsi="CMBX10" w:cs="CMBX10"/>
          <w:noProof/>
          <w:sz w:val="20"/>
          <w:szCs w:val="20"/>
          <w:lang w:val="en-US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3139440</wp:posOffset>
                </wp:positionV>
                <wp:extent cx="6614160" cy="1404620"/>
                <wp:effectExtent l="0" t="0" r="15240" b="18415"/>
                <wp:wrapSquare wrapText="bothSides"/>
                <wp:docPr id="21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1416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770A7" w:rsidRPr="006770A7" w:rsidRDefault="006770A7" w:rsidP="006770A7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center"/>
                              <w:rPr>
                                <w:rFonts w:cs="CMBX12"/>
                                <w:sz w:val="40"/>
                                <w:szCs w:val="40"/>
                                <w:lang w:val="en-US"/>
                              </w:rPr>
                            </w:pPr>
                            <w:r w:rsidRPr="006770A7">
                              <w:rPr>
                                <w:rFonts w:cs="CMBX12"/>
                                <w:sz w:val="40"/>
                                <w:szCs w:val="40"/>
                                <w:lang w:val="en-US"/>
                              </w:rPr>
                              <w:t>Computational Method and C++ assessments</w:t>
                            </w:r>
                          </w:p>
                          <w:p w:rsidR="006770A7" w:rsidRPr="006770A7" w:rsidRDefault="006770A7" w:rsidP="006770A7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center"/>
                              <w:rPr>
                                <w:rFonts w:cs="CMBX12"/>
                                <w:sz w:val="40"/>
                                <w:szCs w:val="40"/>
                                <w:lang w:val="en-US"/>
                              </w:rPr>
                            </w:pPr>
                            <w:r w:rsidRPr="006770A7">
                              <w:rPr>
                                <w:rFonts w:cs="CMBX12"/>
                                <w:sz w:val="40"/>
                                <w:szCs w:val="40"/>
                                <w:lang w:val="en-US"/>
                              </w:rPr>
                              <w:t>MSc Computational Machine Vision</w:t>
                            </w:r>
                          </w:p>
                          <w:p w:rsidR="006770A7" w:rsidRPr="006770A7" w:rsidRDefault="006770A7" w:rsidP="006770A7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center"/>
                              <w:rPr>
                                <w:rFonts w:cs="CMBX12"/>
                                <w:sz w:val="40"/>
                                <w:szCs w:val="40"/>
                                <w:lang w:val="en-US"/>
                              </w:rPr>
                            </w:pPr>
                            <w:r w:rsidRPr="006770A7">
                              <w:rPr>
                                <w:rFonts w:cs="CMBX12"/>
                                <w:sz w:val="40"/>
                                <w:szCs w:val="40"/>
                                <w:lang w:val="en-US"/>
                              </w:rPr>
                              <w:t>School of Aerospace, Transport &amp; Manufacturing</w:t>
                            </w:r>
                          </w:p>
                          <w:p w:rsidR="006770A7" w:rsidRPr="006770A7" w:rsidRDefault="006770A7" w:rsidP="006770A7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center"/>
                              <w:rPr>
                                <w:rFonts w:cs="CMBX12"/>
                                <w:sz w:val="40"/>
                                <w:szCs w:val="40"/>
                                <w:lang w:val="en-US"/>
                              </w:rPr>
                            </w:pPr>
                            <w:r w:rsidRPr="006770A7">
                              <w:rPr>
                                <w:rFonts w:cs="CMBX12"/>
                                <w:sz w:val="40"/>
                                <w:szCs w:val="40"/>
                                <w:lang w:val="en-US"/>
                              </w:rPr>
                              <w:t>Cranfield University</w:t>
                            </w:r>
                          </w:p>
                          <w:p w:rsidR="006770A7" w:rsidRPr="006770A7" w:rsidRDefault="006770A7" w:rsidP="006770A7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center"/>
                              <w:rPr>
                                <w:rFonts w:cs="CMR12"/>
                                <w:sz w:val="40"/>
                                <w:szCs w:val="40"/>
                                <w:lang w:val="en-US"/>
                              </w:rPr>
                            </w:pPr>
                            <w:r w:rsidRPr="006770A7">
                              <w:rPr>
                                <w:rFonts w:cs="CMR12"/>
                                <w:sz w:val="40"/>
                                <w:szCs w:val="40"/>
                                <w:lang w:val="en-US"/>
                              </w:rPr>
                              <w:t xml:space="preserve">Author: Axel Simon and </w:t>
                            </w:r>
                            <w:proofErr w:type="spellStart"/>
                            <w:r w:rsidRPr="006770A7">
                              <w:rPr>
                                <w:rFonts w:cs="CMR12"/>
                                <w:sz w:val="40"/>
                                <w:szCs w:val="40"/>
                                <w:lang w:val="en-US"/>
                              </w:rPr>
                              <w:t>Kacper</w:t>
                            </w:r>
                            <w:proofErr w:type="spellEnd"/>
                            <w:r w:rsidRPr="006770A7">
                              <w:rPr>
                                <w:rFonts w:cs="CMR12"/>
                                <w:sz w:val="40"/>
                                <w:szCs w:val="4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6770A7">
                              <w:rPr>
                                <w:rFonts w:cs="CMR12"/>
                                <w:sz w:val="40"/>
                                <w:szCs w:val="40"/>
                                <w:lang w:val="en-US"/>
                              </w:rPr>
                              <w:t>Grajcar</w:t>
                            </w:r>
                            <w:proofErr w:type="spellEnd"/>
                            <w:r w:rsidRPr="006770A7">
                              <w:rPr>
                                <w:rFonts w:cs="CMR12"/>
                                <w:sz w:val="40"/>
                                <w:szCs w:val="40"/>
                                <w:lang w:val="en-US"/>
                              </w:rPr>
                              <w:t>, (296280 and 000000)</w:t>
                            </w:r>
                          </w:p>
                          <w:p w:rsidR="006770A7" w:rsidRPr="006770A7" w:rsidRDefault="006770A7" w:rsidP="006770A7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center"/>
                              <w:rPr>
                                <w:rFonts w:cs="CMR12"/>
                                <w:sz w:val="40"/>
                                <w:szCs w:val="40"/>
                                <w:lang w:val="en-US"/>
                              </w:rPr>
                            </w:pPr>
                            <w:hyperlink r:id="rId7" w:history="1">
                              <w:r w:rsidRPr="006770A7">
                                <w:rPr>
                                  <w:rStyle w:val="Lienhypertexte"/>
                                  <w:rFonts w:cs="CMR12"/>
                                  <w:sz w:val="40"/>
                                  <w:szCs w:val="40"/>
                                  <w:lang w:val="en-US"/>
                                </w:rPr>
                                <w:t>a.simon@cranfield.ac.uk</w:t>
                              </w:r>
                            </w:hyperlink>
                          </w:p>
                          <w:p w:rsidR="006770A7" w:rsidRPr="006770A7" w:rsidRDefault="006770A7" w:rsidP="006770A7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center"/>
                              <w:rPr>
                                <w:rFonts w:cs="CMR12"/>
                                <w:sz w:val="40"/>
                                <w:szCs w:val="40"/>
                                <w:lang w:val="en-US"/>
                              </w:rPr>
                            </w:pPr>
                            <w:r w:rsidRPr="006770A7">
                              <w:rPr>
                                <w:rFonts w:cs="CMR12"/>
                                <w:sz w:val="40"/>
                                <w:szCs w:val="40"/>
                                <w:lang w:val="en-US"/>
                              </w:rPr>
                              <w:t>k.grajcar@cranfield.ac.uk</w:t>
                            </w:r>
                          </w:p>
                          <w:p w:rsidR="006770A7" w:rsidRPr="006770A7" w:rsidRDefault="006770A7" w:rsidP="006770A7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center"/>
                              <w:rPr>
                                <w:rFonts w:cs="CMR12"/>
                                <w:sz w:val="40"/>
                                <w:szCs w:val="40"/>
                                <w:lang w:val="en-US"/>
                              </w:rPr>
                            </w:pPr>
                            <w:r w:rsidRPr="006770A7">
                              <w:rPr>
                                <w:rFonts w:cs="CMR12"/>
                                <w:sz w:val="40"/>
                                <w:szCs w:val="40"/>
                                <w:lang w:val="en-US"/>
                              </w:rPr>
                              <w:t xml:space="preserve">Module Manager: Dr. </w:t>
                            </w:r>
                            <w:proofErr w:type="spellStart"/>
                            <w:r w:rsidRPr="006770A7">
                              <w:rPr>
                                <w:rFonts w:cs="CMR12"/>
                                <w:sz w:val="40"/>
                                <w:szCs w:val="40"/>
                                <w:lang w:val="en-US"/>
                              </w:rPr>
                              <w:t>Moulitas</w:t>
                            </w:r>
                            <w:proofErr w:type="spellEnd"/>
                            <w:r w:rsidRPr="006770A7">
                              <w:rPr>
                                <w:rFonts w:cs="CMR12"/>
                                <w:sz w:val="40"/>
                                <w:szCs w:val="40"/>
                                <w:lang w:val="en-US"/>
                              </w:rPr>
                              <w:t xml:space="preserve"> and Dr. </w:t>
                            </w:r>
                            <w:proofErr w:type="spellStart"/>
                            <w:r w:rsidRPr="006770A7">
                              <w:rPr>
                                <w:rFonts w:cs="CMR12"/>
                                <w:sz w:val="40"/>
                                <w:szCs w:val="40"/>
                                <w:lang w:val="en-US"/>
                              </w:rPr>
                              <w:t>Sherar</w:t>
                            </w:r>
                            <w:proofErr w:type="spellEnd"/>
                          </w:p>
                          <w:p w:rsidR="006770A7" w:rsidRPr="006770A7" w:rsidRDefault="006770A7" w:rsidP="006770A7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center"/>
                              <w:rPr>
                                <w:rFonts w:cs="CMR12"/>
                                <w:sz w:val="40"/>
                                <w:szCs w:val="40"/>
                                <w:lang w:val="en-US"/>
                              </w:rPr>
                            </w:pPr>
                            <w:r w:rsidRPr="006770A7">
                              <w:rPr>
                                <w:rFonts w:cs="CMR12"/>
                                <w:sz w:val="40"/>
                                <w:szCs w:val="40"/>
                                <w:lang w:val="en-US"/>
                              </w:rPr>
                              <w:t>December 3, 2018</w:t>
                            </w:r>
                          </w:p>
                          <w:p w:rsidR="006770A7" w:rsidRPr="006770A7" w:rsidRDefault="006770A7" w:rsidP="006770A7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center"/>
                              <w:rPr>
                                <w:rFonts w:cs="CMBX12"/>
                                <w:sz w:val="40"/>
                                <w:szCs w:val="40"/>
                                <w:lang w:val="en-US"/>
                              </w:rPr>
                            </w:pPr>
                            <w:r w:rsidRPr="006770A7">
                              <w:rPr>
                                <w:rFonts w:cs="CMBX12"/>
                                <w:sz w:val="40"/>
                                <w:szCs w:val="40"/>
                                <w:lang w:val="en-US"/>
                              </w:rPr>
                              <w:t xml:space="preserve">Word Count: </w:t>
                            </w:r>
                          </w:p>
                          <w:p w:rsidR="006770A7" w:rsidRDefault="006770A7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margin-left:0;margin-top:247.2pt;width:520.8pt;height:110.6pt;z-index:251659264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">
                <v:textbox style="mso-fit-shape-to-text:t">
                  <w:txbxContent>
                    <w:p w:rsidR="006770A7" w:rsidRPr="006770A7" w:rsidRDefault="006770A7" w:rsidP="006770A7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jc w:val="center"/>
                        <w:rPr>
                          <w:rFonts w:cs="CMBX12"/>
                          <w:sz w:val="40"/>
                          <w:szCs w:val="40"/>
                          <w:lang w:val="en-US"/>
                        </w:rPr>
                      </w:pPr>
                      <w:r w:rsidRPr="006770A7">
                        <w:rPr>
                          <w:rFonts w:cs="CMBX12"/>
                          <w:sz w:val="40"/>
                          <w:szCs w:val="40"/>
                          <w:lang w:val="en-US"/>
                        </w:rPr>
                        <w:t>Computational Method and C++ assessments</w:t>
                      </w:r>
                    </w:p>
                    <w:p w:rsidR="006770A7" w:rsidRPr="006770A7" w:rsidRDefault="006770A7" w:rsidP="006770A7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jc w:val="center"/>
                        <w:rPr>
                          <w:rFonts w:cs="CMBX12"/>
                          <w:sz w:val="40"/>
                          <w:szCs w:val="40"/>
                          <w:lang w:val="en-US"/>
                        </w:rPr>
                      </w:pPr>
                      <w:r w:rsidRPr="006770A7">
                        <w:rPr>
                          <w:rFonts w:cs="CMBX12"/>
                          <w:sz w:val="40"/>
                          <w:szCs w:val="40"/>
                          <w:lang w:val="en-US"/>
                        </w:rPr>
                        <w:t>MSc Computational Machine Vision</w:t>
                      </w:r>
                    </w:p>
                    <w:p w:rsidR="006770A7" w:rsidRPr="006770A7" w:rsidRDefault="006770A7" w:rsidP="006770A7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jc w:val="center"/>
                        <w:rPr>
                          <w:rFonts w:cs="CMBX12"/>
                          <w:sz w:val="40"/>
                          <w:szCs w:val="40"/>
                          <w:lang w:val="en-US"/>
                        </w:rPr>
                      </w:pPr>
                      <w:r w:rsidRPr="006770A7">
                        <w:rPr>
                          <w:rFonts w:cs="CMBX12"/>
                          <w:sz w:val="40"/>
                          <w:szCs w:val="40"/>
                          <w:lang w:val="en-US"/>
                        </w:rPr>
                        <w:t>School of Aerospace, Transport &amp; Manufacturing</w:t>
                      </w:r>
                    </w:p>
                    <w:p w:rsidR="006770A7" w:rsidRPr="006770A7" w:rsidRDefault="006770A7" w:rsidP="006770A7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jc w:val="center"/>
                        <w:rPr>
                          <w:rFonts w:cs="CMBX12"/>
                          <w:sz w:val="40"/>
                          <w:szCs w:val="40"/>
                          <w:lang w:val="en-US"/>
                        </w:rPr>
                      </w:pPr>
                      <w:r w:rsidRPr="006770A7">
                        <w:rPr>
                          <w:rFonts w:cs="CMBX12"/>
                          <w:sz w:val="40"/>
                          <w:szCs w:val="40"/>
                          <w:lang w:val="en-US"/>
                        </w:rPr>
                        <w:t>Cranfield University</w:t>
                      </w:r>
                    </w:p>
                    <w:p w:rsidR="006770A7" w:rsidRPr="006770A7" w:rsidRDefault="006770A7" w:rsidP="006770A7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jc w:val="center"/>
                        <w:rPr>
                          <w:rFonts w:cs="CMR12"/>
                          <w:sz w:val="40"/>
                          <w:szCs w:val="40"/>
                          <w:lang w:val="en-US"/>
                        </w:rPr>
                      </w:pPr>
                      <w:r w:rsidRPr="006770A7">
                        <w:rPr>
                          <w:rFonts w:cs="CMR12"/>
                          <w:sz w:val="40"/>
                          <w:szCs w:val="40"/>
                          <w:lang w:val="en-US"/>
                        </w:rPr>
                        <w:t xml:space="preserve">Author: Axel Simon and </w:t>
                      </w:r>
                      <w:proofErr w:type="spellStart"/>
                      <w:r w:rsidRPr="006770A7">
                        <w:rPr>
                          <w:rFonts w:cs="CMR12"/>
                          <w:sz w:val="40"/>
                          <w:szCs w:val="40"/>
                          <w:lang w:val="en-US"/>
                        </w:rPr>
                        <w:t>Kacper</w:t>
                      </w:r>
                      <w:proofErr w:type="spellEnd"/>
                      <w:r w:rsidRPr="006770A7">
                        <w:rPr>
                          <w:rFonts w:cs="CMR12"/>
                          <w:sz w:val="40"/>
                          <w:szCs w:val="40"/>
                          <w:lang w:val="en-US"/>
                        </w:rPr>
                        <w:t xml:space="preserve"> </w:t>
                      </w:r>
                      <w:proofErr w:type="spellStart"/>
                      <w:r w:rsidRPr="006770A7">
                        <w:rPr>
                          <w:rFonts w:cs="CMR12"/>
                          <w:sz w:val="40"/>
                          <w:szCs w:val="40"/>
                          <w:lang w:val="en-US"/>
                        </w:rPr>
                        <w:t>Grajcar</w:t>
                      </w:r>
                      <w:proofErr w:type="spellEnd"/>
                      <w:r w:rsidRPr="006770A7">
                        <w:rPr>
                          <w:rFonts w:cs="CMR12"/>
                          <w:sz w:val="40"/>
                          <w:szCs w:val="40"/>
                          <w:lang w:val="en-US"/>
                        </w:rPr>
                        <w:t>, (296280 and 000000)</w:t>
                      </w:r>
                    </w:p>
                    <w:p w:rsidR="006770A7" w:rsidRPr="006770A7" w:rsidRDefault="006770A7" w:rsidP="006770A7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jc w:val="center"/>
                        <w:rPr>
                          <w:rFonts w:cs="CMR12"/>
                          <w:sz w:val="40"/>
                          <w:szCs w:val="40"/>
                          <w:lang w:val="en-US"/>
                        </w:rPr>
                      </w:pPr>
                      <w:hyperlink r:id="rId8" w:history="1">
                        <w:r w:rsidRPr="006770A7">
                          <w:rPr>
                            <w:rStyle w:val="Lienhypertexte"/>
                            <w:rFonts w:cs="CMR12"/>
                            <w:sz w:val="40"/>
                            <w:szCs w:val="40"/>
                            <w:lang w:val="en-US"/>
                          </w:rPr>
                          <w:t>a.simon@cranfield.ac.uk</w:t>
                        </w:r>
                      </w:hyperlink>
                    </w:p>
                    <w:p w:rsidR="006770A7" w:rsidRPr="006770A7" w:rsidRDefault="006770A7" w:rsidP="006770A7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jc w:val="center"/>
                        <w:rPr>
                          <w:rFonts w:cs="CMR12"/>
                          <w:sz w:val="40"/>
                          <w:szCs w:val="40"/>
                          <w:lang w:val="en-US"/>
                        </w:rPr>
                      </w:pPr>
                      <w:r w:rsidRPr="006770A7">
                        <w:rPr>
                          <w:rFonts w:cs="CMR12"/>
                          <w:sz w:val="40"/>
                          <w:szCs w:val="40"/>
                          <w:lang w:val="en-US"/>
                        </w:rPr>
                        <w:t>k.grajcar@cranfield.ac.uk</w:t>
                      </w:r>
                    </w:p>
                    <w:p w:rsidR="006770A7" w:rsidRPr="006770A7" w:rsidRDefault="006770A7" w:rsidP="006770A7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jc w:val="center"/>
                        <w:rPr>
                          <w:rFonts w:cs="CMR12"/>
                          <w:sz w:val="40"/>
                          <w:szCs w:val="40"/>
                          <w:lang w:val="en-US"/>
                        </w:rPr>
                      </w:pPr>
                      <w:r w:rsidRPr="006770A7">
                        <w:rPr>
                          <w:rFonts w:cs="CMR12"/>
                          <w:sz w:val="40"/>
                          <w:szCs w:val="40"/>
                          <w:lang w:val="en-US"/>
                        </w:rPr>
                        <w:t xml:space="preserve">Module Manager: Dr. </w:t>
                      </w:r>
                      <w:proofErr w:type="spellStart"/>
                      <w:r w:rsidRPr="006770A7">
                        <w:rPr>
                          <w:rFonts w:cs="CMR12"/>
                          <w:sz w:val="40"/>
                          <w:szCs w:val="40"/>
                          <w:lang w:val="en-US"/>
                        </w:rPr>
                        <w:t>Moulitas</w:t>
                      </w:r>
                      <w:proofErr w:type="spellEnd"/>
                      <w:r w:rsidRPr="006770A7">
                        <w:rPr>
                          <w:rFonts w:cs="CMR12"/>
                          <w:sz w:val="40"/>
                          <w:szCs w:val="40"/>
                          <w:lang w:val="en-US"/>
                        </w:rPr>
                        <w:t xml:space="preserve"> and Dr. </w:t>
                      </w:r>
                      <w:proofErr w:type="spellStart"/>
                      <w:r w:rsidRPr="006770A7">
                        <w:rPr>
                          <w:rFonts w:cs="CMR12"/>
                          <w:sz w:val="40"/>
                          <w:szCs w:val="40"/>
                          <w:lang w:val="en-US"/>
                        </w:rPr>
                        <w:t>Sherar</w:t>
                      </w:r>
                      <w:proofErr w:type="spellEnd"/>
                    </w:p>
                    <w:p w:rsidR="006770A7" w:rsidRPr="006770A7" w:rsidRDefault="006770A7" w:rsidP="006770A7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jc w:val="center"/>
                        <w:rPr>
                          <w:rFonts w:cs="CMR12"/>
                          <w:sz w:val="40"/>
                          <w:szCs w:val="40"/>
                          <w:lang w:val="en-US"/>
                        </w:rPr>
                      </w:pPr>
                      <w:r w:rsidRPr="006770A7">
                        <w:rPr>
                          <w:rFonts w:cs="CMR12"/>
                          <w:sz w:val="40"/>
                          <w:szCs w:val="40"/>
                          <w:lang w:val="en-US"/>
                        </w:rPr>
                        <w:t>December 3, 2018</w:t>
                      </w:r>
                    </w:p>
                    <w:p w:rsidR="006770A7" w:rsidRPr="006770A7" w:rsidRDefault="006770A7" w:rsidP="006770A7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jc w:val="center"/>
                        <w:rPr>
                          <w:rFonts w:cs="CMBX12"/>
                          <w:sz w:val="40"/>
                          <w:szCs w:val="40"/>
                          <w:lang w:val="en-US"/>
                        </w:rPr>
                      </w:pPr>
                      <w:r w:rsidRPr="006770A7">
                        <w:rPr>
                          <w:rFonts w:cs="CMBX12"/>
                          <w:sz w:val="40"/>
                          <w:szCs w:val="40"/>
                          <w:lang w:val="en-US"/>
                        </w:rPr>
                        <w:t xml:space="preserve">Word Count: </w:t>
                      </w:r>
                    </w:p>
                    <w:p w:rsidR="006770A7" w:rsidRDefault="006770A7"/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rFonts w:ascii="CMBX10" w:hAnsi="CMBX10" w:cs="CMBX10"/>
          <w:sz w:val="20"/>
          <w:szCs w:val="20"/>
          <w:lang w:val="en-US"/>
        </w:rPr>
        <w:br w:type="page"/>
      </w:r>
    </w:p>
    <w:p w:rsidR="002B19AB" w:rsidRPr="00E9407A" w:rsidRDefault="002B19AB" w:rsidP="002B19AB">
      <w:pPr>
        <w:pStyle w:val="Titre"/>
        <w:rPr>
          <w:rFonts w:ascii="Gill Sans MT" w:hAnsi="Gill Sans MT"/>
          <w:lang w:val="en-US"/>
        </w:rPr>
      </w:pPr>
      <w:r w:rsidRPr="00E9407A">
        <w:rPr>
          <w:rFonts w:ascii="Gill Sans MT" w:hAnsi="Gill Sans MT"/>
          <w:lang w:val="en-US"/>
        </w:rPr>
        <w:lastRenderedPageBreak/>
        <w:t>S</w:t>
      </w:r>
      <w:r w:rsidRPr="00E9407A">
        <w:rPr>
          <w:rFonts w:ascii="Gill Sans MT" w:hAnsi="Gill Sans MT"/>
          <w:lang w:val="en-US"/>
        </w:rPr>
        <w:t>ummary</w:t>
      </w:r>
    </w:p>
    <w:p w:rsidR="002B19AB" w:rsidRPr="005A3A56" w:rsidRDefault="002B19AB" w:rsidP="002B19AB">
      <w:pPr>
        <w:rPr>
          <w:rFonts w:ascii="Gill Sans MT" w:hAnsi="Gill Sans MT"/>
          <w:lang w:val="en-US"/>
        </w:rPr>
      </w:pPr>
    </w:p>
    <w:sdt>
      <w:sdtPr>
        <w:rPr>
          <w:rFonts w:ascii="Gill Sans MT" w:eastAsia="Times New Roman" w:hAnsi="Gill Sans MT" w:cs="Times New Roman"/>
          <w:b w:val="0"/>
          <w:bCs w:val="0"/>
          <w:smallCaps w:val="0"/>
          <w:color w:val="auto"/>
          <w:sz w:val="24"/>
          <w:szCs w:val="24"/>
        </w:rPr>
        <w:id w:val="-1541966720"/>
        <w:docPartObj>
          <w:docPartGallery w:val="Table of Contents"/>
          <w:docPartUnique/>
        </w:docPartObj>
      </w:sdtPr>
      <w:sdtEndPr>
        <w:rPr>
          <w:rFonts w:eastAsiaTheme="minorHAnsi" w:cstheme="minorBidi"/>
          <w:sz w:val="22"/>
          <w:szCs w:val="22"/>
          <w:lang w:eastAsia="en-US"/>
        </w:rPr>
      </w:sdtEndPr>
      <w:sdtContent>
        <w:p w:rsidR="002B19AB" w:rsidRPr="005A3A56" w:rsidRDefault="002B19AB" w:rsidP="002B19AB">
          <w:pPr>
            <w:pStyle w:val="En-ttedetabledesmatires"/>
            <w:rPr>
              <w:rFonts w:ascii="Gill Sans MT" w:hAnsi="Gill Sans MT"/>
              <w:lang w:val="en-US"/>
            </w:rPr>
          </w:pPr>
          <w:r w:rsidRPr="005A3A56">
            <w:rPr>
              <w:rFonts w:ascii="Gill Sans MT" w:hAnsi="Gill Sans MT"/>
              <w:sz w:val="32"/>
              <w:lang w:val="en-US"/>
            </w:rPr>
            <w:t>Table</w:t>
          </w:r>
          <w:r w:rsidRPr="005A3A56">
            <w:rPr>
              <w:rFonts w:ascii="Gill Sans MT" w:hAnsi="Gill Sans MT"/>
              <w:lang w:val="en-US"/>
            </w:rPr>
            <w:t xml:space="preserve"> </w:t>
          </w:r>
          <w:r w:rsidRPr="005A3A56">
            <w:rPr>
              <w:rFonts w:ascii="Gill Sans MT" w:hAnsi="Gill Sans MT"/>
              <w:sz w:val="32"/>
              <w:lang w:val="en-US"/>
            </w:rPr>
            <w:t>of contents</w:t>
          </w:r>
        </w:p>
        <w:p w:rsidR="00CD366D" w:rsidRDefault="002B19AB">
          <w:pPr>
            <w:pStyle w:val="TM1"/>
            <w:tabs>
              <w:tab w:val="left" w:pos="480"/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r w:rsidRPr="00110532">
            <w:rPr>
              <w:rFonts w:ascii="Gill Sans MT" w:hAnsi="Gill Sans MT"/>
              <w:sz w:val="22"/>
            </w:rPr>
            <w:fldChar w:fldCharType="begin"/>
          </w:r>
          <w:r w:rsidRPr="00110532">
            <w:rPr>
              <w:rFonts w:ascii="Gill Sans MT" w:hAnsi="Gill Sans MT"/>
              <w:sz w:val="22"/>
            </w:rPr>
            <w:instrText xml:space="preserve"> TOC \o "1-3" \h \z \u </w:instrText>
          </w:r>
          <w:r w:rsidRPr="00110532">
            <w:rPr>
              <w:rFonts w:ascii="Gill Sans MT" w:hAnsi="Gill Sans MT"/>
              <w:sz w:val="22"/>
            </w:rPr>
            <w:fldChar w:fldCharType="separate"/>
          </w:r>
          <w:hyperlink w:anchor="_Toc530240236" w:history="1">
            <w:r w:rsidR="00CD366D" w:rsidRPr="00A104DF">
              <w:rPr>
                <w:rStyle w:val="Lienhypertexte"/>
                <w:rFonts w:ascii="Gill Sans MT" w:hAnsi="Gill Sans MT"/>
                <w:noProof/>
                <w:lang w:val="en-GB"/>
              </w:rPr>
              <w:t>1</w:t>
            </w:r>
            <w:r w:rsidR="00CD366D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CD366D" w:rsidRPr="00A104DF">
              <w:rPr>
                <w:rStyle w:val="Lienhypertexte"/>
                <w:rFonts w:ascii="Gill Sans MT" w:hAnsi="Gill Sans MT"/>
                <w:noProof/>
                <w:lang w:val="en-GB"/>
              </w:rPr>
              <w:t>List</w:t>
            </w:r>
            <w:r w:rsidR="00CD366D">
              <w:rPr>
                <w:noProof/>
                <w:webHidden/>
              </w:rPr>
              <w:tab/>
            </w:r>
            <w:r w:rsidR="00CD366D">
              <w:rPr>
                <w:noProof/>
                <w:webHidden/>
              </w:rPr>
              <w:fldChar w:fldCharType="begin"/>
            </w:r>
            <w:r w:rsidR="00CD366D">
              <w:rPr>
                <w:noProof/>
                <w:webHidden/>
              </w:rPr>
              <w:instrText xml:space="preserve"> PAGEREF _Toc530240236 \h </w:instrText>
            </w:r>
            <w:r w:rsidR="00CD366D">
              <w:rPr>
                <w:noProof/>
                <w:webHidden/>
              </w:rPr>
            </w:r>
            <w:r w:rsidR="00CD366D">
              <w:rPr>
                <w:noProof/>
                <w:webHidden/>
              </w:rPr>
              <w:fldChar w:fldCharType="separate"/>
            </w:r>
            <w:r w:rsidR="00CD366D">
              <w:rPr>
                <w:noProof/>
                <w:webHidden/>
              </w:rPr>
              <w:t>3</w:t>
            </w:r>
            <w:r w:rsidR="00CD366D">
              <w:rPr>
                <w:noProof/>
                <w:webHidden/>
              </w:rPr>
              <w:fldChar w:fldCharType="end"/>
            </w:r>
          </w:hyperlink>
        </w:p>
        <w:p w:rsidR="00CD366D" w:rsidRDefault="00CD366D">
          <w:pPr>
            <w:pStyle w:val="TM2"/>
            <w:tabs>
              <w:tab w:val="left" w:pos="880"/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530240237" w:history="1">
            <w:r w:rsidRPr="00A104DF">
              <w:rPr>
                <w:rStyle w:val="Lienhypertexte"/>
                <w:rFonts w:ascii="Gill Sans MT" w:hAnsi="Gill Sans MT"/>
                <w:noProof/>
                <w:lang w:val="en-GB"/>
              </w:rPr>
              <w:t>1.1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A104DF">
              <w:rPr>
                <w:rStyle w:val="Lienhypertexte"/>
                <w:rFonts w:ascii="Gill Sans MT" w:hAnsi="Gill Sans MT"/>
                <w:noProof/>
                <w:lang w:val="en-GB"/>
              </w:rPr>
              <w:t>List of Figures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_Toc530240237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D366D" w:rsidRDefault="00CD366D">
          <w:pPr>
            <w:pStyle w:val="TM2"/>
            <w:tabs>
              <w:tab w:val="left" w:pos="880"/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530240238" w:history="1">
            <w:r w:rsidRPr="00A104DF">
              <w:rPr>
                <w:rStyle w:val="Lienhypertexte"/>
                <w:rFonts w:ascii="Gill Sans MT" w:hAnsi="Gill Sans MT"/>
                <w:noProof/>
                <w:lang w:val="en-GB"/>
              </w:rPr>
              <w:t>1.2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A104DF">
              <w:rPr>
                <w:rStyle w:val="Lienhypertexte"/>
                <w:rFonts w:ascii="Gill Sans MT" w:hAnsi="Gill Sans MT"/>
                <w:noProof/>
                <w:lang w:val="en-GB"/>
              </w:rPr>
              <w:t>List of Tables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_Toc530240238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D366D" w:rsidRDefault="00CD366D">
          <w:pPr>
            <w:pStyle w:val="TM2"/>
            <w:tabs>
              <w:tab w:val="left" w:pos="880"/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530240239" w:history="1">
            <w:r w:rsidRPr="00A104DF">
              <w:rPr>
                <w:rStyle w:val="Lienhypertexte"/>
                <w:rFonts w:ascii="Gill Sans MT" w:hAnsi="Gill Sans MT"/>
                <w:noProof/>
                <w:lang w:val="en-GB"/>
              </w:rPr>
              <w:t>1.3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A104DF">
              <w:rPr>
                <w:rStyle w:val="Lienhypertexte"/>
                <w:rFonts w:ascii="Gill Sans MT" w:hAnsi="Gill Sans MT"/>
                <w:noProof/>
                <w:lang w:val="en-GB"/>
              </w:rPr>
              <w:t>List of Abreviations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_Toc530240239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D366D" w:rsidRDefault="00CD366D">
          <w:pPr>
            <w:pStyle w:val="TM1"/>
            <w:tabs>
              <w:tab w:val="left" w:pos="480"/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530240240" w:history="1">
            <w:r w:rsidRPr="00A104DF">
              <w:rPr>
                <w:rStyle w:val="Lienhypertexte"/>
                <w:rFonts w:ascii="Gill Sans MT" w:hAnsi="Gill Sans MT"/>
                <w:noProof/>
                <w:lang w:val="en-GB"/>
              </w:rPr>
              <w:t>2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A104DF">
              <w:rPr>
                <w:rStyle w:val="Lienhypertexte"/>
                <w:rFonts w:ascii="Gill Sans MT" w:hAnsi="Gill Sans MT"/>
                <w:noProof/>
                <w:lang w:val="en-GB"/>
              </w:rPr>
              <w:t>Abstract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_Toc530240240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D366D" w:rsidRDefault="00CD366D">
          <w:pPr>
            <w:pStyle w:val="TM1"/>
            <w:tabs>
              <w:tab w:val="left" w:pos="480"/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530240241" w:history="1">
            <w:r w:rsidRPr="00A104DF">
              <w:rPr>
                <w:rStyle w:val="Lienhypertexte"/>
                <w:rFonts w:ascii="Gill Sans MT" w:hAnsi="Gill Sans MT"/>
                <w:noProof/>
                <w:lang w:val="en-GB"/>
              </w:rPr>
              <w:t>3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A104DF">
              <w:rPr>
                <w:rStyle w:val="Lienhypertexte"/>
                <w:rFonts w:ascii="Gill Sans MT" w:hAnsi="Gill Sans MT"/>
                <w:noProof/>
                <w:lang w:val="en-GB"/>
              </w:rPr>
              <w:t>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_Toc530240241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D366D" w:rsidRDefault="00CD366D">
          <w:pPr>
            <w:pStyle w:val="TM1"/>
            <w:tabs>
              <w:tab w:val="left" w:pos="480"/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530240242" w:history="1">
            <w:r w:rsidRPr="00A104DF">
              <w:rPr>
                <w:rStyle w:val="Lienhypertexte"/>
                <w:rFonts w:ascii="Gill Sans MT" w:hAnsi="Gill Sans MT"/>
                <w:noProof/>
                <w:lang w:val="en-GB"/>
              </w:rPr>
              <w:t>4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A104DF">
              <w:rPr>
                <w:rStyle w:val="Lienhypertexte"/>
                <w:rFonts w:ascii="Gill Sans MT" w:hAnsi="Gill Sans MT"/>
                <w:noProof/>
                <w:lang w:val="en-GB"/>
              </w:rPr>
              <w:t>Methods / Procedures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_Toc530240242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D366D" w:rsidRDefault="00CD366D">
          <w:pPr>
            <w:pStyle w:val="TM1"/>
            <w:tabs>
              <w:tab w:val="left" w:pos="480"/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530240243" w:history="1">
            <w:r w:rsidRPr="00A104DF">
              <w:rPr>
                <w:rStyle w:val="Lienhypertexte"/>
                <w:rFonts w:ascii="Gill Sans MT" w:hAnsi="Gill Sans MT"/>
                <w:noProof/>
                <w:lang w:val="en-GB"/>
              </w:rPr>
              <w:t>5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A104DF">
              <w:rPr>
                <w:rStyle w:val="Lienhypertexte"/>
                <w:rFonts w:ascii="Gill Sans MT" w:hAnsi="Gill Sans MT"/>
                <w:noProof/>
                <w:lang w:val="en-GB"/>
              </w:rPr>
              <w:t>Results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_Toc530240243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D366D" w:rsidRDefault="00CD366D">
          <w:pPr>
            <w:pStyle w:val="TM1"/>
            <w:tabs>
              <w:tab w:val="left" w:pos="480"/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530240244" w:history="1">
            <w:r w:rsidRPr="00A104DF">
              <w:rPr>
                <w:rStyle w:val="Lienhypertexte"/>
                <w:rFonts w:ascii="Gill Sans MT" w:hAnsi="Gill Sans MT"/>
                <w:noProof/>
                <w:lang w:val="en-GB"/>
              </w:rPr>
              <w:t>6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A104DF">
              <w:rPr>
                <w:rStyle w:val="Lienhypertexte"/>
                <w:rFonts w:ascii="Gill Sans MT" w:hAnsi="Gill Sans MT"/>
                <w:noProof/>
                <w:lang w:val="en-GB"/>
              </w:rPr>
              <w:t>Discussion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_Toc530240244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D366D" w:rsidRDefault="00CD366D">
          <w:pPr>
            <w:pStyle w:val="TM1"/>
            <w:tabs>
              <w:tab w:val="left" w:pos="480"/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530240245" w:history="1">
            <w:r w:rsidRPr="00A104DF">
              <w:rPr>
                <w:rStyle w:val="Lienhypertexte"/>
                <w:rFonts w:ascii="Gill Sans MT" w:hAnsi="Gill Sans MT"/>
                <w:noProof/>
                <w:lang w:val="en-GB"/>
              </w:rPr>
              <w:t>7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A104DF">
              <w:rPr>
                <w:rStyle w:val="Lienhypertexte"/>
                <w:rFonts w:ascii="Gill Sans MT" w:hAnsi="Gill Sans MT"/>
                <w:noProof/>
                <w:lang w:val="en-GB"/>
              </w:rPr>
              <w:t>Future work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_Toc530240245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D366D" w:rsidRDefault="00CD366D">
          <w:pPr>
            <w:pStyle w:val="TM1"/>
            <w:tabs>
              <w:tab w:val="left" w:pos="480"/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530240246" w:history="1">
            <w:r w:rsidRPr="00A104DF">
              <w:rPr>
                <w:rStyle w:val="Lienhypertexte"/>
                <w:rFonts w:ascii="Gill Sans MT" w:hAnsi="Gill Sans MT"/>
                <w:noProof/>
                <w:lang w:val="en-GB"/>
              </w:rPr>
              <w:t>8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A104DF">
              <w:rPr>
                <w:rStyle w:val="Lienhypertexte"/>
                <w:rFonts w:ascii="Gill Sans MT" w:hAnsi="Gill Sans MT"/>
                <w:noProof/>
                <w:lang w:val="en-GB"/>
              </w:rPr>
              <w:t>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_Toc530240246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D366D" w:rsidRDefault="00CD366D">
          <w:pPr>
            <w:pStyle w:val="TM1"/>
            <w:tabs>
              <w:tab w:val="left" w:pos="480"/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530240247" w:history="1">
            <w:r w:rsidRPr="00A104DF">
              <w:rPr>
                <w:rStyle w:val="Lienhypertexte"/>
                <w:rFonts w:ascii="Gill Sans MT" w:hAnsi="Gill Sans MT"/>
                <w:noProof/>
                <w:lang w:val="en-GB"/>
              </w:rPr>
              <w:t>9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A104DF">
              <w:rPr>
                <w:rStyle w:val="Lienhypertexte"/>
                <w:rFonts w:ascii="Gill Sans MT" w:hAnsi="Gill Sans MT"/>
                <w:noProof/>
                <w:lang w:val="en-GB"/>
              </w:rPr>
              <w:t>Acknowledgments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_Toc530240247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D366D" w:rsidRDefault="00CD366D">
          <w:pPr>
            <w:pStyle w:val="TM1"/>
            <w:tabs>
              <w:tab w:val="left" w:pos="480"/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530240248" w:history="1">
            <w:r w:rsidRPr="00A104DF">
              <w:rPr>
                <w:rStyle w:val="Lienhypertexte"/>
                <w:rFonts w:ascii="Gill Sans MT" w:hAnsi="Gill Sans MT"/>
                <w:noProof/>
                <w:lang w:val="en-GB"/>
              </w:rPr>
              <w:t>10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A104DF">
              <w:rPr>
                <w:rStyle w:val="Lienhypertexte"/>
                <w:rFonts w:ascii="Gill Sans MT" w:hAnsi="Gill Sans MT"/>
                <w:noProof/>
                <w:lang w:val="en-GB"/>
              </w:rPr>
              <w:t>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_Toc530240248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D366D" w:rsidRDefault="00CD366D">
          <w:pPr>
            <w:pStyle w:val="TM1"/>
            <w:tabs>
              <w:tab w:val="left" w:pos="480"/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530240249" w:history="1">
            <w:r w:rsidRPr="00A104DF">
              <w:rPr>
                <w:rStyle w:val="Lienhypertexte"/>
                <w:rFonts w:ascii="Gill Sans MT" w:hAnsi="Gill Sans MT"/>
                <w:noProof/>
                <w:lang w:val="en-GB"/>
              </w:rPr>
              <w:t>11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A104DF">
              <w:rPr>
                <w:rStyle w:val="Lienhypertexte"/>
                <w:rFonts w:ascii="Gill Sans MT" w:hAnsi="Gill Sans MT"/>
                <w:noProof/>
                <w:lang w:val="en-GB"/>
              </w:rPr>
              <w:t>Appendices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_Toc530240249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B19AB" w:rsidRPr="00110532" w:rsidRDefault="002B19AB" w:rsidP="002B19AB">
          <w:pPr>
            <w:rPr>
              <w:rFonts w:ascii="Gill Sans MT" w:hAnsi="Gill Sans MT"/>
            </w:rPr>
          </w:pPr>
          <w:r w:rsidRPr="00110532">
            <w:rPr>
              <w:rFonts w:ascii="Gill Sans MT" w:hAnsi="Gill Sans MT"/>
              <w:b/>
              <w:bCs/>
            </w:rPr>
            <w:fldChar w:fldCharType="end"/>
          </w:r>
        </w:p>
      </w:sdtContent>
    </w:sdt>
    <w:p w:rsidR="002B19AB" w:rsidRPr="00110532" w:rsidRDefault="002B19AB" w:rsidP="002B19AB">
      <w:pPr>
        <w:rPr>
          <w:rFonts w:ascii="Gill Sans MT" w:hAnsi="Gill Sans MT"/>
        </w:rPr>
      </w:pPr>
    </w:p>
    <w:p w:rsidR="002B19AB" w:rsidRDefault="002B19AB" w:rsidP="002B19AB">
      <w:pPr>
        <w:tabs>
          <w:tab w:val="left" w:pos="7020"/>
        </w:tabs>
        <w:spacing w:after="200" w:line="276" w:lineRule="auto"/>
        <w:rPr>
          <w:rFonts w:ascii="Gill Sans MT" w:hAnsi="Gill Sans MT"/>
        </w:rPr>
      </w:pPr>
      <w:r>
        <w:rPr>
          <w:rFonts w:ascii="Gill Sans MT" w:hAnsi="Gill Sans MT"/>
        </w:rPr>
        <w:tab/>
      </w:r>
    </w:p>
    <w:p w:rsidR="002B19AB" w:rsidRPr="008F7C33" w:rsidRDefault="002B19AB" w:rsidP="002B19AB">
      <w:pPr>
        <w:tabs>
          <w:tab w:val="left" w:pos="7020"/>
        </w:tabs>
        <w:spacing w:after="200" w:line="276" w:lineRule="auto"/>
        <w:rPr>
          <w:rFonts w:ascii="Gill Sans MT" w:hAnsi="Gill Sans MT"/>
        </w:rPr>
      </w:pPr>
      <w:r w:rsidRPr="006D4164">
        <w:rPr>
          <w:rFonts w:ascii="Gill Sans MT" w:hAnsi="Gill Sans MT"/>
        </w:rPr>
        <w:br w:type="page"/>
      </w:r>
    </w:p>
    <w:p w:rsidR="00455085" w:rsidRPr="00CA28B9" w:rsidRDefault="00455085" w:rsidP="00455085">
      <w:pPr>
        <w:pStyle w:val="Titre1"/>
        <w:rPr>
          <w:rFonts w:ascii="Gill Sans MT" w:hAnsi="Gill Sans MT"/>
          <w:lang w:val="en-GB"/>
        </w:rPr>
      </w:pPr>
      <w:bookmarkStart w:id="0" w:name="_Toc530240236"/>
      <w:r>
        <w:rPr>
          <w:rFonts w:ascii="Gill Sans MT" w:hAnsi="Gill Sans MT"/>
          <w:sz w:val="32"/>
          <w:lang w:val="en-GB"/>
        </w:rPr>
        <w:lastRenderedPageBreak/>
        <w:t>List</w:t>
      </w:r>
      <w:bookmarkEnd w:id="0"/>
    </w:p>
    <w:p w:rsidR="00455085" w:rsidRPr="00110532" w:rsidRDefault="00455085" w:rsidP="00455085">
      <w:pPr>
        <w:rPr>
          <w:rFonts w:ascii="Gill Sans MT" w:hAnsi="Gill Sans MT"/>
        </w:rPr>
      </w:pPr>
    </w:p>
    <w:p w:rsidR="00455085" w:rsidRDefault="00455085" w:rsidP="00455085">
      <w:pPr>
        <w:pStyle w:val="Titre2"/>
        <w:rPr>
          <w:rFonts w:ascii="Gill Sans MT" w:hAnsi="Gill Sans MT"/>
          <w:sz w:val="28"/>
          <w:szCs w:val="28"/>
          <w:lang w:val="en-GB"/>
        </w:rPr>
      </w:pPr>
      <w:bookmarkStart w:id="1" w:name="_Toc530240237"/>
      <w:r>
        <w:rPr>
          <w:rFonts w:ascii="Gill Sans MT" w:hAnsi="Gill Sans MT"/>
          <w:sz w:val="28"/>
          <w:szCs w:val="28"/>
          <w:lang w:val="en-GB"/>
        </w:rPr>
        <w:t>List of Figures</w:t>
      </w:r>
      <w:bookmarkEnd w:id="1"/>
    </w:p>
    <w:p w:rsidR="00455085" w:rsidRDefault="00455085" w:rsidP="00455085">
      <w:pPr>
        <w:rPr>
          <w:lang w:val="en-GB" w:eastAsia="fr-FR"/>
        </w:rPr>
      </w:pPr>
    </w:p>
    <w:p w:rsidR="00455085" w:rsidRDefault="00455085" w:rsidP="00455085">
      <w:pPr>
        <w:pStyle w:val="Titre2"/>
        <w:rPr>
          <w:rFonts w:ascii="Gill Sans MT" w:hAnsi="Gill Sans MT"/>
          <w:sz w:val="28"/>
          <w:szCs w:val="28"/>
          <w:lang w:val="en-GB"/>
        </w:rPr>
      </w:pPr>
      <w:bookmarkStart w:id="2" w:name="_Toc530240238"/>
      <w:r>
        <w:rPr>
          <w:rFonts w:ascii="Gill Sans MT" w:hAnsi="Gill Sans MT"/>
          <w:sz w:val="28"/>
          <w:szCs w:val="28"/>
          <w:lang w:val="en-GB"/>
        </w:rPr>
        <w:t>List of Tables</w:t>
      </w:r>
      <w:bookmarkEnd w:id="2"/>
    </w:p>
    <w:p w:rsidR="00455085" w:rsidRDefault="00455085" w:rsidP="00455085">
      <w:pPr>
        <w:rPr>
          <w:lang w:val="en-GB" w:eastAsia="fr-FR"/>
        </w:rPr>
      </w:pPr>
    </w:p>
    <w:p w:rsidR="00455085" w:rsidRDefault="00455085" w:rsidP="00455085">
      <w:pPr>
        <w:pStyle w:val="Titre2"/>
        <w:rPr>
          <w:rFonts w:ascii="Gill Sans MT" w:hAnsi="Gill Sans MT"/>
          <w:sz w:val="28"/>
          <w:szCs w:val="28"/>
          <w:lang w:val="en-GB"/>
        </w:rPr>
      </w:pPr>
      <w:bookmarkStart w:id="3" w:name="_Toc530240239"/>
      <w:r>
        <w:rPr>
          <w:rFonts w:ascii="Gill Sans MT" w:hAnsi="Gill Sans MT"/>
          <w:sz w:val="28"/>
          <w:szCs w:val="28"/>
          <w:lang w:val="en-GB"/>
        </w:rPr>
        <w:t xml:space="preserve">List of </w:t>
      </w:r>
      <w:bookmarkEnd w:id="3"/>
      <w:r w:rsidR="007142BF">
        <w:rPr>
          <w:rFonts w:ascii="Gill Sans MT" w:hAnsi="Gill Sans MT"/>
          <w:sz w:val="28"/>
          <w:szCs w:val="28"/>
          <w:lang w:val="en-GB"/>
        </w:rPr>
        <w:t>Abbreviations</w:t>
      </w:r>
      <w:bookmarkStart w:id="4" w:name="_GoBack"/>
      <w:bookmarkEnd w:id="4"/>
    </w:p>
    <w:p w:rsidR="00455085" w:rsidRPr="00455085" w:rsidRDefault="00455085" w:rsidP="00455085">
      <w:pPr>
        <w:rPr>
          <w:lang w:val="en-GB" w:eastAsia="fr-FR"/>
        </w:rPr>
      </w:pPr>
    </w:p>
    <w:p w:rsidR="00E9407A" w:rsidRPr="00110532" w:rsidRDefault="00E9407A" w:rsidP="00E9407A">
      <w:pPr>
        <w:rPr>
          <w:rFonts w:ascii="Gill Sans MT" w:hAnsi="Gill Sans MT"/>
        </w:rPr>
      </w:pPr>
    </w:p>
    <w:p w:rsidR="00E9407A" w:rsidRDefault="00E9407A" w:rsidP="00E9407A">
      <w:pPr>
        <w:spacing w:after="200" w:line="276" w:lineRule="auto"/>
        <w:rPr>
          <w:rFonts w:ascii="Gill Sans MT" w:hAnsi="Gill Sans MT"/>
          <w:lang w:val="en-US"/>
        </w:rPr>
      </w:pPr>
      <w:r>
        <w:rPr>
          <w:rFonts w:ascii="Gill Sans MT" w:hAnsi="Gill Sans MT"/>
          <w:lang w:val="en-US"/>
        </w:rPr>
        <w:br w:type="page"/>
      </w:r>
    </w:p>
    <w:p w:rsidR="00E9407A" w:rsidRPr="00CA28B9" w:rsidRDefault="00455085" w:rsidP="00E9407A">
      <w:pPr>
        <w:pStyle w:val="Titre1"/>
        <w:rPr>
          <w:rFonts w:ascii="Gill Sans MT" w:hAnsi="Gill Sans MT"/>
          <w:lang w:val="en-GB"/>
        </w:rPr>
      </w:pPr>
      <w:bookmarkStart w:id="5" w:name="_Toc530240240"/>
      <w:r>
        <w:rPr>
          <w:rFonts w:ascii="Gill Sans MT" w:hAnsi="Gill Sans MT"/>
          <w:sz w:val="32"/>
          <w:lang w:val="en-GB"/>
        </w:rPr>
        <w:lastRenderedPageBreak/>
        <w:t>Abstract</w:t>
      </w:r>
      <w:bookmarkEnd w:id="5"/>
    </w:p>
    <w:p w:rsidR="00E9407A" w:rsidRPr="00110532" w:rsidRDefault="00E9407A" w:rsidP="00E9407A">
      <w:pPr>
        <w:rPr>
          <w:rFonts w:ascii="Gill Sans MT" w:hAnsi="Gill Sans MT"/>
        </w:rPr>
      </w:pPr>
    </w:p>
    <w:p w:rsidR="00E9407A" w:rsidRPr="00D23708" w:rsidRDefault="00E9407A" w:rsidP="00E9407A">
      <w:pPr>
        <w:spacing w:after="200" w:line="276" w:lineRule="auto"/>
        <w:rPr>
          <w:rFonts w:ascii="Gill Sans MT" w:hAnsi="Gill Sans MT"/>
          <w:lang w:val="en-US"/>
        </w:rPr>
      </w:pPr>
      <w:r w:rsidRPr="00D23708">
        <w:rPr>
          <w:rFonts w:ascii="Gill Sans MT" w:hAnsi="Gill Sans MT"/>
          <w:lang w:val="en-US"/>
        </w:rPr>
        <w:br w:type="page"/>
      </w:r>
    </w:p>
    <w:p w:rsidR="00E9407A" w:rsidRPr="00732248" w:rsidRDefault="00E9407A" w:rsidP="00E9407A">
      <w:pPr>
        <w:rPr>
          <w:rFonts w:ascii="Gill Sans MT" w:hAnsi="Gill Sans MT"/>
          <w:lang w:val="en-US"/>
        </w:rPr>
      </w:pPr>
    </w:p>
    <w:p w:rsidR="00455085" w:rsidRPr="00CA28B9" w:rsidRDefault="00455085" w:rsidP="00455085">
      <w:pPr>
        <w:pStyle w:val="Titre1"/>
        <w:rPr>
          <w:rFonts w:ascii="Gill Sans MT" w:hAnsi="Gill Sans MT"/>
          <w:lang w:val="en-GB"/>
        </w:rPr>
      </w:pPr>
      <w:bookmarkStart w:id="6" w:name="_Toc530240241"/>
      <w:r>
        <w:rPr>
          <w:rFonts w:ascii="Gill Sans MT" w:hAnsi="Gill Sans MT"/>
          <w:sz w:val="32"/>
          <w:lang w:val="en-GB"/>
        </w:rPr>
        <w:t>Introduction</w:t>
      </w:r>
      <w:bookmarkEnd w:id="6"/>
    </w:p>
    <w:p w:rsidR="00455085" w:rsidRDefault="00455085" w:rsidP="00E9407A">
      <w:pPr>
        <w:spacing w:after="200" w:line="276" w:lineRule="auto"/>
        <w:rPr>
          <w:rFonts w:ascii="Gill Sans MT" w:hAnsi="Gill Sans MT"/>
          <w:lang w:val="en-US"/>
        </w:rPr>
      </w:pPr>
    </w:p>
    <w:p w:rsidR="00455085" w:rsidRDefault="00455085">
      <w:pPr>
        <w:rPr>
          <w:rFonts w:ascii="Gill Sans MT" w:hAnsi="Gill Sans MT"/>
          <w:lang w:val="en-US"/>
        </w:rPr>
      </w:pPr>
      <w:r>
        <w:rPr>
          <w:rFonts w:ascii="Gill Sans MT" w:hAnsi="Gill Sans MT"/>
          <w:lang w:val="en-US"/>
        </w:rPr>
        <w:br w:type="page"/>
      </w:r>
    </w:p>
    <w:p w:rsidR="00455085" w:rsidRPr="00CA28B9" w:rsidRDefault="00455085" w:rsidP="00455085">
      <w:pPr>
        <w:pStyle w:val="Titre1"/>
        <w:rPr>
          <w:rFonts w:ascii="Gill Sans MT" w:hAnsi="Gill Sans MT"/>
          <w:lang w:val="en-GB"/>
        </w:rPr>
      </w:pPr>
      <w:bookmarkStart w:id="7" w:name="_Toc530240242"/>
      <w:r>
        <w:rPr>
          <w:rFonts w:ascii="Gill Sans MT" w:hAnsi="Gill Sans MT"/>
          <w:sz w:val="32"/>
          <w:lang w:val="en-GB"/>
        </w:rPr>
        <w:lastRenderedPageBreak/>
        <w:t>Methods / Procedures</w:t>
      </w:r>
      <w:bookmarkEnd w:id="7"/>
    </w:p>
    <w:p w:rsidR="00455085" w:rsidRDefault="00455085">
      <w:pPr>
        <w:rPr>
          <w:rFonts w:ascii="Gill Sans MT" w:hAnsi="Gill Sans MT"/>
          <w:lang w:val="en-US"/>
        </w:rPr>
      </w:pPr>
      <w:r>
        <w:rPr>
          <w:rFonts w:ascii="Gill Sans MT" w:hAnsi="Gill Sans MT"/>
          <w:lang w:val="en-US"/>
        </w:rPr>
        <w:br w:type="page"/>
      </w:r>
    </w:p>
    <w:p w:rsidR="00455085" w:rsidRPr="00CA28B9" w:rsidRDefault="00455085" w:rsidP="00455085">
      <w:pPr>
        <w:pStyle w:val="Titre1"/>
        <w:rPr>
          <w:rFonts w:ascii="Gill Sans MT" w:hAnsi="Gill Sans MT"/>
          <w:lang w:val="en-GB"/>
        </w:rPr>
      </w:pPr>
      <w:bookmarkStart w:id="8" w:name="_Toc530240243"/>
      <w:r>
        <w:rPr>
          <w:rFonts w:ascii="Gill Sans MT" w:hAnsi="Gill Sans MT"/>
          <w:sz w:val="32"/>
          <w:lang w:val="en-GB"/>
        </w:rPr>
        <w:lastRenderedPageBreak/>
        <w:t>Results</w:t>
      </w:r>
      <w:bookmarkEnd w:id="8"/>
    </w:p>
    <w:p w:rsidR="00455085" w:rsidRDefault="00455085">
      <w:pPr>
        <w:rPr>
          <w:rFonts w:ascii="Gill Sans MT" w:hAnsi="Gill Sans MT"/>
          <w:lang w:val="en-US"/>
        </w:rPr>
      </w:pPr>
      <w:r>
        <w:rPr>
          <w:rFonts w:ascii="Gill Sans MT" w:hAnsi="Gill Sans MT"/>
          <w:lang w:val="en-US"/>
        </w:rPr>
        <w:br w:type="page"/>
      </w:r>
    </w:p>
    <w:p w:rsidR="00455085" w:rsidRDefault="00455085" w:rsidP="00455085">
      <w:pPr>
        <w:pStyle w:val="Titre1"/>
        <w:rPr>
          <w:rFonts w:ascii="Gill Sans MT" w:hAnsi="Gill Sans MT"/>
          <w:sz w:val="32"/>
          <w:lang w:val="en-GB"/>
        </w:rPr>
      </w:pPr>
      <w:bookmarkStart w:id="9" w:name="_Toc530240244"/>
      <w:r>
        <w:rPr>
          <w:rFonts w:ascii="Gill Sans MT" w:hAnsi="Gill Sans MT"/>
          <w:sz w:val="32"/>
          <w:lang w:val="en-GB"/>
        </w:rPr>
        <w:lastRenderedPageBreak/>
        <w:t>Discussion</w:t>
      </w:r>
      <w:bookmarkEnd w:id="9"/>
    </w:p>
    <w:p w:rsidR="00455085" w:rsidRDefault="00455085">
      <w:pPr>
        <w:rPr>
          <w:lang w:val="en-GB" w:eastAsia="fr-FR"/>
        </w:rPr>
      </w:pPr>
      <w:r>
        <w:rPr>
          <w:lang w:val="en-GB" w:eastAsia="fr-FR"/>
        </w:rPr>
        <w:br w:type="page"/>
      </w:r>
    </w:p>
    <w:p w:rsidR="00455085" w:rsidRDefault="00455085" w:rsidP="00455085">
      <w:pPr>
        <w:pStyle w:val="Titre1"/>
        <w:rPr>
          <w:rFonts w:ascii="Gill Sans MT" w:hAnsi="Gill Sans MT"/>
          <w:sz w:val="32"/>
          <w:lang w:val="en-GB"/>
        </w:rPr>
      </w:pPr>
      <w:bookmarkStart w:id="10" w:name="_Toc530240245"/>
      <w:r>
        <w:rPr>
          <w:rFonts w:ascii="Gill Sans MT" w:hAnsi="Gill Sans MT"/>
          <w:sz w:val="32"/>
          <w:lang w:val="en-GB"/>
        </w:rPr>
        <w:lastRenderedPageBreak/>
        <w:t>Future work</w:t>
      </w:r>
      <w:bookmarkEnd w:id="10"/>
    </w:p>
    <w:p w:rsidR="00455085" w:rsidRDefault="00455085">
      <w:pPr>
        <w:rPr>
          <w:lang w:val="en-GB" w:eastAsia="fr-FR"/>
        </w:rPr>
      </w:pPr>
      <w:r>
        <w:rPr>
          <w:lang w:val="en-GB" w:eastAsia="fr-FR"/>
        </w:rPr>
        <w:br w:type="page"/>
      </w:r>
    </w:p>
    <w:p w:rsidR="00455085" w:rsidRDefault="00455085" w:rsidP="00455085">
      <w:pPr>
        <w:pStyle w:val="Titre1"/>
        <w:rPr>
          <w:rFonts w:ascii="Gill Sans MT" w:hAnsi="Gill Sans MT"/>
          <w:sz w:val="32"/>
          <w:lang w:val="en-GB"/>
        </w:rPr>
      </w:pPr>
      <w:bookmarkStart w:id="11" w:name="_Toc530240246"/>
      <w:r>
        <w:rPr>
          <w:rFonts w:ascii="Gill Sans MT" w:hAnsi="Gill Sans MT"/>
          <w:sz w:val="32"/>
          <w:lang w:val="en-GB"/>
        </w:rPr>
        <w:lastRenderedPageBreak/>
        <w:t>Conclusion</w:t>
      </w:r>
      <w:bookmarkEnd w:id="11"/>
    </w:p>
    <w:p w:rsidR="00DD262A" w:rsidRDefault="00DD262A">
      <w:pPr>
        <w:rPr>
          <w:lang w:val="en-GB" w:eastAsia="fr-FR"/>
        </w:rPr>
      </w:pPr>
      <w:r>
        <w:rPr>
          <w:lang w:val="en-GB" w:eastAsia="fr-FR"/>
        </w:rPr>
        <w:br w:type="page"/>
      </w:r>
    </w:p>
    <w:p w:rsidR="00DD262A" w:rsidRDefault="00DD262A" w:rsidP="00DD262A">
      <w:pPr>
        <w:pStyle w:val="Titre1"/>
        <w:rPr>
          <w:rFonts w:ascii="Gill Sans MT" w:hAnsi="Gill Sans MT"/>
          <w:sz w:val="32"/>
          <w:lang w:val="en-GB"/>
        </w:rPr>
      </w:pPr>
      <w:bookmarkStart w:id="12" w:name="_Toc530240247"/>
      <w:r>
        <w:rPr>
          <w:rFonts w:ascii="Gill Sans MT" w:hAnsi="Gill Sans MT"/>
          <w:sz w:val="32"/>
          <w:lang w:val="en-GB"/>
        </w:rPr>
        <w:lastRenderedPageBreak/>
        <w:t>Acknowledgments</w:t>
      </w:r>
      <w:bookmarkEnd w:id="12"/>
    </w:p>
    <w:p w:rsidR="00DD262A" w:rsidRDefault="00DD262A">
      <w:pPr>
        <w:rPr>
          <w:lang w:val="en-GB" w:eastAsia="fr-FR"/>
        </w:rPr>
      </w:pPr>
      <w:r>
        <w:rPr>
          <w:lang w:val="en-GB" w:eastAsia="fr-FR"/>
        </w:rPr>
        <w:br w:type="page"/>
      </w:r>
    </w:p>
    <w:p w:rsidR="00DD262A" w:rsidRDefault="00DD262A" w:rsidP="00DD262A">
      <w:pPr>
        <w:pStyle w:val="Titre1"/>
        <w:rPr>
          <w:rFonts w:ascii="Gill Sans MT" w:hAnsi="Gill Sans MT"/>
          <w:sz w:val="32"/>
          <w:lang w:val="en-GB"/>
        </w:rPr>
      </w:pPr>
      <w:bookmarkStart w:id="13" w:name="_Toc530240248"/>
      <w:r>
        <w:rPr>
          <w:rFonts w:ascii="Gill Sans MT" w:hAnsi="Gill Sans MT"/>
          <w:sz w:val="32"/>
          <w:lang w:val="en-GB"/>
        </w:rPr>
        <w:lastRenderedPageBreak/>
        <w:t>References</w:t>
      </w:r>
      <w:bookmarkEnd w:id="13"/>
    </w:p>
    <w:p w:rsidR="00DD262A" w:rsidRDefault="00DD262A">
      <w:pPr>
        <w:rPr>
          <w:lang w:val="en-GB" w:eastAsia="fr-FR"/>
        </w:rPr>
      </w:pPr>
      <w:r>
        <w:rPr>
          <w:lang w:val="en-GB" w:eastAsia="fr-FR"/>
        </w:rPr>
        <w:br w:type="page"/>
      </w:r>
    </w:p>
    <w:p w:rsidR="00DD262A" w:rsidRPr="00CA28B9" w:rsidRDefault="00DD262A" w:rsidP="00DD262A">
      <w:pPr>
        <w:pStyle w:val="Titre1"/>
        <w:rPr>
          <w:rFonts w:ascii="Gill Sans MT" w:hAnsi="Gill Sans MT"/>
          <w:lang w:val="en-GB"/>
        </w:rPr>
      </w:pPr>
      <w:bookmarkStart w:id="14" w:name="_Toc530240249"/>
      <w:r>
        <w:rPr>
          <w:rFonts w:ascii="Gill Sans MT" w:hAnsi="Gill Sans MT"/>
          <w:lang w:val="en-GB"/>
        </w:rPr>
        <w:lastRenderedPageBreak/>
        <w:t>Appendices</w:t>
      </w:r>
      <w:bookmarkEnd w:id="14"/>
    </w:p>
    <w:p w:rsidR="00DD262A" w:rsidRPr="00DD262A" w:rsidRDefault="00DD262A" w:rsidP="00DD262A">
      <w:pPr>
        <w:rPr>
          <w:lang w:val="en-GB" w:eastAsia="fr-FR"/>
        </w:rPr>
      </w:pPr>
    </w:p>
    <w:p w:rsidR="00455085" w:rsidRPr="00455085" w:rsidRDefault="00455085" w:rsidP="00455085">
      <w:pPr>
        <w:rPr>
          <w:lang w:val="en-GB" w:eastAsia="fr-FR"/>
        </w:rPr>
      </w:pPr>
    </w:p>
    <w:p w:rsidR="00C67317" w:rsidRPr="00E9407A" w:rsidRDefault="00C67317" w:rsidP="00E9407A">
      <w:pPr>
        <w:spacing w:after="200" w:line="276" w:lineRule="auto"/>
        <w:rPr>
          <w:rFonts w:ascii="Gill Sans MT" w:hAnsi="Gill Sans MT"/>
          <w:lang w:val="en-US"/>
        </w:rPr>
      </w:pPr>
    </w:p>
    <w:sectPr w:rsidR="00C67317" w:rsidRPr="00E9407A" w:rsidSect="0036200D">
      <w:footerReference w:type="default" r:id="rId9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91AB8" w:rsidRDefault="00D91AB8" w:rsidP="00CD366D">
      <w:pPr>
        <w:spacing w:after="0" w:line="240" w:lineRule="auto"/>
      </w:pPr>
      <w:r>
        <w:separator/>
      </w:r>
    </w:p>
  </w:endnote>
  <w:endnote w:type="continuationSeparator" w:id="0">
    <w:p w:rsidR="00D91AB8" w:rsidRDefault="00D91AB8" w:rsidP="00CD36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MBX10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MBX12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MR12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729354954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:rsidR="00CD366D" w:rsidRDefault="00CD366D" w:rsidP="00CD366D">
            <w:pPr>
              <w:pStyle w:val="Pieddepage"/>
              <w:jc w:val="right"/>
            </w:pPr>
            <w: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</w:rPr>
              <w:fldChar w:fldCharType="separate"/>
            </w:r>
            <w:r w:rsidR="007142BF">
              <w:rPr>
                <w:b/>
                <w:bCs/>
                <w:noProof/>
              </w:rPr>
              <w:t>13</w:t>
            </w:r>
            <w:r>
              <w:rPr>
                <w:b/>
                <w:bCs/>
              </w:rPr>
              <w:fldChar w:fldCharType="end"/>
            </w:r>
            <w:r>
              <w:t xml:space="preserve"> sur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</w:rPr>
              <w:fldChar w:fldCharType="separate"/>
            </w:r>
            <w:r w:rsidR="007142BF">
              <w:rPr>
                <w:b/>
                <w:bCs/>
                <w:noProof/>
              </w:rPr>
              <w:t>13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:rsidR="00CD366D" w:rsidRPr="00CD366D" w:rsidRDefault="00CD366D" w:rsidP="00CD366D">
    <w:pPr>
      <w:pStyle w:val="Pieddepage"/>
      <w:jc w:val="center"/>
      <w:rPr>
        <w:lang w:val="en-GB"/>
      </w:rPr>
    </w:pPr>
    <w:r w:rsidRPr="00CD366D">
      <w:rPr>
        <w:rFonts w:ascii="Century Gothic" w:hAnsi="Century Gothic"/>
        <w:i/>
        <w:iCs/>
        <w:sz w:val="18"/>
        <w:lang w:val="en-GB"/>
      </w:rPr>
      <w:t>Computa</w:t>
    </w:r>
    <w:r>
      <w:rPr>
        <w:rFonts w:ascii="Century Gothic" w:hAnsi="Century Gothic"/>
        <w:i/>
        <w:iCs/>
        <w:sz w:val="18"/>
        <w:lang w:val="en-GB"/>
      </w:rPr>
      <w:t>tional methods and C</w:t>
    </w:r>
    <w:r w:rsidRPr="00CD366D">
      <w:rPr>
        <w:rFonts w:ascii="Century Gothic" w:hAnsi="Century Gothic"/>
        <w:i/>
        <w:iCs/>
        <w:sz w:val="18"/>
        <w:lang w:val="en-GB"/>
      </w:rPr>
      <w:t>++ report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91AB8" w:rsidRDefault="00D91AB8" w:rsidP="00CD366D">
      <w:pPr>
        <w:spacing w:after="0" w:line="240" w:lineRule="auto"/>
      </w:pPr>
      <w:r>
        <w:separator/>
      </w:r>
    </w:p>
  </w:footnote>
  <w:footnote w:type="continuationSeparator" w:id="0">
    <w:p w:rsidR="00D91AB8" w:rsidRDefault="00D91AB8" w:rsidP="00CD366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94A0454"/>
    <w:multiLevelType w:val="hybridMultilevel"/>
    <w:tmpl w:val="F6B63502"/>
    <w:lvl w:ilvl="0" w:tplc="5F2ED490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7DA019C"/>
    <w:multiLevelType w:val="multilevel"/>
    <w:tmpl w:val="040C0025"/>
    <w:lvl w:ilvl="0">
      <w:start w:val="1"/>
      <w:numFmt w:val="decimal"/>
      <w:pStyle w:val="Titre1"/>
      <w:lvlText w:val="%1"/>
      <w:lvlJc w:val="left"/>
      <w:pPr>
        <w:ind w:left="432" w:hanging="432"/>
      </w:p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5956"/>
    <w:rsid w:val="00075956"/>
    <w:rsid w:val="00270E4A"/>
    <w:rsid w:val="002B19AB"/>
    <w:rsid w:val="0036200D"/>
    <w:rsid w:val="00455085"/>
    <w:rsid w:val="005A3A56"/>
    <w:rsid w:val="006770A7"/>
    <w:rsid w:val="007142BF"/>
    <w:rsid w:val="00C67317"/>
    <w:rsid w:val="00CD366D"/>
    <w:rsid w:val="00D91AB8"/>
    <w:rsid w:val="00DD262A"/>
    <w:rsid w:val="00E940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F5BAA5F-3CC0-4F13-BDBC-ABBDF0BEB6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2B19AB"/>
    <w:pPr>
      <w:keepNext/>
      <w:keepLines/>
      <w:numPr>
        <w:numId w:val="1"/>
      </w:numPr>
      <w:spacing w:before="480" w:after="0" w:line="240" w:lineRule="auto"/>
      <w:jc w:val="both"/>
      <w:outlineLvl w:val="0"/>
    </w:pPr>
    <w:rPr>
      <w:rFonts w:asciiTheme="majorHAnsi" w:eastAsiaTheme="majorEastAsia" w:hAnsiTheme="majorHAnsi" w:cstheme="majorBidi"/>
      <w:b/>
      <w:bCs/>
      <w:smallCaps/>
      <w:color w:val="2E74B5" w:themeColor="accent1" w:themeShade="BF"/>
      <w:sz w:val="28"/>
      <w:szCs w:val="28"/>
      <w:lang w:eastAsia="fr-FR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2B19AB"/>
    <w:pPr>
      <w:keepNext/>
      <w:keepLines/>
      <w:numPr>
        <w:ilvl w:val="1"/>
        <w:numId w:val="1"/>
      </w:numPr>
      <w:spacing w:before="200" w:after="0" w:line="240" w:lineRule="auto"/>
      <w:jc w:val="both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  <w:lang w:eastAsia="fr-FR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2B19AB"/>
    <w:pPr>
      <w:keepNext/>
      <w:keepLines/>
      <w:numPr>
        <w:ilvl w:val="2"/>
        <w:numId w:val="1"/>
      </w:numPr>
      <w:spacing w:before="200" w:after="0" w:line="240" w:lineRule="auto"/>
      <w:jc w:val="both"/>
      <w:outlineLvl w:val="2"/>
    </w:pPr>
    <w:rPr>
      <w:rFonts w:asciiTheme="majorHAnsi" w:eastAsiaTheme="majorEastAsia" w:hAnsiTheme="majorHAnsi" w:cstheme="majorBidi"/>
      <w:b/>
      <w:bCs/>
      <w:color w:val="5B9BD5" w:themeColor="accent1"/>
      <w:sz w:val="24"/>
      <w:szCs w:val="24"/>
      <w:lang w:eastAsia="fr-FR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B19AB"/>
    <w:pPr>
      <w:keepNext/>
      <w:keepLines/>
      <w:numPr>
        <w:ilvl w:val="3"/>
        <w:numId w:val="1"/>
      </w:numPr>
      <w:spacing w:before="200" w:after="0" w:line="240" w:lineRule="auto"/>
      <w:jc w:val="both"/>
      <w:outlineLvl w:val="3"/>
    </w:pPr>
    <w:rPr>
      <w:rFonts w:asciiTheme="majorHAnsi" w:eastAsiaTheme="majorEastAsia" w:hAnsiTheme="majorHAnsi" w:cstheme="majorBidi"/>
      <w:b/>
      <w:bCs/>
      <w:i/>
      <w:iCs/>
      <w:color w:val="5B9BD5" w:themeColor="accent1"/>
      <w:sz w:val="24"/>
      <w:szCs w:val="24"/>
      <w:lang w:eastAsia="fr-FR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B19AB"/>
    <w:pPr>
      <w:keepNext/>
      <w:keepLines/>
      <w:numPr>
        <w:ilvl w:val="4"/>
        <w:numId w:val="1"/>
      </w:numPr>
      <w:spacing w:before="200" w:after="0" w:line="240" w:lineRule="auto"/>
      <w:jc w:val="both"/>
      <w:outlineLvl w:val="4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fr-FR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B19AB"/>
    <w:pPr>
      <w:keepNext/>
      <w:keepLines/>
      <w:numPr>
        <w:ilvl w:val="5"/>
        <w:numId w:val="1"/>
      </w:numPr>
      <w:spacing w:before="200" w:after="0" w:line="240" w:lineRule="auto"/>
      <w:jc w:val="both"/>
      <w:outlineLvl w:val="5"/>
    </w:pPr>
    <w:rPr>
      <w:rFonts w:asciiTheme="majorHAnsi" w:eastAsiaTheme="majorEastAsia" w:hAnsiTheme="majorHAnsi" w:cstheme="majorBidi"/>
      <w:i/>
      <w:iCs/>
      <w:color w:val="1F4D78" w:themeColor="accent1" w:themeShade="7F"/>
      <w:sz w:val="24"/>
      <w:szCs w:val="24"/>
      <w:lang w:eastAsia="fr-FR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B19AB"/>
    <w:pPr>
      <w:keepNext/>
      <w:keepLines/>
      <w:numPr>
        <w:ilvl w:val="6"/>
        <w:numId w:val="1"/>
      </w:numPr>
      <w:spacing w:before="200" w:after="0" w:line="240" w:lineRule="auto"/>
      <w:jc w:val="both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sz w:val="24"/>
      <w:szCs w:val="24"/>
      <w:lang w:eastAsia="fr-FR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B19AB"/>
    <w:pPr>
      <w:keepNext/>
      <w:keepLines/>
      <w:numPr>
        <w:ilvl w:val="7"/>
        <w:numId w:val="1"/>
      </w:numPr>
      <w:spacing w:before="200" w:after="0" w:line="240" w:lineRule="auto"/>
      <w:jc w:val="both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  <w:lang w:eastAsia="fr-FR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B19AB"/>
    <w:pPr>
      <w:keepNext/>
      <w:keepLines/>
      <w:numPr>
        <w:ilvl w:val="8"/>
        <w:numId w:val="1"/>
      </w:numPr>
      <w:spacing w:before="200" w:after="0" w:line="240" w:lineRule="auto"/>
      <w:jc w:val="both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B19AB"/>
    <w:rPr>
      <w:rFonts w:asciiTheme="majorHAnsi" w:eastAsiaTheme="majorEastAsia" w:hAnsiTheme="majorHAnsi" w:cstheme="majorBidi"/>
      <w:b/>
      <w:bCs/>
      <w:smallCaps/>
      <w:color w:val="2E74B5" w:themeColor="accent1" w:themeShade="BF"/>
      <w:sz w:val="28"/>
      <w:szCs w:val="28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2B19AB"/>
    <w:rPr>
      <w:rFonts w:asciiTheme="majorHAnsi" w:eastAsiaTheme="majorEastAsia" w:hAnsiTheme="majorHAnsi" w:cstheme="majorBidi"/>
      <w:b/>
      <w:bCs/>
      <w:color w:val="5B9BD5" w:themeColor="accent1"/>
      <w:sz w:val="26"/>
      <w:szCs w:val="2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2B19AB"/>
    <w:rPr>
      <w:rFonts w:asciiTheme="majorHAnsi" w:eastAsiaTheme="majorEastAsia" w:hAnsiTheme="majorHAnsi" w:cstheme="majorBidi"/>
      <w:b/>
      <w:bCs/>
      <w:color w:val="5B9BD5" w:themeColor="accent1"/>
      <w:sz w:val="24"/>
      <w:szCs w:val="24"/>
      <w:lang w:eastAsia="fr-FR"/>
    </w:rPr>
  </w:style>
  <w:style w:type="character" w:customStyle="1" w:styleId="Titre4Car">
    <w:name w:val="Titre 4 Car"/>
    <w:basedOn w:val="Policepardfaut"/>
    <w:link w:val="Titre4"/>
    <w:uiPriority w:val="9"/>
    <w:semiHidden/>
    <w:rsid w:val="002B19AB"/>
    <w:rPr>
      <w:rFonts w:asciiTheme="majorHAnsi" w:eastAsiaTheme="majorEastAsia" w:hAnsiTheme="majorHAnsi" w:cstheme="majorBidi"/>
      <w:b/>
      <w:bCs/>
      <w:i/>
      <w:iCs/>
      <w:color w:val="5B9BD5" w:themeColor="accent1"/>
      <w:sz w:val="24"/>
      <w:szCs w:val="24"/>
      <w:lang w:eastAsia="fr-FR"/>
    </w:rPr>
  </w:style>
  <w:style w:type="character" w:customStyle="1" w:styleId="Titre5Car">
    <w:name w:val="Titre 5 Car"/>
    <w:basedOn w:val="Policepardfaut"/>
    <w:link w:val="Titre5"/>
    <w:uiPriority w:val="9"/>
    <w:semiHidden/>
    <w:rsid w:val="002B19AB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fr-FR"/>
    </w:rPr>
  </w:style>
  <w:style w:type="character" w:customStyle="1" w:styleId="Titre6Car">
    <w:name w:val="Titre 6 Car"/>
    <w:basedOn w:val="Policepardfaut"/>
    <w:link w:val="Titre6"/>
    <w:uiPriority w:val="9"/>
    <w:semiHidden/>
    <w:rsid w:val="002B19AB"/>
    <w:rPr>
      <w:rFonts w:asciiTheme="majorHAnsi" w:eastAsiaTheme="majorEastAsia" w:hAnsiTheme="majorHAnsi" w:cstheme="majorBidi"/>
      <w:i/>
      <w:iCs/>
      <w:color w:val="1F4D78" w:themeColor="accent1" w:themeShade="7F"/>
      <w:sz w:val="24"/>
      <w:szCs w:val="24"/>
      <w:lang w:eastAsia="fr-FR"/>
    </w:rPr>
  </w:style>
  <w:style w:type="character" w:customStyle="1" w:styleId="Titre7Car">
    <w:name w:val="Titre 7 Car"/>
    <w:basedOn w:val="Policepardfaut"/>
    <w:link w:val="Titre7"/>
    <w:uiPriority w:val="9"/>
    <w:semiHidden/>
    <w:rsid w:val="002B19AB"/>
    <w:rPr>
      <w:rFonts w:asciiTheme="majorHAnsi" w:eastAsiaTheme="majorEastAsia" w:hAnsiTheme="majorHAnsi" w:cstheme="majorBidi"/>
      <w:i/>
      <w:iCs/>
      <w:color w:val="404040" w:themeColor="text1" w:themeTint="BF"/>
      <w:sz w:val="24"/>
      <w:szCs w:val="24"/>
      <w:lang w:eastAsia="fr-FR"/>
    </w:rPr>
  </w:style>
  <w:style w:type="character" w:customStyle="1" w:styleId="Titre8Car">
    <w:name w:val="Titre 8 Car"/>
    <w:basedOn w:val="Policepardfaut"/>
    <w:link w:val="Titre8"/>
    <w:uiPriority w:val="9"/>
    <w:semiHidden/>
    <w:rsid w:val="002B19AB"/>
    <w:rPr>
      <w:rFonts w:asciiTheme="majorHAnsi" w:eastAsiaTheme="majorEastAsia" w:hAnsiTheme="majorHAnsi" w:cstheme="majorBidi"/>
      <w:color w:val="404040" w:themeColor="text1" w:themeTint="BF"/>
      <w:sz w:val="20"/>
      <w:szCs w:val="20"/>
      <w:lang w:eastAsia="fr-FR"/>
    </w:rPr>
  </w:style>
  <w:style w:type="character" w:customStyle="1" w:styleId="Titre9Car">
    <w:name w:val="Titre 9 Car"/>
    <w:basedOn w:val="Policepardfaut"/>
    <w:link w:val="Titre9"/>
    <w:uiPriority w:val="9"/>
    <w:semiHidden/>
    <w:rsid w:val="002B19AB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eastAsia="fr-FR"/>
    </w:rPr>
  </w:style>
  <w:style w:type="paragraph" w:styleId="Titre">
    <w:name w:val="Title"/>
    <w:basedOn w:val="Normal"/>
    <w:next w:val="Normal"/>
    <w:link w:val="TitreCar"/>
    <w:uiPriority w:val="10"/>
    <w:qFormat/>
    <w:rsid w:val="002B19AB"/>
    <w:pPr>
      <w:pBdr>
        <w:bottom w:val="single" w:sz="8" w:space="4" w:color="5B9BD5" w:themeColor="accent1"/>
      </w:pBdr>
      <w:spacing w:after="300" w:line="240" w:lineRule="auto"/>
      <w:contextualSpacing/>
      <w:jc w:val="both"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  <w:lang w:eastAsia="fr-FR"/>
    </w:rPr>
  </w:style>
  <w:style w:type="character" w:customStyle="1" w:styleId="TitreCar">
    <w:name w:val="Titre Car"/>
    <w:basedOn w:val="Policepardfaut"/>
    <w:link w:val="Titre"/>
    <w:uiPriority w:val="10"/>
    <w:rsid w:val="002B19AB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  <w:lang w:eastAsia="fr-FR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2B19AB"/>
    <w:pPr>
      <w:numPr>
        <w:numId w:val="0"/>
      </w:numPr>
      <w:spacing w:line="276" w:lineRule="auto"/>
      <w:jc w:val="left"/>
      <w:outlineLvl w:val="9"/>
    </w:pPr>
  </w:style>
  <w:style w:type="paragraph" w:styleId="TM1">
    <w:name w:val="toc 1"/>
    <w:basedOn w:val="Normal"/>
    <w:next w:val="Normal"/>
    <w:autoRedefine/>
    <w:uiPriority w:val="39"/>
    <w:unhideWhenUsed/>
    <w:rsid w:val="002B19AB"/>
    <w:pPr>
      <w:spacing w:after="10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ienhypertexte">
    <w:name w:val="Hyperlink"/>
    <w:basedOn w:val="Policepardfaut"/>
    <w:uiPriority w:val="99"/>
    <w:unhideWhenUsed/>
    <w:rsid w:val="002B19AB"/>
    <w:rPr>
      <w:color w:val="0563C1" w:themeColor="hyperlink"/>
      <w:u w:val="single"/>
    </w:rPr>
  </w:style>
  <w:style w:type="paragraph" w:styleId="TM2">
    <w:name w:val="toc 2"/>
    <w:basedOn w:val="Normal"/>
    <w:next w:val="Normal"/>
    <w:autoRedefine/>
    <w:uiPriority w:val="39"/>
    <w:unhideWhenUsed/>
    <w:rsid w:val="002B19AB"/>
    <w:pPr>
      <w:spacing w:after="100" w:line="240" w:lineRule="auto"/>
      <w:ind w:left="240"/>
      <w:jc w:val="both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TM3">
    <w:name w:val="toc 3"/>
    <w:basedOn w:val="Normal"/>
    <w:next w:val="Normal"/>
    <w:autoRedefine/>
    <w:uiPriority w:val="39"/>
    <w:unhideWhenUsed/>
    <w:rsid w:val="002B19AB"/>
    <w:pPr>
      <w:spacing w:after="100" w:line="240" w:lineRule="auto"/>
      <w:ind w:left="480"/>
      <w:jc w:val="both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En-tte">
    <w:name w:val="header"/>
    <w:basedOn w:val="Normal"/>
    <w:link w:val="En-tteCar"/>
    <w:uiPriority w:val="99"/>
    <w:unhideWhenUsed/>
    <w:rsid w:val="00CD366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CD366D"/>
  </w:style>
  <w:style w:type="paragraph" w:styleId="Pieddepage">
    <w:name w:val="footer"/>
    <w:basedOn w:val="Normal"/>
    <w:link w:val="PieddepageCar"/>
    <w:uiPriority w:val="99"/>
    <w:unhideWhenUsed/>
    <w:rsid w:val="00CD366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CD366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.simon@cranfield.ac.uk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a.simon@cranfield.ac.uk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glossaryDocument" Target="glossary/document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MBX10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MBX12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MR12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599F"/>
    <w:rsid w:val="00AC599F"/>
    <w:rsid w:val="00DF5E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3E3AA28713D64648AD62A9EC629B9BDC">
    <w:name w:val="3E3AA28713D64648AD62A9EC629B9BDC"/>
    <w:rsid w:val="00AC599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13</Pages>
  <Words>218</Words>
  <Characters>1202</Characters>
  <Application>Microsoft Office Word</Application>
  <DocSecurity>0</DocSecurity>
  <Lines>10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Axel SIMON</dc:creator>
  <cp:keywords/>
  <dc:description/>
  <cp:lastModifiedBy>Axel SIMON</cp:lastModifiedBy>
  <cp:revision>9</cp:revision>
  <dcterms:created xsi:type="dcterms:W3CDTF">2018-11-17T16:59:00Z</dcterms:created>
  <dcterms:modified xsi:type="dcterms:W3CDTF">2018-11-17T17:48:00Z</dcterms:modified>
</cp:coreProperties>
</file>