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65.0" w:type="dxa"/>
        <w:jc w:val="center"/>
        <w:tblLayout w:type="fixed"/>
        <w:tblLook w:val="0000"/>
      </w:tblPr>
      <w:tblGrid>
        <w:gridCol w:w="8265"/>
        <w:tblGridChange w:id="0">
          <w:tblGrid>
            <w:gridCol w:w="8265"/>
          </w:tblGrid>
        </w:tblGridChange>
      </w:tblGrid>
      <w:tr>
        <w:trPr>
          <w:cantSplit w:val="0"/>
          <w:trHeight w:val="1689" w:hRule="atLeast"/>
          <w:tblHeader w:val="0"/>
        </w:trPr>
        <w:tc>
          <w:tcPr/>
          <w:p w:rsidR="00000000" w:rsidDel="00000000" w:rsidP="00000000" w:rsidRDefault="00000000" w:rsidRPr="00000000" w14:paraId="00000002">
            <w:pPr>
              <w:spacing w:line="360" w:lineRule="auto"/>
              <w:ind w:left="3293" w:right="11" w:firstLine="0"/>
              <w:rPr>
                <w:sz w:val="20"/>
                <w:szCs w:val="20"/>
              </w:rPr>
            </w:pPr>
            <w:bookmarkStart w:colFirst="0" w:colLast="0" w:name="_heading=h.gjdgxs" w:id="0"/>
            <w:bookmarkEnd w:id="0"/>
            <w:r w:rsidDel="00000000" w:rsidR="00000000" w:rsidRPr="00000000">
              <w:rPr/>
              <w:drawing>
                <wp:inline distB="0" distT="0" distL="0" distR="0">
                  <wp:extent cx="1066800" cy="1066800"/>
                  <wp:effectExtent b="0" l="0" r="0" t="0"/>
                  <wp:docPr id="1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66800" cy="1066800"/>
                          </a:xfrm>
                          <a:prstGeom prst="rect"/>
                          <a:ln/>
                        </pic:spPr>
                      </pic:pic>
                    </a:graphicData>
                  </a:graphic>
                </wp:inline>
              </w:drawing>
            </w:r>
            <w:r w:rsidDel="00000000" w:rsidR="00000000" w:rsidRPr="00000000">
              <w:rPr>
                <w:rtl w:val="0"/>
              </w:rPr>
            </w:r>
          </w:p>
        </w:tc>
      </w:tr>
      <w:tr>
        <w:trPr>
          <w:cantSplit w:val="0"/>
          <w:trHeight w:val="235" w:hRule="atLeast"/>
          <w:tblHeader w:val="0"/>
        </w:trPr>
        <w:tc>
          <w:tcPr/>
          <w:p w:rsidR="00000000" w:rsidDel="00000000" w:rsidP="00000000" w:rsidRDefault="00000000" w:rsidRPr="00000000" w14:paraId="00000003">
            <w:pPr>
              <w:spacing w:line="360" w:lineRule="auto"/>
              <w:ind w:left="179" w:right="11" w:firstLine="0"/>
              <w:jc w:val="center"/>
              <w:rPr>
                <w:sz w:val="20"/>
                <w:szCs w:val="20"/>
              </w:rPr>
            </w:pPr>
            <w:r w:rsidDel="00000000" w:rsidR="00000000" w:rsidRPr="00000000">
              <w:rPr>
                <w:sz w:val="20"/>
                <w:szCs w:val="20"/>
                <w:rtl w:val="0"/>
              </w:rPr>
              <w:t xml:space="preserve">МИНИСТЕРСТВО НАУКИ И ВЫСШЕГО ОБРАЗОВАНИЯ РОССИЙСКОЙ ФЕДЕРАЦИИ</w:t>
            </w:r>
          </w:p>
        </w:tc>
      </w:tr>
      <w:tr>
        <w:trPr>
          <w:cantSplit w:val="0"/>
          <w:trHeight w:val="1735" w:hRule="atLeast"/>
          <w:tblHeader w:val="0"/>
        </w:trPr>
        <w:tc>
          <w:tcPr/>
          <w:p w:rsidR="00000000" w:rsidDel="00000000" w:rsidP="00000000" w:rsidRDefault="00000000" w:rsidRPr="00000000" w14:paraId="00000004">
            <w:pPr>
              <w:spacing w:line="360" w:lineRule="auto"/>
              <w:ind w:left="179" w:right="11" w:firstLine="0"/>
              <w:jc w:val="center"/>
              <w:rPr>
                <w:sz w:val="24"/>
                <w:szCs w:val="24"/>
              </w:rPr>
            </w:pPr>
            <w:r w:rsidDel="00000000" w:rsidR="00000000" w:rsidRPr="00000000">
              <w:rPr>
                <w:sz w:val="24"/>
                <w:szCs w:val="24"/>
                <w:rtl w:val="0"/>
              </w:rPr>
              <w:t xml:space="preserve">Федеральное государственное бюджетное образовательное учреждение высшего образования</w:t>
            </w:r>
          </w:p>
          <w:p w:rsidR="00000000" w:rsidDel="00000000" w:rsidP="00000000" w:rsidRDefault="00000000" w:rsidRPr="00000000" w14:paraId="00000005">
            <w:pPr>
              <w:spacing w:line="360" w:lineRule="auto"/>
              <w:ind w:left="179" w:right="11" w:firstLine="0"/>
              <w:jc w:val="center"/>
              <w:rPr>
                <w:b w:val="1"/>
                <w:sz w:val="24"/>
                <w:szCs w:val="24"/>
              </w:rPr>
            </w:pPr>
            <w:r w:rsidDel="00000000" w:rsidR="00000000" w:rsidRPr="00000000">
              <w:rPr>
                <w:b w:val="1"/>
                <w:sz w:val="24"/>
                <w:szCs w:val="24"/>
                <w:rtl w:val="0"/>
              </w:rPr>
              <w:t xml:space="preserve">"МИРЭА - Российский технологический университет"</w:t>
            </w:r>
          </w:p>
          <w:p w:rsidR="00000000" w:rsidDel="00000000" w:rsidP="00000000" w:rsidRDefault="00000000" w:rsidRPr="00000000" w14:paraId="00000006">
            <w:pPr>
              <w:spacing w:before="1" w:line="360" w:lineRule="auto"/>
              <w:ind w:right="11"/>
              <w:jc w:val="center"/>
              <w:rPr>
                <w:b w:val="1"/>
                <w:sz w:val="32"/>
                <w:szCs w:val="32"/>
              </w:rPr>
            </w:pPr>
            <w:r w:rsidDel="00000000" w:rsidR="00000000" w:rsidRPr="00000000">
              <w:rPr>
                <w:b w:val="1"/>
                <w:sz w:val="32"/>
                <w:szCs w:val="32"/>
                <w:rtl w:val="0"/>
              </w:rPr>
              <w:t xml:space="preserve">РТУ МИРЭА</w:t>
            </w:r>
          </w:p>
        </w:tc>
      </w:tr>
      <w:tr>
        <w:trPr>
          <w:cantSplit w:val="0"/>
          <w:trHeight w:val="575" w:hRule="atLeast"/>
          <w:tblHeader w:val="0"/>
        </w:trPr>
        <w:tc>
          <w:tcPr/>
          <w:p w:rsidR="00000000" w:rsidDel="00000000" w:rsidP="00000000" w:rsidRDefault="00000000" w:rsidRPr="00000000" w14:paraId="00000007">
            <w:pPr>
              <w:spacing w:before="7" w:line="360" w:lineRule="auto"/>
              <w:ind w:right="11"/>
              <w:rPr>
                <w:sz w:val="25"/>
                <w:szCs w:val="25"/>
              </w:rPr>
            </w:pPr>
            <w:r w:rsidDel="00000000" w:rsidR="00000000" w:rsidRPr="00000000">
              <w:rPr>
                <w:rtl w:val="0"/>
              </w:rPr>
            </w:r>
          </w:p>
          <w:p w:rsidR="00000000" w:rsidDel="00000000" w:rsidP="00000000" w:rsidRDefault="00000000" w:rsidRPr="00000000" w14:paraId="00000008">
            <w:pPr>
              <w:spacing w:line="360" w:lineRule="auto"/>
              <w:ind w:left="179" w:right="11" w:firstLine="0"/>
              <w:jc w:val="center"/>
              <w:rPr>
                <w:sz w:val="24"/>
                <w:szCs w:val="24"/>
              </w:rPr>
            </w:pPr>
            <w:r w:rsidDel="00000000" w:rsidR="00000000" w:rsidRPr="00000000">
              <w:rPr>
                <w:sz w:val="24"/>
                <w:szCs w:val="24"/>
                <w:rtl w:val="0"/>
              </w:rPr>
              <w:t xml:space="preserve">Институт информационных технологий (ИТ)</w:t>
            </w:r>
          </w:p>
        </w:tc>
      </w:tr>
      <w:tr>
        <w:trPr>
          <w:cantSplit w:val="0"/>
          <w:trHeight w:val="270" w:hRule="atLeast"/>
          <w:tblHeader w:val="0"/>
        </w:trPr>
        <w:tc>
          <w:tcPr/>
          <w:p w:rsidR="00000000" w:rsidDel="00000000" w:rsidP="00000000" w:rsidRDefault="00000000" w:rsidRPr="00000000" w14:paraId="00000009">
            <w:pPr>
              <w:spacing w:line="360" w:lineRule="auto"/>
              <w:ind w:left="179" w:right="11" w:firstLine="0"/>
              <w:jc w:val="center"/>
              <w:rPr>
                <w:sz w:val="24"/>
                <w:szCs w:val="24"/>
              </w:rPr>
            </w:pPr>
            <w:r w:rsidDel="00000000" w:rsidR="00000000" w:rsidRPr="00000000">
              <w:rPr>
                <w:sz w:val="24"/>
                <w:szCs w:val="24"/>
                <w:rtl w:val="0"/>
              </w:rPr>
              <w:t xml:space="preserve">Кафедра инструментального и прикладного программного обеспечения</w:t>
            </w:r>
          </w:p>
        </w:tc>
      </w:tr>
    </w:tbl>
    <w:p w:rsidR="00000000" w:rsidDel="00000000" w:rsidP="00000000" w:rsidRDefault="00000000" w:rsidRPr="00000000" w14:paraId="0000000A">
      <w:pPr>
        <w:spacing w:line="360" w:lineRule="auto"/>
        <w:ind w:right="11"/>
        <w:rPr>
          <w:sz w:val="20"/>
          <w:szCs w:val="20"/>
        </w:rPr>
      </w:pPr>
      <w:r w:rsidDel="00000000" w:rsidR="00000000" w:rsidRPr="00000000">
        <w:rPr>
          <w:sz w:val="20"/>
          <w:szCs w:val="20"/>
        </w:rPr>
        <mc:AlternateContent>
          <mc:Choice Requires="wpg">
            <w:drawing>
              <wp:anchor allowOverlap="1" behindDoc="1" distB="0" distT="0" distL="0" distR="0" hidden="0" layoutInCell="1" locked="0" relativeHeight="0" simplePos="0">
                <wp:simplePos x="0" y="0"/>
                <wp:positionH relativeFrom="page">
                  <wp:posOffset>1151573</wp:posOffset>
                </wp:positionH>
                <wp:positionV relativeFrom="page">
                  <wp:posOffset>3174048</wp:posOffset>
                </wp:positionV>
                <wp:extent cx="5610860" cy="49530"/>
                <wp:effectExtent b="0" l="0" r="0" t="0"/>
                <wp:wrapNone/>
                <wp:docPr id="18" name=""/>
                <a:graphic>
                  <a:graphicData uri="http://schemas.microsoft.com/office/word/2010/wordprocessingShape">
                    <wps:wsp>
                      <wps:cNvSpPr/>
                      <wps:cNvPr id="2" name="Shape 2"/>
                      <wps:spPr>
                        <a:xfrm>
                          <a:off x="2545560" y="3760380"/>
                          <a:ext cx="5600880" cy="39240"/>
                        </a:xfrm>
                        <a:custGeom>
                          <a:rect b="b" l="l" r="r" t="t"/>
                          <a:pathLst>
                            <a:path extrusionOk="0" h="62" w="8820">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1151573</wp:posOffset>
                </wp:positionH>
                <wp:positionV relativeFrom="page">
                  <wp:posOffset>3174048</wp:posOffset>
                </wp:positionV>
                <wp:extent cx="5610860" cy="49530"/>
                <wp:effectExtent b="0" l="0" r="0" t="0"/>
                <wp:wrapNone/>
                <wp:docPr id="1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610860" cy="49530"/>
                        </a:xfrm>
                        <a:prstGeom prst="rect"/>
                        <a:ln/>
                      </pic:spPr>
                    </pic:pic>
                  </a:graphicData>
                </a:graphic>
              </wp:anchor>
            </w:drawing>
          </mc:Fallback>
        </mc:AlternateContent>
      </w:r>
      <w:r w:rsidDel="00000000" w:rsidR="00000000" w:rsidRPr="00000000">
        <w:rPr>
          <w:rtl w:val="0"/>
        </w:rPr>
      </w:r>
    </w:p>
    <w:tbl>
      <w:tblPr>
        <w:tblStyle w:val="Table2"/>
        <w:tblW w:w="9649.0" w:type="dxa"/>
        <w:jc w:val="center"/>
        <w:tblLayout w:type="fixed"/>
        <w:tblLook w:val="0000"/>
      </w:tblPr>
      <w:tblGrid>
        <w:gridCol w:w="6699"/>
        <w:gridCol w:w="2950"/>
        <w:tblGridChange w:id="0">
          <w:tblGrid>
            <w:gridCol w:w="6699"/>
            <w:gridCol w:w="2950"/>
          </w:tblGrid>
        </w:tblGridChange>
      </w:tblGrid>
      <w:tr>
        <w:trPr>
          <w:cantSplit w:val="0"/>
          <w:trHeight w:val="420" w:hRule="atLeast"/>
          <w:tblHeader w:val="0"/>
        </w:trPr>
        <w:tc>
          <w:tcPr>
            <w:gridSpan w:val="2"/>
          </w:tcPr>
          <w:p w:rsidR="00000000" w:rsidDel="00000000" w:rsidP="00000000" w:rsidRDefault="00000000" w:rsidRPr="00000000" w14:paraId="0000000B">
            <w:pPr>
              <w:spacing w:line="360" w:lineRule="auto"/>
              <w:ind w:right="11"/>
              <w:rPr>
                <w:b w:val="1"/>
              </w:rPr>
            </w:pPr>
            <w:r w:rsidDel="00000000" w:rsidR="00000000" w:rsidRPr="00000000">
              <w:rPr>
                <w:rtl w:val="0"/>
              </w:rPr>
            </w:r>
          </w:p>
        </w:tc>
      </w:tr>
      <w:tr>
        <w:trPr>
          <w:cantSplit w:val="0"/>
          <w:trHeight w:val="321" w:hRule="atLeast"/>
          <w:tblHeader w:val="0"/>
        </w:trPr>
        <w:tc>
          <w:tcPr>
            <w:gridSpan w:val="2"/>
          </w:tcPr>
          <w:p w:rsidR="00000000" w:rsidDel="00000000" w:rsidP="00000000" w:rsidRDefault="00000000" w:rsidRPr="00000000" w14:paraId="0000000D">
            <w:pPr>
              <w:spacing w:line="360" w:lineRule="auto"/>
              <w:ind w:right="11"/>
              <w:jc w:val="center"/>
              <w:rPr>
                <w:b w:val="1"/>
                <w:sz w:val="28"/>
                <w:szCs w:val="28"/>
              </w:rPr>
            </w:pPr>
            <w:r w:rsidDel="00000000" w:rsidR="00000000" w:rsidRPr="00000000">
              <w:rPr>
                <w:b w:val="1"/>
                <w:sz w:val="28"/>
                <w:szCs w:val="28"/>
                <w:rtl w:val="0"/>
              </w:rPr>
              <w:t xml:space="preserve">ОТЧЕТ ПО ПРАКТИЧЕСКОЙ РАБОТЕ №5</w:t>
            </w:r>
          </w:p>
        </w:tc>
      </w:tr>
      <w:tr>
        <w:trPr>
          <w:cantSplit w:val="0"/>
          <w:trHeight w:val="321" w:hRule="atLeast"/>
          <w:tblHeader w:val="0"/>
        </w:trPr>
        <w:tc>
          <w:tcPr>
            <w:gridSpan w:val="2"/>
          </w:tcPr>
          <w:p w:rsidR="00000000" w:rsidDel="00000000" w:rsidP="00000000" w:rsidRDefault="00000000" w:rsidRPr="00000000" w14:paraId="0000000F">
            <w:pPr>
              <w:spacing w:line="360" w:lineRule="auto"/>
              <w:ind w:right="11"/>
              <w:jc w:val="center"/>
              <w:rPr>
                <w:sz w:val="28"/>
                <w:szCs w:val="28"/>
              </w:rPr>
            </w:pPr>
            <w:r w:rsidDel="00000000" w:rsidR="00000000" w:rsidRPr="00000000">
              <w:rPr>
                <w:b w:val="1"/>
                <w:sz w:val="28"/>
                <w:szCs w:val="28"/>
                <w:rtl w:val="0"/>
              </w:rPr>
              <w:t xml:space="preserve">по дисциплине</w:t>
            </w:r>
            <w:r w:rsidDel="00000000" w:rsidR="00000000" w:rsidRPr="00000000">
              <w:rPr>
                <w:rtl w:val="0"/>
              </w:rPr>
            </w:r>
          </w:p>
        </w:tc>
      </w:tr>
      <w:tr>
        <w:trPr>
          <w:cantSplit w:val="0"/>
          <w:trHeight w:val="1286" w:hRule="atLeast"/>
          <w:tblHeader w:val="0"/>
        </w:trPr>
        <w:tc>
          <w:tcPr>
            <w:gridSpan w:val="2"/>
          </w:tcPr>
          <w:p w:rsidR="00000000" w:rsidDel="00000000" w:rsidP="00000000" w:rsidRDefault="00000000" w:rsidRPr="00000000" w14:paraId="00000011">
            <w:pPr>
              <w:spacing w:line="360" w:lineRule="auto"/>
              <w:ind w:right="11"/>
              <w:jc w:val="center"/>
              <w:rPr>
                <w:sz w:val="28"/>
                <w:szCs w:val="28"/>
              </w:rPr>
            </w:pPr>
            <w:r w:rsidDel="00000000" w:rsidR="00000000" w:rsidRPr="00000000">
              <w:rPr>
                <w:b w:val="1"/>
                <w:sz w:val="28"/>
                <w:szCs w:val="28"/>
                <w:rtl w:val="0"/>
              </w:rPr>
              <w:t xml:space="preserve">«Архитектура клиент-серверных приложений»</w:t>
            </w:r>
            <w:r w:rsidDel="00000000" w:rsidR="00000000" w:rsidRPr="00000000">
              <w:rPr>
                <w:rtl w:val="0"/>
              </w:rPr>
            </w:r>
          </w:p>
        </w:tc>
      </w:tr>
      <w:tr>
        <w:trPr>
          <w:cantSplit w:val="0"/>
          <w:trHeight w:val="1564" w:hRule="atLeast"/>
          <w:tblHeader w:val="0"/>
        </w:trPr>
        <w:tc>
          <w:tcPr/>
          <w:p w:rsidR="00000000" w:rsidDel="00000000" w:rsidP="00000000" w:rsidRDefault="00000000" w:rsidRPr="00000000" w14:paraId="00000013">
            <w:pPr>
              <w:spacing w:before="5" w:line="360" w:lineRule="auto"/>
              <w:ind w:right="11"/>
              <w:rPr>
                <w:sz w:val="31"/>
                <w:szCs w:val="31"/>
              </w:rPr>
            </w:pPr>
            <w:r w:rsidDel="00000000" w:rsidR="00000000" w:rsidRPr="00000000">
              <w:rPr>
                <w:rtl w:val="0"/>
              </w:rPr>
            </w:r>
          </w:p>
          <w:p w:rsidR="00000000" w:rsidDel="00000000" w:rsidP="00000000" w:rsidRDefault="00000000" w:rsidRPr="00000000" w14:paraId="00000014">
            <w:pPr>
              <w:tabs>
                <w:tab w:val="left" w:leader="none" w:pos="5451"/>
              </w:tabs>
              <w:spacing w:line="360" w:lineRule="auto"/>
              <w:ind w:left="200" w:right="11" w:firstLine="0"/>
              <w:rPr>
                <w:sz w:val="24"/>
                <w:szCs w:val="24"/>
                <w:u w:val="single"/>
              </w:rPr>
            </w:pPr>
            <w:r w:rsidDel="00000000" w:rsidR="00000000" w:rsidRPr="00000000">
              <w:rPr>
                <w:sz w:val="24"/>
                <w:szCs w:val="24"/>
                <w:rtl w:val="0"/>
              </w:rPr>
              <w:t xml:space="preserve">Выполнил студент группы </w:t>
            </w:r>
            <w:r w:rsidDel="00000000" w:rsidR="00000000" w:rsidRPr="00000000">
              <w:rPr>
                <w:b w:val="1"/>
                <w:sz w:val="24"/>
                <w:szCs w:val="24"/>
                <w:rtl w:val="0"/>
              </w:rPr>
              <w:t xml:space="preserve">ИКБО-01-21</w:t>
            </w:r>
            <w:r w:rsidDel="00000000" w:rsidR="00000000" w:rsidRPr="00000000">
              <w:rPr>
                <w:rtl w:val="0"/>
              </w:rPr>
            </w:r>
          </w:p>
          <w:p w:rsidR="00000000" w:rsidDel="00000000" w:rsidP="00000000" w:rsidRDefault="00000000" w:rsidRPr="00000000" w14:paraId="00000015">
            <w:pPr>
              <w:spacing w:before="2" w:line="360" w:lineRule="auto"/>
              <w:ind w:left="3387" w:right="11" w:firstLine="0"/>
              <w:rPr>
                <w:i w:val="1"/>
                <w:color w:val="ff0000"/>
                <w:sz w:val="20"/>
                <w:szCs w:val="20"/>
              </w:rPr>
            </w:pPr>
            <w:r w:rsidDel="00000000" w:rsidR="00000000" w:rsidRPr="00000000">
              <w:rPr>
                <w:rtl w:val="0"/>
              </w:rPr>
            </w:r>
          </w:p>
        </w:tc>
        <w:tc>
          <w:tcPr/>
          <w:p w:rsidR="00000000" w:rsidDel="00000000" w:rsidP="00000000" w:rsidRDefault="00000000" w:rsidRPr="00000000" w14:paraId="00000016">
            <w:pPr>
              <w:spacing w:before="5" w:line="360" w:lineRule="auto"/>
              <w:ind w:right="11"/>
              <w:rPr>
                <w:sz w:val="31"/>
                <w:szCs w:val="31"/>
              </w:rPr>
            </w:pPr>
            <w:r w:rsidDel="00000000" w:rsidR="00000000" w:rsidRPr="00000000">
              <w:rPr>
                <w:rtl w:val="0"/>
              </w:rPr>
            </w:r>
          </w:p>
          <w:p w:rsidR="00000000" w:rsidDel="00000000" w:rsidP="00000000" w:rsidRDefault="00000000" w:rsidRPr="00000000" w14:paraId="00000017">
            <w:pPr>
              <w:spacing w:line="360" w:lineRule="auto"/>
              <w:ind w:right="11"/>
              <w:jc w:val="right"/>
              <w:rPr>
                <w:sz w:val="24"/>
                <w:szCs w:val="24"/>
              </w:rPr>
            </w:pPr>
            <w:r w:rsidDel="00000000" w:rsidR="00000000" w:rsidRPr="00000000">
              <w:rPr>
                <w:sz w:val="24"/>
                <w:szCs w:val="24"/>
                <w:rtl w:val="0"/>
              </w:rPr>
              <w:t xml:space="preserve">Маров Г.А.</w:t>
            </w:r>
          </w:p>
        </w:tc>
      </w:tr>
      <w:tr>
        <w:trPr>
          <w:cantSplit w:val="0"/>
          <w:trHeight w:val="639" w:hRule="atLeast"/>
          <w:tblHeader w:val="0"/>
        </w:trPr>
        <w:tc>
          <w:tcPr/>
          <w:p w:rsidR="00000000" w:rsidDel="00000000" w:rsidP="00000000" w:rsidRDefault="00000000" w:rsidRPr="00000000" w14:paraId="00000018">
            <w:pPr>
              <w:spacing w:before="87" w:line="360" w:lineRule="auto"/>
              <w:ind w:left="200" w:right="11" w:firstLine="0"/>
              <w:rPr>
                <w:color w:val="444444"/>
                <w:sz w:val="21"/>
                <w:szCs w:val="21"/>
              </w:rPr>
            </w:pPr>
            <w:r w:rsidDel="00000000" w:rsidR="00000000" w:rsidRPr="00000000">
              <w:rPr>
                <w:color w:val="000000"/>
                <w:sz w:val="24"/>
                <w:szCs w:val="24"/>
                <w:rtl w:val="0"/>
              </w:rPr>
              <w:t xml:space="preserve">Принял ассистент кафедры ИиППО</w:t>
            </w:r>
            <w:r w:rsidDel="00000000" w:rsidR="00000000" w:rsidRPr="00000000">
              <w:rPr>
                <w:rtl w:val="0"/>
              </w:rPr>
            </w:r>
          </w:p>
        </w:tc>
        <w:tc>
          <w:tcPr/>
          <w:p w:rsidR="00000000" w:rsidDel="00000000" w:rsidP="00000000" w:rsidRDefault="00000000" w:rsidRPr="00000000" w14:paraId="00000019">
            <w:pPr>
              <w:spacing w:after="240" w:before="240" w:line="360" w:lineRule="auto"/>
              <w:jc w:val="right"/>
              <w:rPr>
                <w:sz w:val="24"/>
                <w:szCs w:val="24"/>
              </w:rPr>
            </w:pPr>
            <w:r w:rsidDel="00000000" w:rsidR="00000000" w:rsidRPr="00000000">
              <w:rPr>
                <w:sz w:val="24"/>
                <w:szCs w:val="24"/>
                <w:rtl w:val="0"/>
              </w:rPr>
              <w:t xml:space="preserve">Волков М.Ю.</w:t>
            </w:r>
          </w:p>
        </w:tc>
      </w:tr>
    </w:tbl>
    <w:p w:rsidR="00000000" w:rsidDel="00000000" w:rsidP="00000000" w:rsidRDefault="00000000" w:rsidRPr="00000000" w14:paraId="0000001A">
      <w:pPr>
        <w:spacing w:line="360" w:lineRule="auto"/>
        <w:ind w:right="11"/>
        <w:jc w:val="center"/>
        <w:rPr>
          <w:sz w:val="20"/>
          <w:szCs w:val="20"/>
        </w:rPr>
      </w:pPr>
      <w:r w:rsidDel="00000000" w:rsidR="00000000" w:rsidRPr="00000000">
        <w:rPr>
          <w:rtl w:val="0"/>
        </w:rPr>
      </w:r>
    </w:p>
    <w:p w:rsidR="00000000" w:rsidDel="00000000" w:rsidP="00000000" w:rsidRDefault="00000000" w:rsidRPr="00000000" w14:paraId="0000001B">
      <w:pPr>
        <w:spacing w:line="360" w:lineRule="auto"/>
        <w:ind w:right="11"/>
        <w:jc w:val="center"/>
        <w:rPr>
          <w:sz w:val="20"/>
          <w:szCs w:val="20"/>
        </w:rPr>
      </w:pPr>
      <w:r w:rsidDel="00000000" w:rsidR="00000000" w:rsidRPr="00000000">
        <w:rPr>
          <w:rtl w:val="0"/>
        </w:rPr>
      </w:r>
    </w:p>
    <w:p w:rsidR="00000000" w:rsidDel="00000000" w:rsidP="00000000" w:rsidRDefault="00000000" w:rsidRPr="00000000" w14:paraId="0000001C">
      <w:pPr>
        <w:spacing w:line="360" w:lineRule="auto"/>
        <w:ind w:right="11"/>
        <w:jc w:val="center"/>
        <w:rPr>
          <w:sz w:val="20"/>
          <w:szCs w:val="20"/>
        </w:rPr>
      </w:pPr>
      <w:r w:rsidDel="00000000" w:rsidR="00000000" w:rsidRPr="00000000">
        <w:rPr>
          <w:rtl w:val="0"/>
        </w:rPr>
      </w:r>
    </w:p>
    <w:p w:rsidR="00000000" w:rsidDel="00000000" w:rsidP="00000000" w:rsidRDefault="00000000" w:rsidRPr="00000000" w14:paraId="0000001D">
      <w:pPr>
        <w:spacing w:after="1" w:before="8" w:line="360" w:lineRule="auto"/>
        <w:ind w:right="11"/>
        <w:jc w:val="center"/>
        <w:rPr>
          <w:sz w:val="18"/>
          <w:szCs w:val="18"/>
        </w:rPr>
      </w:pPr>
      <w:r w:rsidDel="00000000" w:rsidR="00000000" w:rsidRPr="00000000">
        <w:rPr>
          <w:rtl w:val="0"/>
        </w:rPr>
      </w:r>
    </w:p>
    <w:tbl>
      <w:tblPr>
        <w:tblStyle w:val="Table3"/>
        <w:tblW w:w="9396.0" w:type="dxa"/>
        <w:jc w:val="center"/>
        <w:tblLayout w:type="fixed"/>
        <w:tblLook w:val="0000"/>
      </w:tblPr>
      <w:tblGrid>
        <w:gridCol w:w="3669"/>
        <w:gridCol w:w="2909"/>
        <w:gridCol w:w="2818"/>
        <w:tblGridChange w:id="0">
          <w:tblGrid>
            <w:gridCol w:w="3669"/>
            <w:gridCol w:w="2909"/>
            <w:gridCol w:w="2818"/>
          </w:tblGrid>
        </w:tblGridChange>
      </w:tblGrid>
      <w:tr>
        <w:trPr>
          <w:cantSplit w:val="0"/>
          <w:trHeight w:val="569" w:hRule="atLeast"/>
          <w:tblHeader w:val="0"/>
        </w:trPr>
        <w:tc>
          <w:tcPr/>
          <w:p w:rsidR="00000000" w:rsidDel="00000000" w:rsidP="00000000" w:rsidRDefault="00000000" w:rsidRPr="00000000" w14:paraId="0000001E">
            <w:pPr>
              <w:spacing w:line="360" w:lineRule="auto"/>
              <w:ind w:right="11"/>
              <w:jc w:val="center"/>
              <w:rPr>
                <w:sz w:val="20"/>
                <w:szCs w:val="20"/>
              </w:rPr>
            </w:pPr>
            <w:r w:rsidDel="00000000" w:rsidR="00000000" w:rsidRPr="00000000">
              <w:rPr>
                <w:sz w:val="20"/>
                <w:szCs w:val="20"/>
                <w:rtl w:val="0"/>
              </w:rPr>
              <w:t xml:space="preserve">Практические работы выполнены</w:t>
            </w:r>
          </w:p>
        </w:tc>
        <w:tc>
          <w:tcPr/>
          <w:p w:rsidR="00000000" w:rsidDel="00000000" w:rsidP="00000000" w:rsidRDefault="00000000" w:rsidRPr="00000000" w14:paraId="0000001F">
            <w:pPr>
              <w:tabs>
                <w:tab w:val="left" w:leader="none" w:pos="1655"/>
              </w:tabs>
              <w:spacing w:line="360" w:lineRule="auto"/>
              <w:ind w:left="553" w:right="11"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     </w:t>
            </w:r>
            <w:r w:rsidDel="00000000" w:rsidR="00000000" w:rsidRPr="00000000">
              <w:rPr>
                <w:sz w:val="20"/>
                <w:szCs w:val="20"/>
                <w:rtl w:val="0"/>
              </w:rPr>
              <w:t xml:space="preserve">»</w:t>
            </w:r>
            <w:r w:rsidDel="00000000" w:rsidR="00000000" w:rsidRPr="00000000">
              <w:rPr>
                <w:sz w:val="20"/>
                <w:szCs w:val="20"/>
                <w:u w:val="single"/>
                <w:rtl w:val="0"/>
              </w:rPr>
              <w:tab/>
            </w:r>
            <w:r w:rsidDel="00000000" w:rsidR="00000000" w:rsidRPr="00000000">
              <w:rPr>
                <w:sz w:val="20"/>
                <w:szCs w:val="20"/>
                <w:rtl w:val="0"/>
              </w:rPr>
              <w:t xml:space="preserve">2023г.</w:t>
            </w:r>
          </w:p>
        </w:tc>
        <w:tc>
          <w:tcPr/>
          <w:p w:rsidR="00000000" w:rsidDel="00000000" w:rsidP="00000000" w:rsidRDefault="00000000" w:rsidRPr="00000000" w14:paraId="00000020">
            <w:pPr>
              <w:spacing w:before="106" w:line="360" w:lineRule="auto"/>
              <w:ind w:left="495" w:right="11" w:firstLine="0"/>
              <w:jc w:val="center"/>
              <w:rPr>
                <w:i w:val="1"/>
                <w:sz w:val="20"/>
                <w:szCs w:val="20"/>
                <w:u w:val="single"/>
              </w:rPr>
            </w:pPr>
            <w:r w:rsidDel="00000000" w:rsidR="00000000" w:rsidRPr="00000000">
              <w:rPr>
                <w:i w:val="1"/>
                <w:sz w:val="20"/>
                <w:szCs w:val="20"/>
                <w:u w:val="single"/>
                <w:rtl w:val="0"/>
              </w:rPr>
              <w:t xml:space="preserve">                        </w:t>
            </w:r>
          </w:p>
        </w:tc>
      </w:tr>
      <w:tr>
        <w:trPr>
          <w:cantSplit w:val="0"/>
          <w:trHeight w:val="454" w:hRule="atLeast"/>
          <w:tblHeader w:val="0"/>
        </w:trPr>
        <w:tc>
          <w:tcPr/>
          <w:p w:rsidR="00000000" w:rsidDel="00000000" w:rsidP="00000000" w:rsidRDefault="00000000" w:rsidRPr="00000000" w14:paraId="00000021">
            <w:pPr>
              <w:spacing w:before="6" w:line="360" w:lineRule="auto"/>
              <w:ind w:right="11"/>
              <w:rPr>
                <w:sz w:val="19"/>
                <w:szCs w:val="19"/>
              </w:rPr>
            </w:pPr>
            <w:r w:rsidDel="00000000" w:rsidR="00000000" w:rsidRPr="00000000">
              <w:rPr>
                <w:rtl w:val="0"/>
              </w:rPr>
            </w:r>
          </w:p>
          <w:p w:rsidR="00000000" w:rsidDel="00000000" w:rsidP="00000000" w:rsidRDefault="00000000" w:rsidRPr="00000000" w14:paraId="00000022">
            <w:pPr>
              <w:spacing w:line="360" w:lineRule="auto"/>
              <w:ind w:left="180" w:right="11" w:firstLine="0"/>
              <w:jc w:val="center"/>
              <w:rPr>
                <w:sz w:val="20"/>
                <w:szCs w:val="20"/>
              </w:rPr>
            </w:pPr>
            <w:r w:rsidDel="00000000" w:rsidR="00000000" w:rsidRPr="00000000">
              <w:rPr>
                <w:sz w:val="20"/>
                <w:szCs w:val="20"/>
                <w:rtl w:val="0"/>
              </w:rPr>
              <w:t xml:space="preserve">«Зачтено»</w:t>
            </w:r>
          </w:p>
        </w:tc>
        <w:tc>
          <w:tcPr/>
          <w:p w:rsidR="00000000" w:rsidDel="00000000" w:rsidP="00000000" w:rsidRDefault="00000000" w:rsidRPr="00000000" w14:paraId="00000023">
            <w:pPr>
              <w:spacing w:before="6" w:line="360" w:lineRule="auto"/>
              <w:ind w:right="11"/>
              <w:rPr>
                <w:sz w:val="19"/>
                <w:szCs w:val="19"/>
              </w:rPr>
            </w:pPr>
            <w:r w:rsidDel="00000000" w:rsidR="00000000" w:rsidRPr="00000000">
              <w:rPr>
                <w:rtl w:val="0"/>
              </w:rPr>
            </w:r>
          </w:p>
          <w:p w:rsidR="00000000" w:rsidDel="00000000" w:rsidP="00000000" w:rsidRDefault="00000000" w:rsidRPr="00000000" w14:paraId="00000024">
            <w:pPr>
              <w:tabs>
                <w:tab w:val="left" w:leader="none" w:pos="1655"/>
              </w:tabs>
              <w:spacing w:line="360" w:lineRule="auto"/>
              <w:ind w:left="553" w:right="11"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     </w:t>
            </w:r>
            <w:r w:rsidDel="00000000" w:rsidR="00000000" w:rsidRPr="00000000">
              <w:rPr>
                <w:sz w:val="20"/>
                <w:szCs w:val="20"/>
                <w:rtl w:val="0"/>
              </w:rPr>
              <w:t xml:space="preserve">»</w:t>
            </w:r>
            <w:r w:rsidDel="00000000" w:rsidR="00000000" w:rsidRPr="00000000">
              <w:rPr>
                <w:sz w:val="20"/>
                <w:szCs w:val="20"/>
                <w:u w:val="single"/>
                <w:rtl w:val="0"/>
              </w:rPr>
              <w:tab/>
            </w:r>
            <w:r w:rsidDel="00000000" w:rsidR="00000000" w:rsidRPr="00000000">
              <w:rPr>
                <w:sz w:val="20"/>
                <w:szCs w:val="20"/>
                <w:rtl w:val="0"/>
              </w:rPr>
              <w:t xml:space="preserve">2023г.</w:t>
            </w:r>
          </w:p>
        </w:tc>
        <w:tc>
          <w:tcPr/>
          <w:p w:rsidR="00000000" w:rsidDel="00000000" w:rsidP="00000000" w:rsidRDefault="00000000" w:rsidRPr="00000000" w14:paraId="00000025">
            <w:pPr>
              <w:spacing w:before="106" w:line="360" w:lineRule="auto"/>
              <w:ind w:left="495" w:right="11" w:firstLine="0"/>
              <w:jc w:val="center"/>
              <w:rPr>
                <w:i w:val="1"/>
                <w:sz w:val="20"/>
                <w:szCs w:val="20"/>
                <w:u w:val="single"/>
              </w:rPr>
            </w:pPr>
            <w:r w:rsidDel="00000000" w:rsidR="00000000" w:rsidRPr="00000000">
              <w:rPr>
                <w:i w:val="1"/>
                <w:sz w:val="20"/>
                <w:szCs w:val="20"/>
                <w:u w:val="single"/>
                <w:rtl w:val="0"/>
              </w:rPr>
              <w:t xml:space="preserve">                         </w:t>
            </w:r>
          </w:p>
          <w:p w:rsidR="00000000" w:rsidDel="00000000" w:rsidP="00000000" w:rsidRDefault="00000000" w:rsidRPr="00000000" w14:paraId="00000026">
            <w:pPr>
              <w:spacing w:line="360" w:lineRule="auto"/>
              <w:ind w:left="551" w:right="11" w:firstLine="0"/>
              <w:jc w:val="center"/>
              <w:rPr>
                <w:i w:val="1"/>
                <w:color w:val="ff0000"/>
                <w:sz w:val="20"/>
                <w:szCs w:val="20"/>
              </w:rPr>
            </w:pPr>
            <w:r w:rsidDel="00000000" w:rsidR="00000000" w:rsidRPr="00000000">
              <w:rPr>
                <w:rtl w:val="0"/>
              </w:rPr>
            </w:r>
          </w:p>
        </w:tc>
      </w:tr>
    </w:tbl>
    <w:p w:rsidR="00000000" w:rsidDel="00000000" w:rsidP="00000000" w:rsidRDefault="00000000" w:rsidRPr="00000000" w14:paraId="00000027">
      <w:pPr>
        <w:spacing w:line="360" w:lineRule="auto"/>
        <w:ind w:right="11"/>
        <w:rPr>
          <w:sz w:val="24"/>
          <w:szCs w:val="24"/>
        </w:rPr>
      </w:pPr>
      <w:r w:rsidDel="00000000" w:rsidR="00000000" w:rsidRPr="00000000">
        <w:rPr>
          <w:rtl w:val="0"/>
        </w:rPr>
      </w:r>
    </w:p>
    <w:p w:rsidR="00000000" w:rsidDel="00000000" w:rsidP="00000000" w:rsidRDefault="00000000" w:rsidRPr="00000000" w14:paraId="00000028">
      <w:pPr>
        <w:spacing w:line="360" w:lineRule="auto"/>
        <w:ind w:right="11"/>
        <w:rPr>
          <w:sz w:val="24"/>
          <w:szCs w:val="24"/>
        </w:rPr>
      </w:pPr>
      <w:r w:rsidDel="00000000" w:rsidR="00000000" w:rsidRPr="00000000">
        <w:rPr>
          <w:rtl w:val="0"/>
        </w:rPr>
      </w:r>
    </w:p>
    <w:p w:rsidR="00000000" w:rsidDel="00000000" w:rsidP="00000000" w:rsidRDefault="00000000" w:rsidRPr="00000000" w14:paraId="00000029">
      <w:pPr>
        <w:spacing w:line="360" w:lineRule="auto"/>
        <w:ind w:right="11"/>
        <w:rPr>
          <w:sz w:val="24"/>
          <w:szCs w:val="24"/>
        </w:rPr>
      </w:pPr>
      <w:r w:rsidDel="00000000" w:rsidR="00000000" w:rsidRPr="00000000">
        <w:rPr>
          <w:rtl w:val="0"/>
        </w:rPr>
      </w:r>
    </w:p>
    <w:p w:rsidR="00000000" w:rsidDel="00000000" w:rsidP="00000000" w:rsidRDefault="00000000" w:rsidRPr="00000000" w14:paraId="0000002A">
      <w:pPr>
        <w:ind w:right="11"/>
        <w:jc w:val="center"/>
        <w:rPr>
          <w:sz w:val="24"/>
          <w:szCs w:val="24"/>
        </w:rPr>
      </w:pPr>
      <w:r w:rsidDel="00000000" w:rsidR="00000000" w:rsidRPr="00000000">
        <w:rPr>
          <w:sz w:val="24"/>
          <w:szCs w:val="24"/>
          <w:rtl w:val="0"/>
        </w:rPr>
        <w:t xml:space="preserve">Москва 2023</w:t>
      </w:r>
    </w:p>
    <w:p w:rsidR="00000000" w:rsidDel="00000000" w:rsidP="00000000" w:rsidRDefault="00000000" w:rsidRPr="00000000" w14:paraId="0000002B">
      <w:pPr>
        <w:spacing w:line="360" w:lineRule="auto"/>
        <w:ind w:firstLine="720"/>
        <w:rPr>
          <w:b w:val="1"/>
          <w:sz w:val="32"/>
          <w:szCs w:val="32"/>
        </w:rPr>
      </w:pPr>
      <w:r w:rsidDel="00000000" w:rsidR="00000000" w:rsidRPr="00000000">
        <w:rPr>
          <w:b w:val="1"/>
          <w:sz w:val="32"/>
          <w:szCs w:val="32"/>
          <w:rtl w:val="0"/>
        </w:rPr>
        <w:t xml:space="preserve">Теоретическое введение</w:t>
      </w:r>
    </w:p>
    <w:p w:rsidR="00000000" w:rsidDel="00000000" w:rsidP="00000000" w:rsidRDefault="00000000" w:rsidRPr="00000000" w14:paraId="0000002C">
      <w:pPr>
        <w:spacing w:line="360" w:lineRule="auto"/>
        <w:ind w:firstLine="720"/>
        <w:jc w:val="both"/>
        <w:rPr>
          <w:sz w:val="28"/>
          <w:szCs w:val="28"/>
        </w:rPr>
      </w:pPr>
      <w:r w:rsidDel="00000000" w:rsidR="00000000" w:rsidRPr="00000000">
        <w:rPr>
          <w:sz w:val="28"/>
          <w:szCs w:val="28"/>
          <w:rtl w:val="0"/>
        </w:rPr>
        <w:t xml:space="preserve">Практическая работа №5. Введение в многослойные клиент-серверные архитектуры.</w:t>
      </w:r>
    </w:p>
    <w:p w:rsidR="00000000" w:rsidDel="00000000" w:rsidP="00000000" w:rsidRDefault="00000000" w:rsidRPr="00000000" w14:paraId="0000002D">
      <w:pPr>
        <w:spacing w:line="360" w:lineRule="auto"/>
        <w:jc w:val="both"/>
        <w:rPr>
          <w:b w:val="1"/>
          <w:sz w:val="28"/>
          <w:szCs w:val="28"/>
        </w:rPr>
      </w:pPr>
      <w:r w:rsidDel="00000000" w:rsidR="00000000" w:rsidRPr="00000000">
        <w:rPr>
          <w:b w:val="1"/>
          <w:sz w:val="28"/>
          <w:szCs w:val="28"/>
          <w:rtl w:val="0"/>
        </w:rPr>
        <w:t xml:space="preserve">Цель работы</w:t>
      </w:r>
    </w:p>
    <w:p w:rsidR="00000000" w:rsidDel="00000000" w:rsidP="00000000" w:rsidRDefault="00000000" w:rsidRPr="00000000" w14:paraId="0000002E">
      <w:pPr>
        <w:spacing w:line="360" w:lineRule="auto"/>
        <w:jc w:val="both"/>
        <w:rPr>
          <w:b w:val="1"/>
          <w:sz w:val="28"/>
          <w:szCs w:val="28"/>
        </w:rPr>
      </w:pPr>
      <w:r w:rsidDel="00000000" w:rsidR="00000000" w:rsidRPr="00000000">
        <w:rPr>
          <w:b w:val="1"/>
          <w:sz w:val="28"/>
          <w:szCs w:val="28"/>
          <w:rtl w:val="0"/>
        </w:rPr>
        <w:t xml:space="preserve">Теоретические сведения</w:t>
      </w:r>
    </w:p>
    <w:p w:rsidR="00000000" w:rsidDel="00000000" w:rsidP="00000000" w:rsidRDefault="00000000" w:rsidRPr="00000000" w14:paraId="0000002F">
      <w:pPr>
        <w:spacing w:line="360" w:lineRule="auto"/>
        <w:ind w:firstLine="709"/>
        <w:jc w:val="both"/>
        <w:rPr>
          <w:sz w:val="28"/>
          <w:szCs w:val="28"/>
        </w:rPr>
      </w:pPr>
      <w:r w:rsidDel="00000000" w:rsidR="00000000" w:rsidRPr="00000000">
        <w:rPr>
          <w:sz w:val="28"/>
          <w:szCs w:val="28"/>
          <w:rtl w:val="0"/>
        </w:rPr>
        <w:t xml:space="preserve">В предыдущих практических работах мы неявно познакомились с одной из архитектур распределенных систем: клиент-серверная архитектура.</w:t>
      </w:r>
    </w:p>
    <w:p w:rsidR="00000000" w:rsidDel="00000000" w:rsidP="00000000" w:rsidRDefault="00000000" w:rsidRPr="00000000" w14:paraId="00000030">
      <w:pPr>
        <w:spacing w:line="360" w:lineRule="auto"/>
        <w:ind w:firstLine="709"/>
        <w:jc w:val="both"/>
        <w:rPr>
          <w:b w:val="1"/>
          <w:sz w:val="28"/>
          <w:szCs w:val="28"/>
        </w:rPr>
      </w:pPr>
      <w:r w:rsidDel="00000000" w:rsidR="00000000" w:rsidRPr="00000000">
        <w:rPr>
          <w:b w:val="1"/>
          <w:sz w:val="28"/>
          <w:szCs w:val="28"/>
          <w:rtl w:val="0"/>
        </w:rPr>
        <w:t xml:space="preserve">‎Тонкие клиенты‎</w:t>
      </w:r>
    </w:p>
    <w:p w:rsidR="00000000" w:rsidDel="00000000" w:rsidP="00000000" w:rsidRDefault="00000000" w:rsidRPr="00000000" w14:paraId="00000031">
      <w:pPr>
        <w:spacing w:line="360" w:lineRule="auto"/>
        <w:ind w:firstLine="709"/>
        <w:jc w:val="both"/>
        <w:rPr>
          <w:sz w:val="28"/>
          <w:szCs w:val="28"/>
        </w:rPr>
      </w:pPr>
      <w:r w:rsidDel="00000000" w:rsidR="00000000" w:rsidRPr="00000000">
        <w:rPr>
          <w:sz w:val="28"/>
          <w:szCs w:val="28"/>
          <w:rtl w:val="0"/>
        </w:rPr>
        <w:t xml:space="preserve">‎Тонкий клиент спроектирован так, чтобы основная часть обработки данных происходила на сервере. Тонкий клиент как правило без жесткого диска: действуют как простой терминал к серверу и требует постоянной связи с сервером. ‎</w:t>
      </w:r>
    </w:p>
    <w:p w:rsidR="00000000" w:rsidDel="00000000" w:rsidP="00000000" w:rsidRDefault="00000000" w:rsidRPr="00000000" w14:paraId="00000032">
      <w:pPr>
        <w:spacing w:line="360" w:lineRule="auto"/>
        <w:ind w:firstLine="709"/>
        <w:jc w:val="both"/>
        <w:rPr>
          <w:b w:val="1"/>
          <w:sz w:val="28"/>
          <w:szCs w:val="28"/>
        </w:rPr>
      </w:pPr>
      <w:r w:rsidDel="00000000" w:rsidR="00000000" w:rsidRPr="00000000">
        <w:rPr>
          <w:b w:val="1"/>
          <w:sz w:val="28"/>
          <w:szCs w:val="28"/>
          <w:rtl w:val="0"/>
        </w:rPr>
        <w:t xml:space="preserve">‎‎Толстые клиенты‎</w:t>
      </w:r>
    </w:p>
    <w:p w:rsidR="00000000" w:rsidDel="00000000" w:rsidP="00000000" w:rsidRDefault="00000000" w:rsidRPr="00000000" w14:paraId="00000033">
      <w:pPr>
        <w:spacing w:line="360" w:lineRule="auto"/>
        <w:ind w:firstLine="709"/>
        <w:jc w:val="both"/>
        <w:rPr>
          <w:sz w:val="28"/>
          <w:szCs w:val="28"/>
        </w:rPr>
      </w:pPr>
      <w:r w:rsidDel="00000000" w:rsidR="00000000" w:rsidRPr="00000000">
        <w:rPr>
          <w:sz w:val="28"/>
          <w:szCs w:val="28"/>
          <w:rtl w:val="0"/>
        </w:rPr>
        <w:t xml:space="preserve">‎Толстый клиент выполняет основную часть обработки. У толстых клиентов нет необходимости в непрерывной связи с сервером, поскольку они в основном передают информацию на сервер.</w:t>
      </w:r>
    </w:p>
    <w:p w:rsidR="00000000" w:rsidDel="00000000" w:rsidP="00000000" w:rsidRDefault="00000000" w:rsidRPr="00000000" w14:paraId="00000034">
      <w:pPr>
        <w:spacing w:line="360" w:lineRule="auto"/>
        <w:ind w:firstLine="709"/>
        <w:jc w:val="both"/>
        <w:rPr>
          <w:sz w:val="28"/>
          <w:szCs w:val="28"/>
        </w:rPr>
      </w:pPr>
      <w:r w:rsidDel="00000000" w:rsidR="00000000" w:rsidRPr="00000000">
        <w:rPr>
          <w:b w:val="1"/>
          <w:sz w:val="28"/>
          <w:szCs w:val="28"/>
          <w:rtl w:val="0"/>
        </w:rPr>
        <w:t xml:space="preserve">Когда какой клиент использовать</w:t>
      </w:r>
      <w:r w:rsidDel="00000000" w:rsidR="00000000" w:rsidRPr="00000000">
        <w:rPr>
          <w:sz w:val="28"/>
          <w:szCs w:val="28"/>
          <w:rtl w:val="0"/>
        </w:rPr>
        <w:t xml:space="preserve">‎</w:t>
      </w:r>
    </w:p>
    <w:p w:rsidR="00000000" w:rsidDel="00000000" w:rsidP="00000000" w:rsidRDefault="00000000" w:rsidRPr="00000000" w14:paraId="00000035">
      <w:pPr>
        <w:spacing w:line="360" w:lineRule="auto"/>
        <w:ind w:firstLine="709"/>
        <w:jc w:val="both"/>
        <w:rPr>
          <w:sz w:val="28"/>
          <w:szCs w:val="28"/>
        </w:rPr>
      </w:pPr>
      <w:r w:rsidDel="00000000" w:rsidR="00000000" w:rsidRPr="00000000">
        <w:rPr>
          <w:sz w:val="28"/>
          <w:szCs w:val="28"/>
          <w:rtl w:val="0"/>
        </w:rPr>
        <w:t xml:space="preserve">Тонкие клиенты обеспечивают работу рабочего стола в средах, где конечный пользователь имеет четко определенное и регулярное количество задач, для которых используется система. Тонких клиентов можно найти в медицинских офисах, авиабилетах, школах, правительствах, производственных предприятиях и даже колл-центрах. Наряду с простотой установки, тонкие клиенты также предлагают более низкую общую стоимость владения по сравнению с толстыми клиентами.</w:t>
      </w:r>
    </w:p>
    <w:p w:rsidR="00000000" w:rsidDel="00000000" w:rsidP="00000000" w:rsidRDefault="00000000" w:rsidRPr="00000000" w14:paraId="00000036">
      <w:pPr>
        <w:spacing w:line="360" w:lineRule="auto"/>
        <w:ind w:firstLine="709"/>
        <w:jc w:val="both"/>
        <w:rPr>
          <w:sz w:val="28"/>
          <w:szCs w:val="28"/>
        </w:rPr>
      </w:pPr>
      <w:r w:rsidDel="00000000" w:rsidR="00000000" w:rsidRPr="00000000">
        <w:rPr>
          <w:sz w:val="28"/>
          <w:szCs w:val="28"/>
          <w:rtl w:val="0"/>
        </w:rPr>
        <w:t xml:space="preserve">Если вашим приложениям требуются мультимедийные компоненты или которые интенсивно используют пропускную способность, стоит присмотреться к разработке толстых клиентов. Одно из самых больших преимуществ толстых клиентов – некоторые операционные системы и программное обеспечение не могут работать на тонких клиентах. Толстые клиенты могут справиться с ними, поскольку у них есть свои собственные ресурсы.</w:t>
      </w:r>
    </w:p>
    <w:p w:rsidR="00000000" w:rsidDel="00000000" w:rsidP="00000000" w:rsidRDefault="00000000" w:rsidRPr="00000000" w14:paraId="00000037">
      <w:pPr>
        <w:spacing w:line="36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38">
      <w:pPr>
        <w:spacing w:line="360" w:lineRule="auto"/>
        <w:ind w:firstLine="709"/>
        <w:jc w:val="both"/>
        <w:rPr>
          <w:b w:val="1"/>
          <w:sz w:val="28"/>
          <w:szCs w:val="28"/>
        </w:rPr>
      </w:pPr>
      <w:r w:rsidDel="00000000" w:rsidR="00000000" w:rsidRPr="00000000">
        <w:rPr>
          <w:b w:val="1"/>
          <w:sz w:val="28"/>
          <w:szCs w:val="28"/>
          <w:rtl w:val="0"/>
        </w:rPr>
        <w:t xml:space="preserve">Трехуровневая архитектура распределенных систем</w:t>
      </w:r>
    </w:p>
    <w:p w:rsidR="00000000" w:rsidDel="00000000" w:rsidP="00000000" w:rsidRDefault="00000000" w:rsidRPr="00000000" w14:paraId="00000039">
      <w:pPr>
        <w:spacing w:line="360" w:lineRule="auto"/>
        <w:ind w:firstLine="709"/>
        <w:jc w:val="both"/>
        <w:rPr>
          <w:sz w:val="28"/>
          <w:szCs w:val="28"/>
        </w:rPr>
      </w:pPr>
      <w:r w:rsidDel="00000000" w:rsidR="00000000" w:rsidRPr="00000000">
        <w:rPr>
          <w:sz w:val="28"/>
          <w:szCs w:val="28"/>
          <w:rtl w:val="0"/>
        </w:rPr>
        <w:t xml:space="preserve">Трехуровневая архитектура (рисунок 1) организует приложения в три логических и физических вычислительных уровня: уровень представления (пользовательский интерфейс), уровень приложений (обработка данных происходит здесь) и уровень данных (хранение и управление данными). Поскольку каждый уровень работает в своей собственной инфраструктуре, он может разрабатываться одновременно отдельной командой разработчиков и может обновляться или масштабироваться по мере необходимости, не влияя на другие уровни, не говоря уже о реплицировании.</w:t>
      </w:r>
    </w:p>
    <w:p w:rsidR="00000000" w:rsidDel="00000000" w:rsidP="00000000" w:rsidRDefault="00000000" w:rsidRPr="00000000" w14:paraId="0000003A">
      <w:pPr>
        <w:spacing w:line="360" w:lineRule="auto"/>
        <w:ind w:firstLine="709"/>
        <w:jc w:val="both"/>
        <w:rPr>
          <w:sz w:val="28"/>
          <w:szCs w:val="28"/>
        </w:rPr>
      </w:pPr>
      <w:r w:rsidDel="00000000" w:rsidR="00000000" w:rsidRPr="00000000">
        <w:rPr>
          <w:sz w:val="28"/>
          <w:szCs w:val="28"/>
          <w:rtl w:val="0"/>
        </w:rPr>
        <w:t xml:space="preserve">В трехуровневом приложении вся связь проходит через уровень приложения. Уровень представления и уровень данных не могут напрямую взаимодействовать друг с другом.</w:t>
      </w:r>
    </w:p>
    <w:p w:rsidR="00000000" w:rsidDel="00000000" w:rsidP="00000000" w:rsidRDefault="00000000" w:rsidRPr="00000000" w14:paraId="0000003B">
      <w:pPr>
        <w:spacing w:line="360" w:lineRule="auto"/>
        <w:jc w:val="center"/>
        <w:rPr>
          <w:sz w:val="28"/>
          <w:szCs w:val="28"/>
        </w:rPr>
      </w:pPr>
      <w:r w:rsidDel="00000000" w:rsidR="00000000" w:rsidRPr="00000000">
        <w:rPr>
          <w:sz w:val="28"/>
          <w:szCs w:val="28"/>
        </w:rPr>
        <w:drawing>
          <wp:inline distB="0" distT="0" distL="0" distR="0">
            <wp:extent cx="5291348" cy="2177829"/>
            <wp:effectExtent b="0" l="0" r="0" t="0"/>
            <wp:docPr id="2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91348" cy="2177829"/>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360" w:lineRule="auto"/>
        <w:jc w:val="center"/>
        <w:rPr>
          <w:sz w:val="28"/>
          <w:szCs w:val="28"/>
        </w:rPr>
      </w:pPr>
      <w:r w:rsidDel="00000000" w:rsidR="00000000" w:rsidRPr="00000000">
        <w:rPr>
          <w:sz w:val="28"/>
          <w:szCs w:val="28"/>
          <w:rtl w:val="0"/>
        </w:rPr>
        <w:t xml:space="preserve">Рисунок 1 – Трехуровневая архитектура</w:t>
      </w:r>
    </w:p>
    <w:p w:rsidR="00000000" w:rsidDel="00000000" w:rsidP="00000000" w:rsidRDefault="00000000" w:rsidRPr="00000000" w14:paraId="0000003D">
      <w:pPr>
        <w:spacing w:line="360" w:lineRule="auto"/>
        <w:ind w:firstLine="709"/>
        <w:jc w:val="both"/>
        <w:rPr>
          <w:b w:val="1"/>
          <w:sz w:val="28"/>
          <w:szCs w:val="28"/>
        </w:rPr>
      </w:pPr>
      <w:r w:rsidDel="00000000" w:rsidR="00000000" w:rsidRPr="00000000">
        <w:rPr>
          <w:b w:val="1"/>
          <w:sz w:val="28"/>
          <w:szCs w:val="28"/>
          <w:rtl w:val="0"/>
        </w:rPr>
        <w:t xml:space="preserve">Уровень презентации</w:t>
      </w:r>
    </w:p>
    <w:p w:rsidR="00000000" w:rsidDel="00000000" w:rsidP="00000000" w:rsidRDefault="00000000" w:rsidRPr="00000000" w14:paraId="0000003E">
      <w:pPr>
        <w:spacing w:line="360" w:lineRule="auto"/>
        <w:ind w:firstLine="709"/>
        <w:jc w:val="both"/>
        <w:rPr>
          <w:sz w:val="28"/>
          <w:szCs w:val="28"/>
        </w:rPr>
      </w:pPr>
      <w:r w:rsidDel="00000000" w:rsidR="00000000" w:rsidRPr="00000000">
        <w:rPr>
          <w:sz w:val="28"/>
          <w:szCs w:val="28"/>
          <w:rtl w:val="0"/>
        </w:rPr>
        <w:t xml:space="preserve">Это пользовательский интерфейс и слой связи приложения, на котором конечный пользователь взаимодействует с приложением. Его основная цель – отображать информацию для и собирать информацию от пользователя. Уровень презентации может работать в веб-браузере, в качестве настольного приложения или графического пользовательского интерфейса (GUI).</w:t>
      </w:r>
    </w:p>
    <w:p w:rsidR="00000000" w:rsidDel="00000000" w:rsidP="00000000" w:rsidRDefault="00000000" w:rsidRPr="00000000" w14:paraId="0000003F">
      <w:pPr>
        <w:spacing w:line="360" w:lineRule="auto"/>
        <w:ind w:firstLine="709"/>
        <w:jc w:val="both"/>
        <w:rPr>
          <w:b w:val="1"/>
          <w:sz w:val="28"/>
          <w:szCs w:val="28"/>
        </w:rPr>
      </w:pPr>
      <w:r w:rsidDel="00000000" w:rsidR="00000000" w:rsidRPr="00000000">
        <w:rPr>
          <w:b w:val="1"/>
          <w:sz w:val="28"/>
          <w:szCs w:val="28"/>
          <w:rtl w:val="0"/>
        </w:rPr>
        <w:t xml:space="preserve">Уровень приложений</w:t>
      </w:r>
    </w:p>
    <w:p w:rsidR="00000000" w:rsidDel="00000000" w:rsidP="00000000" w:rsidRDefault="00000000" w:rsidRPr="00000000" w14:paraId="00000040">
      <w:pPr>
        <w:spacing w:line="360" w:lineRule="auto"/>
        <w:ind w:firstLine="709"/>
        <w:jc w:val="both"/>
        <w:rPr>
          <w:sz w:val="28"/>
          <w:szCs w:val="28"/>
        </w:rPr>
      </w:pPr>
      <w:r w:rsidDel="00000000" w:rsidR="00000000" w:rsidRPr="00000000">
        <w:rPr>
          <w:sz w:val="28"/>
          <w:szCs w:val="28"/>
          <w:rtl w:val="0"/>
        </w:rPr>
        <w:t xml:space="preserve">Уровень приложений, также известный как уровень логики или средний уровень, является сердцем приложения. На этом уровне информация, собранная на уровне представления, обрабатывается с использованием бизнес-логики. Уровень приложений также может добавлять, удалять или изменять данные на уровне данных.</w:t>
      </w:r>
    </w:p>
    <w:p w:rsidR="00000000" w:rsidDel="00000000" w:rsidP="00000000" w:rsidRDefault="00000000" w:rsidRPr="00000000" w14:paraId="00000041">
      <w:pPr>
        <w:spacing w:line="360" w:lineRule="auto"/>
        <w:ind w:firstLine="709"/>
        <w:jc w:val="both"/>
        <w:rPr>
          <w:b w:val="1"/>
          <w:sz w:val="28"/>
          <w:szCs w:val="28"/>
        </w:rPr>
      </w:pPr>
      <w:r w:rsidDel="00000000" w:rsidR="00000000" w:rsidRPr="00000000">
        <w:rPr>
          <w:b w:val="1"/>
          <w:sz w:val="28"/>
          <w:szCs w:val="28"/>
          <w:rtl w:val="0"/>
        </w:rPr>
        <w:t xml:space="preserve">Уровень данных</w:t>
      </w:r>
    </w:p>
    <w:p w:rsidR="00000000" w:rsidDel="00000000" w:rsidP="00000000" w:rsidRDefault="00000000" w:rsidRPr="00000000" w14:paraId="00000042">
      <w:pPr>
        <w:spacing w:line="360" w:lineRule="auto"/>
        <w:ind w:firstLine="709"/>
        <w:jc w:val="both"/>
        <w:rPr>
          <w:sz w:val="28"/>
          <w:szCs w:val="28"/>
        </w:rPr>
      </w:pPr>
      <w:r w:rsidDel="00000000" w:rsidR="00000000" w:rsidRPr="00000000">
        <w:rPr>
          <w:sz w:val="28"/>
          <w:szCs w:val="28"/>
          <w:rtl w:val="0"/>
        </w:rPr>
        <w:t xml:space="preserve">Уровень данных, иногда называемый уровнем базы данных, уровнем доступа к данным или серверной частью, – это место, где хранится и управляется информация, обрабатываемая приложением.</w:t>
      </w:r>
    </w:p>
    <w:p w:rsidR="00000000" w:rsidDel="00000000" w:rsidP="00000000" w:rsidRDefault="00000000" w:rsidRPr="00000000" w14:paraId="00000043">
      <w:pPr>
        <w:spacing w:line="360" w:lineRule="auto"/>
        <w:ind w:firstLine="709"/>
        <w:jc w:val="both"/>
        <w:rPr>
          <w:b w:val="1"/>
          <w:sz w:val="28"/>
          <w:szCs w:val="28"/>
        </w:rPr>
      </w:pPr>
      <w:r w:rsidDel="00000000" w:rsidR="00000000" w:rsidRPr="00000000">
        <w:rPr>
          <w:b w:val="1"/>
          <w:sz w:val="28"/>
          <w:szCs w:val="28"/>
          <w:rtl w:val="0"/>
        </w:rPr>
        <w:t xml:space="preserve">Зачем нужна трехуровневая архитектура в распределённых системах</w:t>
      </w:r>
    </w:p>
    <w:p w:rsidR="00000000" w:rsidDel="00000000" w:rsidP="00000000" w:rsidRDefault="00000000" w:rsidRPr="00000000" w14:paraId="00000044">
      <w:pPr>
        <w:spacing w:line="360" w:lineRule="auto"/>
        <w:ind w:firstLine="709"/>
        <w:jc w:val="both"/>
        <w:rPr>
          <w:sz w:val="28"/>
          <w:szCs w:val="28"/>
        </w:rPr>
      </w:pPr>
      <w:r w:rsidDel="00000000" w:rsidR="00000000" w:rsidRPr="00000000">
        <w:rPr>
          <w:sz w:val="28"/>
          <w:szCs w:val="28"/>
          <w:rtl w:val="0"/>
        </w:rPr>
        <w:t xml:space="preserve">Как уже отмечалось ранее, главное преимущество трехуровневой архитектуры заключается в ее логическом и физическом разделении функций. Каждый уровень может работать на отдельной операционной системе и серверной платформе. Соответственно, не важно где будут расположены платформы: в облаке, в одном здании, на разных континентах. В любом случае части распределенной системы должны быть соединены надежными и защищенными линиями связи. Что касается скорости передачи данных, то она в значительной степени зависит от важности соединения между двумя частями системы с точки зрения обработки и передачи данных и в меньшей степени от их удаленности. Службы каждого уровня могут быть настроены и оптимизированы без влияния на другие уровни. </w:t>
      </w:r>
    </w:p>
    <w:p w:rsidR="00000000" w:rsidDel="00000000" w:rsidP="00000000" w:rsidRDefault="00000000" w:rsidRPr="00000000" w14:paraId="00000045">
      <w:pPr>
        <w:spacing w:line="360" w:lineRule="auto"/>
        <w:ind w:firstLine="709"/>
        <w:jc w:val="both"/>
        <w:rPr>
          <w:sz w:val="28"/>
          <w:szCs w:val="28"/>
        </w:rPr>
      </w:pPr>
      <w:r w:rsidDel="00000000" w:rsidR="00000000" w:rsidRPr="00000000">
        <w:rPr>
          <w:sz w:val="28"/>
          <w:szCs w:val="28"/>
          <w:rtl w:val="0"/>
        </w:rPr>
        <w:t xml:space="preserve">Другие преимущества:</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более быстрая разработка: отдельный уровень может разрабатываться одновременно разными командами, организация может быстрее выводить приложение на рынок, а программисты могут использовать новейшие и лучшие языки и инструменты в соответствии с каждым уровнем;</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улучшенная масштабируемость: отдельный уровень можно масштабировать независимо от других по мере необходимости;</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повышенная надежность: сбой на одном уровне с меньшей вероятностью повлияет на доступность или производительность других уровней;</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улучшенная безопасность: так как уровень представления и уровень данных не могут взаимодействовать напрямую, хорошо спроектированный уровень приложений может функционировать как своего рода внутренний брандмауэр, предотвращающий инъекции SQL и другие вредоносные эксплойты.</w:t>
      </w:r>
    </w:p>
    <w:p w:rsidR="00000000" w:rsidDel="00000000" w:rsidP="00000000" w:rsidRDefault="00000000" w:rsidRPr="00000000" w14:paraId="0000004A">
      <w:pPr>
        <w:spacing w:line="360" w:lineRule="auto"/>
        <w:ind w:firstLine="709"/>
        <w:jc w:val="both"/>
        <w:rPr>
          <w:color w:val="ff0000"/>
          <w:sz w:val="28"/>
          <w:szCs w:val="28"/>
        </w:rPr>
      </w:pPr>
      <w:r w:rsidDel="00000000" w:rsidR="00000000" w:rsidRPr="00000000">
        <w:rPr>
          <w:b w:val="1"/>
          <w:sz w:val="28"/>
          <w:szCs w:val="28"/>
          <w:rtl w:val="0"/>
        </w:rPr>
        <w:t xml:space="preserve">Пример: трехуровневая архитектура в веб-разработке</w:t>
      </w:r>
      <w:r w:rsidDel="00000000" w:rsidR="00000000" w:rsidRPr="00000000">
        <w:rPr>
          <w:rtl w:val="0"/>
        </w:rPr>
      </w:r>
    </w:p>
    <w:p w:rsidR="00000000" w:rsidDel="00000000" w:rsidP="00000000" w:rsidRDefault="00000000" w:rsidRPr="00000000" w14:paraId="0000004B">
      <w:pPr>
        <w:spacing w:line="360" w:lineRule="auto"/>
        <w:ind w:firstLine="709"/>
        <w:jc w:val="both"/>
        <w:rPr>
          <w:sz w:val="28"/>
          <w:szCs w:val="28"/>
        </w:rPr>
      </w:pPr>
      <w:r w:rsidDel="00000000" w:rsidR="00000000" w:rsidRPr="00000000">
        <w:rPr>
          <w:sz w:val="28"/>
          <w:szCs w:val="28"/>
          <w:rtl w:val="0"/>
        </w:rPr>
        <w:t xml:space="preserve">В веб-разработке уровни имеют разные названия, но выполняют схожие функции:</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веб-сервер является уровнем представления и предоставляет пользовательский интерфейс. Обычно это веб-страница или веб-сайт, но никто не запрещает использование мобильных или декстопных приложений. Этот уровень по существу взаимодействует с клиентом, отображая данные различного рода. Лишь немногие из логики приложения выполняются на стороне клиента, имея ограниченные возможности;</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сервер приложений соответствует среднему уровню, в котором размещена бизнес-логика, используемая для обработки пользовательских вводов. По сути, он играет роль объединения. При технической обработке различных входных данных и выборок, полученных клиентами, он играет роль взаимодействия с обширной базой данных, представленной на следующем уровне;</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сервер базы данных – это уровень данных или серверной части веб-приложения.</w:t>
      </w:r>
    </w:p>
    <w:p w:rsidR="00000000" w:rsidDel="00000000" w:rsidP="00000000" w:rsidRDefault="00000000" w:rsidRPr="00000000" w14:paraId="0000004F">
      <w:pPr>
        <w:spacing w:line="360" w:lineRule="auto"/>
        <w:ind w:firstLine="709"/>
        <w:jc w:val="both"/>
        <w:rPr>
          <w:b w:val="1"/>
          <w:sz w:val="28"/>
          <w:szCs w:val="28"/>
        </w:rPr>
      </w:pPr>
      <w:r w:rsidDel="00000000" w:rsidR="00000000" w:rsidRPr="00000000">
        <w:rPr>
          <w:b w:val="1"/>
          <w:sz w:val="28"/>
          <w:szCs w:val="28"/>
          <w:rtl w:val="0"/>
        </w:rPr>
        <w:t xml:space="preserve">Взаимодействия между уровнями в распределенных системах</w:t>
      </w:r>
    </w:p>
    <w:p w:rsidR="00000000" w:rsidDel="00000000" w:rsidP="00000000" w:rsidRDefault="00000000" w:rsidRPr="00000000" w14:paraId="00000050">
      <w:pPr>
        <w:pStyle w:val="Title"/>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два основных способа обмена данных между системами: синхронный способ и асинхронный (блокирующее и неблокирующее). Блокирующее – если участвующие стороны должны дождаться окончания взаимодействия, прежде чем приступить к следующей работе. Параллельная работа фрагментов систем никак не связана с асинхронностью и неблокирующими взаимодействиями. Сервер может работать параллельно со своими другими клиентами, обрабатывая запрос в синхронном режиме. Под синхронностью понимается работа запрашивающего клиента и процесса на сервере, который обрабатывает этот запрос. Синхронное взаимодействие – если работа клиента приостановлена, пока сервер обрабатывает запрос. Асинхронное взаимодействие – если вместо блокировки клиент выполняет другие действия после выдачи запроса.</w:t>
      </w:r>
    </w:p>
    <w:p w:rsidR="00000000" w:rsidDel="00000000" w:rsidP="00000000" w:rsidRDefault="00000000" w:rsidRPr="00000000" w14:paraId="00000051">
      <w:pPr>
        <w:widowControl w:val="1"/>
        <w:spacing w:after="160" w:line="259"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Title"/>
        <w:spacing w:line="360" w:lineRule="auto"/>
        <w:ind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Постановка задачи</w:t>
      </w:r>
    </w:p>
    <w:p w:rsidR="00000000" w:rsidDel="00000000" w:rsidP="00000000" w:rsidRDefault="00000000" w:rsidRPr="00000000" w14:paraId="00000053">
      <w:pPr>
        <w:spacing w:line="360" w:lineRule="auto"/>
        <w:ind w:firstLine="709"/>
        <w:jc w:val="both"/>
        <w:rPr>
          <w:sz w:val="28"/>
          <w:szCs w:val="28"/>
        </w:rPr>
      </w:pPr>
      <w:r w:rsidDel="00000000" w:rsidR="00000000" w:rsidRPr="00000000">
        <w:rPr>
          <w:sz w:val="28"/>
          <w:szCs w:val="28"/>
          <w:rtl w:val="0"/>
        </w:rPr>
        <w:t xml:space="preserve">Поскольку для трехуровневой архитектуры необходимо физическое разделение подсистем, то предлагается разработать трехслойное приложение: БД, сервер, приложение. В качестве приложения можно использовать: запросы в postman/insomnia/testmace, простой сайт, десктопное приложение, мобильное приложение. В качестве БД можно использовать: SQLite, PostgreSQL.</w:t>
      </w:r>
    </w:p>
    <w:p w:rsidR="00000000" w:rsidDel="00000000" w:rsidP="00000000" w:rsidRDefault="00000000" w:rsidRPr="00000000" w14:paraId="00000054">
      <w:pPr>
        <w:spacing w:line="360" w:lineRule="auto"/>
        <w:ind w:firstLine="709"/>
        <w:jc w:val="both"/>
        <w:rPr>
          <w:sz w:val="28"/>
          <w:szCs w:val="28"/>
        </w:rPr>
      </w:pPr>
      <w:r w:rsidDel="00000000" w:rsidR="00000000" w:rsidRPr="00000000">
        <w:rPr>
          <w:sz w:val="28"/>
          <w:szCs w:val="28"/>
          <w:rtl w:val="0"/>
        </w:rPr>
        <w:t xml:space="preserve">Нечетные варианты реализуют синхронное взаимодействие через API. Чётные варианты реализуют несохранное асинхронное взаимодействие через WebSockets.</w:t>
      </w:r>
    </w:p>
    <w:p w:rsidR="00000000" w:rsidDel="00000000" w:rsidP="00000000" w:rsidRDefault="00000000" w:rsidRPr="00000000" w14:paraId="00000055">
      <w:pPr>
        <w:spacing w:line="360" w:lineRule="auto"/>
        <w:jc w:val="both"/>
        <w:rPr>
          <w:sz w:val="28"/>
          <w:szCs w:val="28"/>
        </w:rPr>
      </w:pPr>
      <w:r w:rsidDel="00000000" w:rsidR="00000000" w:rsidRPr="00000000">
        <w:rPr>
          <w:sz w:val="28"/>
          <w:szCs w:val="28"/>
          <w:rtl w:val="0"/>
        </w:rPr>
        <w:tab/>
        <w:t xml:space="preserve">В данной работе представлено несохранное асинхронное взаимодействие через WebSockets, представлением выступают запросы Postman, а база данных – PostgreSQL.</w:t>
      </w:r>
    </w:p>
    <w:p w:rsidR="00000000" w:rsidDel="00000000" w:rsidP="00000000" w:rsidRDefault="00000000" w:rsidRPr="00000000" w14:paraId="00000056">
      <w:pPr>
        <w:spacing w:line="360" w:lineRule="auto"/>
        <w:ind w:firstLine="720"/>
        <w:rPr>
          <w:b w:val="1"/>
          <w:sz w:val="32"/>
          <w:szCs w:val="32"/>
        </w:rPr>
      </w:pPr>
      <w:r w:rsidDel="00000000" w:rsidR="00000000" w:rsidRPr="00000000">
        <w:rPr>
          <w:b w:val="1"/>
          <w:sz w:val="32"/>
          <w:szCs w:val="32"/>
          <w:rtl w:val="0"/>
        </w:rPr>
        <w:t xml:space="preserve">Программный код</w:t>
      </w:r>
    </w:p>
    <w:p w:rsidR="00000000" w:rsidDel="00000000" w:rsidP="00000000" w:rsidRDefault="00000000" w:rsidRPr="00000000" w14:paraId="00000057">
      <w:pPr>
        <w:spacing w:line="360" w:lineRule="auto"/>
        <w:ind w:firstLine="720"/>
        <w:jc w:val="both"/>
        <w:rPr>
          <w:sz w:val="28"/>
          <w:szCs w:val="28"/>
        </w:rPr>
      </w:pPr>
      <w:r w:rsidDel="00000000" w:rsidR="00000000" w:rsidRPr="00000000">
        <w:rPr>
          <w:sz w:val="28"/>
          <w:szCs w:val="28"/>
          <w:rtl w:val="0"/>
        </w:rPr>
        <w:t xml:space="preserve">Приложение представляет чат для распространения широковещательных сообщений. Каждый подписавшийся на рассылку клиент получает все отправленные за последние 10 секунд сообщения. После одноразовой отправки сообщение стирается из БД. Программный код представлен на листингах 1-7.</w:t>
      </w:r>
    </w:p>
    <w:p w:rsidR="00000000" w:rsidDel="00000000" w:rsidP="00000000" w:rsidRDefault="00000000" w:rsidRPr="00000000" w14:paraId="00000058">
      <w:pPr>
        <w:spacing w:line="360" w:lineRule="auto"/>
        <w:rPr>
          <w:sz w:val="28"/>
          <w:szCs w:val="28"/>
        </w:rPr>
      </w:pPr>
      <w:r w:rsidDel="00000000" w:rsidR="00000000" w:rsidRPr="00000000">
        <w:rPr>
          <w:rtl w:val="0"/>
        </w:rPr>
      </w:r>
    </w:p>
    <w:p w:rsidR="00000000" w:rsidDel="00000000" w:rsidP="00000000" w:rsidRDefault="00000000" w:rsidRPr="00000000" w14:paraId="00000059">
      <w:pPr>
        <w:spacing w:line="360" w:lineRule="auto"/>
        <w:rPr>
          <w:b w:val="1"/>
          <w:sz w:val="32"/>
          <w:szCs w:val="32"/>
        </w:rPr>
      </w:pPr>
      <w:r w:rsidDel="00000000" w:rsidR="00000000" w:rsidRPr="00000000">
        <w:rPr>
          <w:sz w:val="28"/>
          <w:szCs w:val="28"/>
          <w:rtl w:val="0"/>
        </w:rPr>
        <w:t xml:space="preserve">Листинг 1 – application.yaml</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spring:</w:t>
        <w:br w:type="textWrapping"/>
        <w:t xml:space="preserve">  jpa:</w:t>
        <w:br w:type="textWrapping"/>
        <w:t xml:space="preserve">    database: POSTGRESQL</w:t>
        <w:br w:type="textWrapping"/>
        <w:t xml:space="preserve">    show-sql: true</w:t>
        <w:br w:type="textWrapping"/>
        <w:t xml:space="preserve">    hibernate:</w:t>
        <w:br w:type="textWrapping"/>
        <w:t xml:space="preserve">      ddl-auto: create-drop</w:t>
        <w:br w:type="textWrapping"/>
        <w:t xml:space="preserve">  datasource:</w:t>
        <w:br w:type="textWrapping"/>
        <w:t xml:space="preserve">    url: jdbc:postgresql://localhost:5432/architecture-db</w:t>
        <w:br w:type="textWrapping"/>
        <w:t xml:space="preserve">    username: postgres</w:t>
        <w:br w:type="textWrapping"/>
        <w:t xml:space="preserve">    password: password123</w:t>
        <w:br w:type="textWrapping"/>
        <w:t xml:space="preserve">    driver-class-name: org.postgresql.Driver</w:t>
      </w:r>
    </w:p>
    <w:p w:rsidR="00000000" w:rsidDel="00000000" w:rsidP="00000000" w:rsidRDefault="00000000" w:rsidRPr="00000000" w14:paraId="0000005B">
      <w:pPr>
        <w:spacing w:before="240" w:line="360" w:lineRule="auto"/>
        <w:jc w:val="both"/>
        <w:rPr>
          <w:sz w:val="28"/>
          <w:szCs w:val="28"/>
        </w:rPr>
      </w:pPr>
      <w:r w:rsidDel="00000000" w:rsidR="00000000" w:rsidRPr="00000000">
        <w:rPr>
          <w:sz w:val="28"/>
          <w:szCs w:val="28"/>
          <w:rtl w:val="0"/>
        </w:rPr>
        <w:t xml:space="preserve">Листинг 2 – Main.java</w:t>
      </w:r>
    </w:p>
    <w:p w:rsidR="00000000" w:rsidDel="00000000" w:rsidP="00000000" w:rsidRDefault="00000000" w:rsidRPr="00000000" w14:paraId="0000005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org.springframework.boot.SpringApplication;</w:t>
        <w:br w:type="textWrapping"/>
        <w:t xml:space="preserve">import org.springframework.boot.autoconfigure.SpringBootApplication;</w:t>
        <w:br w:type="textWrapping"/>
        <w:br w:type="textWrapping"/>
        <w:t xml:space="preserve">@SpringBootApplication</w:t>
        <w:br w:type="textWrapping"/>
        <w:t xml:space="preserve">public class Main {</w:t>
        <w:br w:type="textWrapping"/>
        <w:br w:type="textWrapping"/>
        <w:t xml:space="preserve">    public static void main(String[] args) {</w:t>
        <w:br w:type="textWrapping"/>
        <w:t xml:space="preserve">        SpringApplication.run(Main.class, args);</w:t>
        <w:br w:type="textWrapping"/>
        <w:t xml:space="preserve">    }</w:t>
        <w:br w:type="textWrapping"/>
        <w:t xml:space="preserve">}</w:t>
      </w:r>
    </w:p>
    <w:p w:rsidR="00000000" w:rsidDel="00000000" w:rsidP="00000000" w:rsidRDefault="00000000" w:rsidRPr="00000000" w14:paraId="0000005D">
      <w:pPr>
        <w:spacing w:line="360" w:lineRule="auto"/>
        <w:jc w:val="both"/>
        <w:rPr>
          <w:b w:val="1"/>
          <w:sz w:val="32"/>
          <w:szCs w:val="32"/>
        </w:rPr>
      </w:pPr>
      <w:r w:rsidDel="00000000" w:rsidR="00000000" w:rsidRPr="00000000">
        <w:rPr>
          <w:sz w:val="28"/>
          <w:szCs w:val="28"/>
          <w:rtl w:val="0"/>
        </w:rPr>
        <w:t xml:space="preserve">Листинг 3 – ChatMessage.java</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jakarta.persistence.Entity;</w:t>
        <w:br w:type="textWrapping"/>
        <w:t xml:space="preserve">import jakarta.persistence.GeneratedValue;</w:t>
        <w:br w:type="textWrapping"/>
        <w:t xml:space="preserve">import jakarta.persistence.GenerationType;</w:t>
        <w:br w:type="textWrapping"/>
        <w:t xml:space="preserve">import jakarta.persistence.Id;</w:t>
        <w:br w:type="textWrapping"/>
        <w:t xml:space="preserve">import lombok.AllArgsConstructor;</w:t>
        <w:br w:type="textWrapping"/>
        <w:t xml:space="preserve">import lombok.Builder;</w:t>
        <w:br w:type="textWrapping"/>
        <w:t xml:space="preserve">import lombok.Getter;</w:t>
        <w:br w:type="textWrapping"/>
        <w:t xml:space="preserve">import lombok.NoArgsConstructor;</w:t>
        <w:br w:type="textWrapping"/>
        <w:t xml:space="preserve">import lombok.Setter;</w:t>
        <w:br w:type="textWrapping"/>
        <w:t xml:space="preserve">import lombok.ToString;</w:t>
        <w:br w:type="textWrapping"/>
        <w:br w:type="textWrapping"/>
        <w:t xml:space="preserve">@ToString</w:t>
        <w:br w:type="textWrapping"/>
        <w:t xml:space="preserve">@NoArgsConstructor</w:t>
        <w:br w:type="textWrapping"/>
        <w:t xml:space="preserve">@AllArgsConstructor</w:t>
        <w:br w:type="textWrapping"/>
        <w:t xml:space="preserve">@Builder</w:t>
        <w:br w:type="textWrapping"/>
        <w:t xml:space="preserve">@Getter</w:t>
        <w:br w:type="textWrapping"/>
        <w:t xml:space="preserve">@Setter</w:t>
        <w:br w:type="textWrapping"/>
        <w:t xml:space="preserve">@Entity</w:t>
        <w:br w:type="textWrapping"/>
        <w:t xml:space="preserve">public class ChatMessage {</w:t>
        <w:br w:type="textWrapping"/>
        <w:br w:type="textWrapping"/>
        <w:t xml:space="preserve">    @Id</w:t>
        <w:br w:type="textWrapping"/>
        <w:t xml:space="preserve">    @GeneratedValue(strategy = GenerationType.IDENTITY)</w:t>
        <w:br w:type="textWrapping"/>
        <w:t xml:space="preserve">    private Long id;</w:t>
        <w:br w:type="textWrapping"/>
        <w:br w:type="textWrapping"/>
        <w:t xml:space="preserve">    private String senderSessionId;</w:t>
        <w:br w:type="textWrapping"/>
        <w:t xml:space="preserve">    private String creationTimestamp;</w:t>
        <w:br w:type="textWrapping"/>
        <w:t xml:space="preserve">    private String content;</w:t>
        <w:br w:type="textWrapping"/>
        <w:t xml:space="preserve">    private Boolean isSent;</w:t>
        <w:br w:type="textWrapping"/>
        <w:t xml:space="preserve">}</w:t>
      </w:r>
    </w:p>
    <w:p w:rsidR="00000000" w:rsidDel="00000000" w:rsidP="00000000" w:rsidRDefault="00000000" w:rsidRPr="00000000" w14:paraId="0000005F">
      <w:pPr>
        <w:spacing w:line="360" w:lineRule="auto"/>
        <w:jc w:val="both"/>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60">
      <w:pPr>
        <w:spacing w:line="360" w:lineRule="auto"/>
        <w:jc w:val="both"/>
        <w:rPr>
          <w:sz w:val="28"/>
          <w:szCs w:val="28"/>
        </w:rPr>
      </w:pPr>
      <w:r w:rsidDel="00000000" w:rsidR="00000000" w:rsidRPr="00000000">
        <w:rPr>
          <w:sz w:val="28"/>
          <w:szCs w:val="28"/>
          <w:rtl w:val="0"/>
        </w:rPr>
        <w:t xml:space="preserve">Листинг 4 – ChatMessageRepository.java</w:t>
      </w:r>
    </w:p>
    <w:p w:rsidR="00000000" w:rsidDel="00000000" w:rsidP="00000000" w:rsidRDefault="00000000" w:rsidRPr="00000000" w14:paraId="0000006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org.springframework.data.jpa.repository.JpaRepository;</w:t>
        <w:br w:type="textWrapping"/>
        <w:t xml:space="preserve">import org.springframework.stereotype.Repository;</w:t>
        <w:br w:type="textWrapping"/>
        <w:br w:type="textWrapping"/>
        <w:t xml:space="preserve">@Repository</w:t>
        <w:br w:type="textWrapping"/>
        <w:t xml:space="preserve">public interface ChatMessageRepository extends JpaRepository&lt;ChatMessage, Long&gt; {</w:t>
        <w:br w:type="textWrapping"/>
        <w:br w:type="textWrapping"/>
        <w:t xml:space="preserve">    void deleteAllByIsSent(Boolean isSent);</w:t>
        <w:br w:type="textWrapping"/>
        <w:t xml:space="preserve">}</w:t>
      </w:r>
    </w:p>
    <w:p w:rsidR="00000000" w:rsidDel="00000000" w:rsidP="00000000" w:rsidRDefault="00000000" w:rsidRPr="00000000" w14:paraId="00000062">
      <w:pPr>
        <w:spacing w:line="360" w:lineRule="auto"/>
        <w:jc w:val="both"/>
        <w:rPr>
          <w:sz w:val="28"/>
          <w:szCs w:val="28"/>
        </w:rPr>
      </w:pPr>
      <w:r w:rsidDel="00000000" w:rsidR="00000000" w:rsidRPr="00000000">
        <w:rPr>
          <w:rtl w:val="0"/>
        </w:rPr>
      </w:r>
    </w:p>
    <w:p w:rsidR="00000000" w:rsidDel="00000000" w:rsidP="00000000" w:rsidRDefault="00000000" w:rsidRPr="00000000" w14:paraId="00000063">
      <w:pPr>
        <w:spacing w:line="360" w:lineRule="auto"/>
        <w:jc w:val="both"/>
        <w:rPr>
          <w:sz w:val="28"/>
          <w:szCs w:val="28"/>
        </w:rPr>
      </w:pPr>
      <w:r w:rsidDel="00000000" w:rsidR="00000000" w:rsidRPr="00000000">
        <w:rPr>
          <w:sz w:val="28"/>
          <w:szCs w:val="28"/>
          <w:rtl w:val="0"/>
        </w:rPr>
        <w:t xml:space="preserve">Листинг 5 – WebSocketConfig.java</w:t>
      </w:r>
    </w:p>
    <w:p w:rsidR="00000000" w:rsidDel="00000000" w:rsidP="00000000" w:rsidRDefault="00000000" w:rsidRPr="00000000" w14:paraId="0000006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org.springframework.beans.factory.annotation.Qualifier;</w:t>
        <w:br w:type="textWrapping"/>
        <w:t xml:space="preserve">import org.springframework.context.annotation.Configuration;</w:t>
        <w:br w:type="textWrapping"/>
        <w:t xml:space="preserve">import org.springframework.web.socket.WebSocketHandler;</w:t>
        <w:br w:type="textWrapping"/>
        <w:t xml:space="preserve">import org.springframework.web.socket.config.annotation.EnableWebSocket;</w:t>
        <w:br w:type="textWrapping"/>
        <w:t xml:space="preserve">import org.springframework.web.socket.config.annotation.WebSocketConfigurer;</w:t>
        <w:br w:type="textWrapping"/>
        <w:t xml:space="preserve">import org.springframework.web.socket.config.annotation.WebSocketHandlerRegistry;</w:t>
        <w:br w:type="textWrapping"/>
        <w:br w:type="textWrapping"/>
        <w:t xml:space="preserve">@Configuration</w:t>
        <w:br w:type="textWrapping"/>
        <w:t xml:space="preserve">@EnableWebSocket</w:t>
        <w:br w:type="textWrapping"/>
        <w:t xml:space="preserve">public class WebSocketConfig implements WebSocketConfigurer {</w:t>
        <w:br w:type="textWrapping"/>
        <w:br w:type="textWrapping"/>
        <w:t xml:space="preserve">    private final WebSocketHandler webSocketHandler;</w:t>
        <w:br w:type="textWrapping"/>
        <w:t xml:space="preserve">    public WebSocketConfig(@Qualifier("serverWebSocketHandler") WebSocketHandler webSocketHandler)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листинга 5</w:t>
      </w:r>
    </w:p>
    <w:p w:rsidR="00000000" w:rsidDel="00000000" w:rsidP="00000000" w:rsidRDefault="00000000" w:rsidRPr="00000000" w14:paraId="00000067">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this.webSocketHandler = webSocketHandler;</w:t>
        <w:br w:type="textWrapping"/>
        <w:t xml:space="preserve">    }</w:t>
        <w:br w:type="textWrapping"/>
        <w:br w:type="textWrapping"/>
        <w:t xml:space="preserve">    @Override</w:t>
        <w:br w:type="textWrapping"/>
        <w:t xml:space="preserve">    public void registerWebSocketHandlers(WebSocketHandlerRegistry registry) {</w:t>
        <w:br w:type="textWrapping"/>
        <w:t xml:space="preserve">        registry.addHandler(webSocketHandler, "/websocket");</w:t>
        <w:br w:type="textWrapping"/>
        <w:t xml:space="preserve">    }</w:t>
        <w:br w:type="textWrapping"/>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spacing w:line="360" w:lineRule="auto"/>
        <w:jc w:val="both"/>
        <w:rPr>
          <w:sz w:val="28"/>
          <w:szCs w:val="28"/>
        </w:rPr>
      </w:pPr>
      <w:r w:rsidDel="00000000" w:rsidR="00000000" w:rsidRPr="00000000">
        <w:rPr>
          <w:sz w:val="28"/>
          <w:szCs w:val="28"/>
          <w:rtl w:val="0"/>
        </w:rPr>
        <w:t xml:space="preserve">Листинг 6 – ChatMessageService.java</w:t>
      </w:r>
    </w:p>
    <w:p w:rsidR="00000000" w:rsidDel="00000000" w:rsidP="00000000" w:rsidRDefault="00000000" w:rsidRPr="00000000" w14:paraId="0000006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lombok.RequiredArgsConstructor;</w:t>
        <w:br w:type="textWrapping"/>
        <w:t xml:space="preserve">import org.springframework.stereotype.Service;</w:t>
        <w:br w:type="textWrapping"/>
        <w:t xml:space="preserve">import org.springframework.transaction.annotation.Transactional;</w:t>
        <w:br w:type="textWrapping"/>
        <w:br w:type="textWrapping"/>
        <w:t xml:space="preserve">import java.util.List;</w:t>
        <w:br w:type="textWrapping"/>
        <w:br w:type="textWrapping"/>
        <w:t xml:space="preserve">@RequiredArgsConstructor</w:t>
        <w:br w:type="textWrapping"/>
        <w:t xml:space="preserve">@Service</w:t>
        <w:br w:type="textWrapping"/>
        <w:t xml:space="preserve">public class ChatMessageService {</w:t>
        <w:br w:type="textWrapping"/>
        <w:br w:type="textWrapping"/>
        <w:t xml:space="preserve">    private final ChatMessageRepository chatMessageRepository;</w:t>
        <w:br w:type="textWrapping"/>
        <w:br w:type="textWrapping"/>
        <w:t xml:space="preserve">    public void save(ChatMessage chatMessage) {</w:t>
        <w:br w:type="textWrapping"/>
        <w:t xml:space="preserve">        chatMessageRepository.save(chatMessage);</w:t>
        <w:br w:type="textWrapping"/>
        <w:t xml:space="preserve">    }</w:t>
        <w:br w:type="textWrapping"/>
        <w:br w:type="textWrapping"/>
        <w:t xml:space="preserve">    public List&lt;ChatMessage&gt; findAll() {</w:t>
        <w:br w:type="textWrapping"/>
        <w:t xml:space="preserve">        return chatMessageRepository.findAll();</w:t>
        <w:br w:type="textWrapping"/>
        <w:t xml:space="preserve">    }</w:t>
        <w:br w:type="textWrapping"/>
        <w:br w:type="textWrapping"/>
        <w:t xml:space="preserve">    @Transactional</w:t>
        <w:br w:type="textWrapping"/>
        <w:t xml:space="preserve">    public void clearSentMessages() {</w:t>
        <w:br w:type="textWrapping"/>
        <w:t xml:space="preserve">        chatMessageRepository.deleteAllByIsSent(true);</w:t>
        <w:br w:type="textWrapping"/>
        <w:t xml:space="preserve">    }</w:t>
        <w:br w:type="textWrapping"/>
        <w:br w:type="textWrapping"/>
        <w:t xml:space="preserve">    public void saveAllAndFlush(List&lt;ChatMessage&gt; messages) {</w:t>
        <w:br w:type="textWrapping"/>
        <w:t xml:space="preserve">        chatMessageRepository.saveAllAndFlush(messages);</w:t>
        <w:br w:type="textWrapping"/>
        <w:t xml:space="preserve">    }</w:t>
        <w:br w:type="textWrapping"/>
        <w:t xml:space="preserve">}</w:t>
      </w:r>
    </w:p>
    <w:p w:rsidR="00000000" w:rsidDel="00000000" w:rsidP="00000000" w:rsidRDefault="00000000" w:rsidRPr="00000000" w14:paraId="0000006B">
      <w:pPr>
        <w:spacing w:line="360" w:lineRule="auto"/>
        <w:ind w:firstLine="709"/>
        <w:rPr>
          <w:b w:val="1"/>
          <w:sz w:val="32"/>
          <w:szCs w:val="32"/>
        </w:rPr>
      </w:pPr>
      <w:r w:rsidDel="00000000" w:rsidR="00000000" w:rsidRPr="00000000">
        <w:rPr>
          <w:rtl w:val="0"/>
        </w:rPr>
      </w:r>
    </w:p>
    <w:p w:rsidR="00000000" w:rsidDel="00000000" w:rsidP="00000000" w:rsidRDefault="00000000" w:rsidRPr="00000000" w14:paraId="0000006C">
      <w:pPr>
        <w:spacing w:line="360" w:lineRule="auto"/>
        <w:jc w:val="both"/>
        <w:rPr>
          <w:sz w:val="28"/>
          <w:szCs w:val="28"/>
        </w:rPr>
      </w:pPr>
      <w:r w:rsidDel="00000000" w:rsidR="00000000" w:rsidRPr="00000000">
        <w:rPr>
          <w:sz w:val="28"/>
          <w:szCs w:val="28"/>
          <w:rtl w:val="0"/>
        </w:rPr>
        <w:t xml:space="preserve">Листинг 7 – ChatMessageService.java</w:t>
      </w:r>
    </w:p>
    <w:p w:rsidR="00000000" w:rsidDel="00000000" w:rsidP="00000000" w:rsidRDefault="00000000" w:rsidRPr="00000000" w14:paraId="0000006D">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 lombok.RequiredArgsConstructor;</w:t>
        <w:br w:type="textWrapping"/>
        <w:t xml:space="preserve">import org.springframework.scheduling.annotation.EnableScheduling;</w:t>
        <w:br w:type="textWrapping"/>
        <w:t xml:space="preserve">import org.springframework.scheduling.annotation.Scheduled;</w:t>
        <w:br w:type="textWrapping"/>
        <w:t xml:space="preserve">import org.springframework.stereotype.Component;</w:t>
        <w:br w:type="textWrapping"/>
        <w:t xml:space="preserve">import org.springframework.web.socket.CloseStatus;</w:t>
        <w:br w:type="textWrapping"/>
        <w:t xml:space="preserve">import org.springframework.web.socket.TextMessage;</w:t>
        <w:br w:type="textWrapping"/>
        <w:t xml:space="preserve">import org.springframework.web.socket.WebSocketSession;</w:t>
        <w:br w:type="textWrapping"/>
        <w:t xml:space="preserve">import org.springframework.web.socket.handler.TextWebSocketHandler;</w:t>
        <w:br w:type="textWrapping"/>
        <w:br w:type="textWrapping"/>
        <w:t xml:space="preserve">import java.io.IOException;</w:t>
        <w:br w:type="textWrapping"/>
        <w:t xml:space="preserve">import java.text.SimpleDateFormat;</w:t>
        <w:br w:type="textWrapping"/>
        <w:t xml:space="preserve">import java.util.Date;</w:t>
        <w:br w:type="textWrapping"/>
        <w:t xml:space="preserve">import java.util.List;</w:t>
        <w:br w:type="textWrapping"/>
        <w:t xml:space="preserve">import java.util.Queue;</w:t>
        <w:br w:type="textWrapping"/>
        <w:t xml:space="preserve">import java.util.concurrent.ConcurrentLinkedQueue;</w:t>
        <w:br w:type="textWrapping"/>
        <w:br w:type="textWrapping"/>
        <w:t xml:space="preserve">@RequiredArgsConstructor</w:t>
        <w:br w:type="textWrapping"/>
        <w:t xml:space="preserve">@EnableScheduling</w:t>
        <w:br w:type="textWrapping"/>
        <w:t xml:space="preserve">@Component</w:t>
        <w:br w:type="textWrapping"/>
        <w:t xml:space="preserve">public class ServerWebSocketHandler extends TextWebSocketHandler {</w:t>
        <w:br w:type="textWrapping"/>
        <w:br w:type="textWrapping"/>
        <w:t xml:space="preserve">    private final ChatMessageService chatMessageService;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Продолжение листинга 7</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000000" w:space="1" w:sz="4" w:val="single"/>
          <w:left w:color="000000" w:space="4" w:sz="4" w:val="single"/>
          <w:bottom w:color="000000" w:space="1" w:sz="4" w:val="single"/>
          <w:right w:color="000000" w:space="4" w:sz="4" w:val="single"/>
          <w:between w:color="000000" w:space="1" w:sz="4" w:val="single"/>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private final Queue&lt;WebSocketSession&gt; sessions = new ConcurrentLinkedQueue&lt;&gt;();</w:t>
        <w:br w:type="textWrapping"/>
        <w:br w:type="textWrapping"/>
        <w:t xml:space="preserve">    @Override</w:t>
        <w:br w:type="textWrapping"/>
        <w:t xml:space="preserve">    public void handleTextMessage(WebSocketSession session, TextMessage message) {</w:t>
        <w:br w:type="textWrapping"/>
        <w:t xml:space="preserve">        String now = new SimpleDateFormat("yyyy-MM-dd HH:mm:ss").format(new Date());</w:t>
        <w:br w:type="textWrapping"/>
        <w:br w:type="textWrapping"/>
        <w:t xml:space="preserve">        chatMessageService.save(</w:t>
        <w:br w:type="textWrapping"/>
        <w:t xml:space="preserve">                ChatMessage.builder()</w:t>
        <w:br w:type="textWrapping"/>
        <w:t xml:space="preserve">                        .senderSessionId(session.getId())</w:t>
        <w:br w:type="textWrapping"/>
        <w:t xml:space="preserve">                        .content(message.getPayload())</w:t>
        <w:br w:type="textWrapping"/>
        <w:t xml:space="preserve">                        .creationTimestamp(now)</w:t>
        <w:br w:type="textWrapping"/>
        <w:t xml:space="preserve">                        .isSent(false)</w:t>
        <w:br w:type="textWrapping"/>
        <w:t xml:space="preserve">                        .build());</w:t>
        <w:br w:type="textWrapping"/>
        <w:t xml:space="preserve">    }</w:t>
        <w:br w:type="textWrapping"/>
        <w:br w:type="textWrapping"/>
        <w:t xml:space="preserve">    @Scheduled(fixedDelay = 10000)</w:t>
        <w:br w:type="textWrapping"/>
        <w:t xml:space="preserve">    void sendPeriodicMessages() {</w:t>
        <w:br w:type="textWrapping"/>
        <w:t xml:space="preserve">        chatMessageService.clearSentMessages();</w:t>
        <w:br w:type="textWrapping"/>
        <w:br w:type="textWrapping"/>
        <w:t xml:space="preserve">        List&lt;ChatMessage&gt; messages = chatMessageService.findAll();</w:t>
        <w:br w:type="textWrapping"/>
        <w:t xml:space="preserve">        if (messages.isEmpty()) return;</w:t>
        <w:br w:type="textWrapping"/>
        <w:t xml:space="preserve">        String messagesBatch = getConcatenatedMessage(messages);</w:t>
        <w:br w:type="textWrapping"/>
        <w:br w:type="textWrapping"/>
        <w:t xml:space="preserve">        sessions.stream()</w:t>
        <w:br w:type="textWrapping"/>
        <w:t xml:space="preserve">                .filter(WebSocketSession::isOpen)</w:t>
        <w:br w:type="textWrapping"/>
        <w:t xml:space="preserve">                .forEach(webSocketSession -&gt; {</w:t>
        <w:br w:type="textWrapping"/>
        <w:t xml:space="preserve">                    try {</w:t>
        <w:br w:type="textWrapping"/>
        <w:t xml:space="preserve">                        webSocketSession.sendMessage(new TextMessage(messagesBatch));</w:t>
        <w:br w:type="textWrapping"/>
        <w:t xml:space="preserve">                    } catch (IOException e) {</w:t>
        <w:br w:type="textWrapping"/>
        <w:t xml:space="preserve">                        //TODO: logger.log(e);</w:t>
        <w:br w:type="textWrapping"/>
        <w:t xml:space="preserve">                    }</w:t>
        <w:br w:type="textWrapping"/>
        <w:t xml:space="preserve">                });</w:t>
        <w:br w:type="textWrapping"/>
        <w:br w:type="textWrapping"/>
        <w:t xml:space="preserve">        messages.forEach(chatMessage -&gt; chatMessage.setIsSent(true));</w:t>
        <w:br w:type="textWrapping"/>
        <w:t xml:space="preserve">        chatMessageService.saveAllAndFlush(messages);</w:t>
        <w:br w:type="textWrapping"/>
        <w:t xml:space="preserve">    }</w:t>
        <w:br w:type="textWrapping"/>
        <w:br w:type="textWrapping"/>
        <w:t xml:space="preserve">    private String getConcatenatedMessage(Iterable&lt;ChatMessage&gt; messages) {</w:t>
        <w:br w:type="textWrapping"/>
        <w:t xml:space="preserve">        StringBuilder stringBuilder = new StringBuilder();</w:t>
        <w:br w:type="textWrapping"/>
        <w:t xml:space="preserve">        messages.forEach(m -&gt; stringBuilder</w:t>
        <w:br w:type="textWrapping"/>
        <w:t xml:space="preserve">                .append(m.toString())</w:t>
        <w:br w:type="textWrapping"/>
        <w:t xml:space="preserve">                .append("\n"));</w:t>
        <w:br w:type="textWrapping"/>
        <w:br w:type="textWrapping"/>
        <w:t xml:space="preserve">        return stringBuilder.toString();</w:t>
        <w:br w:type="textWrapping"/>
        <w:t xml:space="preserve">    }</w:t>
        <w:br w:type="textWrapping"/>
        <w:br w:type="textWrapping"/>
        <w:t xml:space="preserve">    @Override</w:t>
        <w:br w:type="textWrapping"/>
        <w:t xml:space="preserve">    public void afterConnectionEstablished(WebSocketSession session) throws Exception {</w:t>
        <w:br w:type="textWrapping"/>
        <w:t xml:space="preserve">        sessions.add(session);</w:t>
        <w:br w:type="textWrapping"/>
        <w:t xml:space="preserve">        super.afterConnectionEstablished(session);</w:t>
        <w:br w:type="textWrapping"/>
        <w:t xml:space="preserve">    }</w:t>
        <w:br w:type="textWrapping"/>
        <w:br w:type="textWrapping"/>
        <w:t xml:space="preserve">    @Override</w:t>
        <w:br w:type="textWrapping"/>
        <w:t xml:space="preserve">    public void afterConnectionClosed(WebSocketSession session, CloseStatus status) throws Exception {</w:t>
        <w:br w:type="textWrapping"/>
        <w:t xml:space="preserve">        sessions.remove(session);</w:t>
        <w:br w:type="textWrapping"/>
        <w:t xml:space="preserve">        super.afterConnectionClosed(session, status);</w:t>
        <w:br w:type="textWrapping"/>
        <w:t xml:space="preserve">    }</w:t>
        <w:br w:type="textWrapping"/>
        <w:t xml:space="preserve">}</w:t>
      </w:r>
    </w:p>
    <w:p w:rsidR="00000000" w:rsidDel="00000000" w:rsidP="00000000" w:rsidRDefault="00000000" w:rsidRPr="00000000" w14:paraId="00000071">
      <w:pPr>
        <w:spacing w:line="360" w:lineRule="auto"/>
        <w:rPr>
          <w:b w:val="1"/>
          <w:sz w:val="32"/>
          <w:szCs w:val="32"/>
        </w:rPr>
      </w:pPr>
      <w:r w:rsidDel="00000000" w:rsidR="00000000" w:rsidRPr="00000000">
        <w:rPr>
          <w:rtl w:val="0"/>
        </w:rPr>
      </w:r>
    </w:p>
    <w:p w:rsidR="00000000" w:rsidDel="00000000" w:rsidP="00000000" w:rsidRDefault="00000000" w:rsidRPr="00000000" w14:paraId="00000072">
      <w:pPr>
        <w:spacing w:line="360" w:lineRule="auto"/>
        <w:rPr>
          <w:b w:val="1"/>
          <w:sz w:val="32"/>
          <w:szCs w:val="32"/>
        </w:rPr>
      </w:pPr>
      <w:r w:rsidDel="00000000" w:rsidR="00000000" w:rsidRPr="00000000">
        <w:rPr>
          <w:rtl w:val="0"/>
        </w:rPr>
      </w:r>
    </w:p>
    <w:p w:rsidR="00000000" w:rsidDel="00000000" w:rsidP="00000000" w:rsidRDefault="00000000" w:rsidRPr="00000000" w14:paraId="00000073">
      <w:pPr>
        <w:spacing w:line="360" w:lineRule="auto"/>
        <w:ind w:firstLine="709"/>
        <w:rPr>
          <w:b w:val="1"/>
          <w:sz w:val="32"/>
          <w:szCs w:val="32"/>
        </w:rPr>
      </w:pPr>
      <w:r w:rsidDel="00000000" w:rsidR="00000000" w:rsidRPr="00000000">
        <w:rPr>
          <w:b w:val="1"/>
          <w:sz w:val="32"/>
          <w:szCs w:val="32"/>
          <w:rtl w:val="0"/>
        </w:rPr>
        <w:t xml:space="preserve">Вывод программы </w:t>
      </w:r>
    </w:p>
    <w:p w:rsidR="00000000" w:rsidDel="00000000" w:rsidP="00000000" w:rsidRDefault="00000000" w:rsidRPr="00000000" w14:paraId="00000074">
      <w:pPr>
        <w:spacing w:line="360" w:lineRule="auto"/>
        <w:ind w:firstLine="709"/>
        <w:jc w:val="both"/>
        <w:rPr>
          <w:sz w:val="28"/>
          <w:szCs w:val="28"/>
        </w:rPr>
      </w:pPr>
      <w:r w:rsidDel="00000000" w:rsidR="00000000" w:rsidRPr="00000000">
        <w:rPr>
          <w:sz w:val="28"/>
          <w:szCs w:val="28"/>
          <w:rtl w:val="0"/>
        </w:rPr>
        <w:t xml:space="preserve">На рисунке 2 можно наблюдать запуск сервера и выполнение SQL-запросов в базу данных. На рисунках 3-4 представлена работа приложения на примере двух клиентов. Сначала оба выполняют подключение к сервера, затем свое сообщение отправляет первый клиент. Его получают оба клиента. После чего своё сообщение отравляет второй клиент, и оно так же приходит всем клиентам с установленным соединением.</w:t>
      </w:r>
    </w:p>
    <w:p w:rsidR="00000000" w:rsidDel="00000000" w:rsidP="00000000" w:rsidRDefault="00000000" w:rsidRPr="00000000" w14:paraId="00000075">
      <w:pPr>
        <w:spacing w:line="360" w:lineRule="auto"/>
        <w:jc w:val="both"/>
        <w:rPr>
          <w:sz w:val="28"/>
          <w:szCs w:val="28"/>
        </w:rPr>
      </w:pPr>
      <w:r w:rsidDel="00000000" w:rsidR="00000000" w:rsidRPr="00000000">
        <w:rPr>
          <w:sz w:val="28"/>
          <w:szCs w:val="28"/>
        </w:rPr>
        <w:drawing>
          <wp:inline distB="0" distT="0" distL="0" distR="0">
            <wp:extent cx="6129655" cy="2781300"/>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2965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center"/>
        <w:rPr>
          <w:sz w:val="28"/>
          <w:szCs w:val="28"/>
        </w:rPr>
        <w:sectPr>
          <w:pgSz w:h="16840" w:w="11910" w:orient="portrait"/>
          <w:pgMar w:bottom="280" w:top="1040" w:left="1560" w:right="697" w:header="720" w:footer="720"/>
          <w:pgNumType w:start="1"/>
        </w:sectPr>
      </w:pPr>
      <w:r w:rsidDel="00000000" w:rsidR="00000000" w:rsidRPr="00000000">
        <w:rPr>
          <w:sz w:val="28"/>
          <w:szCs w:val="28"/>
          <w:rtl w:val="0"/>
        </w:rPr>
        <w:t xml:space="preserve">Рисунок 2 -  Успешная работа сервера и выполнения запросов к БД</w:t>
      </w:r>
    </w:p>
    <w:p w:rsidR="00000000" w:rsidDel="00000000" w:rsidP="00000000" w:rsidRDefault="00000000" w:rsidRPr="00000000" w14:paraId="00000077">
      <w:pPr>
        <w:spacing w:line="360" w:lineRule="auto"/>
        <w:rPr>
          <w:sz w:val="28"/>
          <w:szCs w:val="28"/>
        </w:rPr>
      </w:pPr>
      <w:r w:rsidDel="00000000" w:rsidR="00000000" w:rsidRPr="00000000">
        <w:rPr>
          <w:rtl w:val="0"/>
        </w:rPr>
      </w:r>
    </w:p>
    <w:p w:rsidR="00000000" w:rsidDel="00000000" w:rsidP="00000000" w:rsidRDefault="00000000" w:rsidRPr="00000000" w14:paraId="00000078">
      <w:pPr>
        <w:spacing w:line="360" w:lineRule="auto"/>
        <w:jc w:val="center"/>
        <w:rPr>
          <w:sz w:val="28"/>
          <w:szCs w:val="28"/>
        </w:rPr>
      </w:pPr>
      <w:r w:rsidDel="00000000" w:rsidR="00000000" w:rsidRPr="00000000">
        <w:rPr>
          <w:sz w:val="28"/>
          <w:szCs w:val="28"/>
        </w:rPr>
        <w:drawing>
          <wp:inline distB="0" distT="0" distL="0" distR="0">
            <wp:extent cx="9162273" cy="3479635"/>
            <wp:effectExtent b="0" l="0" r="0" t="0"/>
            <wp:docPr id="2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9162273" cy="347963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firstLine="709"/>
        <w:jc w:val="center"/>
        <w:rPr>
          <w:sz w:val="28"/>
          <w:szCs w:val="28"/>
        </w:rPr>
      </w:pPr>
      <w:r w:rsidDel="00000000" w:rsidR="00000000" w:rsidRPr="00000000">
        <w:rPr>
          <w:sz w:val="28"/>
          <w:szCs w:val="28"/>
          <w:rtl w:val="0"/>
        </w:rPr>
        <w:t xml:space="preserve">Рисунок 3 – Асинхронное взаимодействие с точки зрения первого клиента </w:t>
      </w:r>
    </w:p>
    <w:p w:rsidR="00000000" w:rsidDel="00000000" w:rsidP="00000000" w:rsidRDefault="00000000" w:rsidRPr="00000000" w14:paraId="0000007A">
      <w:pPr>
        <w:spacing w:line="360" w:lineRule="auto"/>
        <w:ind w:firstLine="709"/>
        <w:jc w:val="both"/>
        <w:rPr>
          <w:sz w:val="28"/>
          <w:szCs w:val="28"/>
        </w:rPr>
      </w:pPr>
      <w:r w:rsidDel="00000000" w:rsidR="00000000" w:rsidRPr="00000000">
        <w:rPr>
          <w:rtl w:val="0"/>
        </w:rPr>
      </w:r>
    </w:p>
    <w:p w:rsidR="00000000" w:rsidDel="00000000" w:rsidP="00000000" w:rsidRDefault="00000000" w:rsidRPr="00000000" w14:paraId="0000007B">
      <w:pPr>
        <w:spacing w:line="360" w:lineRule="auto"/>
        <w:jc w:val="both"/>
        <w:rPr>
          <w:sz w:val="28"/>
          <w:szCs w:val="28"/>
        </w:rPr>
      </w:pPr>
      <w:r w:rsidDel="00000000" w:rsidR="00000000" w:rsidRPr="00000000">
        <w:rPr>
          <w:sz w:val="28"/>
          <w:szCs w:val="28"/>
        </w:rPr>
        <w:drawing>
          <wp:inline distB="0" distT="0" distL="0" distR="0">
            <wp:extent cx="9103384" cy="3407285"/>
            <wp:effectExtent b="0" l="0" r="0" t="0"/>
            <wp:docPr id="2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103384" cy="340728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ind w:firstLine="709"/>
        <w:jc w:val="center"/>
        <w:rPr>
          <w:sz w:val="28"/>
          <w:szCs w:val="28"/>
        </w:rPr>
        <w:sectPr>
          <w:type w:val="nextPage"/>
          <w:pgSz w:h="11910" w:w="16840" w:orient="landscape"/>
          <w:pgMar w:bottom="1134" w:top="1134" w:left="1701" w:right="850" w:header="720" w:footer="720"/>
        </w:sectPr>
      </w:pPr>
      <w:r w:rsidDel="00000000" w:rsidR="00000000" w:rsidRPr="00000000">
        <w:rPr>
          <w:sz w:val="28"/>
          <w:szCs w:val="28"/>
          <w:rtl w:val="0"/>
        </w:rPr>
        <w:t xml:space="preserve">Рисунок 4 –  Асинхронное взаимодействие с точки зрения второго клиента</w:t>
      </w:r>
    </w:p>
    <w:p w:rsidR="00000000" w:rsidDel="00000000" w:rsidP="00000000" w:rsidRDefault="00000000" w:rsidRPr="00000000" w14:paraId="0000007D">
      <w:pPr>
        <w:spacing w:line="360" w:lineRule="auto"/>
        <w:rPr>
          <w:b w:val="1"/>
          <w:sz w:val="32"/>
          <w:szCs w:val="32"/>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Вывод</w:t>
      </w:r>
      <w:r w:rsidDel="00000000" w:rsidR="00000000" w:rsidRPr="00000000">
        <w:rPr>
          <w:rtl w:val="0"/>
        </w:rPr>
      </w:r>
    </w:p>
    <w:p w:rsidR="00000000" w:rsidDel="00000000" w:rsidP="00000000" w:rsidRDefault="00000000" w:rsidRPr="00000000" w14:paraId="0000007F">
      <w:pPr>
        <w:spacing w:line="360" w:lineRule="auto"/>
        <w:ind w:firstLine="720"/>
        <w:jc w:val="both"/>
        <w:rPr>
          <w:sz w:val="28"/>
          <w:szCs w:val="28"/>
        </w:rPr>
      </w:pPr>
      <w:r w:rsidDel="00000000" w:rsidR="00000000" w:rsidRPr="00000000">
        <w:rPr>
          <w:sz w:val="28"/>
          <w:szCs w:val="28"/>
          <w:rtl w:val="0"/>
        </w:rPr>
        <w:t xml:space="preserve">В результате выполнения данной практической работы было реализовано асинхронное несохранное приложение на WebSockets, спроектированное по многослойной клиент-серверной архитектуре, включающей в себя 3 слоя – БД (PostgreSQL), представление (Postman) и приложение (Java Spring WebSockets).</w:t>
      </w:r>
    </w:p>
    <w:p w:rsidR="00000000" w:rsidDel="00000000" w:rsidP="00000000" w:rsidRDefault="00000000" w:rsidRPr="00000000" w14:paraId="00000080">
      <w:pPr>
        <w:spacing w:line="360" w:lineRule="auto"/>
        <w:ind w:firstLine="720"/>
        <w:jc w:val="both"/>
        <w:rPr>
          <w:sz w:val="28"/>
          <w:szCs w:val="28"/>
        </w:rPr>
      </w:pPr>
      <w:r w:rsidDel="00000000" w:rsidR="00000000" w:rsidRPr="00000000">
        <w:rPr>
          <w:rtl w:val="0"/>
        </w:rPr>
      </w:r>
    </w:p>
    <w:p w:rsidR="00000000" w:rsidDel="00000000" w:rsidP="00000000" w:rsidRDefault="00000000" w:rsidRPr="00000000" w14:paraId="00000081">
      <w:pPr>
        <w:spacing w:line="360" w:lineRule="auto"/>
        <w:ind w:firstLine="709"/>
        <w:rPr>
          <w:sz w:val="28"/>
          <w:szCs w:val="28"/>
        </w:rPr>
      </w:pPr>
      <w:r w:rsidDel="00000000" w:rsidR="00000000" w:rsidRPr="00000000">
        <w:rPr>
          <w:rtl w:val="0"/>
        </w:rPr>
      </w:r>
    </w:p>
    <w:p w:rsidR="00000000" w:rsidDel="00000000" w:rsidP="00000000" w:rsidRDefault="00000000" w:rsidRPr="00000000" w14:paraId="00000082">
      <w:pPr>
        <w:spacing w:line="360" w:lineRule="auto"/>
        <w:ind w:firstLine="709"/>
        <w:jc w:val="both"/>
        <w:rPr/>
      </w:pPr>
      <w:r w:rsidDel="00000000" w:rsidR="00000000" w:rsidRPr="00000000">
        <w:rPr>
          <w:rtl w:val="0"/>
        </w:rPr>
      </w:r>
    </w:p>
    <w:sectPr>
      <w:type w:val="nextPage"/>
      <w:pgSz w:h="16840" w:w="11910" w:orient="portrait"/>
      <w:pgMar w:bottom="1701" w:top="850"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Consola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1"/>
    </w:pPr>
    <w:rPr>
      <w:rFonts w:ascii="Calibri" w:cs="Calibri" w:eastAsia="Calibri" w:hAnsi="Calibri"/>
      <w:sz w:val="56"/>
      <w:szCs w:val="56"/>
    </w:rPr>
  </w:style>
  <w:style w:type="paragraph" w:styleId="Normal" w:default="1">
    <w:name w:val="Normal"/>
    <w:qFormat w:val="1"/>
    <w:rsid w:val="00DB46DD"/>
    <w:pPr>
      <w:widowControl w:val="0"/>
      <w:autoSpaceDE w:val="0"/>
      <w:autoSpaceDN w:val="0"/>
      <w:spacing w:after="0" w:line="240" w:lineRule="auto"/>
    </w:pPr>
    <w:rPr>
      <w:rFonts w:cs="Times New Roman" w:eastAsia="Times New Roman"/>
      <w:sz w:val="22"/>
      <w:lang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rderbox" w:customStyle="1">
    <w:name w:val="Border box"/>
    <w:basedOn w:val="NoSpacing"/>
    <w:link w:val="BorderboxChar"/>
    <w:qFormat w:val="1"/>
    <w:rsid w:val="00EA5B31"/>
    <w:pPr>
      <w:pBdr>
        <w:top w:color="auto" w:space="1" w:sz="4" w:val="single"/>
        <w:left w:color="auto" w:space="4" w:sz="4" w:val="single"/>
        <w:bottom w:color="auto" w:space="1" w:sz="4" w:val="single"/>
        <w:right w:color="auto" w:space="4" w:sz="4" w:val="single"/>
      </w:pBdr>
    </w:pPr>
    <w:rPr>
      <w:lang w:val="en-US"/>
    </w:rPr>
  </w:style>
  <w:style w:type="character" w:styleId="BorderboxChar" w:customStyle="1">
    <w:name w:val="Border box Char"/>
    <w:basedOn w:val="DefaultParagraphFont"/>
    <w:link w:val="Borderbox"/>
    <w:rsid w:val="00EA5B31"/>
    <w:rPr>
      <w:rFonts w:ascii="Times New Roman" w:hAnsi="Times New Roman"/>
      <w:sz w:val="28"/>
    </w:rPr>
  </w:style>
  <w:style w:type="paragraph" w:styleId="NoSpacing">
    <w:name w:val="No Spacing"/>
    <w:uiPriority w:val="1"/>
    <w:qFormat w:val="1"/>
    <w:rsid w:val="00EA5B31"/>
    <w:pPr>
      <w:spacing w:after="0" w:line="240" w:lineRule="auto"/>
      <w:jc w:val="both"/>
    </w:pPr>
    <w:rPr>
      <w:lang w:val="ru-RU"/>
    </w:rPr>
  </w:style>
  <w:style w:type="paragraph" w:styleId="ListParagraph">
    <w:name w:val="List Paragraph"/>
    <w:basedOn w:val="Normal"/>
    <w:uiPriority w:val="99"/>
    <w:qFormat w:val="1"/>
    <w:rsid w:val="00AF3A94"/>
    <w:pPr>
      <w:suppressAutoHyphens w:val="1"/>
      <w:autoSpaceDE w:val="1"/>
      <w:autoSpaceDN w:val="1"/>
      <w:ind w:left="720"/>
      <w:contextualSpacing w:val="1"/>
    </w:pPr>
    <w:rPr>
      <w:rFonts w:ascii="Liberation Serif" w:cs="Mangal" w:eastAsia="Droid Sans Fallback" w:hAnsi="Liberation Serif"/>
      <w:kern w:val="2"/>
      <w:sz w:val="24"/>
      <w:szCs w:val="21"/>
      <w:lang w:bidi="hi-IN" w:eastAsia="zh-CN"/>
    </w:rPr>
  </w:style>
  <w:style w:type="table" w:styleId="TableGrid">
    <w:name w:val="Table Grid"/>
    <w:basedOn w:val="TableNormal"/>
    <w:uiPriority w:val="39"/>
    <w:rsid w:val="00E50B3E"/>
    <w:pPr>
      <w:spacing w:after="0" w:line="240" w:lineRule="auto"/>
      <w:ind w:firstLine="567"/>
      <w:jc w:val="both"/>
    </w:pPr>
    <w:rPr>
      <w:rFonts w:cs="Times New Roman"/>
      <w:szCs w:val="28"/>
      <w:lang w:val="ru-RU"/>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docdata" w:customStyle="1">
    <w:name w:val="docdata"/>
    <w:aliases w:val="docy,v5,9985,bqiaagaaeyqcaaagiaiaaao9hwaabcqjaaaaaaaaaaaaaaaaaaaaaaaaaaaaaaaaaaaaaaaaaaaaaaaaaaaaaaaaaaaaaaaaaaaaaaaaaaaaaaaaaaaaaaaaaaaaaaaaaaaaaaaaaaaaaaaaaaaaaaaaaaaaaaaaaaaaaaaaaaaaaaaaaaaaaaaaaaaaaaaaaaaaaaaaaaaaaaaaaaaaaaaaaaaaaaaaaaaaaaaa"/>
    <w:basedOn w:val="Normal"/>
    <w:rsid w:val="00E50B3E"/>
    <w:pPr>
      <w:widowControl w:val="1"/>
      <w:autoSpaceDE w:val="1"/>
      <w:autoSpaceDN w:val="1"/>
      <w:spacing w:after="100" w:afterAutospacing="1" w:before="100" w:beforeAutospacing="1"/>
    </w:pPr>
    <w:rPr>
      <w:sz w:val="24"/>
      <w:szCs w:val="24"/>
      <w:lang w:eastAsia="ru-RU"/>
    </w:rPr>
  </w:style>
  <w:style w:type="character" w:styleId="1511" w:customStyle="1">
    <w:name w:val="1511"/>
    <w:basedOn w:val="DefaultParagraphFont"/>
    <w:rsid w:val="00E50B3E"/>
  </w:style>
  <w:style w:type="paragraph" w:styleId="Title">
    <w:name w:val="Title"/>
    <w:basedOn w:val="Normal"/>
    <w:next w:val="Normal"/>
    <w:link w:val="TitleChar"/>
    <w:uiPriority w:val="10"/>
    <w:qFormat w:val="1"/>
    <w:rsid w:val="00C956F1"/>
    <w:pPr>
      <w:widowControl w:val="1"/>
      <w:autoSpaceDE w:val="1"/>
      <w:autoSpaceDN w:val="1"/>
      <w:contextualSpacing w:val="1"/>
    </w:pPr>
    <w:rPr>
      <w:rFonts w:asciiTheme="majorHAnsi" w:cstheme="majorBidi" w:eastAsiaTheme="majorEastAsia" w:hAnsiTheme="majorHAnsi"/>
      <w:spacing w:val="-10"/>
      <w:kern w:val="28"/>
      <w:sz w:val="56"/>
      <w:szCs w:val="56"/>
      <w:lang w:val="en-US"/>
    </w:rPr>
  </w:style>
  <w:style w:type="character" w:styleId="TitleChar" w:customStyle="1">
    <w:name w:val="Title Char"/>
    <w:basedOn w:val="DefaultParagraphFont"/>
    <w:link w:val="Title"/>
    <w:uiPriority w:val="10"/>
    <w:rsid w:val="00C956F1"/>
    <w:rPr>
      <w:rFonts w:asciiTheme="majorHAnsi" w:cstheme="majorBidi" w:eastAsiaTheme="majorEastAsia" w:hAnsiTheme="majorHAnsi"/>
      <w:spacing w:val="-10"/>
      <w:kern w:val="28"/>
      <w:sz w:val="56"/>
      <w:szCs w:val="56"/>
    </w:rPr>
  </w:style>
  <w:style w:type="paragraph" w:styleId="HTMLPreformatted">
    <w:name w:val="HTML Preformatted"/>
    <w:basedOn w:val="Normal"/>
    <w:link w:val="HTMLPreformattedChar"/>
    <w:uiPriority w:val="99"/>
    <w:unhideWhenUsed w:val="1"/>
    <w:rsid w:val="0053417C"/>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hAnsi="Courier New"/>
      <w:sz w:val="20"/>
      <w:szCs w:val="20"/>
      <w:lang w:val="en-US"/>
    </w:rPr>
  </w:style>
  <w:style w:type="character" w:styleId="HTMLPreformattedChar" w:customStyle="1">
    <w:name w:val="HTML Preformatted Char"/>
    <w:basedOn w:val="DefaultParagraphFont"/>
    <w:link w:val="HTMLPreformatted"/>
    <w:uiPriority w:val="99"/>
    <w:rsid w:val="0053417C"/>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894083"/>
    <w:rPr>
      <w:color w:val="0563c1" w:themeColor="hyperlink"/>
      <w:u w:val="single"/>
    </w:rPr>
  </w:style>
  <w:style w:type="paragraph" w:styleId="NormalWeb">
    <w:name w:val="Normal (Web)"/>
    <w:semiHidden w:val="1"/>
    <w:unhideWhenUsed w:val="1"/>
    <w:rsid w:val="00590436"/>
    <w:pPr>
      <w:spacing w:after="100" w:afterAutospacing="1" w:before="100" w:beforeAutospacing="1" w:line="240" w:lineRule="auto"/>
    </w:pPr>
    <w:rPr>
      <w:rFonts w:cs="Times New Roman" w:eastAsia="SimSun"/>
      <w:sz w:val="24"/>
      <w:szCs w:val="24"/>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TVffryetpbZm+MmMX13QpwoQg==">CgMxLjAyCGguZ2pkZ3hzOAByITE1aXc2bFhxOWJzZTJuWDR0Y2o2WFRORXNiUGI5d1k3Rw==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2022-09-10T17:54:00Z</dcterms:created>
  <dc:creator>Dmitriy Chukov</dc:creator>
</cp:coreProperties>
</file>