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Learning Kubernetes with CRD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CRD controller 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Ресурсы в Kubernetes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Этот раздел поможет понять </w:t>
      </w:r>
      <w:r>
        <w:rPr>
          <w:lang w:val="ru-RU"/>
        </w:rPr>
        <w:t xml:space="preserve">как </w:t>
      </w:r>
      <w:r>
        <w:rPr>
          <w:lang w:val="ru-RU"/>
        </w:rPr>
        <w:t>работают ресурсы внутри кластера и как на них влиять снаружи.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Работа кубернетов полностью построена на ресурсах. Ресурсы – часть ядра кубернетов, </w:t>
      </w:r>
      <w:r>
        <w:rPr>
          <w:lang w:val="ru-RU"/>
        </w:rPr>
        <w:t xml:space="preserve">через которое пользователь взаимодействует с кластером, а так же происходит работа внутри кластера независимо от пользователя. Можно сказать, что ресурс – это минимальный компонент, некая элемантарная частица, а экосистема кубернетов построена на взаимодействии этих частиц. По аналогии с UNIX-подобными операционными системами, где всё есть файл, в кластере кубернетов – все есть ресурс.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Пользователь взаимодействует с кластером путем создания, обновления и удаления ресурсов. Но  этот механизм прозрачен для пользователя, так как каждый ресурс описывает </w:t>
      </w:r>
      <w:r>
        <w:rPr>
          <w:lang w:val="ru-RU"/>
        </w:rPr>
        <w:t>какую-либо конкретную сущность (ею может быть сервис, деплоймент и тд). Иными словами, пользователь создает сервис, не подозревая о создании ресурса.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Ресурс описывается с помощью YAML-файла, в котором указаны его параметры: </w:t>
      </w:r>
      <w:r>
        <w:rPr>
          <w:lang w:val="ru-RU"/>
        </w:rPr>
        <w:t xml:space="preserve">тип (решает, как кластер будет обрабатывать ресурс), </w:t>
      </w:r>
      <w:r>
        <w:rPr>
          <w:lang w:val="ru-RU"/>
        </w:rPr>
        <w:t xml:space="preserve">имя, пространство имен, спецификация </w:t>
      </w:r>
      <w:r>
        <w:rPr>
          <w:lang w:val="ru-RU"/>
        </w:rPr>
        <w:t>(к</w:t>
      </w:r>
      <w:r>
        <w:rPr>
          <w:lang w:val="ru-RU"/>
        </w:rPr>
        <w:t>оторая зависит от типа создаваемого ресурса</w:t>
      </w:r>
      <w:r>
        <w:rPr>
          <w:lang w:val="ru-RU"/>
        </w:rPr>
        <w:t>)</w:t>
      </w:r>
      <w:r>
        <w:rPr>
          <w:lang w:val="ru-RU"/>
        </w:rPr>
        <w:t xml:space="preserve">, зависимые ресурсы </w:t>
      </w:r>
      <w:r>
        <w:rPr>
          <w:lang w:val="ru-RU"/>
        </w:rPr>
        <w:t>и тд. В зависимости от типа, ресурс будет провалидирован кубернетами при создании и если его поля заполнены неправильно, то его создание отклоняется.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Пример: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Создавая деплоймент, мы на кластере создаем ресурс типа Deployment, который создает ресурс </w:t>
      </w:r>
      <w:r>
        <w:rPr>
          <w:lang w:val="ru-RU"/>
        </w:rPr>
        <w:t>типа ReplicaSet, который в свою очередь создает ресурс типа Pod. Таким образом пользователь думал лишь об одной абстракции – Deployment, цель которой запусть приложение (что и прозойдет в итоге), однако кубернеты создали еще несколько ресурсов для своей внутренней работы.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Можно ли создать свой тип ресурсов?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Если есть желание – почему нет? Конечно можно! Для этого нужно создать YAML-файл с определением типа, который тоже будет ресурсом </w:t>
      </w:r>
      <w:r>
        <w:rPr>
          <w:lang w:val="ru-RU"/>
        </w:rPr>
        <w:t>кубернетов,</w:t>
      </w:r>
      <w:r>
        <w:rPr>
          <w:lang w:val="ru-RU"/>
        </w:rPr>
        <w:t xml:space="preserve"> тип </w:t>
      </w:r>
      <w:r>
        <w:rPr>
          <w:lang w:val="ru-RU"/>
        </w:rPr>
        <w:t xml:space="preserve">которого </w:t>
      </w:r>
      <w:r>
        <w:rPr>
          <w:lang w:val="ru-RU"/>
        </w:rPr>
        <w:t xml:space="preserve">CustomResourceDefinition </w:t>
      </w:r>
      <w:r>
        <w:rPr>
          <w:lang w:val="ru-RU"/>
        </w:rPr>
        <w:t>(потому что в кубернетах всё есть ресурс!), в котором можно указать имя типа и область видимости.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Сам по себе пользовательский тип и его объекты весьма безобидны и представляют собой лишь структуру данных. Но что, если мы хотим поведение подобное ReplicaSet, котор</w:t>
      </w:r>
      <w:r>
        <w:rPr>
          <w:lang w:val="ru-RU"/>
        </w:rPr>
        <w:t>ый</w:t>
      </w:r>
      <w:r>
        <w:rPr>
          <w:lang w:val="ru-RU"/>
        </w:rPr>
        <w:t xml:space="preserve"> следит за жизнью подконтрольных объектов и всегда держит их количество в определенном диапазоне?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этого </w:t>
      </w:r>
      <w:r>
        <w:rPr>
          <w:lang w:val="ru-RU"/>
        </w:rPr>
        <w:t xml:space="preserve">нужно будет определить Custom Resource Definition Controller. </w:t>
        <w:b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Что он умеет? Следить за созданием, обновлением и удалением подконтрольных ему ресурсов (уже после того, как это произойдет на кластере; если нужно следить за ресурсом на этапе его создания, с возможностью его модификации, то следует рассмотреть MutatingWebhook).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Где он живет? Где угодно: это может быть машина пользователя, но целесообразней запустить контроллер внутри кластера, так как он взаимодействует с кластером напрямую и внезапная недоступность контроллера (из-за фаервола или выключения пользовательской машины), при наличии на нем критически важных для работы кластера данных, может стать проблемной ситуацией. Поэтому в дальнейшем, мы рассмотрим запуск внутри кластера.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Как контроллер общается с кластером? Тем же образом, что и kubectl, а именно используя сущность kubeclient. Таким образом, мы снимаем с себя ответственность за безопасность и транспорт, делегируя эти обязанности на API, предоставленные самими кубернетами.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Н</w:t>
      </w:r>
      <w:r>
        <w:rPr>
          <w:lang w:val="ru-RU"/>
        </w:rPr>
        <w:t xml:space="preserve">а выходе мы получим деплоймент, который будет разворачивать контроллер в кластере. Контроллеру нужно выдать </w:t>
      </w:r>
      <w:r>
        <w:rPr>
          <w:lang w:val="ru-RU"/>
        </w:rPr>
        <w:t>права суперпользователя, чтобы он мог вычитать конфигурационные файлы из кластера. Он будет реагировать на события создания и удаления, а так же у него будет возможность создавать ресурсы на кластере через kubeclient.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Но мы же ничего не регистрировали на кластере, откуда CRD Controller узнает о новых ресурсах? Контроллер работает в режиме polling, поэтому узнает об изменении ресурсов пост фактум, </w:t>
      </w:r>
      <w:r>
        <w:rPr>
          <w:lang w:val="ru-RU"/>
        </w:rPr>
        <w:t xml:space="preserve">периодически опрашивая кластер. </w:t>
      </w:r>
      <w:r>
        <w:rPr>
          <w:lang w:val="ru-RU"/>
        </w:rPr>
        <w:t>Если же нужно работать непосредственно на создании (в режиме callback) стоит рассмотреть Mutating &amp; Validating Webhooks.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Создание пользовательских ресурсов </w:t>
      </w:r>
      <w:r>
        <w:rPr>
          <w:b/>
          <w:bCs/>
          <w:lang w:val="ru-RU"/>
        </w:rPr>
        <w:t>и контроллера для них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Prerequisits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Всё это делается, чтобы прокачать наш кластер, поэтому на этом этапе он уже должен существовать. Если его еще нет, то стоит обратиться к следующим инструкциям: </w:t>
      </w:r>
      <w:hyperlink r:id="rId2">
        <w:r>
          <w:rPr>
            <w:rStyle w:val="InternetLink"/>
            <w:lang w:val="ru-RU"/>
          </w:rPr>
          <w:t>установка kubectl</w:t>
        </w:r>
      </w:hyperlink>
      <w:r>
        <w:rPr>
          <w:lang w:val="ru-RU"/>
        </w:rPr>
        <w:t xml:space="preserve">, </w:t>
      </w:r>
      <w:hyperlink r:id="rId3">
        <w:r>
          <w:rPr>
            <w:rStyle w:val="InternetLink"/>
            <w:lang w:val="ru-RU"/>
          </w:rPr>
          <w:t>настройка кластера через kubeadm</w:t>
        </w:r>
      </w:hyperlink>
      <w:r>
        <w:rPr>
          <w:lang w:val="ru-RU"/>
        </w:rPr>
        <w:t>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Нам потребуется установленный go и любая IDE на ваш вкус. Мне нравится </w:t>
      </w:r>
      <w:r>
        <w:rPr>
          <w:lang w:val="ru-RU"/>
        </w:rPr>
        <w:t>VSCode</w:t>
      </w:r>
      <w:r>
        <w:rPr>
          <w:lang w:val="ru-RU"/>
        </w:rPr>
        <w:t xml:space="preserve">. </w:t>
      </w:r>
      <w:r>
        <w:rPr>
          <w:lang w:val="ru-RU"/>
        </w:rPr>
        <w:t xml:space="preserve">Golang лучше взять </w:t>
      </w:r>
      <w:hyperlink r:id="rId4">
        <w:r>
          <w:rPr>
            <w:rStyle w:val="InternetLink"/>
            <w:lang w:val="ru-RU"/>
          </w:rPr>
          <w:t>отсюда</w:t>
        </w:r>
      </w:hyperlink>
      <w:r>
        <w:rPr>
          <w:lang w:val="ru-RU"/>
        </w:rPr>
        <w:t xml:space="preserve">. А VSCode можно найти </w:t>
      </w:r>
      <w:hyperlink r:id="rId5">
        <w:r>
          <w:rPr>
            <w:rStyle w:val="InternetLink"/>
            <w:lang w:val="ru-RU"/>
          </w:rPr>
          <w:t>тут</w:t>
        </w:r>
      </w:hyperlink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Рассмотрим следующий случай: работая с кубернетами, я обнаружил, что среди возможностей кластера нет тех, которые удовлетворили мои потребности, а именно я хочу, чтобы с каждым новым комитом, проект собирался и выполнял автотесты. </w:t>
      </w:r>
      <w:r>
        <w:rPr>
          <w:lang w:val="ru-RU"/>
        </w:rPr>
        <w:t>Такой себе CI на минималках, зато свой.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начала нужно определить тип. </w:t>
      </w:r>
      <w:r>
        <w:rPr>
          <w:lang w:val="ru-RU"/>
        </w:rPr>
        <w:t>Для этого создадим YAML-файл следующего содержания:</w:t>
      </w:r>
    </w:p>
    <w:p>
      <w:pPr>
        <w:pStyle w:val="Normal"/>
        <w:rPr>
          <w:lang w:val="ru-RU"/>
        </w:rPr>
      </w:pPr>
      <w:r>
        <w:rPr>
          <w:lang w:val="ru-RU"/>
        </w:rPr>
        <w:t>apiVersion: apiextensions.k8s.io/v1beta1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>kind: CustomResourceDefinition</w:t>
      </w:r>
    </w:p>
    <w:p>
      <w:pPr>
        <w:pStyle w:val="Normal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>metadata:</w:t>
      </w:r>
    </w:p>
    <w:p>
      <w:pPr>
        <w:pStyle w:val="Normal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 xml:space="preserve">  </w:t>
      </w:r>
      <w:r>
        <w:rPr>
          <w:rFonts w:ascii="Noto Mono" w:hAnsi="Noto Mono"/>
          <w:lang w:val="ru-RU"/>
        </w:rPr>
        <w:t xml:space="preserve">name: </w:t>
      </w:r>
      <w:r>
        <w:rPr>
          <w:rFonts w:ascii="Noto Mono" w:hAnsi="Noto Mono"/>
          <w:lang w:val="ru-RU"/>
        </w:rPr>
        <w:t>repos</w:t>
      </w:r>
      <w:r>
        <w:rPr>
          <w:rFonts w:ascii="Noto Mono" w:hAnsi="Noto Mono"/>
          <w:lang w:val="ru-RU"/>
        </w:rPr>
        <w:t>.</w:t>
      </w:r>
      <w:r>
        <w:rPr>
          <w:rFonts w:ascii="Noto Mono" w:hAnsi="Noto Mono"/>
          <w:lang w:val="ru-RU"/>
        </w:rPr>
        <w:t>myproject</w:t>
      </w:r>
      <w:r>
        <w:rPr>
          <w:rFonts w:ascii="Noto Mono" w:hAnsi="Noto Mono"/>
          <w:lang w:val="ru-RU"/>
        </w:rPr>
        <w:t>.</w:t>
      </w:r>
      <w:r>
        <w:rPr>
          <w:rFonts w:ascii="Noto Mono" w:hAnsi="Noto Mono"/>
          <w:lang w:val="ru-RU"/>
        </w:rPr>
        <w:t>com</w:t>
      </w:r>
    </w:p>
    <w:p>
      <w:pPr>
        <w:pStyle w:val="Normal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>spec:</w:t>
      </w:r>
    </w:p>
    <w:p>
      <w:pPr>
        <w:pStyle w:val="Normal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 xml:space="preserve">  </w:t>
      </w:r>
      <w:r>
        <w:rPr>
          <w:rFonts w:ascii="Noto Mono" w:hAnsi="Noto Mono"/>
          <w:lang w:val="ru-RU"/>
        </w:rPr>
        <w:t xml:space="preserve">group: </w:t>
      </w:r>
      <w:r>
        <w:rPr>
          <w:rFonts w:ascii="Noto Mono" w:hAnsi="Noto Mono"/>
          <w:lang w:val="ru-RU"/>
        </w:rPr>
        <w:t>myproject</w:t>
      </w:r>
      <w:r>
        <w:rPr>
          <w:rFonts w:ascii="Noto Mono" w:hAnsi="Noto Mono"/>
          <w:lang w:val="ru-RU"/>
        </w:rPr>
        <w:t>.</w:t>
      </w:r>
      <w:r>
        <w:rPr>
          <w:rFonts w:ascii="Noto Mono" w:hAnsi="Noto Mono"/>
          <w:lang w:val="ru-RU"/>
        </w:rPr>
        <w:t>com</w:t>
      </w:r>
    </w:p>
    <w:p>
      <w:pPr>
        <w:pStyle w:val="Normal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 xml:space="preserve">  </w:t>
      </w:r>
      <w:r>
        <w:rPr>
          <w:rFonts w:ascii="Noto Mono" w:hAnsi="Noto Mono"/>
          <w:lang w:val="ru-RU"/>
        </w:rPr>
        <w:t>versions:</w:t>
      </w:r>
    </w:p>
    <w:p>
      <w:pPr>
        <w:pStyle w:val="Normal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 xml:space="preserve">    </w:t>
      </w:r>
      <w:r>
        <w:rPr>
          <w:rFonts w:ascii="Noto Mono" w:hAnsi="Noto Mono"/>
          <w:lang w:val="ru-RU"/>
        </w:rPr>
        <w:t>- name: v1alpha1</w:t>
      </w:r>
    </w:p>
    <w:p>
      <w:pPr>
        <w:pStyle w:val="Normal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 xml:space="preserve">      </w:t>
      </w:r>
      <w:r>
        <w:rPr>
          <w:rFonts w:ascii="Noto Mono" w:hAnsi="Noto Mono"/>
          <w:lang w:val="ru-RU"/>
        </w:rPr>
        <w:t>served: true</w:t>
      </w:r>
    </w:p>
    <w:p>
      <w:pPr>
        <w:pStyle w:val="Normal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 xml:space="preserve">      </w:t>
      </w:r>
      <w:r>
        <w:rPr>
          <w:rFonts w:ascii="Noto Mono" w:hAnsi="Noto Mono"/>
          <w:lang w:val="ru-RU"/>
        </w:rPr>
        <w:t>storage: true</w:t>
      </w:r>
    </w:p>
    <w:p>
      <w:pPr>
        <w:pStyle w:val="Normal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 xml:space="preserve">  </w:t>
      </w:r>
      <w:r>
        <w:rPr>
          <w:rFonts w:ascii="Noto Mono" w:hAnsi="Noto Mono"/>
          <w:lang w:val="ru-RU"/>
        </w:rPr>
        <w:t xml:space="preserve">scope: </w:t>
      </w:r>
      <w:r>
        <w:rPr>
          <w:rFonts w:ascii="Noto Mono" w:hAnsi="Noto Mono"/>
          <w:lang w:val="ru-RU"/>
        </w:rPr>
        <w:t>Namespaced</w:t>
      </w:r>
    </w:p>
    <w:p>
      <w:pPr>
        <w:pStyle w:val="Normal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 xml:space="preserve">  </w:t>
      </w:r>
      <w:r>
        <w:rPr>
          <w:rFonts w:ascii="Noto Mono" w:hAnsi="Noto Mono"/>
          <w:lang w:val="ru-RU"/>
        </w:rPr>
        <w:t>names:</w:t>
      </w:r>
    </w:p>
    <w:p>
      <w:pPr>
        <w:pStyle w:val="Normal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 xml:space="preserve">    </w:t>
      </w:r>
      <w:r>
        <w:rPr>
          <w:rFonts w:ascii="Noto Mono" w:hAnsi="Noto Mono"/>
          <w:lang w:val="ru-RU"/>
        </w:rPr>
        <w:t xml:space="preserve">kind: </w:t>
      </w:r>
      <w:r>
        <w:rPr>
          <w:rFonts w:ascii="Noto Mono" w:hAnsi="Noto Mono"/>
          <w:lang w:val="ru-RU"/>
        </w:rPr>
        <w:t>Repo</w:t>
      </w:r>
    </w:p>
    <w:p>
      <w:pPr>
        <w:pStyle w:val="Normal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 xml:space="preserve">    </w:t>
      </w:r>
      <w:r>
        <w:rPr>
          <w:rFonts w:ascii="Noto Mono" w:hAnsi="Noto Mono"/>
          <w:lang w:val="ru-RU"/>
        </w:rPr>
        <w:t xml:space="preserve">plural: </w:t>
      </w:r>
      <w:r>
        <w:rPr>
          <w:rFonts w:ascii="Noto Mono" w:hAnsi="Noto Mono"/>
          <w:lang w:val="ru-RU"/>
        </w:rPr>
        <w:t>repos</w:t>
      </w:r>
    </w:p>
    <w:p>
      <w:pPr>
        <w:pStyle w:val="Normal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 xml:space="preserve">    </w:t>
      </w:r>
      <w:r>
        <w:rPr>
          <w:rFonts w:ascii="Noto Mono" w:hAnsi="Noto Mono"/>
          <w:lang w:val="ru-RU"/>
        </w:rPr>
        <w:t xml:space="preserve">singular: </w:t>
      </w:r>
      <w:r>
        <w:rPr>
          <w:rFonts w:ascii="Noto Mono" w:hAnsi="Noto Mono"/>
          <w:lang w:val="ru-RU"/>
        </w:rPr>
        <w:t>repo</w:t>
      </w:r>
    </w:p>
    <w:p>
      <w:pPr>
        <w:pStyle w:val="Normal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 xml:space="preserve">  </w:t>
      </w:r>
      <w:r>
        <w:rPr>
          <w:rFonts w:ascii="Noto Mono" w:hAnsi="Noto Mono"/>
          <w:lang w:val="ru-RU"/>
        </w:rPr>
        <w:t>subresources:</w:t>
      </w:r>
    </w:p>
    <w:p>
      <w:pPr>
        <w:pStyle w:val="Normal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 xml:space="preserve">    </w:t>
      </w:r>
      <w:r>
        <w:rPr>
          <w:rFonts w:ascii="Noto Mono" w:hAnsi="Noto Mono"/>
          <w:lang w:val="ru-RU"/>
        </w:rPr>
        <w:t>status: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Имя CustomResourceDefinition долдно иметь форму &lt;plural&gt;.&lt;group&gt;</w:t>
        <w:br/>
        <w:t>Я назвал тип нашего ресурса Repo. С помощью синонимов repo и repos мы сможем взаимодействовать с ресурсами через kubectl. Ресурсы будут создаваться в нейспейсах, так как они пользуются кубернетами, а расширяют их.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Теперь, когда у нас есть наш собственный тип ресурсов, мы можем приняться за создание самих ресурсов: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apiVersion: repos.myproject.com/v1alpha1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kind: Repo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metadata: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</w:t>
      </w:r>
      <w:r>
        <w:rPr>
          <w:rFonts w:ascii="Noto Mono" w:hAnsi="Noto Mono"/>
        </w:rPr>
        <w:t>name: hello-world-repo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spec: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</w:t>
      </w:r>
      <w:r>
        <w:rPr>
          <w:rFonts w:ascii="Noto Mono" w:hAnsi="Noto Mono"/>
        </w:rPr>
        <w:t xml:space="preserve">repoAddress: "path/hello-world" 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</w:t>
      </w:r>
      <w:r>
        <w:rPr>
          <w:rFonts w:ascii="Noto Mono" w:hAnsi="Noto Mono"/>
        </w:rPr>
        <w:t xml:space="preserve">dockerImage: "path/build-image" # this is used </w:t>
      </w:r>
      <w:r>
        <w:rPr>
          <w:rFonts w:ascii="Noto Mono" w:hAnsi="Noto Mono"/>
        </w:rPr>
        <w:t>for</w:t>
      </w:r>
      <w:r>
        <w:rPr>
          <w:rFonts w:ascii="Noto Mono" w:hAnsi="Noto Mono"/>
        </w:rPr>
        <w:t xml:space="preserve"> build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</w:t>
      </w:r>
      <w:r>
        <w:rPr>
          <w:rFonts w:ascii="Noto Mono" w:hAnsi="Noto Mono"/>
        </w:rPr>
        <w:t>buildCommands: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</w:t>
      </w:r>
      <w:r>
        <w:rPr>
          <w:rFonts w:ascii="Noto Mono" w:hAnsi="Noto Mono"/>
        </w:rPr>
        <w:t>- "command1"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</w:t>
      </w:r>
      <w:r>
        <w:rPr>
          <w:rFonts w:ascii="Noto Mono" w:hAnsi="Noto Mono"/>
        </w:rPr>
        <w:t>- "command2"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</w:t>
      </w:r>
      <w:r>
        <w:rPr>
          <w:rFonts w:ascii="Noto Mono" w:hAnsi="Noto Mono"/>
        </w:rPr>
        <w:t>artifacts: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</w:t>
      </w:r>
      <w:r>
        <w:rPr>
          <w:rFonts w:ascii="Noto Mono" w:hAnsi="Noto Mono"/>
        </w:rPr>
        <w:t>- "path/to/artifacts"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rPr/>
      </w:pPr>
      <w:r>
        <w:rPr/>
        <w:t xml:space="preserve">Ресурс создан. Разберем, за что он ответственен. По сути своей – это конфигурация CI. У нашего ресурса есть репозиторий, откуда будут загружены исходные файлы,  </w:t>
      </w:r>
      <w:r>
        <w:rPr/>
        <w:t xml:space="preserve">а также </w:t>
      </w:r>
      <w:r>
        <w:rPr/>
        <w:t>докер образ, в котором будет происходить сборка проекта.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Но у нас нету контроллера, который бы умел правильно обрабатывать эту структуру данных.</w:t>
        <w:br/>
        <w:t>Поэтому нам остается только написать его.</w:t>
      </w:r>
    </w:p>
    <w:p>
      <w:pPr>
        <w:pStyle w:val="Normal"/>
        <w:rPr/>
      </w:pPr>
      <w:r>
        <w:rPr/>
        <w:t xml:space="preserve">Создадим проект для нашего контроллера по вашему усмотрению в $GOPATH. У меня это следующий путь: </w:t>
      </w:r>
      <w:r>
        <w:rPr>
          <w:rFonts w:ascii="Noto Mono" w:hAnsi="Noto Mono"/>
          <w:b w:val="false"/>
          <w:bCs w:val="false"/>
        </w:rPr>
        <w:t>$GOPATH/github.com/kacejot/rep-controller</w:t>
      </w:r>
      <w:r>
        <w:rPr>
          <w:b/>
          <w:bCs/>
        </w:rPr>
        <w:t>.</w:t>
      </w:r>
      <w:r>
        <w:rPr/>
        <w:t xml:space="preserve"> Для начала нужно описать структуру данных, которая будет представлять наш тип Repo в коде.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  <w:t xml:space="preserve">Затем необходимо сгенерировать для нее вспомогательный код. Можно написать его самому, но подготовленный генератор от создателей кубернетов сэкономит пару-тройку дней. Вспомогательный код может генерировать как функции, которые работают непосредственно с типами такие как DeepCopy, а есть, которые полностью реализуют логику polling, которая опрашивает кластер на предмет наличия наших ресурсов и добавляет их в кэш. </w:t>
      </w:r>
    </w:p>
    <w:p>
      <w:pPr>
        <w:pStyle w:val="Normal"/>
        <w:rPr/>
      </w:pPr>
      <w:r>
        <w:rPr/>
        <w:t xml:space="preserve">Вот </w:t>
      </w:r>
      <w:hyperlink r:id="rId6">
        <w:r>
          <w:rPr>
            <w:rStyle w:val="VisitedInternetLink"/>
          </w:rPr>
          <w:t>инструкция</w:t>
        </w:r>
      </w:hyperlink>
      <w:r>
        <w:rPr/>
        <w:t>, которая говорит как нужно организовать структуру данных, чтобы к ней можно было применить кодогенерацию.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ubernetes.io/docs/tasks/tools/install-kubectl/" TargetMode="External"/><Relationship Id="rId3" Type="http://schemas.openxmlformats.org/officeDocument/2006/relationships/hyperlink" Target="https://kubernetes.io/docs/setup/independent/create-cluster-kubeadm/" TargetMode="External"/><Relationship Id="rId4" Type="http://schemas.openxmlformats.org/officeDocument/2006/relationships/hyperlink" Target="https://golang.org/doc/install" TargetMode="External"/><Relationship Id="rId5" Type="http://schemas.openxmlformats.org/officeDocument/2006/relationships/hyperlink" Target="https://code.visualstudio.com/" TargetMode="External"/><Relationship Id="rId6" Type="http://schemas.openxmlformats.org/officeDocument/2006/relationships/hyperlink" Target="https://itnext.io/how-to-generate-client-codes-for-kubernetes-custom-resource-definitions-crd-b4b9907769ba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1407</TotalTime>
  <Application>LibreOffice/6.1.5.2$Linux_X86_64 LibreOffice_project/10$Build-2</Application>
  <Pages>3</Pages>
  <Words>913</Words>
  <Characters>5852</Characters>
  <CharactersWithSpaces>6778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2019-03-27T13:23:46Z</dcterms:created>
  <dc:creator/>
  <dc:description/>
  <dc:language>en-US</dc:language>
  <cp:lastModifiedBy/>
  <dcterms:modified xsi:type="dcterms:W3CDTF">2019-03-29T09:34:18Z</dcterms:modified>
  <cp:revision>64</cp:revision>
  <dc:subject/>
  <dc:title/>
</cp:coreProperties>
</file>