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476" w:rsidRPr="008E3E7C" w:rsidRDefault="00FC3D97" w:rsidP="008E3E7C">
      <w:pPr>
        <w:pStyle w:val="Heading3"/>
        <w:rPr>
          <w:b/>
          <w:sz w:val="24"/>
          <w:szCs w:val="24"/>
          <w:lang w:val="bg-BG"/>
        </w:rPr>
      </w:pPr>
      <w:bookmarkStart w:id="0" w:name="_Toc237291657"/>
      <w:r w:rsidRPr="008E3E7C">
        <w:rPr>
          <w:b/>
          <w:sz w:val="24"/>
          <w:szCs w:val="24"/>
          <w:lang w:val="bg-BG"/>
        </w:rPr>
        <w:t>Подгоровка за държавен писмен изпит за специално Компютърни науки</w:t>
      </w:r>
      <w:bookmarkEnd w:id="0"/>
      <w:r w:rsidRPr="008E3E7C">
        <w:rPr>
          <w:b/>
          <w:sz w:val="24"/>
          <w:szCs w:val="24"/>
          <w:lang w:val="bg-BG"/>
        </w:rPr>
        <w:t xml:space="preserve"> </w:t>
      </w:r>
    </w:p>
    <w:p w:rsidR="00FC3D97" w:rsidRDefault="00FC3D97" w:rsidP="00FC3D97">
      <w:pPr>
        <w:rPr>
          <w:lang w:val="bg-BG"/>
        </w:rPr>
      </w:pPr>
    </w:p>
    <w:sdt>
      <w:sdtPr>
        <w:id w:val="88962823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auto"/>
          <w:spacing w:val="0"/>
          <w:sz w:val="20"/>
          <w:szCs w:val="20"/>
        </w:rPr>
      </w:sdtEndPr>
      <w:sdtContent>
        <w:p w:rsidR="00FC3D97" w:rsidRDefault="00FC3D97" w:rsidP="00FC3D97">
          <w:pPr>
            <w:pStyle w:val="TOCHeading"/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FC3D97" w:rsidRDefault="00FC3D9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37291658" w:history="1">
            <w:r w:rsidRPr="00B01D87">
              <w:rPr>
                <w:rStyle w:val="Hyperlink"/>
                <w:noProof/>
              </w:rPr>
              <w:t>ЕАИ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_Toc237291658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C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D97" w:rsidRDefault="00FC3D9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37291659" w:history="1">
            <w:r w:rsidRPr="00B01D87">
              <w:rPr>
                <w:rStyle w:val="Hyperlink"/>
                <w:noProof/>
                <w:lang w:val="bg-BG"/>
              </w:rPr>
              <w:t>Рекурентни отношения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_Toc237291659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C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D97" w:rsidRDefault="00FC3D9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37291660" w:history="1">
            <w:r w:rsidRPr="00B01D87">
              <w:rPr>
                <w:rStyle w:val="Hyperlink"/>
                <w:noProof/>
              </w:rPr>
              <w:t>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_Toc237291660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C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D97" w:rsidRDefault="00FC3D9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37291661" w:history="1">
            <w:r w:rsidRPr="00B01D87">
              <w:rPr>
                <w:rStyle w:val="Hyperlink"/>
                <w:noProof/>
                <w:lang w:val="bg-BG"/>
              </w:rPr>
              <w:t>Принцип на резолюцията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_Toc237291661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C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D97" w:rsidRDefault="00FC3D9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37291662" w:history="1">
            <w:r w:rsidRPr="00B01D87">
              <w:rPr>
                <w:rStyle w:val="Hyperlink"/>
                <w:noProof/>
              </w:rPr>
              <w:t>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_Toc237291662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C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D97" w:rsidRDefault="00FC3D9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37291663" w:history="1">
            <w:r w:rsidRPr="00B01D87">
              <w:rPr>
                <w:rStyle w:val="Hyperlink"/>
                <w:noProof/>
                <w:lang w:val="bg-BG"/>
              </w:rPr>
              <w:t>Bash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_Toc237291663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C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D97" w:rsidRDefault="00FC3D9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37291664" w:history="1">
            <w:r w:rsidRPr="00B01D87">
              <w:rPr>
                <w:rStyle w:val="Hyperlink"/>
                <w:noProof/>
              </w:rPr>
              <w:t>ООП - N</w:t>
            </w:r>
            <w:r w:rsidRPr="00B01D87">
              <w:rPr>
                <w:rStyle w:val="Hyperlink"/>
                <w:noProof/>
              </w:rPr>
              <w:t>o</w:t>
            </w:r>
            <w:r w:rsidRPr="00B01D87">
              <w:rPr>
                <w:rStyle w:val="Hyperlink"/>
                <w:noProof/>
              </w:rPr>
              <w:t>t Finished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_Toc237291664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C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D97" w:rsidRDefault="00FC3D9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37291665" w:history="1">
            <w:r w:rsidRPr="00B01D87">
              <w:rPr>
                <w:rStyle w:val="Hyperlink"/>
                <w:noProof/>
                <w:lang w:val="bg-BG"/>
              </w:rPr>
              <w:t>Структури от данни</w:t>
            </w:r>
            <w:r w:rsidRPr="00B01D87">
              <w:rPr>
                <w:rStyle w:val="Hyperlink"/>
                <w:noProof/>
              </w:rPr>
              <w:t xml:space="preserve"> – not finished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_Toc237291665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C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D97" w:rsidRDefault="00FC3D9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37291666" w:history="1">
            <w:r w:rsidRPr="00B01D87">
              <w:rPr>
                <w:rStyle w:val="Hyperlink"/>
                <w:noProof/>
                <w:lang w:val="bg-BG"/>
              </w:rPr>
              <w:t>Системно програмиране</w:t>
            </w:r>
            <w:r w:rsidRPr="00B01D87">
              <w:rPr>
                <w:rStyle w:val="Hyperlink"/>
                <w:noProof/>
              </w:rPr>
              <w:t xml:space="preserve"> – Not Finished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_Toc237291666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C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D97" w:rsidRDefault="00FC3D9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37291667" w:history="1">
            <w:r w:rsidRPr="00B01D87">
              <w:rPr>
                <w:rStyle w:val="Hyperlink"/>
                <w:noProof/>
                <w:lang w:val="bg-BG"/>
              </w:rPr>
              <w:t>Бази данни</w:t>
            </w:r>
            <w:r w:rsidRPr="00B01D87">
              <w:rPr>
                <w:rStyle w:val="Hyperlink"/>
                <w:noProof/>
              </w:rPr>
              <w:t xml:space="preserve"> - Not Finished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_Toc237291667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C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D97" w:rsidRDefault="00FC3D9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37291668" w:history="1">
            <w:r w:rsidRPr="00B01D87">
              <w:rPr>
                <w:rStyle w:val="Hyperlink"/>
                <w:noProof/>
                <w:lang w:val="bg-BG"/>
              </w:rPr>
              <w:t>Държавни изпити , давани минали години: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_Toc237291668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C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D97" w:rsidRDefault="00FC3D97">
          <w:r>
            <w:fldChar w:fldCharType="end"/>
          </w:r>
        </w:p>
      </w:sdtContent>
    </w:sdt>
    <w:p w:rsidR="00FC3D97" w:rsidRPr="00FC3D97" w:rsidRDefault="00FC3D97" w:rsidP="00FC3D97">
      <w:pPr>
        <w:rPr>
          <w:lang w:val="bg-BG"/>
        </w:rPr>
      </w:pPr>
    </w:p>
    <w:p w:rsidR="00C12476" w:rsidRPr="00C12476" w:rsidRDefault="00C12476">
      <w:pPr>
        <w:rPr>
          <w:lang w:val="bg-BG"/>
        </w:rPr>
      </w:pPr>
    </w:p>
    <w:p w:rsidR="00D550F9" w:rsidRDefault="0080204C" w:rsidP="0080204C">
      <w:pPr>
        <w:pStyle w:val="Heading1"/>
        <w:rPr>
          <w:lang w:val="bg-BG"/>
        </w:rPr>
      </w:pPr>
      <w:bookmarkStart w:id="1" w:name="_Toc237192561"/>
      <w:bookmarkStart w:id="2" w:name="_Toc237291658"/>
      <w:r>
        <w:t>ЕАИ</w:t>
      </w:r>
      <w:bookmarkEnd w:id="1"/>
      <w:bookmarkEnd w:id="2"/>
    </w:p>
    <w:p w:rsidR="0080204C" w:rsidRDefault="00C12476" w:rsidP="0080204C">
      <w:pPr>
        <w:rPr>
          <w:lang w:val="bg-BG"/>
        </w:rPr>
      </w:pPr>
      <w:proofErr w:type="spellStart"/>
      <w:r w:rsidRPr="00FC3D97">
        <w:rPr>
          <w:rStyle w:val="IntenseReference"/>
        </w:rPr>
        <w:t>Типове</w:t>
      </w:r>
      <w:proofErr w:type="spellEnd"/>
      <w:r w:rsidRPr="00FC3D97">
        <w:rPr>
          <w:rStyle w:val="IntenseReference"/>
        </w:rPr>
        <w:t xml:space="preserve"> </w:t>
      </w:r>
      <w:proofErr w:type="spellStart"/>
      <w:proofErr w:type="gramStart"/>
      <w:r w:rsidRPr="00FC3D97">
        <w:rPr>
          <w:rStyle w:val="IntenseReference"/>
        </w:rPr>
        <w:t>задачи</w:t>
      </w:r>
      <w:proofErr w:type="spellEnd"/>
      <w:r>
        <w:rPr>
          <w:lang w:val="bg-BG"/>
        </w:rPr>
        <w:t xml:space="preserve"> :</w:t>
      </w:r>
      <w:proofErr w:type="gramEnd"/>
    </w:p>
    <w:p w:rsidR="00C12476" w:rsidRPr="00C12476" w:rsidRDefault="00C12476" w:rsidP="00C12476">
      <w:pPr>
        <w:pStyle w:val="ListParagraph"/>
        <w:numPr>
          <w:ilvl w:val="0"/>
          <w:numId w:val="2"/>
        </w:numPr>
        <w:rPr>
          <w:lang w:val="bg-BG"/>
        </w:rPr>
      </w:pPr>
      <w:r w:rsidRPr="00C12476">
        <w:rPr>
          <w:lang w:val="bg-BG"/>
        </w:rPr>
        <w:t>Минимизиране на автомат</w:t>
      </w:r>
    </w:p>
    <w:p w:rsidR="00A95DBA" w:rsidRPr="00A95DBA" w:rsidRDefault="00C12476" w:rsidP="00A95DBA">
      <w:pPr>
        <w:pStyle w:val="ListParagraph"/>
        <w:numPr>
          <w:ilvl w:val="0"/>
          <w:numId w:val="2"/>
        </w:numPr>
        <w:rPr>
          <w:lang w:val="bg-BG"/>
        </w:rPr>
      </w:pPr>
      <w:r w:rsidRPr="00C12476">
        <w:rPr>
          <w:lang w:val="bg-BG"/>
        </w:rPr>
        <w:t>Детерминиране на автомат</w:t>
      </w:r>
    </w:p>
    <w:p w:rsidR="00C12476" w:rsidRDefault="00C12476" w:rsidP="00C12476">
      <w:pPr>
        <w:pStyle w:val="ListParagraph"/>
        <w:numPr>
          <w:ilvl w:val="0"/>
          <w:numId w:val="2"/>
        </w:numPr>
        <w:rPr>
          <w:lang w:val="bg-BG"/>
        </w:rPr>
      </w:pPr>
      <w:r w:rsidRPr="00C12476">
        <w:rPr>
          <w:lang w:val="bg-BG"/>
        </w:rPr>
        <w:t>Да се построи автомат от регулярен език</w:t>
      </w:r>
    </w:p>
    <w:p w:rsidR="00A95DBA" w:rsidRPr="00FC3D97" w:rsidRDefault="00A95DBA" w:rsidP="00A95DBA">
      <w:pPr>
        <w:rPr>
          <w:rStyle w:val="IntenseReference"/>
        </w:rPr>
      </w:pPr>
      <w:r w:rsidRPr="00FC3D97">
        <w:rPr>
          <w:rStyle w:val="IntenseReference"/>
        </w:rPr>
        <w:t>Правила за постояване на автомат ор регулярен израз:</w:t>
      </w:r>
    </w:p>
    <w:p w:rsidR="00A95DBA" w:rsidRDefault="00A95DBA" w:rsidP="00A95DBA">
      <w:pPr>
        <w:pStyle w:val="ListParagraph"/>
        <w:rPr>
          <w:lang w:val="bg-BG"/>
        </w:rPr>
      </w:pPr>
      <w:r w:rsidRPr="00A95DBA">
        <w:rPr>
          <w:lang w:val="bg-BG"/>
        </w:rPr>
        <w:lastRenderedPageBreak/>
        <w:drawing>
          <wp:inline distT="0" distB="0" distL="0" distR="0">
            <wp:extent cx="3891768" cy="3305908"/>
            <wp:effectExtent l="1905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867" cy="3305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DBA" w:rsidRDefault="00A95DBA" w:rsidP="00A95DBA">
      <w:pPr>
        <w:pStyle w:val="ListParagraph"/>
        <w:rPr>
          <w:lang w:val="bg-BG"/>
        </w:rPr>
      </w:pPr>
    </w:p>
    <w:p w:rsidR="00A95DBA" w:rsidRDefault="00A95DBA" w:rsidP="00A95DBA">
      <w:pPr>
        <w:pStyle w:val="ListParagraph"/>
        <w:rPr>
          <w:lang w:val="bg-BG"/>
        </w:rPr>
      </w:pPr>
    </w:p>
    <w:p w:rsidR="00C3133E" w:rsidRDefault="00C3133E" w:rsidP="00A95DBA">
      <w:pPr>
        <w:pStyle w:val="ListParagraph"/>
        <w:rPr>
          <w:lang w:val="bg-BG"/>
        </w:rPr>
      </w:pPr>
    </w:p>
    <w:p w:rsidR="00A95DBA" w:rsidRPr="00C12476" w:rsidRDefault="00A95DBA" w:rsidP="00A95DBA">
      <w:pPr>
        <w:pStyle w:val="ListParagraph"/>
        <w:rPr>
          <w:lang w:val="bg-BG"/>
        </w:rPr>
      </w:pPr>
      <w:r w:rsidRPr="00A95DBA">
        <w:rPr>
          <w:lang w:val="bg-BG"/>
        </w:rPr>
        <w:drawing>
          <wp:inline distT="0" distB="0" distL="0" distR="0">
            <wp:extent cx="3582279" cy="4080667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279" cy="4080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476" w:rsidRPr="00A95DBA" w:rsidRDefault="00A95DBA" w:rsidP="00FC3D97">
      <w:pPr>
        <w:pStyle w:val="Heading3"/>
        <w:rPr>
          <w:lang w:val="bg-BG"/>
        </w:rPr>
      </w:pPr>
      <w:r w:rsidRPr="00A95DBA">
        <w:rPr>
          <w:lang w:val="bg-BG"/>
        </w:rPr>
        <w:lastRenderedPageBreak/>
        <w:t>Ресурси:</w:t>
      </w:r>
    </w:p>
    <w:p w:rsidR="00A95DBA" w:rsidRDefault="00A95DBA" w:rsidP="00640B4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NFA and DFA from regular expression.Нагледно обяснение </w:t>
      </w:r>
      <w:r w:rsidRPr="00A95DBA">
        <w:rPr>
          <w:lang w:val="bg-BG"/>
        </w:rPr>
        <w:sym w:font="Wingdings" w:char="F04A"/>
      </w:r>
    </w:p>
    <w:p w:rsidR="00CC5654" w:rsidRPr="00640B4B" w:rsidRDefault="00CC5654" w:rsidP="00A95DBA">
      <w:pPr>
        <w:pStyle w:val="ListParagraph"/>
        <w:rPr>
          <w:lang w:val="bg-BG"/>
        </w:rPr>
      </w:pPr>
      <w:r w:rsidRPr="00640B4B">
        <w:rPr>
          <w:lang w:val="bg-BG"/>
        </w:rPr>
        <w:t xml:space="preserve"> </w:t>
      </w:r>
      <w:hyperlink r:id="rId8" w:history="1">
        <w:r w:rsidRPr="00640B4B">
          <w:rPr>
            <w:rStyle w:val="Hyperlink"/>
            <w:lang w:val="bg-BG"/>
          </w:rPr>
          <w:t>http://www.scribd.com/doc/9234657/Construction-of-Nfa-and-Dfa-From-r</w:t>
        </w:r>
      </w:hyperlink>
    </w:p>
    <w:p w:rsidR="00FA6E46" w:rsidRPr="00640B4B" w:rsidRDefault="00FA6E46" w:rsidP="00640B4B">
      <w:pPr>
        <w:pStyle w:val="ListParagraph"/>
        <w:numPr>
          <w:ilvl w:val="0"/>
          <w:numId w:val="5"/>
        </w:numPr>
      </w:pPr>
      <w:r w:rsidRPr="00640B4B">
        <w:t>Book: Problem solving in automata, languages and complexity:</w:t>
      </w:r>
    </w:p>
    <w:p w:rsidR="00FA6E46" w:rsidRPr="00FA6E46" w:rsidRDefault="005F266B" w:rsidP="00C12476">
      <w:hyperlink r:id="rId9" w:anchor="v=onepage&amp;q=&amp;f=false" w:history="1">
        <w:r w:rsidR="00FA6E46" w:rsidRPr="00413057">
          <w:rPr>
            <w:rStyle w:val="Hyperlink"/>
            <w:lang w:val="bg-BG"/>
          </w:rPr>
          <w:t>http://books.google.bg/books?id=VEHYzv0GHt8C&amp;pg=PA53&amp;lpg=PA53&amp;dq=constructing+DFA+for++regular+expression&amp;source=bl&amp;ots=P7eFopWDeh&amp;sig=D5WEZs0qUH41YKNP7sENFcWFgLk&amp;hl=bg&amp;ei=PCRRSoPnAqLimgOxx_S8BQ&amp;sa=X&amp;oi=book_result&amp;ct=result&amp;resnum=5#v=onepage&amp;q=&amp;f=false</w:t>
        </w:r>
      </w:hyperlink>
    </w:p>
    <w:p w:rsidR="00640B4B" w:rsidRDefault="00FA6E46" w:rsidP="00A95DBA">
      <w:pPr>
        <w:pStyle w:val="NoSpacing"/>
        <w:rPr>
          <w:lang w:val="bg-BG"/>
        </w:rPr>
      </w:pPr>
      <w:proofErr w:type="spellStart"/>
      <w:r>
        <w:t>Бележка</w:t>
      </w:r>
      <w:proofErr w:type="spellEnd"/>
      <w:r>
        <w:t xml:space="preserve">: </w:t>
      </w:r>
      <w:r w:rsidR="00853226" w:rsidRPr="00640B4B">
        <w:rPr>
          <w:lang w:val="bg-BG"/>
        </w:rPr>
        <w:t xml:space="preserve">Това не ецялата </w:t>
      </w:r>
      <w:proofErr w:type="gramStart"/>
      <w:r w:rsidR="00853226" w:rsidRPr="00640B4B">
        <w:rPr>
          <w:lang w:val="bg-BG"/>
        </w:rPr>
        <w:t>книга ,но</w:t>
      </w:r>
      <w:proofErr w:type="gramEnd"/>
      <w:r w:rsidR="00853226" w:rsidRPr="00640B4B">
        <w:rPr>
          <w:lang w:val="bg-BG"/>
        </w:rPr>
        <w:t xml:space="preserve"> в частта,която е достъпна, има </w:t>
      </w:r>
      <w:proofErr w:type="spellStart"/>
      <w:r w:rsidR="00853226">
        <w:t>обяснение</w:t>
      </w:r>
      <w:proofErr w:type="spellEnd"/>
      <w:r w:rsidR="00853226">
        <w:t xml:space="preserve"> и </w:t>
      </w:r>
      <w:proofErr w:type="spellStart"/>
      <w:r w:rsidR="00853226">
        <w:t>прим</w:t>
      </w:r>
      <w:proofErr w:type="spellEnd"/>
      <w:r w:rsidR="00853226" w:rsidRPr="00640B4B">
        <w:rPr>
          <w:lang w:val="bg-BG"/>
        </w:rPr>
        <w:t>ери за:</w:t>
      </w:r>
    </w:p>
    <w:p w:rsidR="00FA6E46" w:rsidRPr="00640B4B" w:rsidRDefault="00FA6E46" w:rsidP="00A95DBA">
      <w:pPr>
        <w:pStyle w:val="NoSpacing"/>
        <w:numPr>
          <w:ilvl w:val="0"/>
          <w:numId w:val="8"/>
        </w:numPr>
        <w:rPr>
          <w:lang w:val="bg-BG"/>
        </w:rPr>
      </w:pPr>
      <w:r w:rsidRPr="00640B4B">
        <w:rPr>
          <w:lang w:val="bg-BG"/>
        </w:rPr>
        <w:t>Converting NFA to DFA (</w:t>
      </w:r>
      <w:r w:rsidRPr="00640B4B">
        <w:rPr>
          <w:lang w:val="en-TT"/>
        </w:rPr>
        <w:t>page 45</w:t>
      </w:r>
      <w:r w:rsidRPr="00640B4B">
        <w:rPr>
          <w:lang w:val="bg-BG"/>
        </w:rPr>
        <w:t>)</w:t>
      </w:r>
    </w:p>
    <w:p w:rsidR="00853226" w:rsidRPr="00A95DBA" w:rsidRDefault="00FA6E46" w:rsidP="00A95DBA">
      <w:pPr>
        <w:pStyle w:val="NoSpacing"/>
        <w:numPr>
          <w:ilvl w:val="0"/>
          <w:numId w:val="8"/>
        </w:numPr>
        <w:rPr>
          <w:lang w:val="en-TT"/>
        </w:rPr>
        <w:sectPr w:rsidR="00853226" w:rsidRPr="00A95DBA" w:rsidSect="0085285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TT"/>
        </w:rPr>
        <w:t>DFA and NFA from regular expression(page 18,19,</w:t>
      </w:r>
      <w:r w:rsidR="00853226">
        <w:rPr>
          <w:lang w:val="en-TT"/>
        </w:rPr>
        <w:t xml:space="preserve">21, </w:t>
      </w:r>
      <w:r w:rsidR="00853226">
        <w:rPr>
          <w:lang w:val="bg-BG"/>
        </w:rPr>
        <w:t>пример:</w:t>
      </w:r>
      <w:r w:rsidR="00DC4F68">
        <w:rPr>
          <w:lang w:val="en-TT"/>
        </w:rPr>
        <w:t xml:space="preserve"> page 5</w:t>
      </w:r>
    </w:p>
    <w:p w:rsidR="00DC4F68" w:rsidRDefault="00DC4F68" w:rsidP="00DC4F68">
      <w:pPr>
        <w:pStyle w:val="NoSpacing"/>
        <w:ind w:left="720"/>
        <w:rPr>
          <w:lang w:val="bg-BG"/>
        </w:rPr>
      </w:pPr>
    </w:p>
    <w:p w:rsidR="00853226" w:rsidRPr="00DC4F68" w:rsidRDefault="00853226" w:rsidP="00DC4F68">
      <w:pPr>
        <w:pStyle w:val="NoSpacing"/>
        <w:numPr>
          <w:ilvl w:val="0"/>
          <w:numId w:val="5"/>
        </w:numPr>
        <w:rPr>
          <w:lang w:val="bg-BG"/>
        </w:rPr>
      </w:pPr>
      <w:r w:rsidRPr="00DC4F68">
        <w:rPr>
          <w:lang w:val="bg-BG"/>
        </w:rPr>
        <w:t>Минимизиране на автомат</w:t>
      </w:r>
      <w:r w:rsidR="00A95DBA" w:rsidRPr="00DC4F68">
        <w:rPr>
          <w:lang w:val="bg-BG"/>
        </w:rPr>
        <w:t>:</w:t>
      </w:r>
    </w:p>
    <w:p w:rsidR="00DC4F68" w:rsidRDefault="00DC4F68" w:rsidP="00DC4F68">
      <w:pPr>
        <w:pStyle w:val="NoSpacing"/>
        <w:numPr>
          <w:ilvl w:val="0"/>
          <w:numId w:val="10"/>
        </w:numPr>
        <w:rPr>
          <w:lang w:val="bg-BG"/>
        </w:rPr>
      </w:pPr>
      <w:hyperlink r:id="rId10" w:history="1">
        <w:r w:rsidRPr="00DC4F68">
          <w:rPr>
            <w:rStyle w:val="Hyperlink"/>
            <w:lang w:val="bg-BG"/>
          </w:rPr>
          <w:t>Минимизиране на автомат 1</w:t>
        </w:r>
      </w:hyperlink>
    </w:p>
    <w:p w:rsidR="00A95DBA" w:rsidRDefault="00A95DBA" w:rsidP="00DC4F68">
      <w:pPr>
        <w:pStyle w:val="NoSpacing"/>
        <w:numPr>
          <w:ilvl w:val="0"/>
          <w:numId w:val="10"/>
        </w:numPr>
        <w:rPr>
          <w:lang w:val="bg-BG"/>
        </w:rPr>
      </w:pPr>
      <w:hyperlink r:id="rId11" w:history="1">
        <w:r w:rsidRPr="00A95DBA">
          <w:rPr>
            <w:rStyle w:val="Hyperlink"/>
            <w:lang w:val="bg-BG"/>
          </w:rPr>
          <w:t>Минимизиране на автомат 2</w:t>
        </w:r>
      </w:hyperlink>
    </w:p>
    <w:p w:rsidR="0080204C" w:rsidRDefault="0080204C" w:rsidP="00DC4F68">
      <w:pPr>
        <w:pStyle w:val="NoSpacing"/>
      </w:pPr>
    </w:p>
    <w:p w:rsidR="0080204C" w:rsidRDefault="0080204C" w:rsidP="0059705E">
      <w:pPr>
        <w:pStyle w:val="Heading1"/>
        <w:rPr>
          <w:lang w:val="bg-BG"/>
        </w:rPr>
      </w:pPr>
      <w:bookmarkStart w:id="3" w:name="_Toc237192567"/>
      <w:bookmarkStart w:id="4" w:name="_Toc237291659"/>
      <w:r>
        <w:rPr>
          <w:lang w:val="bg-BG"/>
        </w:rPr>
        <w:t>Рекурентни отношения</w:t>
      </w:r>
      <w:bookmarkEnd w:id="3"/>
      <w:bookmarkEnd w:id="4"/>
    </w:p>
    <w:p w:rsidR="0080204C" w:rsidRDefault="00B1183C" w:rsidP="0080204C">
      <w:pPr>
        <w:rPr>
          <w:lang w:val="bg-BG"/>
        </w:rPr>
      </w:pPr>
      <w:r>
        <w:rPr>
          <w:lang w:val="bg-BG"/>
        </w:rPr>
        <w:t xml:space="preserve">Тук има много подробно обяснение как се решават : </w:t>
      </w:r>
      <w:hyperlink r:id="rId12" w:history="1">
        <w:r w:rsidRPr="00B1183C">
          <w:rPr>
            <w:rStyle w:val="Hyperlink"/>
            <w:lang w:val="bg-BG"/>
          </w:rPr>
          <w:t>Рекурентни отношения</w:t>
        </w:r>
      </w:hyperlink>
    </w:p>
    <w:p w:rsidR="0080204C" w:rsidRDefault="0080204C" w:rsidP="0059705E">
      <w:pPr>
        <w:pStyle w:val="Heading1"/>
        <w:rPr>
          <w:lang w:val="bg-BG"/>
        </w:rPr>
      </w:pPr>
      <w:bookmarkStart w:id="5" w:name="_Toc237192569"/>
      <w:bookmarkStart w:id="6" w:name="_Toc237291660"/>
      <w:r>
        <w:t>Prolog</w:t>
      </w:r>
      <w:bookmarkEnd w:id="5"/>
      <w:bookmarkEnd w:id="6"/>
    </w:p>
    <w:p w:rsidR="006126B5" w:rsidRDefault="006126B5" w:rsidP="00FC3D97">
      <w:pPr>
        <w:pStyle w:val="Heading4"/>
        <w:rPr>
          <w:lang w:val="bg-BG"/>
        </w:rPr>
      </w:pPr>
      <w:r>
        <w:rPr>
          <w:lang w:val="bg-BG"/>
        </w:rPr>
        <w:t>Общи бележки:</w:t>
      </w:r>
    </w:p>
    <w:p w:rsidR="00AD260B" w:rsidRPr="00FC3D97" w:rsidRDefault="0080204C" w:rsidP="0080204C">
      <w:pPr>
        <w:rPr>
          <w:lang w:val="en-TT"/>
        </w:rPr>
      </w:pPr>
      <w:r>
        <w:rPr>
          <w:lang w:val="bg-BG"/>
        </w:rPr>
        <w:t xml:space="preserve">В доста </w:t>
      </w:r>
      <w:r w:rsidR="004A6495">
        <w:rPr>
          <w:lang w:val="bg-BG"/>
        </w:rPr>
        <w:t>задачи се иска да се обясни какв</w:t>
      </w:r>
      <w:r>
        <w:rPr>
          <w:lang w:val="bg-BG"/>
        </w:rPr>
        <w:t>о ще бъде изведено</w:t>
      </w:r>
      <w:r w:rsidR="004A6495">
        <w:rPr>
          <w:lang w:val="bg-BG"/>
        </w:rPr>
        <w:t xml:space="preserve">, затова бъдето наясно как точно се генерира </w:t>
      </w:r>
      <w:r w:rsidR="00764F0E">
        <w:rPr>
          <w:lang w:val="bg-BG"/>
        </w:rPr>
        <w:t>proof tree</w:t>
      </w:r>
      <w:r w:rsidR="004A6495">
        <w:rPr>
          <w:lang w:val="bg-BG"/>
        </w:rPr>
        <w:t xml:space="preserve"> на Пролог.</w:t>
      </w:r>
      <w:r w:rsidR="00764F0E">
        <w:rPr>
          <w:lang w:val="en-TT"/>
        </w:rPr>
        <w:t>(виж ресурсите.)</w:t>
      </w:r>
      <w:r w:rsidR="00FC3D97">
        <w:rPr>
          <w:lang w:val="bg-BG"/>
        </w:rPr>
        <w:t xml:space="preserve"> </w:t>
      </w:r>
      <w:r w:rsidR="00AD260B">
        <w:rPr>
          <w:lang w:val="en-TT"/>
        </w:rPr>
        <w:t xml:space="preserve">Дори да има задача за </w:t>
      </w:r>
      <w:r w:rsidR="00AD260B">
        <w:rPr>
          <w:lang w:val="bg-BG"/>
        </w:rPr>
        <w:t>писане ,то тя няма да е сложна.</w:t>
      </w:r>
    </w:p>
    <w:p w:rsidR="004A6495" w:rsidRDefault="004A6495" w:rsidP="004A6495">
      <w:pPr>
        <w:pStyle w:val="NoSpacing"/>
      </w:pPr>
      <w:r w:rsidRPr="00C3133E">
        <w:rPr>
          <w:b/>
          <w:lang w:val="bg-BG"/>
        </w:rPr>
        <w:t>!</w:t>
      </w:r>
      <w:r>
        <w:rPr>
          <w:lang w:val="bg-BG"/>
        </w:rPr>
        <w:t xml:space="preserve"> – отрязва дървото наляво и надолу от себе си</w:t>
      </w:r>
    </w:p>
    <w:p w:rsidR="004A6495" w:rsidRDefault="004A6495" w:rsidP="004A6495">
      <w:pPr>
        <w:pStyle w:val="NoSpacing"/>
        <w:rPr>
          <w:lang w:val="bg-BG"/>
        </w:rPr>
      </w:pPr>
      <w:r w:rsidRPr="00C3133E">
        <w:rPr>
          <w:b/>
        </w:rPr>
        <w:t xml:space="preserve">Fail </w:t>
      </w:r>
      <w:r>
        <w:t>– атом,</w:t>
      </w:r>
      <w:r>
        <w:rPr>
          <w:lang w:val="bg-BG"/>
        </w:rPr>
        <w:t xml:space="preserve"> </w:t>
      </w:r>
      <w:r>
        <w:t>който</w:t>
      </w:r>
      <w:r>
        <w:rPr>
          <w:lang w:val="bg-BG"/>
        </w:rPr>
        <w:t xml:space="preserve"> никога не се удовлетворява</w:t>
      </w:r>
    </w:p>
    <w:p w:rsidR="0080204C" w:rsidRDefault="004A6495" w:rsidP="0080204C">
      <w:pPr>
        <w:rPr>
          <w:lang w:val="bg-BG"/>
        </w:rPr>
      </w:pPr>
      <w:r w:rsidRPr="00C3133E">
        <w:rPr>
          <w:b/>
        </w:rPr>
        <w:t>L</w:t>
      </w:r>
      <w:r w:rsidR="0080204C" w:rsidRPr="00C3133E">
        <w:rPr>
          <w:b/>
        </w:rPr>
        <w:t>ists</w:t>
      </w:r>
      <w:r w:rsidRPr="00C3133E">
        <w:rPr>
          <w:b/>
          <w:lang w:val="bg-BG"/>
        </w:rPr>
        <w:t xml:space="preserve"> </w:t>
      </w:r>
      <w:r>
        <w:rPr>
          <w:lang w:val="bg-BG"/>
        </w:rPr>
        <w:t>– идеята при списъците е да се използва първият елемент от списъка</w:t>
      </w:r>
      <w:r w:rsidR="00764F0E">
        <w:t xml:space="preserve"> </w:t>
      </w:r>
      <w:r w:rsidR="00764F0E">
        <w:rPr>
          <w:lang w:val="bg-BG"/>
        </w:rPr>
        <w:t>(главата-</w:t>
      </w:r>
      <w:r w:rsidR="00764F0E">
        <w:t>H</w:t>
      </w:r>
      <w:r w:rsidR="00764F0E">
        <w:rPr>
          <w:lang w:val="bg-BG"/>
        </w:rPr>
        <w:t>ead)</w:t>
      </w:r>
      <w:r>
        <w:rPr>
          <w:lang w:val="bg-BG"/>
        </w:rPr>
        <w:t xml:space="preserve"> и след това ре</w:t>
      </w:r>
      <w:r w:rsidR="00764F0E">
        <w:rPr>
          <w:lang w:val="bg-BG"/>
        </w:rPr>
        <w:t xml:space="preserve">курсивно да се повтори процеса </w:t>
      </w:r>
      <w:r>
        <w:rPr>
          <w:lang w:val="bg-BG"/>
        </w:rPr>
        <w:t>с остана</w:t>
      </w:r>
      <w:r w:rsidR="00764F0E">
        <w:rPr>
          <w:lang w:val="bg-BG"/>
        </w:rPr>
        <w:t>л</w:t>
      </w:r>
      <w:r>
        <w:rPr>
          <w:lang w:val="bg-BG"/>
        </w:rPr>
        <w:t>ата част</w:t>
      </w:r>
      <w:r w:rsidR="00764F0E">
        <w:t xml:space="preserve"> от списъка</w:t>
      </w:r>
      <w:r w:rsidR="00AD260B">
        <w:t xml:space="preserve"> </w:t>
      </w:r>
      <w:r w:rsidR="00764F0E">
        <w:t>(Tail)</w:t>
      </w:r>
      <w:r>
        <w:rPr>
          <w:lang w:val="bg-BG"/>
        </w:rPr>
        <w:t>.</w:t>
      </w:r>
    </w:p>
    <w:p w:rsidR="004A6495" w:rsidRPr="00C3133E" w:rsidRDefault="004A6495" w:rsidP="00AD260B">
      <w:pPr>
        <w:pStyle w:val="NoSpacing"/>
        <w:rPr>
          <w:rStyle w:val="IntenseReference"/>
        </w:rPr>
      </w:pPr>
      <w:r w:rsidRPr="00C3133E">
        <w:rPr>
          <w:rStyle w:val="IntenseReference"/>
        </w:rPr>
        <w:t>Пример:</w:t>
      </w:r>
    </w:p>
    <w:p w:rsidR="004A6495" w:rsidRDefault="004A6495" w:rsidP="00AD260B">
      <w:pPr>
        <w:pStyle w:val="NoSpacing"/>
        <w:ind w:left="720"/>
      </w:pPr>
      <w:r>
        <w:rPr>
          <w:lang w:val="bg-BG"/>
        </w:rPr>
        <w:t>Member(</w:t>
      </w:r>
      <w:r>
        <w:t>H [H</w:t>
      </w:r>
      <w:r w:rsidR="009736A2">
        <w:t>|T</w:t>
      </w:r>
      <w:r>
        <w:t>])</w:t>
      </w:r>
      <w:r w:rsidR="009736A2">
        <w:t>.</w:t>
      </w:r>
    </w:p>
    <w:p w:rsidR="00943CDA" w:rsidRDefault="009736A2" w:rsidP="00AD260B">
      <w:pPr>
        <w:pStyle w:val="NoSpacing"/>
        <w:ind w:left="720"/>
      </w:pPr>
      <w:r>
        <w:t>Member(X, [H|T]:-Member(X,T).</w:t>
      </w:r>
    </w:p>
    <w:p w:rsidR="009736A2" w:rsidRPr="009736A2" w:rsidRDefault="009736A2" w:rsidP="00AD260B">
      <w:pPr>
        <w:pStyle w:val="NoSpacing"/>
        <w:rPr>
          <w:u w:val="single"/>
          <w:lang w:val="bg-BG"/>
        </w:rPr>
      </w:pPr>
      <w:r w:rsidRPr="009736A2">
        <w:rPr>
          <w:u w:val="single"/>
        </w:rPr>
        <w:t>Каквo ще направи:</w:t>
      </w:r>
    </w:p>
    <w:p w:rsidR="009736A2" w:rsidRDefault="009736A2" w:rsidP="009736A2">
      <w:pPr>
        <w:ind w:firstLine="720"/>
      </w:pPr>
      <w:r>
        <w:t>?-Member (X, [muscat, soho, martini])</w:t>
      </w:r>
    </w:p>
    <w:p w:rsidR="009736A2" w:rsidRDefault="009736A2" w:rsidP="009736A2">
      <w:r>
        <w:rPr>
          <w:u w:val="single"/>
        </w:rPr>
        <w:t>Отговор</w:t>
      </w:r>
      <w:r w:rsidRPr="009736A2">
        <w:rPr>
          <w:u w:val="single"/>
        </w:rPr>
        <w:t>:</w:t>
      </w:r>
      <w:r w:rsidRPr="009736A2">
        <w:t xml:space="preserve"> on backtracking</w:t>
      </w:r>
      <w:r>
        <w:rPr>
          <w:lang w:val="bg-BG"/>
        </w:rPr>
        <w:t xml:space="preserve"> ще генерира всички членове.</w:t>
      </w:r>
    </w:p>
    <w:p w:rsidR="00AD260B" w:rsidRPr="00C3133E" w:rsidRDefault="00AD260B" w:rsidP="00AD260B">
      <w:pPr>
        <w:pStyle w:val="NoSpacing"/>
        <w:rPr>
          <w:rStyle w:val="IntenseReference"/>
        </w:rPr>
      </w:pPr>
      <w:r w:rsidRPr="00C3133E">
        <w:rPr>
          <w:rStyle w:val="IntenseReference"/>
        </w:rPr>
        <w:t>Пример:</w:t>
      </w:r>
    </w:p>
    <w:p w:rsidR="00AD260B" w:rsidRDefault="00AD260B" w:rsidP="00AD260B">
      <w:pPr>
        <w:pStyle w:val="NoSpacing"/>
        <w:ind w:left="720"/>
      </w:pPr>
      <w:r w:rsidRPr="00AD260B">
        <w:t>Int(</w:t>
      </w:r>
      <w:r>
        <w:t>0</w:t>
      </w:r>
      <w:r w:rsidRPr="00AD260B">
        <w:t>)</w:t>
      </w:r>
      <w:r>
        <w:t>.</w:t>
      </w:r>
    </w:p>
    <w:p w:rsidR="00AD260B" w:rsidRDefault="00AD260B" w:rsidP="00AD260B">
      <w:pPr>
        <w:pStyle w:val="NoSpacing"/>
        <w:ind w:firstLine="720"/>
      </w:pPr>
      <w:r>
        <w:t>Int(X): - int(X1), X is X1 + 1.</w:t>
      </w:r>
    </w:p>
    <w:p w:rsidR="00AD260B" w:rsidRPr="009736A2" w:rsidRDefault="00AD260B" w:rsidP="00AD260B">
      <w:pPr>
        <w:pStyle w:val="NoSpacing"/>
        <w:rPr>
          <w:lang w:val="bg-BG"/>
        </w:rPr>
      </w:pPr>
      <w:r w:rsidRPr="009736A2">
        <w:t>Каквo ще направи:</w:t>
      </w:r>
    </w:p>
    <w:p w:rsidR="00AD260B" w:rsidRPr="00AD260B" w:rsidRDefault="00AD260B" w:rsidP="00AD260B">
      <w:pPr>
        <w:pStyle w:val="NoSpacing"/>
      </w:pPr>
      <w:r>
        <w:t xml:space="preserve"> </w:t>
      </w:r>
      <w:r>
        <w:tab/>
        <w:t>?-int(X).</w:t>
      </w:r>
    </w:p>
    <w:p w:rsidR="00943CDA" w:rsidRDefault="00943CDA" w:rsidP="00AD260B">
      <w:pPr>
        <w:pStyle w:val="NoSpacing"/>
        <w:rPr>
          <w:lang w:val="bg-BG"/>
        </w:rPr>
      </w:pPr>
      <w:r w:rsidRPr="004A6495">
        <w:lastRenderedPageBreak/>
        <w:t>Обяснение</w:t>
      </w:r>
      <w:r w:rsidR="004A6495" w:rsidRPr="004A6495">
        <w:rPr>
          <w:lang w:val="bg-BG"/>
        </w:rPr>
        <w:t xml:space="preserve"> </w:t>
      </w:r>
      <w:r>
        <w:t>:</w:t>
      </w:r>
    </w:p>
    <w:p w:rsidR="00943CDA" w:rsidRDefault="00943CDA" w:rsidP="00943CDA">
      <w:pPr>
        <w:pStyle w:val="NoSpacing"/>
        <w:rPr>
          <w:lang w:val="bg-BG"/>
        </w:rPr>
      </w:pPr>
      <w:r>
        <w:rPr>
          <w:lang w:val="bg-BG"/>
        </w:rPr>
        <w:t>Първо се удовлетворява int(</w:t>
      </w:r>
      <w:r>
        <w:t>0</w:t>
      </w:r>
      <w:r>
        <w:rPr>
          <w:lang w:val="bg-BG"/>
        </w:rPr>
        <w:t>)</w:t>
      </w:r>
      <w:r>
        <w:t>.</w:t>
      </w:r>
      <w:r>
        <w:rPr>
          <w:lang w:val="bg-BG"/>
        </w:rPr>
        <w:t xml:space="preserve"> </w:t>
      </w:r>
      <w:r>
        <w:t xml:space="preserve">Tъй като </w:t>
      </w:r>
      <w:r>
        <w:rPr>
          <w:lang w:val="bg-BG"/>
        </w:rPr>
        <w:t>искаме да го преудовлетворим се спускаме надолу по дървото =&gt;</w:t>
      </w:r>
    </w:p>
    <w:p w:rsidR="0080204C" w:rsidRDefault="00943CDA" w:rsidP="004A6495">
      <w:pPr>
        <w:pStyle w:val="NoSpacing"/>
        <w:rPr>
          <w:lang w:val="bg-BG"/>
        </w:rPr>
      </w:pPr>
      <w:r>
        <w:rPr>
          <w:lang w:val="bg-BG"/>
        </w:rPr>
        <w:t>Достигаме до int(</w:t>
      </w:r>
      <w:r>
        <w:t>X</w:t>
      </w:r>
      <w:r>
        <w:rPr>
          <w:lang w:val="bg-BG"/>
        </w:rPr>
        <w:t>)</w:t>
      </w:r>
      <w:r w:rsidR="004A6495">
        <w:t>,</w:t>
      </w:r>
      <w:r w:rsidR="004A6495">
        <w:rPr>
          <w:lang w:val="bg-BG"/>
        </w:rPr>
        <w:t xml:space="preserve"> </w:t>
      </w:r>
      <w:r w:rsidR="004A6495">
        <w:t>което от своя страна извиква int(X1),</w:t>
      </w:r>
      <w:r w:rsidR="004A6495">
        <w:rPr>
          <w:lang w:val="bg-BG"/>
        </w:rPr>
        <w:t xml:space="preserve"> </w:t>
      </w:r>
      <w:r w:rsidR="004A6495">
        <w:t>което се удовлетворява с 0 =</w:t>
      </w:r>
      <w:r w:rsidR="004A6495">
        <w:rPr>
          <w:lang w:val="bg-BG"/>
        </w:rPr>
        <w:t>&gt;  X става 1(0 + 1) и т.н ...така се продължава и се генерират естествените числа.</w:t>
      </w:r>
    </w:p>
    <w:p w:rsidR="006126B5" w:rsidRPr="0080204C" w:rsidRDefault="006126B5" w:rsidP="00FC3D97">
      <w:pPr>
        <w:pStyle w:val="Heading4"/>
        <w:rPr>
          <w:lang w:val="bg-BG"/>
        </w:rPr>
      </w:pPr>
      <w:r>
        <w:rPr>
          <w:lang w:val="bg-BG"/>
        </w:rPr>
        <w:t>Ресурси</w:t>
      </w:r>
    </w:p>
    <w:p w:rsidR="0080204C" w:rsidRPr="00764F0E" w:rsidRDefault="00597FC4" w:rsidP="00764F0E">
      <w:pPr>
        <w:pStyle w:val="ListParagraph"/>
        <w:numPr>
          <w:ilvl w:val="0"/>
          <w:numId w:val="4"/>
        </w:numPr>
        <w:rPr>
          <w:lang w:val="bg-BG"/>
        </w:rPr>
      </w:pPr>
      <w:r w:rsidRPr="00764F0E">
        <w:rPr>
          <w:lang w:val="bg-BG"/>
        </w:rPr>
        <w:t xml:space="preserve">Добро tutoral-че : </w:t>
      </w:r>
      <w:hyperlink r:id="rId13" w:history="1">
        <w:r w:rsidRPr="00764F0E">
          <w:rPr>
            <w:rStyle w:val="Hyperlink"/>
            <w:lang w:val="bg-BG"/>
          </w:rPr>
          <w:t>http://www.mars-attacks.org/~boklm/prolog/page_5.html</w:t>
        </w:r>
      </w:hyperlink>
    </w:p>
    <w:p w:rsidR="00597FC4" w:rsidRPr="00764F0E" w:rsidRDefault="00597FC4" w:rsidP="00764F0E">
      <w:pPr>
        <w:pStyle w:val="ListParagraph"/>
        <w:numPr>
          <w:ilvl w:val="0"/>
          <w:numId w:val="4"/>
        </w:numPr>
        <w:rPr>
          <w:lang w:val="bg-BG"/>
        </w:rPr>
      </w:pPr>
      <w:r w:rsidRPr="00764F0E">
        <w:rPr>
          <w:lang w:val="bg-BG"/>
        </w:rPr>
        <w:t>Отсичане и генератори</w:t>
      </w:r>
      <w:r>
        <w:t xml:space="preserve"> </w:t>
      </w:r>
      <w:r w:rsidRPr="00764F0E">
        <w:rPr>
          <w:lang w:val="bg-BG"/>
        </w:rPr>
        <w:t xml:space="preserve">: </w:t>
      </w:r>
      <w:hyperlink r:id="rId14" w:history="1">
        <w:r w:rsidRPr="00764F0E">
          <w:rPr>
            <w:rStyle w:val="Hyperlink"/>
            <w:lang w:val="bg-BG"/>
          </w:rPr>
          <w:t>http://moodle.openfmi.net/mod/resource/view.php?id=167</w:t>
        </w:r>
      </w:hyperlink>
    </w:p>
    <w:p w:rsidR="00764F0E" w:rsidRDefault="00764F0E" w:rsidP="00764F0E">
      <w:pPr>
        <w:pStyle w:val="ListParagraph"/>
        <w:numPr>
          <w:ilvl w:val="0"/>
          <w:numId w:val="4"/>
        </w:numPr>
      </w:pPr>
      <w:r>
        <w:t xml:space="preserve">Много добро обяснение </w:t>
      </w:r>
      <w:r>
        <w:rPr>
          <w:lang w:val="bg-BG"/>
        </w:rPr>
        <w:t>как се генерира</w:t>
      </w:r>
      <w:r>
        <w:t xml:space="preserve"> proof tree</w:t>
      </w:r>
      <w:r>
        <w:rPr>
          <w:lang w:val="bg-BG"/>
        </w:rPr>
        <w:t xml:space="preserve"> и като цяло обяснение на Exe</w:t>
      </w:r>
      <w:r>
        <w:t>cution model-a v Prolog</w:t>
      </w:r>
      <w:r>
        <w:rPr>
          <w:lang w:val="bg-BG"/>
        </w:rPr>
        <w:t>.</w:t>
      </w:r>
      <w:r w:rsidR="001C3F13" w:rsidRPr="00764F0E">
        <w:rPr>
          <w:lang w:val="bg-BG"/>
        </w:rPr>
        <w:t xml:space="preserve">: </w:t>
      </w:r>
      <w:hyperlink r:id="rId15" w:anchor="v=onepage&amp;q=&amp;f=false" w:history="1">
        <w:r w:rsidR="001C3F13">
          <w:rPr>
            <w:rStyle w:val="Hyperlink"/>
          </w:rPr>
          <w:t>http://books.google.bg/books?id=noJW-_zXKskC&amp;printsec=frontcover&amp;dq=proof+trees+Prolog&amp;source=gbs_similarbooks_s&amp;cad=1#v=onepage&amp;q=&amp;f=false</w:t>
        </w:r>
      </w:hyperlink>
    </w:p>
    <w:p w:rsidR="00764F0E" w:rsidRPr="00764F0E" w:rsidRDefault="00764F0E" w:rsidP="00764F0E">
      <w:pPr>
        <w:pStyle w:val="ListParagraph"/>
      </w:pPr>
      <w:r w:rsidRPr="00764F0E">
        <w:rPr>
          <w:u w:val="single"/>
          <w:lang w:val="en-TT"/>
        </w:rPr>
        <w:t>Бележки</w:t>
      </w:r>
      <w:r w:rsidRPr="00764F0E">
        <w:rPr>
          <w:u w:val="single"/>
          <w:lang w:val="bg-BG"/>
        </w:rPr>
        <w:t xml:space="preserve"> </w:t>
      </w:r>
      <w:r w:rsidRPr="00764F0E">
        <w:rPr>
          <w:lang w:val="en-TT"/>
        </w:rPr>
        <w:t xml:space="preserve">: </w:t>
      </w:r>
      <w:r w:rsidRPr="00764F0E">
        <w:rPr>
          <w:lang w:val="bg-BG"/>
        </w:rPr>
        <w:t>Погледни Глава</w:t>
      </w:r>
      <w:r w:rsidR="001C3F13">
        <w:t xml:space="preserve"> 4:Execution Model in Prolog (</w:t>
      </w:r>
      <w:r>
        <w:t>page</w:t>
      </w:r>
      <w:r w:rsidRPr="00764F0E">
        <w:rPr>
          <w:lang w:val="bg-BG"/>
        </w:rPr>
        <w:t xml:space="preserve"> 20</w:t>
      </w:r>
      <w:r w:rsidR="001C3F13">
        <w:t>)</w:t>
      </w:r>
      <w:r>
        <w:t>.</w:t>
      </w:r>
      <w:r w:rsidRPr="00764F0E">
        <w:rPr>
          <w:lang w:val="bg-BG"/>
        </w:rPr>
        <w:t>Към края на главата има и информация за cut i fail.</w:t>
      </w:r>
    </w:p>
    <w:p w:rsidR="00764F0E" w:rsidRDefault="00AD260B" w:rsidP="00FC3D97">
      <w:pPr>
        <w:pStyle w:val="Heading4"/>
        <w:rPr>
          <w:lang w:val="bg-BG"/>
        </w:rPr>
      </w:pPr>
      <w:r>
        <w:rPr>
          <w:lang w:val="bg-BG"/>
        </w:rPr>
        <w:t>Примерни задачи:</w:t>
      </w:r>
    </w:p>
    <w:p w:rsidR="00AD260B" w:rsidRDefault="00AD260B" w:rsidP="0080204C">
      <w:pPr>
        <w:rPr>
          <w:lang w:val="bg-BG"/>
        </w:rPr>
      </w:pPr>
      <w:r>
        <w:rPr>
          <w:lang w:val="bg-BG"/>
        </w:rPr>
        <w:t>Числа на фибоначи,</w:t>
      </w:r>
      <w:r w:rsidR="007F7F24">
        <w:rPr>
          <w:lang w:val="bg-BG"/>
        </w:rPr>
        <w:t xml:space="preserve">факториел,  </w:t>
      </w:r>
      <w:r w:rsidR="00C22977">
        <w:rPr>
          <w:lang w:val="bg-BG"/>
        </w:rPr>
        <w:t>дали число е между други 2 числа,</w:t>
      </w:r>
      <w:r w:rsidR="007F7F24" w:rsidRPr="007F7F24">
        <w:rPr>
          <w:lang w:val="bg-BG"/>
        </w:rPr>
        <w:t xml:space="preserve"> </w:t>
      </w:r>
      <w:r w:rsidR="007F7F24">
        <w:rPr>
          <w:lang w:val="bg-BG"/>
        </w:rPr>
        <w:t>минимален елемент на списък</w:t>
      </w:r>
      <w:r w:rsidR="004B3C80">
        <w:rPr>
          <w:lang w:val="bg-BG"/>
        </w:rPr>
        <w:t>,</w:t>
      </w:r>
      <w:r w:rsidR="007F7F24">
        <w:rPr>
          <w:lang w:val="bg-BG"/>
        </w:rPr>
        <w:t xml:space="preserve"> </w:t>
      </w:r>
      <w:r w:rsidR="00C22977">
        <w:rPr>
          <w:lang w:val="bg-BG"/>
        </w:rPr>
        <w:t>revrse na списък</w:t>
      </w:r>
    </w:p>
    <w:p w:rsidR="00C22977" w:rsidRDefault="00C22977" w:rsidP="0080204C">
      <w:pPr>
        <w:rPr>
          <w:lang w:val="bg-BG"/>
        </w:rPr>
      </w:pPr>
      <w:r w:rsidRPr="007F7F24">
        <w:rPr>
          <w:u w:val="single"/>
          <w:lang w:val="bg-BG"/>
        </w:rPr>
        <w:t>Решения</w:t>
      </w:r>
      <w:r>
        <w:rPr>
          <w:lang w:val="bg-BG"/>
        </w:rPr>
        <w:t>:</w:t>
      </w:r>
    </w:p>
    <w:p w:rsidR="007F7F24" w:rsidRPr="007F7F24" w:rsidRDefault="007F7F24" w:rsidP="007F7F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b/>
          <w:color w:val="0000FF"/>
          <w:sz w:val="24"/>
          <w:szCs w:val="24"/>
          <w:u w:val="single"/>
          <w:lang w:val="bg-BG" w:bidi="ar-SA"/>
        </w:rPr>
      </w:pPr>
      <w:r w:rsidRPr="007F7F24">
        <w:rPr>
          <w:rFonts w:ascii="Courier New" w:hAnsi="Courier New" w:cs="Courier New"/>
          <w:b/>
          <w:color w:val="0000FF"/>
          <w:sz w:val="24"/>
          <w:szCs w:val="24"/>
          <w:u w:val="single"/>
          <w:lang w:val="bg-BG" w:bidi="ar-SA"/>
        </w:rPr>
        <w:t>Фибоначи:</w:t>
      </w:r>
    </w:p>
    <w:p w:rsidR="007F7F24" w:rsidRDefault="007F7F24" w:rsidP="007F7F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FF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 w:val="24"/>
          <w:szCs w:val="24"/>
          <w:lang w:bidi="ar-SA"/>
        </w:rPr>
        <w:t>fib(</w:t>
      </w:r>
      <w:r>
        <w:rPr>
          <w:rFonts w:ascii="Courier New" w:hAnsi="Courier New" w:cs="Courier New"/>
          <w:color w:val="FF0000"/>
          <w:sz w:val="24"/>
          <w:szCs w:val="24"/>
          <w:lang w:bidi="ar-SA"/>
        </w:rPr>
        <w:t>0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,</w:t>
      </w:r>
      <w:r>
        <w:rPr>
          <w:rFonts w:ascii="Courier New" w:hAnsi="Courier New" w:cs="Courier New"/>
          <w:color w:val="FF0000"/>
          <w:sz w:val="24"/>
          <w:szCs w:val="24"/>
          <w:lang w:bidi="ar-SA"/>
        </w:rPr>
        <w:t>1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.</w:t>
      </w:r>
    </w:p>
    <w:p w:rsidR="007F7F24" w:rsidRDefault="007F7F24" w:rsidP="007F7F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FF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 w:val="24"/>
          <w:szCs w:val="24"/>
          <w:lang w:bidi="ar-SA"/>
        </w:rPr>
        <w:t>fib(X1,X)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:-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fib(P1,X1)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,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X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 xml:space="preserve"> is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 xml:space="preserve"> P1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+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X1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.</w:t>
      </w:r>
    </w:p>
    <w:p w:rsidR="007F7F24" w:rsidRDefault="007F7F24" w:rsidP="007F7F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FF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 w:val="24"/>
          <w:szCs w:val="24"/>
          <w:lang w:bidi="ar-SA"/>
        </w:rPr>
        <w:t>fib(N,X)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:-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fib(N,</w:t>
      </w:r>
      <w:r>
        <w:rPr>
          <w:rFonts w:ascii="Courier New" w:hAnsi="Courier New" w:cs="Courier New"/>
          <w:color w:val="FF00FF"/>
          <w:sz w:val="24"/>
          <w:szCs w:val="24"/>
          <w:lang w:bidi="ar-SA"/>
        </w:rPr>
        <w:t>P1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,X)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.</w:t>
      </w:r>
    </w:p>
    <w:p w:rsidR="007F7F24" w:rsidRDefault="007F7F24" w:rsidP="007F7F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FF"/>
          <w:sz w:val="24"/>
          <w:szCs w:val="24"/>
          <w:lang w:bidi="ar-SA"/>
        </w:rPr>
      </w:pPr>
    </w:p>
    <w:p w:rsidR="00C22977" w:rsidRDefault="007F7F24" w:rsidP="007F7F24">
      <w:pPr>
        <w:rPr>
          <w:rFonts w:ascii="Courier New" w:hAnsi="Courier New" w:cs="Courier New"/>
          <w:color w:val="000000"/>
          <w:sz w:val="24"/>
          <w:szCs w:val="24"/>
          <w:lang w:val="bg-BG" w:bidi="ar-SA"/>
        </w:rPr>
      </w:pPr>
      <w:r>
        <w:rPr>
          <w:rFonts w:ascii="Courier New" w:hAnsi="Courier New" w:cs="Courier New"/>
          <w:color w:val="0000FF"/>
          <w:sz w:val="24"/>
          <w:szCs w:val="24"/>
          <w:lang w:bidi="ar-SA"/>
        </w:rPr>
        <w:t>fib(X)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:-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fib(</w:t>
      </w:r>
      <w:r>
        <w:rPr>
          <w:rFonts w:ascii="Courier New" w:hAnsi="Courier New" w:cs="Courier New"/>
          <w:color w:val="FF00FF"/>
          <w:sz w:val="24"/>
          <w:szCs w:val="24"/>
          <w:lang w:bidi="ar-SA"/>
        </w:rPr>
        <w:t>_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,X)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.</w:t>
      </w:r>
    </w:p>
    <w:p w:rsidR="007F7F24" w:rsidRDefault="007F7F24" w:rsidP="007F7F24">
      <w:pPr>
        <w:rPr>
          <w:rFonts w:ascii="Courier New" w:hAnsi="Courier New" w:cs="Courier New"/>
          <w:color w:val="000000"/>
          <w:sz w:val="24"/>
          <w:szCs w:val="24"/>
          <w:lang w:val="bg-BG" w:bidi="ar-SA"/>
        </w:rPr>
      </w:pPr>
      <w:r>
        <w:rPr>
          <w:rFonts w:ascii="Courier New" w:hAnsi="Courier New" w:cs="Courier New"/>
          <w:color w:val="000000"/>
          <w:sz w:val="24"/>
          <w:szCs w:val="24"/>
          <w:lang w:val="bg-BG" w:bidi="ar-SA"/>
        </w:rPr>
        <w:t>#--------------------------------</w:t>
      </w:r>
    </w:p>
    <w:p w:rsidR="007F7F24" w:rsidRPr="007F7F24" w:rsidRDefault="007F7F24" w:rsidP="007F7F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b/>
          <w:color w:val="0000FF"/>
          <w:sz w:val="24"/>
          <w:szCs w:val="24"/>
          <w:u w:val="single"/>
          <w:lang w:val="bg-BG" w:bidi="ar-SA"/>
        </w:rPr>
      </w:pPr>
      <w:r w:rsidRPr="007F7F24">
        <w:rPr>
          <w:rFonts w:ascii="Courier New" w:hAnsi="Courier New" w:cs="Courier New"/>
          <w:b/>
          <w:color w:val="0000FF"/>
          <w:sz w:val="24"/>
          <w:szCs w:val="24"/>
          <w:u w:val="single"/>
          <w:lang w:val="bg-BG" w:bidi="ar-SA"/>
        </w:rPr>
        <w:t>Ф</w:t>
      </w:r>
      <w:r>
        <w:rPr>
          <w:rFonts w:ascii="Courier New" w:hAnsi="Courier New" w:cs="Courier New"/>
          <w:b/>
          <w:color w:val="0000FF"/>
          <w:sz w:val="24"/>
          <w:szCs w:val="24"/>
          <w:u w:val="single"/>
          <w:lang w:val="bg-BG" w:bidi="ar-SA"/>
        </w:rPr>
        <w:t>акториел</w:t>
      </w:r>
      <w:r w:rsidRPr="007F7F24">
        <w:rPr>
          <w:rFonts w:ascii="Courier New" w:hAnsi="Courier New" w:cs="Courier New"/>
          <w:b/>
          <w:color w:val="0000FF"/>
          <w:sz w:val="24"/>
          <w:szCs w:val="24"/>
          <w:u w:val="single"/>
          <w:lang w:val="bg-BG" w:bidi="ar-SA"/>
        </w:rPr>
        <w:t>:</w:t>
      </w:r>
    </w:p>
    <w:p w:rsidR="007F7F24" w:rsidRDefault="007F7F24" w:rsidP="007F7F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FF"/>
          <w:sz w:val="24"/>
          <w:szCs w:val="24"/>
          <w:lang w:val="bg-BG" w:bidi="ar-SA"/>
        </w:rPr>
      </w:pPr>
    </w:p>
    <w:p w:rsidR="007F7F24" w:rsidRDefault="007F7F24" w:rsidP="007F7F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FF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 w:val="24"/>
          <w:szCs w:val="24"/>
          <w:lang w:bidi="ar-SA"/>
        </w:rPr>
        <w:t>fib(</w:t>
      </w:r>
      <w:r>
        <w:rPr>
          <w:rFonts w:ascii="Courier New" w:hAnsi="Courier New" w:cs="Courier New"/>
          <w:color w:val="FF0000"/>
          <w:sz w:val="24"/>
          <w:szCs w:val="24"/>
          <w:lang w:bidi="ar-SA"/>
        </w:rPr>
        <w:t>0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,</w:t>
      </w:r>
      <w:r>
        <w:rPr>
          <w:rFonts w:ascii="Courier New" w:hAnsi="Courier New" w:cs="Courier New"/>
          <w:color w:val="FF0000"/>
          <w:sz w:val="24"/>
          <w:szCs w:val="24"/>
          <w:lang w:bidi="ar-SA"/>
        </w:rPr>
        <w:t>1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.</w:t>
      </w:r>
    </w:p>
    <w:p w:rsidR="007F7F24" w:rsidRDefault="007F7F24" w:rsidP="007F7F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FF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 w:val="24"/>
          <w:szCs w:val="24"/>
          <w:lang w:bidi="ar-SA"/>
        </w:rPr>
        <w:t>fib(X1,X)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:-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fib(P1,X1)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,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X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 xml:space="preserve"> is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 xml:space="preserve"> P1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+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X1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.</w:t>
      </w:r>
    </w:p>
    <w:p w:rsidR="007F7F24" w:rsidRDefault="007F7F24" w:rsidP="007F7F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FF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 w:val="24"/>
          <w:szCs w:val="24"/>
          <w:lang w:bidi="ar-SA"/>
        </w:rPr>
        <w:t>fib(N,X)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:-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fib(N,</w:t>
      </w:r>
      <w:r>
        <w:rPr>
          <w:rFonts w:ascii="Courier New" w:hAnsi="Courier New" w:cs="Courier New"/>
          <w:color w:val="FF00FF"/>
          <w:sz w:val="24"/>
          <w:szCs w:val="24"/>
          <w:lang w:bidi="ar-SA"/>
        </w:rPr>
        <w:t>P1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,X)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.</w:t>
      </w:r>
    </w:p>
    <w:p w:rsidR="007F7F24" w:rsidRDefault="007F7F24" w:rsidP="007F7F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FF"/>
          <w:sz w:val="24"/>
          <w:szCs w:val="24"/>
          <w:lang w:bidi="ar-SA"/>
        </w:rPr>
      </w:pPr>
    </w:p>
    <w:p w:rsidR="007F7F24" w:rsidRDefault="007F7F24" w:rsidP="007F7F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8000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 w:val="24"/>
          <w:szCs w:val="24"/>
          <w:lang w:bidi="ar-SA"/>
        </w:rPr>
        <w:t>fib(X)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:-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fib(</w:t>
      </w:r>
      <w:r>
        <w:rPr>
          <w:rFonts w:ascii="Courier New" w:hAnsi="Courier New" w:cs="Courier New"/>
          <w:color w:val="FF00FF"/>
          <w:sz w:val="24"/>
          <w:szCs w:val="24"/>
          <w:lang w:bidi="ar-SA"/>
        </w:rPr>
        <w:t>_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,X)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.</w:t>
      </w:r>
    </w:p>
    <w:p w:rsidR="007F7F24" w:rsidRDefault="007F7F24" w:rsidP="007F7F24">
      <w:pPr>
        <w:rPr>
          <w:rFonts w:ascii="Courier New" w:hAnsi="Courier New" w:cs="Courier New"/>
          <w:color w:val="000000"/>
          <w:sz w:val="24"/>
          <w:szCs w:val="24"/>
          <w:lang w:val="bg-BG" w:bidi="ar-SA"/>
        </w:rPr>
      </w:pPr>
      <w:r>
        <w:rPr>
          <w:rFonts w:ascii="Courier New" w:hAnsi="Courier New" w:cs="Courier New"/>
          <w:color w:val="000000"/>
          <w:sz w:val="24"/>
          <w:szCs w:val="24"/>
          <w:lang w:val="bg-BG" w:bidi="ar-SA"/>
        </w:rPr>
        <w:t>#---------------------------------</w:t>
      </w:r>
    </w:p>
    <w:p w:rsidR="007F7F24" w:rsidRPr="007F7F24" w:rsidRDefault="007F7F24" w:rsidP="007F7F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b/>
          <w:color w:val="0000FF"/>
          <w:sz w:val="24"/>
          <w:szCs w:val="24"/>
          <w:u w:val="single"/>
          <w:lang w:val="bg-BG" w:bidi="ar-SA"/>
        </w:rPr>
      </w:pPr>
      <w:r>
        <w:rPr>
          <w:rFonts w:ascii="Courier New" w:hAnsi="Courier New" w:cs="Courier New"/>
          <w:b/>
          <w:color w:val="0000FF"/>
          <w:sz w:val="24"/>
          <w:szCs w:val="24"/>
          <w:u w:val="single"/>
          <w:lang w:val="bg-BG" w:bidi="ar-SA"/>
        </w:rPr>
        <w:t>Дали число е между 2 числа</w:t>
      </w:r>
      <w:r w:rsidRPr="007F7F24">
        <w:rPr>
          <w:rFonts w:ascii="Courier New" w:hAnsi="Courier New" w:cs="Courier New"/>
          <w:b/>
          <w:color w:val="0000FF"/>
          <w:sz w:val="24"/>
          <w:szCs w:val="24"/>
          <w:u w:val="single"/>
          <w:lang w:val="bg-BG" w:bidi="ar-SA"/>
        </w:rPr>
        <w:t>:</w:t>
      </w:r>
    </w:p>
    <w:p w:rsidR="007F7F24" w:rsidRDefault="007F7F24" w:rsidP="007F7F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FF"/>
          <w:sz w:val="24"/>
          <w:szCs w:val="24"/>
          <w:lang w:val="bg-BG" w:bidi="ar-SA"/>
        </w:rPr>
      </w:pPr>
    </w:p>
    <w:p w:rsidR="007F7F24" w:rsidRDefault="007F7F24" w:rsidP="007F7F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FF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 w:val="24"/>
          <w:szCs w:val="24"/>
          <w:lang w:bidi="ar-SA"/>
        </w:rPr>
        <w:t>between(A,A,</w:t>
      </w:r>
      <w:r>
        <w:rPr>
          <w:rFonts w:ascii="Courier New" w:hAnsi="Courier New" w:cs="Courier New"/>
          <w:color w:val="FF00FF"/>
          <w:sz w:val="24"/>
          <w:szCs w:val="24"/>
          <w:lang w:bidi="ar-SA"/>
        </w:rPr>
        <w:t>B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.</w:t>
      </w:r>
    </w:p>
    <w:p w:rsidR="007F7F24" w:rsidRDefault="007F7F24" w:rsidP="007F7F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8000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 w:val="24"/>
          <w:szCs w:val="24"/>
          <w:lang w:bidi="ar-SA"/>
        </w:rPr>
        <w:t>between(X,A,B)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:-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C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 xml:space="preserve"> is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 xml:space="preserve"> A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+</w:t>
      </w:r>
      <w:r>
        <w:rPr>
          <w:rFonts w:ascii="Courier New" w:hAnsi="Courier New" w:cs="Courier New"/>
          <w:color w:val="FF0000"/>
          <w:sz w:val="24"/>
          <w:szCs w:val="24"/>
          <w:lang w:bidi="ar-SA"/>
        </w:rPr>
        <w:t>1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,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A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&lt;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B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,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between(X,C,B)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.</w:t>
      </w:r>
    </w:p>
    <w:p w:rsidR="007F7F24" w:rsidRDefault="007F7F24" w:rsidP="00B91EFB">
      <w:pPr>
        <w:pStyle w:val="NoSpacing"/>
        <w:rPr>
          <w:lang w:val="bg-BG" w:bidi="ar-SA"/>
        </w:rPr>
      </w:pPr>
      <w:r>
        <w:rPr>
          <w:lang w:val="bg-BG" w:bidi="ar-SA"/>
        </w:rPr>
        <w:t>#---------------------------------</w:t>
      </w:r>
    </w:p>
    <w:p w:rsidR="007F7F24" w:rsidRPr="007F7F24" w:rsidRDefault="007F7F24" w:rsidP="007F7F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b/>
          <w:color w:val="0000FF"/>
          <w:sz w:val="24"/>
          <w:szCs w:val="24"/>
          <w:u w:val="single"/>
          <w:lang w:val="bg-BG" w:bidi="ar-SA"/>
        </w:rPr>
      </w:pPr>
      <w:r>
        <w:rPr>
          <w:rFonts w:ascii="Courier New" w:hAnsi="Courier New" w:cs="Courier New"/>
          <w:b/>
          <w:color w:val="0000FF"/>
          <w:sz w:val="24"/>
          <w:szCs w:val="24"/>
          <w:u w:val="single"/>
          <w:lang w:val="bg-BG" w:bidi="ar-SA"/>
        </w:rPr>
        <w:t>Минимален елемент</w:t>
      </w:r>
      <w:r w:rsidRPr="007F7F24">
        <w:rPr>
          <w:rFonts w:ascii="Courier New" w:hAnsi="Courier New" w:cs="Courier New"/>
          <w:b/>
          <w:color w:val="0000FF"/>
          <w:sz w:val="24"/>
          <w:szCs w:val="24"/>
          <w:u w:val="single"/>
          <w:lang w:val="bg-BG" w:bidi="ar-SA"/>
        </w:rPr>
        <w:t>:</w:t>
      </w:r>
    </w:p>
    <w:p w:rsidR="007F7F24" w:rsidRDefault="007F7F24" w:rsidP="007F7F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FF"/>
          <w:sz w:val="24"/>
          <w:szCs w:val="24"/>
          <w:lang w:val="bg-BG" w:bidi="ar-SA"/>
        </w:rPr>
      </w:pPr>
    </w:p>
    <w:p w:rsidR="007F7F24" w:rsidRDefault="007F7F24" w:rsidP="007F7F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FF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 w:val="24"/>
          <w:szCs w:val="24"/>
          <w:lang w:bidi="ar-SA"/>
        </w:rPr>
        <w:t>min(X,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[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X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]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)</w:t>
      </w:r>
    </w:p>
    <w:p w:rsidR="007F7F24" w:rsidRDefault="007F7F24" w:rsidP="007F7F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FF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 w:val="24"/>
          <w:szCs w:val="24"/>
          <w:lang w:bidi="ar-SA"/>
        </w:rPr>
        <w:t>min(X,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 xml:space="preserve"> [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Z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|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T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]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:-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 xml:space="preserve"> min(Y,T)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,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 xml:space="preserve"> m(X,Z,Y)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.</w:t>
      </w:r>
    </w:p>
    <w:p w:rsidR="007F7F24" w:rsidRDefault="007F7F24" w:rsidP="007F7F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FF"/>
          <w:sz w:val="24"/>
          <w:szCs w:val="24"/>
          <w:lang w:bidi="ar-SA"/>
        </w:rPr>
      </w:pPr>
    </w:p>
    <w:p w:rsidR="007F7F24" w:rsidRDefault="007F7F24" w:rsidP="007F7F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FF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 w:val="24"/>
          <w:szCs w:val="24"/>
          <w:lang w:bidi="ar-SA"/>
        </w:rPr>
        <w:t>m(B,B,C)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:-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 xml:space="preserve"> B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 xml:space="preserve"> &lt;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 xml:space="preserve"> C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.</w:t>
      </w:r>
    </w:p>
    <w:p w:rsidR="007F7F24" w:rsidRDefault="007F7F24" w:rsidP="007F7F24">
      <w:pPr>
        <w:rPr>
          <w:rFonts w:ascii="Courier New" w:hAnsi="Courier New" w:cs="Courier New"/>
          <w:color w:val="0000FF"/>
          <w:sz w:val="24"/>
          <w:szCs w:val="24"/>
          <w:lang w:val="bg-BG" w:bidi="ar-SA"/>
        </w:rPr>
      </w:pPr>
      <w:r>
        <w:rPr>
          <w:rFonts w:ascii="Courier New" w:hAnsi="Courier New" w:cs="Courier New"/>
          <w:color w:val="0000FF"/>
          <w:sz w:val="24"/>
          <w:szCs w:val="24"/>
          <w:lang w:bidi="ar-SA"/>
        </w:rPr>
        <w:t>m(C,B,C)</w:t>
      </w:r>
      <w:r>
        <w:rPr>
          <w:rFonts w:ascii="Courier New" w:hAnsi="Courier New" w:cs="Courier New"/>
          <w:color w:val="FF00FF"/>
          <w:sz w:val="24"/>
          <w:szCs w:val="24"/>
          <w:lang w:bidi="ar-SA"/>
        </w:rPr>
        <w:t>:-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 xml:space="preserve"> C</w:t>
      </w:r>
      <w:r>
        <w:rPr>
          <w:rFonts w:ascii="Courier New" w:hAnsi="Courier New" w:cs="Courier New"/>
          <w:color w:val="FF00FF"/>
          <w:sz w:val="24"/>
          <w:szCs w:val="24"/>
          <w:lang w:bidi="ar-SA"/>
        </w:rPr>
        <w:t xml:space="preserve"> &lt;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 xml:space="preserve"> B</w:t>
      </w:r>
      <w:r>
        <w:rPr>
          <w:rFonts w:ascii="Courier New" w:hAnsi="Courier New" w:cs="Courier New"/>
          <w:color w:val="0000FF"/>
          <w:sz w:val="24"/>
          <w:szCs w:val="24"/>
          <w:lang w:val="bg-BG" w:bidi="ar-SA"/>
        </w:rPr>
        <w:t>.</w:t>
      </w:r>
    </w:p>
    <w:p w:rsidR="00B91EFB" w:rsidRDefault="007F7F24" w:rsidP="00C82571">
      <w:pPr>
        <w:rPr>
          <w:rFonts w:ascii="Courier New" w:hAnsi="Courier New" w:cs="Courier New"/>
          <w:color w:val="0000FF"/>
          <w:sz w:val="24"/>
          <w:szCs w:val="24"/>
          <w:lang w:val="bg-BG" w:bidi="ar-SA"/>
        </w:rPr>
      </w:pPr>
      <w:r>
        <w:rPr>
          <w:rFonts w:ascii="Courier New" w:hAnsi="Courier New" w:cs="Courier New"/>
          <w:color w:val="0000FF"/>
          <w:sz w:val="24"/>
          <w:szCs w:val="24"/>
          <w:lang w:bidi="ar-SA"/>
        </w:rPr>
        <w:t>min(X,L):- member(X,L),not(member(Y,L)),Y&lt;L.</w:t>
      </w:r>
    </w:p>
    <w:p w:rsidR="00B91EFB" w:rsidRDefault="00B91EFB" w:rsidP="00B91EFB">
      <w:pPr>
        <w:rPr>
          <w:rFonts w:ascii="Courier New" w:hAnsi="Courier New" w:cs="Courier New"/>
          <w:color w:val="000000"/>
          <w:sz w:val="24"/>
          <w:szCs w:val="24"/>
          <w:lang w:val="bg-BG" w:bidi="ar-SA"/>
        </w:rPr>
      </w:pPr>
      <w:r>
        <w:rPr>
          <w:rFonts w:ascii="Courier New" w:hAnsi="Courier New" w:cs="Courier New"/>
          <w:color w:val="000000"/>
          <w:sz w:val="24"/>
          <w:szCs w:val="24"/>
          <w:lang w:val="bg-BG" w:bidi="ar-SA"/>
        </w:rPr>
        <w:t>#---------------------------------</w:t>
      </w:r>
    </w:p>
    <w:p w:rsidR="00B91EFB" w:rsidRPr="007F7F24" w:rsidRDefault="00B91EFB" w:rsidP="00B91EF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b/>
          <w:color w:val="0000FF"/>
          <w:sz w:val="24"/>
          <w:szCs w:val="24"/>
          <w:u w:val="single"/>
          <w:lang w:val="bg-BG" w:bidi="ar-SA"/>
        </w:rPr>
      </w:pPr>
      <w:r>
        <w:rPr>
          <w:rFonts w:ascii="Courier New" w:hAnsi="Courier New" w:cs="Courier New"/>
          <w:b/>
          <w:color w:val="0000FF"/>
          <w:sz w:val="24"/>
          <w:szCs w:val="24"/>
          <w:u w:val="single"/>
          <w:lang w:val="bg-BG" w:bidi="ar-SA"/>
        </w:rPr>
        <w:t>Reverse na списък</w:t>
      </w:r>
      <w:r w:rsidRPr="007F7F24">
        <w:rPr>
          <w:rFonts w:ascii="Courier New" w:hAnsi="Courier New" w:cs="Courier New"/>
          <w:b/>
          <w:color w:val="0000FF"/>
          <w:sz w:val="24"/>
          <w:szCs w:val="24"/>
          <w:u w:val="single"/>
          <w:lang w:val="bg-BG" w:bidi="ar-SA"/>
        </w:rPr>
        <w:t>:</w:t>
      </w:r>
    </w:p>
    <w:p w:rsidR="00B91EFB" w:rsidRDefault="00B91EFB" w:rsidP="00B91EF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FF"/>
          <w:sz w:val="24"/>
          <w:szCs w:val="24"/>
          <w:lang w:val="bg-BG" w:bidi="ar-SA"/>
        </w:rPr>
      </w:pPr>
      <w:r>
        <w:rPr>
          <w:rFonts w:ascii="Courier New" w:hAnsi="Courier New" w:cs="Courier New"/>
          <w:color w:val="0000FF"/>
          <w:sz w:val="24"/>
          <w:szCs w:val="24"/>
          <w:lang w:bidi="ar-SA"/>
        </w:rPr>
        <w:t>reversse(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[]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,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[]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.</w:t>
      </w:r>
    </w:p>
    <w:p w:rsidR="00B91EFB" w:rsidRPr="00B91EFB" w:rsidRDefault="00B91EFB" w:rsidP="00B91EF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FF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 w:val="24"/>
          <w:szCs w:val="24"/>
          <w:lang w:bidi="ar-SA"/>
        </w:rPr>
        <w:t>reverse(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[</w:t>
      </w:r>
      <w:r>
        <w:rPr>
          <w:rFonts w:ascii="Courier New" w:hAnsi="Courier New" w:cs="Courier New"/>
          <w:color w:val="FF00FF"/>
          <w:sz w:val="24"/>
          <w:szCs w:val="24"/>
          <w:lang w:bidi="ar-SA"/>
        </w:rPr>
        <w:t>H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|</w:t>
      </w:r>
      <w:r>
        <w:rPr>
          <w:rFonts w:ascii="Courier New" w:hAnsi="Courier New" w:cs="Courier New"/>
          <w:color w:val="FF00FF"/>
          <w:sz w:val="24"/>
          <w:szCs w:val="24"/>
          <w:lang w:bidi="ar-SA"/>
        </w:rPr>
        <w:t>T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]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,</w:t>
      </w:r>
      <w:r>
        <w:rPr>
          <w:rFonts w:ascii="Courier New" w:hAnsi="Courier New" w:cs="Courier New"/>
          <w:color w:val="FF00FF"/>
          <w:sz w:val="24"/>
          <w:szCs w:val="24"/>
          <w:lang w:bidi="ar-SA"/>
        </w:rPr>
        <w:t>Y</w:t>
      </w:r>
      <w:r>
        <w:rPr>
          <w:rFonts w:ascii="Courier New" w:hAnsi="Courier New" w:cs="Courier New"/>
          <w:color w:val="0000FF"/>
          <w:sz w:val="24"/>
          <w:szCs w:val="24"/>
          <w:lang w:bidi="ar-SA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bidi="ar-SA"/>
        </w:rPr>
        <w:t>.</w:t>
      </w:r>
    </w:p>
    <w:p w:rsidR="00DC4F68" w:rsidRPr="00DC4F68" w:rsidRDefault="00B91EFB" w:rsidP="00B91EFB">
      <w:pPr>
        <w:rPr>
          <w:rFonts w:ascii="Courier New" w:hAnsi="Courier New" w:cs="Courier New"/>
          <w:color w:val="0000FF"/>
          <w:sz w:val="24"/>
          <w:szCs w:val="24"/>
          <w:lang w:val="bg-BG" w:bidi="ar-SA"/>
        </w:rPr>
      </w:pPr>
      <w:r>
        <w:rPr>
          <w:rFonts w:ascii="Courier New" w:hAnsi="Courier New" w:cs="Courier New"/>
          <w:color w:val="0000FF"/>
          <w:sz w:val="24"/>
          <w:szCs w:val="24"/>
          <w:lang w:bidi="ar-SA"/>
        </w:rPr>
        <w:t>reverse(T,X).</w:t>
      </w:r>
    </w:p>
    <w:p w:rsidR="00C3133E" w:rsidRPr="00C3133E" w:rsidRDefault="0080204C" w:rsidP="00C3133E">
      <w:pPr>
        <w:pStyle w:val="Heading1"/>
        <w:rPr>
          <w:lang w:val="bg-BG"/>
        </w:rPr>
      </w:pPr>
      <w:bookmarkStart w:id="7" w:name="_Toc237192570"/>
      <w:bookmarkStart w:id="8" w:name="_Toc237291661"/>
      <w:r>
        <w:rPr>
          <w:lang w:val="bg-BG"/>
        </w:rPr>
        <w:t>Принцип на резолюцията</w:t>
      </w:r>
      <w:bookmarkEnd w:id="7"/>
      <w:bookmarkEnd w:id="8"/>
    </w:p>
    <w:p w:rsidR="00C3133E" w:rsidRPr="00C3133E" w:rsidRDefault="00C3133E" w:rsidP="00C3133E">
      <w:pPr>
        <w:pStyle w:val="Heading4"/>
        <w:rPr>
          <w:lang w:val="bg-BG"/>
        </w:rPr>
      </w:pPr>
      <w:r>
        <w:rPr>
          <w:lang w:val="bg-BG"/>
        </w:rPr>
        <w:t>Общи бележки:</w:t>
      </w:r>
    </w:p>
    <w:p w:rsidR="006515AE" w:rsidRPr="00991DD5" w:rsidRDefault="009101B9" w:rsidP="0080204C">
      <w:pPr>
        <w:rPr>
          <w:u w:val="single"/>
          <w:lang w:val="bg-BG"/>
        </w:rPr>
      </w:pPr>
      <w:r w:rsidRPr="00991DD5">
        <w:rPr>
          <w:u w:val="single"/>
          <w:lang w:val="bg-BG"/>
        </w:rPr>
        <w:t>Основ</w:t>
      </w:r>
      <w:r w:rsidR="006515AE" w:rsidRPr="00991DD5">
        <w:rPr>
          <w:u w:val="single"/>
          <w:lang w:val="bg-BG"/>
        </w:rPr>
        <w:t xml:space="preserve">ни </w:t>
      </w:r>
      <w:r w:rsidR="006126B5">
        <w:rPr>
          <w:u w:val="single"/>
          <w:lang w:val="bg-BG"/>
        </w:rPr>
        <w:t xml:space="preserve">преобразувания </w:t>
      </w:r>
      <w:r w:rsidR="006515AE" w:rsidRPr="00991DD5">
        <w:rPr>
          <w:u w:val="single"/>
          <w:lang w:val="bg-BG"/>
        </w:rPr>
        <w:t>:</w:t>
      </w:r>
    </w:p>
    <w:p w:rsidR="006515AE" w:rsidRDefault="009101B9" w:rsidP="0080204C">
      <w:r>
        <w:rPr>
          <w:lang w:val="bg-BG"/>
        </w:rPr>
        <w:t>1.</w:t>
      </w:r>
      <w:r>
        <w:t xml:space="preserve"> </w:t>
      </w:r>
      <w:r>
        <w:rPr>
          <w:lang w:val="bg-BG"/>
        </w:rPr>
        <w:t>~</w:t>
      </w:r>
      <w:r>
        <w:t xml:space="preserve"> (</w:t>
      </w:r>
      <w:r>
        <w:rPr>
          <w:lang w:val="bg-BG"/>
        </w:rPr>
        <w:t>~</w:t>
      </w:r>
      <w:r>
        <w:t>A) = A</w:t>
      </w:r>
    </w:p>
    <w:p w:rsidR="009101B9" w:rsidRDefault="009101B9" w:rsidP="0080204C">
      <w:pPr>
        <w:rPr>
          <w:lang w:val="bg-BG"/>
        </w:rPr>
      </w:pPr>
      <w:r>
        <w:t>2. ~ (A&amp;B) = ~A v ~B</w:t>
      </w:r>
    </w:p>
    <w:p w:rsidR="006126B5" w:rsidRPr="006126B5" w:rsidRDefault="006126B5" w:rsidP="0080204C">
      <w:r>
        <w:rPr>
          <w:lang w:val="bg-BG"/>
        </w:rPr>
        <w:t>3. ~ (А</w:t>
      </w:r>
      <w:r>
        <w:t xml:space="preserve"> v B</w:t>
      </w:r>
      <w:r>
        <w:rPr>
          <w:lang w:val="bg-BG"/>
        </w:rPr>
        <w:t>)</w:t>
      </w:r>
      <w:r>
        <w:t xml:space="preserve"> = ~A &amp; ~B</w:t>
      </w:r>
    </w:p>
    <w:p w:rsidR="009101B9" w:rsidRDefault="006126B5" w:rsidP="0080204C">
      <w:r>
        <w:t>4</w:t>
      </w:r>
      <w:r w:rsidR="009101B9">
        <w:t>. A&amp;(BvC) = A&amp;B v A&amp;C</w:t>
      </w:r>
    </w:p>
    <w:p w:rsidR="009101B9" w:rsidRDefault="006126B5" w:rsidP="0080204C">
      <w:r>
        <w:t>5</w:t>
      </w:r>
      <w:r w:rsidR="009101B9">
        <w:t>.  A v (B&amp;C) = (A v B) &amp; (B v C)</w:t>
      </w:r>
    </w:p>
    <w:p w:rsidR="009101B9" w:rsidRDefault="006126B5" w:rsidP="0080204C">
      <w:r>
        <w:t>6</w:t>
      </w:r>
      <w:r w:rsidR="009101B9">
        <w:t xml:space="preserve">. A </w:t>
      </w:r>
      <w:r w:rsidR="009101B9">
        <w:sym w:font="Wingdings" w:char="F0F3"/>
      </w:r>
      <w:r w:rsidR="009101B9">
        <w:t xml:space="preserve"> B = (A =&gt; B) &amp; (B =&gt;C)</w:t>
      </w:r>
    </w:p>
    <w:p w:rsidR="009101B9" w:rsidRDefault="006126B5" w:rsidP="0080204C">
      <w:r>
        <w:t>7</w:t>
      </w:r>
      <w:r w:rsidR="009101B9">
        <w:t xml:space="preserve">. </w:t>
      </w:r>
      <w:r>
        <w:t xml:space="preserve"> </w:t>
      </w:r>
      <w:r w:rsidR="009101B9">
        <w:t>A =&gt; B = ~A v ~B</w:t>
      </w:r>
    </w:p>
    <w:p w:rsidR="009101B9" w:rsidRDefault="006126B5" w:rsidP="0080204C">
      <w:pPr>
        <w:rPr>
          <w:rFonts w:ascii="Bookman Old Style" w:hAnsi="Bookman Old Style"/>
        </w:rPr>
      </w:pPr>
      <w:r>
        <w:t>8</w:t>
      </w:r>
      <w:r w:rsidR="009101B9">
        <w:t xml:space="preserve">. </w:t>
      </w:r>
      <w:r w:rsidR="00991DD5">
        <w:t xml:space="preserve"> </w:t>
      </w:r>
      <w:r w:rsidR="009101B9">
        <w:t>~</w:t>
      </w:r>
      <w:r w:rsidR="00991DD5">
        <w:t xml:space="preserve"> </w:t>
      </w:r>
      <w:r w:rsidR="009101B9">
        <w:t>(</w:t>
      </w:r>
      <w:r w:rsidR="00991DD5">
        <w:t xml:space="preserve"> </w:t>
      </w:r>
      <w:r w:rsidR="00991DD5">
        <w:rPr>
          <w:rFonts w:ascii="Bookman Old Style" w:hAnsi="Bookman Old Style"/>
        </w:rPr>
        <w:sym w:font="Symbol" w:char="F022"/>
      </w:r>
      <w:r w:rsidR="009101B9">
        <w:t xml:space="preserve"> X(A)) = </w:t>
      </w:r>
      <w:r w:rsidR="00991DD5">
        <w:rPr>
          <w:rFonts w:ascii="Bookman Old Style" w:hAnsi="Bookman Old Style"/>
        </w:rPr>
        <w:sym w:font="Symbol" w:char="F024"/>
      </w:r>
      <w:r w:rsidR="00991DD5">
        <w:rPr>
          <w:rFonts w:ascii="Bookman Old Style" w:hAnsi="Bookman Old Style"/>
        </w:rPr>
        <w:t>X(~A)</w:t>
      </w:r>
    </w:p>
    <w:p w:rsidR="00991DD5" w:rsidRDefault="006126B5" w:rsidP="0080204C">
      <w:pPr>
        <w:rPr>
          <w:rFonts w:ascii="Bookman Old Style" w:hAnsi="Bookman Old Style"/>
        </w:rPr>
      </w:pPr>
      <w:r w:rsidRPr="006126B5">
        <w:t>9.</w:t>
      </w:r>
      <w:r w:rsidR="00991DD5">
        <w:rPr>
          <w:rFonts w:ascii="Bookman Old Style" w:hAnsi="Bookman Old Style"/>
        </w:rPr>
        <w:t xml:space="preserve"> ~ (</w:t>
      </w:r>
      <w:r w:rsidR="00991DD5">
        <w:rPr>
          <w:rFonts w:ascii="Bookman Old Style" w:hAnsi="Bookman Old Style"/>
        </w:rPr>
        <w:sym w:font="Symbol" w:char="F024"/>
      </w:r>
      <w:r w:rsidR="00991DD5">
        <w:rPr>
          <w:rFonts w:ascii="Bookman Old Style" w:hAnsi="Bookman Old Style"/>
        </w:rPr>
        <w:t xml:space="preserve"> X(A))  </w:t>
      </w:r>
      <w:r w:rsidR="00991DD5" w:rsidRPr="00991DD5">
        <w:rPr>
          <w:rFonts w:ascii="Bookman Old Style" w:hAnsi="Bookman Old Style"/>
          <w:b/>
        </w:rPr>
        <w:t>=</w:t>
      </w:r>
      <w:r w:rsidR="00991DD5">
        <w:rPr>
          <w:rFonts w:ascii="Bookman Old Style" w:hAnsi="Bookman Old Style"/>
          <w:b/>
        </w:rPr>
        <w:t xml:space="preserve"> </w:t>
      </w:r>
      <w:r w:rsidR="00991DD5">
        <w:rPr>
          <w:rFonts w:ascii="Bookman Old Style" w:hAnsi="Bookman Old Style"/>
        </w:rPr>
        <w:sym w:font="Symbol" w:char="F022"/>
      </w:r>
      <w:r w:rsidR="00991DD5">
        <w:rPr>
          <w:rFonts w:ascii="Bookman Old Style" w:hAnsi="Bookman Old Style"/>
        </w:rPr>
        <w:t>X(~A)</w:t>
      </w:r>
    </w:p>
    <w:p w:rsidR="00991DD5" w:rsidRDefault="006126B5" w:rsidP="0080204C">
      <w:r w:rsidRPr="006126B5">
        <w:t>10</w:t>
      </w:r>
      <w:r w:rsidR="00991DD5" w:rsidRPr="006126B5">
        <w:t>.</w:t>
      </w:r>
      <w:r w:rsidR="00991DD5" w:rsidRPr="00991DD5">
        <w:rPr>
          <w:rFonts w:ascii="Bookman Old Style" w:hAnsi="Bookman Old Style"/>
          <w:b/>
        </w:rPr>
        <w:t xml:space="preserve"> </w:t>
      </w:r>
      <w:r w:rsidR="00991DD5">
        <w:rPr>
          <w:rFonts w:ascii="Bookman Old Style" w:hAnsi="Bookman Old Style"/>
          <w:b/>
        </w:rPr>
        <w:t xml:space="preserve"> </w:t>
      </w:r>
      <w:r w:rsidR="00991DD5">
        <w:rPr>
          <w:rFonts w:ascii="Bookman Old Style" w:hAnsi="Bookman Old Style"/>
        </w:rPr>
        <w:sym w:font="Symbol" w:char="F022"/>
      </w:r>
      <w:r w:rsidR="00991DD5">
        <w:t xml:space="preserve"> X(A) = </w:t>
      </w:r>
      <w:r w:rsidR="00991DD5">
        <w:rPr>
          <w:rFonts w:ascii="Bookman Old Style" w:hAnsi="Bookman Old Style"/>
        </w:rPr>
        <w:sym w:font="Symbol" w:char="F022"/>
      </w:r>
      <w:r w:rsidR="00991DD5">
        <w:t>Y (A(Y))</w:t>
      </w:r>
    </w:p>
    <w:p w:rsidR="00991DD5" w:rsidRDefault="006126B5" w:rsidP="0080204C">
      <w:pPr>
        <w:rPr>
          <w:rFonts w:ascii="Bookman Old Style" w:hAnsi="Bookman Old Style"/>
          <w:lang w:val="bg-BG"/>
        </w:rPr>
      </w:pPr>
      <w:r>
        <w:t>11</w:t>
      </w:r>
      <w:r w:rsidR="00991DD5">
        <w:t>.</w:t>
      </w:r>
      <w:r w:rsidR="00991DD5" w:rsidRPr="00991DD5">
        <w:rPr>
          <w:rFonts w:ascii="Bookman Old Style" w:hAnsi="Bookman Old Style"/>
        </w:rPr>
        <w:t xml:space="preserve"> </w:t>
      </w:r>
      <w:r w:rsidR="00991DD5">
        <w:rPr>
          <w:rFonts w:ascii="Bookman Old Style" w:hAnsi="Bookman Old Style"/>
        </w:rPr>
        <w:t xml:space="preserve"> </w:t>
      </w:r>
      <w:r w:rsidR="00991DD5">
        <w:rPr>
          <w:rFonts w:ascii="Bookman Old Style" w:hAnsi="Bookman Old Style"/>
        </w:rPr>
        <w:sym w:font="Symbol" w:char="F024"/>
      </w:r>
      <w:r w:rsidR="00991DD5">
        <w:rPr>
          <w:rFonts w:ascii="Bookman Old Style" w:hAnsi="Bookman Old Style"/>
        </w:rPr>
        <w:t xml:space="preserve"> X(A) = </w:t>
      </w:r>
      <w:r w:rsidR="00991DD5">
        <w:rPr>
          <w:rFonts w:ascii="Bookman Old Style" w:hAnsi="Bookman Old Style"/>
        </w:rPr>
        <w:sym w:font="Symbol" w:char="F024"/>
      </w:r>
      <w:r w:rsidR="00991DD5">
        <w:rPr>
          <w:rFonts w:ascii="Bookman Old Style" w:hAnsi="Bookman Old Style"/>
        </w:rPr>
        <w:t>Y(A(Y))</w:t>
      </w:r>
    </w:p>
    <w:p w:rsidR="00B1183C" w:rsidRDefault="00B1183C" w:rsidP="0080204C">
      <w:pPr>
        <w:rPr>
          <w:rFonts w:ascii="Bookman Old Style" w:hAnsi="Bookman Old Style"/>
          <w:lang w:val="bg-BG"/>
        </w:rPr>
      </w:pPr>
      <w:hyperlink r:id="rId16" w:history="1">
        <w:r w:rsidRPr="00B1183C">
          <w:rPr>
            <w:rStyle w:val="Hyperlink"/>
            <w:rFonts w:ascii="Bookman Old Style" w:hAnsi="Bookman Old Style"/>
            <w:lang w:val="bg-BG"/>
          </w:rPr>
          <w:t>Допълнителни задачи</w:t>
        </w:r>
      </w:hyperlink>
    </w:p>
    <w:p w:rsidR="00C3133E" w:rsidRDefault="00C3133E" w:rsidP="00C3133E">
      <w:pPr>
        <w:pStyle w:val="Heading4"/>
        <w:rPr>
          <w:lang w:val="bg-BG"/>
        </w:rPr>
      </w:pPr>
      <w:r>
        <w:rPr>
          <w:lang w:val="bg-BG"/>
        </w:rPr>
        <w:t>Ресурси</w:t>
      </w:r>
    </w:p>
    <w:p w:rsidR="00C3133E" w:rsidRPr="00C3133E" w:rsidRDefault="00C3133E" w:rsidP="00C3133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FF"/>
          <w:sz w:val="24"/>
          <w:szCs w:val="24"/>
          <w:lang w:val="bg-BG" w:bidi="ar-SA"/>
        </w:rPr>
      </w:pPr>
      <w:r w:rsidRPr="00C3133E">
        <w:rPr>
          <w:lang w:val="bg-BG"/>
        </w:rPr>
        <w:t xml:space="preserve">Тук има много подробно обяснение как се решават : </w:t>
      </w:r>
      <w:hyperlink r:id="rId17" w:history="1">
        <w:r w:rsidRPr="00C3133E">
          <w:rPr>
            <w:rStyle w:val="Hyperlink"/>
            <w:lang w:val="bg-BG"/>
          </w:rPr>
          <w:t>Принцип на резолюцията</w:t>
        </w:r>
      </w:hyperlink>
    </w:p>
    <w:p w:rsidR="00B1183C" w:rsidRPr="00C3133E" w:rsidRDefault="00B1183C" w:rsidP="00C3133E">
      <w:pPr>
        <w:pStyle w:val="ListParagraph"/>
        <w:numPr>
          <w:ilvl w:val="0"/>
          <w:numId w:val="14"/>
        </w:numPr>
        <w:rPr>
          <w:lang w:val="bg-BG"/>
        </w:rPr>
      </w:pPr>
      <w:r w:rsidRPr="00C3133E">
        <w:rPr>
          <w:lang w:val="bg-BG"/>
        </w:rPr>
        <w:t xml:space="preserve">Учебника по Логическо програмиране на Магдалина Тодорова </w:t>
      </w:r>
    </w:p>
    <w:p w:rsidR="00E20E6A" w:rsidRDefault="00E20E6A" w:rsidP="0080204C">
      <w:pPr>
        <w:rPr>
          <w:lang w:val="bg-BG"/>
        </w:rPr>
      </w:pPr>
    </w:p>
    <w:p w:rsidR="00E20E6A" w:rsidRDefault="00E20E6A" w:rsidP="00E20E6A">
      <w:pPr>
        <w:pStyle w:val="Heading1"/>
        <w:rPr>
          <w:lang w:val="bg-BG"/>
        </w:rPr>
      </w:pPr>
      <w:bookmarkStart w:id="9" w:name="_Toc237192568"/>
      <w:bookmarkStart w:id="10" w:name="_Toc237291662"/>
      <w:r>
        <w:t>Scheme</w:t>
      </w:r>
      <w:bookmarkEnd w:id="9"/>
      <w:bookmarkEnd w:id="10"/>
    </w:p>
    <w:p w:rsidR="00E20E6A" w:rsidRDefault="00E20E6A" w:rsidP="00E20E6A">
      <w:pPr>
        <w:pStyle w:val="NoSpacing"/>
        <w:rPr>
          <w:lang w:val="bg-BG"/>
        </w:rPr>
      </w:pPr>
    </w:p>
    <w:p w:rsidR="00C3133E" w:rsidRDefault="00C3133E" w:rsidP="00C3133E">
      <w:pPr>
        <w:pStyle w:val="Heading4"/>
        <w:rPr>
          <w:lang w:val="bg-BG"/>
        </w:rPr>
      </w:pPr>
      <w:r>
        <w:rPr>
          <w:lang w:val="bg-BG"/>
        </w:rPr>
        <w:lastRenderedPageBreak/>
        <w:t>Общи бележки:</w:t>
      </w:r>
    </w:p>
    <w:p w:rsidR="00C3133E" w:rsidRDefault="00C3133E" w:rsidP="00E20E6A">
      <w:pPr>
        <w:pStyle w:val="NoSpacing"/>
        <w:rPr>
          <w:lang w:val="bg-BG"/>
        </w:rPr>
      </w:pPr>
    </w:p>
    <w:p w:rsidR="00C860FD" w:rsidRDefault="00C860FD" w:rsidP="00E20E6A">
      <w:pPr>
        <w:rPr>
          <w:b/>
          <w:u w:val="single"/>
        </w:rPr>
      </w:pPr>
      <w:r>
        <w:rPr>
          <w:b/>
          <w:u w:val="single"/>
          <w:lang w:val="bg-BG"/>
        </w:rPr>
        <w:t xml:space="preserve">Car </w:t>
      </w:r>
      <w:r>
        <w:rPr>
          <w:b/>
          <w:u w:val="single"/>
        </w:rPr>
        <w:t>cdr caadr caddr ….</w:t>
      </w:r>
    </w:p>
    <w:p w:rsidR="00C860FD" w:rsidRDefault="00C860FD" w:rsidP="00E20E6A">
      <w:r>
        <w:t>Какво ще изведе:</w:t>
      </w:r>
    </w:p>
    <w:p w:rsidR="00C860FD" w:rsidRPr="00C860FD" w:rsidRDefault="00C860FD" w:rsidP="00E20E6A">
      <w:pPr>
        <w:rPr>
          <w:lang w:val="bg-BG"/>
        </w:rPr>
      </w:pPr>
      <w:r w:rsidRPr="00C860FD">
        <w:rPr>
          <w:lang w:val="bg-BG"/>
        </w:rPr>
        <w:t>(cadr (list '(() (16 (0))) (caadr '(((14 10) 2) (1 (11)) ((8) (9))))))</w:t>
      </w:r>
    </w:p>
    <w:p w:rsidR="00E20E6A" w:rsidRPr="00F76ACB" w:rsidRDefault="00E20E6A" w:rsidP="00E20E6A">
      <w:pPr>
        <w:rPr>
          <w:b/>
          <w:u w:val="single"/>
        </w:rPr>
      </w:pPr>
      <w:r w:rsidRPr="00F76ACB">
        <w:rPr>
          <w:b/>
          <w:u w:val="single"/>
          <w:lang w:val="bg-BG"/>
        </w:rPr>
        <w:t xml:space="preserve">Разлика между let </w:t>
      </w:r>
      <w:r w:rsidRPr="00F76ACB">
        <w:rPr>
          <w:b/>
          <w:u w:val="single"/>
          <w:lang w:val="en-TT"/>
        </w:rPr>
        <w:t>и</w:t>
      </w:r>
      <w:r w:rsidRPr="00F76ACB">
        <w:rPr>
          <w:b/>
          <w:u w:val="single"/>
          <w:lang w:val="bg-BG"/>
        </w:rPr>
        <w:t xml:space="preserve"> let*</w:t>
      </w:r>
    </w:p>
    <w:p w:rsidR="00E20E6A" w:rsidRPr="00E17D3C" w:rsidRDefault="00E20E6A" w:rsidP="00E20E6A">
      <w:pPr>
        <w:rPr>
          <w:lang w:val="bg-BG"/>
        </w:rPr>
      </w:pPr>
      <w:r>
        <w:t>Let</w:t>
      </w:r>
      <w:r>
        <w:rPr>
          <w:lang w:val="bg-BG"/>
        </w:rPr>
        <w:t xml:space="preserve"> –</w:t>
      </w:r>
      <w:r>
        <w:t xml:space="preserve"> </w:t>
      </w:r>
      <w:r>
        <w:rPr>
          <w:lang w:val="bg-BG"/>
        </w:rPr>
        <w:t>свързването на променливите е псевдопаралелно</w:t>
      </w:r>
    </w:p>
    <w:p w:rsidR="00E20E6A" w:rsidRDefault="00E20E6A" w:rsidP="00E20E6A">
      <w:pPr>
        <w:rPr>
          <w:lang w:val="bg-BG"/>
        </w:rPr>
      </w:pPr>
      <w:r>
        <w:t>Let*</w:t>
      </w:r>
      <w:r>
        <w:rPr>
          <w:lang w:val="bg-BG"/>
        </w:rPr>
        <w:t xml:space="preserve"> -</w:t>
      </w:r>
      <w:r>
        <w:t xml:space="preserve"> </w:t>
      </w:r>
      <w:r>
        <w:rPr>
          <w:lang w:val="bg-BG"/>
        </w:rPr>
        <w:t>свързването на променливите е последователно</w:t>
      </w:r>
    </w:p>
    <w:p w:rsidR="00E20E6A" w:rsidRPr="00F76ACB" w:rsidRDefault="00E20E6A" w:rsidP="00E20E6A">
      <w:pPr>
        <w:rPr>
          <w:b/>
          <w:u w:val="single"/>
        </w:rPr>
      </w:pPr>
      <w:r w:rsidRPr="00F76ACB">
        <w:rPr>
          <w:b/>
          <w:u w:val="single"/>
        </w:rPr>
        <w:t>Reminder vs quotient</w:t>
      </w:r>
    </w:p>
    <w:p w:rsidR="00E20E6A" w:rsidRPr="00F76ACB" w:rsidRDefault="00E20E6A" w:rsidP="00E20E6A">
      <w:r>
        <w:t xml:space="preserve"> (reminder m n)</w:t>
      </w:r>
      <w:r>
        <w:rPr>
          <w:lang w:val="bg-BG"/>
        </w:rPr>
        <w:t xml:space="preserve">– остатъка при деление на 2 числа </w:t>
      </w:r>
    </w:p>
    <w:p w:rsidR="00E20E6A" w:rsidRPr="00F76ACB" w:rsidRDefault="00E20E6A" w:rsidP="00E20E6A">
      <w:r>
        <w:t>(quotient</w:t>
      </w:r>
      <w:r>
        <w:rPr>
          <w:lang w:val="bg-BG"/>
        </w:rPr>
        <w:t xml:space="preserve"> </w:t>
      </w:r>
      <w:r>
        <w:t xml:space="preserve">m n) </w:t>
      </w:r>
      <w:r>
        <w:rPr>
          <w:lang w:val="bg-BG"/>
        </w:rPr>
        <w:t xml:space="preserve">– цялата част при деление на 2 </w:t>
      </w:r>
      <w:r>
        <w:t xml:space="preserve">m </w:t>
      </w:r>
      <w:r>
        <w:rPr>
          <w:lang w:val="bg-BG"/>
        </w:rPr>
        <w:t>и</w:t>
      </w:r>
      <w:r>
        <w:t xml:space="preserve"> n</w:t>
      </w:r>
    </w:p>
    <w:p w:rsidR="00E20E6A" w:rsidRPr="00F76ACB" w:rsidRDefault="00E20E6A" w:rsidP="00E20E6A">
      <w:pPr>
        <w:rPr>
          <w:b/>
          <w:u w:val="single"/>
        </w:rPr>
      </w:pPr>
      <w:r w:rsidRPr="00F76ACB">
        <w:rPr>
          <w:b/>
          <w:u w:val="single"/>
        </w:rPr>
        <w:t>map and apply</w:t>
      </w:r>
    </w:p>
    <w:p w:rsidR="00E20E6A" w:rsidRDefault="00E20E6A" w:rsidP="00E20E6A">
      <w:pPr>
        <w:rPr>
          <w:lang w:val="bg-BG"/>
        </w:rPr>
      </w:pPr>
      <w:r>
        <w:t>a</w:t>
      </w:r>
      <w:r>
        <w:rPr>
          <w:lang w:val="bg-BG"/>
        </w:rPr>
        <w:t xml:space="preserve">pply – прилага операция към елементите на списък </w:t>
      </w:r>
    </w:p>
    <w:p w:rsidR="00E20E6A" w:rsidRPr="00F927DB" w:rsidRDefault="00E20E6A" w:rsidP="00E20E6A">
      <w:pPr>
        <w:rPr>
          <w:lang w:val="bg-BG"/>
        </w:rPr>
      </w:pPr>
      <w:r>
        <w:rPr>
          <w:lang w:val="bg-BG"/>
        </w:rPr>
        <w:t xml:space="preserve">пример: </w:t>
      </w:r>
      <w:r w:rsidRPr="00F927DB">
        <w:rPr>
          <w:lang w:val="bg-BG"/>
        </w:rPr>
        <w:t>(apply + `(1 2 3))</w:t>
      </w:r>
      <w:r>
        <w:t xml:space="preserve"> </w:t>
      </w:r>
      <w:r>
        <w:sym w:font="Wingdings" w:char="F0E0"/>
      </w:r>
      <w:r>
        <w:rPr>
          <w:lang w:val="bg-BG"/>
        </w:rPr>
        <w:t xml:space="preserve"> 6</w:t>
      </w:r>
    </w:p>
    <w:p w:rsidR="00E20E6A" w:rsidRPr="00F927DB" w:rsidRDefault="00E20E6A" w:rsidP="00E20E6A">
      <w:pPr>
        <w:rPr>
          <w:lang w:val="bg-BG"/>
        </w:rPr>
      </w:pPr>
      <w:r>
        <w:t xml:space="preserve">map </w:t>
      </w:r>
      <w:r>
        <w:rPr>
          <w:lang w:val="bg-BG"/>
        </w:rPr>
        <w:t>: прилага процедура към всеки от елементите на списък и връща списък с ножите елемент</w:t>
      </w:r>
    </w:p>
    <w:p w:rsidR="00E20E6A" w:rsidRPr="00F927DB" w:rsidRDefault="00E20E6A" w:rsidP="00E20E6A">
      <w:r w:rsidRPr="00F927DB">
        <w:rPr>
          <w:lang w:val="bg-BG"/>
        </w:rPr>
        <w:t>(map (lambda (x) (* x x)) `(1 2 3)))</w:t>
      </w:r>
      <w:r>
        <w:t xml:space="preserve"> </w:t>
      </w:r>
      <w:r>
        <w:sym w:font="Wingdings" w:char="F0E0"/>
      </w:r>
      <w:r>
        <w:t xml:space="preserve"> </w:t>
      </w:r>
      <w:r w:rsidRPr="00F927DB">
        <w:rPr>
          <w:lang w:val="bg-BG"/>
        </w:rPr>
        <w:t>(1 4 9)</w:t>
      </w:r>
    </w:p>
    <w:p w:rsidR="00E20E6A" w:rsidRPr="00F76ACB" w:rsidRDefault="00E20E6A" w:rsidP="00E20E6A">
      <w:pPr>
        <w:rPr>
          <w:b/>
          <w:u w:val="single"/>
        </w:rPr>
      </w:pPr>
      <w:r w:rsidRPr="00F76ACB">
        <w:rPr>
          <w:b/>
          <w:u w:val="single"/>
        </w:rPr>
        <w:t>a</w:t>
      </w:r>
      <w:r w:rsidRPr="00F76ACB">
        <w:rPr>
          <w:b/>
          <w:u w:val="single"/>
          <w:lang w:val="bg-BG"/>
        </w:rPr>
        <w:t>ppend vs cons</w:t>
      </w:r>
    </w:p>
    <w:p w:rsidR="00E20E6A" w:rsidRDefault="00E20E6A" w:rsidP="00E20E6A">
      <w:r w:rsidRPr="00F927DB">
        <w:rPr>
          <w:lang w:val="bg-BG"/>
        </w:rPr>
        <w:t>(append `(1( (2 3))) '(1))</w:t>
      </w:r>
      <w:r>
        <w:t xml:space="preserve">  </w:t>
      </w:r>
      <w:r>
        <w:sym w:font="Wingdings" w:char="F0E0"/>
      </w:r>
      <w:r>
        <w:t xml:space="preserve"> </w:t>
      </w:r>
      <w:r w:rsidRPr="00F927DB">
        <w:rPr>
          <w:lang w:val="bg-BG"/>
        </w:rPr>
        <w:t>(1 ((2 3)) 1)</w:t>
      </w:r>
    </w:p>
    <w:p w:rsidR="00E20E6A" w:rsidRPr="00F927DB" w:rsidRDefault="00E20E6A" w:rsidP="00E20E6A">
      <w:r w:rsidRPr="00F927DB">
        <w:rPr>
          <w:lang w:val="bg-BG"/>
        </w:rPr>
        <w:t xml:space="preserve"> (cons `(1( (2 3))) '(1))</w:t>
      </w:r>
      <w:r>
        <w:t xml:space="preserve"> </w:t>
      </w:r>
      <w:r>
        <w:sym w:font="Wingdings" w:char="F0E0"/>
      </w:r>
      <w:r>
        <w:t xml:space="preserve"> </w:t>
      </w:r>
      <w:r w:rsidRPr="00F927DB">
        <w:rPr>
          <w:lang w:val="bg-BG"/>
        </w:rPr>
        <w:t>((1 ((2 3))) 1)</w:t>
      </w:r>
    </w:p>
    <w:p w:rsidR="00E20E6A" w:rsidRDefault="00E20E6A" w:rsidP="00E20E6A">
      <w:pPr>
        <w:rPr>
          <w:b/>
          <w:u w:val="single"/>
        </w:rPr>
      </w:pPr>
      <w:r w:rsidRPr="00F76ACB">
        <w:rPr>
          <w:b/>
          <w:u w:val="single"/>
        </w:rPr>
        <w:t>eq? vs eqv?</w:t>
      </w:r>
    </w:p>
    <w:p w:rsidR="00E20E6A" w:rsidRPr="009603FD" w:rsidRDefault="00E20E6A" w:rsidP="00E20E6A">
      <w:pPr>
        <w:numPr>
          <w:ilvl w:val="0"/>
          <w:numId w:val="12"/>
        </w:numPr>
        <w:tabs>
          <w:tab w:val="clear" w:pos="720"/>
          <w:tab w:val="num" w:pos="280"/>
        </w:tabs>
        <w:autoSpaceDE w:val="0"/>
        <w:autoSpaceDN w:val="0"/>
        <w:adjustRightInd w:val="0"/>
        <w:spacing w:before="120" w:after="120" w:line="240" w:lineRule="auto"/>
        <w:ind w:left="28" w:firstLine="14"/>
        <w:jc w:val="both"/>
        <w:rPr>
          <w:rFonts w:ascii="Calibri" w:hAnsi="Calibri"/>
          <w:lang w:val="bg-BG"/>
        </w:rPr>
      </w:pPr>
      <w:r w:rsidRPr="009603FD">
        <w:rPr>
          <w:rFonts w:ascii="Calibri" w:hAnsi="Calibri"/>
          <w:u w:val="single"/>
          <w:lang w:val="bg-BG"/>
        </w:rPr>
        <w:t>Предикати за проверка за равенство</w:t>
      </w:r>
    </w:p>
    <w:p w:rsidR="00E20E6A" w:rsidRPr="009603FD" w:rsidRDefault="00E20E6A" w:rsidP="00E20E6A">
      <w:pPr>
        <w:numPr>
          <w:ilvl w:val="0"/>
          <w:numId w:val="12"/>
        </w:numPr>
        <w:tabs>
          <w:tab w:val="clear" w:pos="720"/>
          <w:tab w:val="num" w:pos="280"/>
        </w:tabs>
        <w:autoSpaceDE w:val="0"/>
        <w:autoSpaceDN w:val="0"/>
        <w:adjustRightInd w:val="0"/>
        <w:spacing w:before="120" w:after="120" w:line="240" w:lineRule="auto"/>
        <w:ind w:left="28" w:firstLine="14"/>
        <w:jc w:val="both"/>
        <w:rPr>
          <w:rFonts w:ascii="Calibri" w:hAnsi="Calibri"/>
          <w:lang w:val="bg-BG"/>
        </w:rPr>
        <w:sectPr w:rsidR="00E20E6A" w:rsidRPr="009603FD" w:rsidSect="00E20E6A">
          <w:type w:val="continuous"/>
          <w:pgSz w:w="12240" w:h="15840"/>
          <w:pgMar w:top="1008" w:right="1411" w:bottom="1008" w:left="1411" w:header="720" w:footer="720" w:gutter="0"/>
          <w:cols w:space="720"/>
          <w:noEndnote/>
        </w:sectPr>
      </w:pPr>
    </w:p>
    <w:p w:rsidR="00E20E6A" w:rsidRPr="009603FD" w:rsidRDefault="00E20E6A" w:rsidP="00E20E6A">
      <w:pPr>
        <w:autoSpaceDE w:val="0"/>
        <w:autoSpaceDN w:val="0"/>
        <w:adjustRightInd w:val="0"/>
        <w:ind w:left="1440"/>
        <w:rPr>
          <w:rFonts w:ascii="Calibri" w:hAnsi="Calibri"/>
          <w:lang w:val="bg-BG"/>
        </w:rPr>
      </w:pPr>
      <w:r w:rsidRPr="009603FD">
        <w:rPr>
          <w:rFonts w:ascii="Calibri" w:hAnsi="Calibri"/>
          <w:noProof/>
          <w:lang w:val="bg-BG"/>
        </w:rPr>
        <w:lastRenderedPageBreak/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1" type="#_x0000_t87" style="position:absolute;left:0;text-align:left;margin-left:102.1pt;margin-top:4.3pt;width:5pt;height:37.8pt;z-index:251661312"/>
        </w:pict>
      </w:r>
      <w:r w:rsidRPr="009603FD">
        <w:rPr>
          <w:rFonts w:ascii="Calibri" w:hAnsi="Calibri"/>
          <w:lang w:val="bg-BG"/>
        </w:rPr>
        <w:t xml:space="preserve">      </w:t>
      </w:r>
      <w:r w:rsidRPr="009603FD">
        <w:rPr>
          <w:rFonts w:ascii="Calibri" w:hAnsi="Calibri"/>
          <w:lang w:val="bg-BG"/>
        </w:rPr>
        <w:tab/>
        <w:t xml:space="preserve"> </w:t>
      </w:r>
      <w:r w:rsidRPr="009603FD">
        <w:rPr>
          <w:rFonts w:ascii="Calibri" w:hAnsi="Calibri"/>
          <w:b/>
          <w:i/>
          <w:lang w:val="bg-BG"/>
        </w:rPr>
        <w:t>#t</w:t>
      </w:r>
      <w:r w:rsidRPr="009603FD">
        <w:rPr>
          <w:rFonts w:ascii="Calibri" w:hAnsi="Calibri"/>
          <w:lang w:val="bg-BG"/>
        </w:rPr>
        <w:t xml:space="preserve">, ако </w:t>
      </w:r>
      <w:r w:rsidRPr="009603FD">
        <w:rPr>
          <w:rFonts w:ascii="Calibri" w:hAnsi="Calibri"/>
          <w:b/>
          <w:lang w:val="bg-BG"/>
        </w:rPr>
        <w:t>[s1]</w:t>
      </w:r>
      <w:r w:rsidRPr="009603FD">
        <w:rPr>
          <w:rFonts w:ascii="Calibri" w:hAnsi="Calibri"/>
          <w:lang w:val="bg-BG"/>
        </w:rPr>
        <w:t xml:space="preserve"> и </w:t>
      </w:r>
      <w:r w:rsidRPr="009603FD">
        <w:rPr>
          <w:rFonts w:ascii="Calibri" w:hAnsi="Calibri"/>
          <w:b/>
          <w:lang w:val="bg-BG"/>
        </w:rPr>
        <w:t>[s2]</w:t>
      </w:r>
      <w:r w:rsidRPr="009603FD">
        <w:rPr>
          <w:rFonts w:ascii="Calibri" w:hAnsi="Calibri"/>
          <w:lang w:val="bg-BG"/>
        </w:rPr>
        <w:t xml:space="preserve"> са идентични (ако </w:t>
      </w:r>
      <w:r w:rsidRPr="009603FD">
        <w:rPr>
          <w:rFonts w:ascii="Calibri" w:hAnsi="Calibri"/>
          <w:b/>
          <w:lang w:val="bg-BG"/>
        </w:rPr>
        <w:t>[s1]</w:t>
      </w:r>
      <w:r w:rsidRPr="009603FD">
        <w:rPr>
          <w:rFonts w:ascii="Calibri" w:hAnsi="Calibri"/>
          <w:lang w:val="bg-BG"/>
        </w:rPr>
        <w:t xml:space="preserve"> и </w:t>
      </w:r>
      <w:r w:rsidRPr="009603FD">
        <w:rPr>
          <w:rFonts w:ascii="Calibri" w:hAnsi="Calibri"/>
          <w:b/>
          <w:lang w:val="bg-BG"/>
        </w:rPr>
        <w:t>[s2]</w:t>
      </w:r>
      <w:r w:rsidRPr="009603FD">
        <w:rPr>
          <w:rFonts w:ascii="Calibri" w:hAnsi="Calibri"/>
          <w:lang w:val="bg-BG"/>
        </w:rPr>
        <w:t xml:space="preserve"> са означения на един и </w:t>
      </w:r>
    </w:p>
    <w:p w:rsidR="00E20E6A" w:rsidRPr="009603FD" w:rsidRDefault="00E20E6A" w:rsidP="00E20E6A">
      <w:pPr>
        <w:autoSpaceDE w:val="0"/>
        <w:autoSpaceDN w:val="0"/>
        <w:adjustRightInd w:val="0"/>
        <w:ind w:firstLine="364"/>
        <w:rPr>
          <w:rFonts w:ascii="Calibri" w:hAnsi="Calibri"/>
          <w:lang w:val="bg-BG"/>
        </w:rPr>
      </w:pPr>
      <w:r w:rsidRPr="009603FD">
        <w:rPr>
          <w:rFonts w:ascii="Calibri" w:hAnsi="Calibri"/>
          <w:b/>
          <w:lang w:val="bg-BG"/>
        </w:rPr>
        <w:t xml:space="preserve">(eq? </w:t>
      </w:r>
      <w:r w:rsidRPr="009603FD">
        <w:rPr>
          <w:rFonts w:ascii="Calibri" w:hAnsi="Calibri"/>
          <w:lang w:val="bg-BG"/>
        </w:rPr>
        <w:t>s1 s2</w:t>
      </w:r>
      <w:r w:rsidRPr="009603FD">
        <w:rPr>
          <w:rFonts w:ascii="Calibri" w:hAnsi="Calibri"/>
          <w:b/>
          <w:lang w:val="bg-BG"/>
        </w:rPr>
        <w:t>)</w:t>
      </w:r>
      <w:r w:rsidRPr="009603FD">
        <w:rPr>
          <w:rFonts w:ascii="Calibri" w:hAnsi="Calibri"/>
          <w:lang w:val="bg-BG"/>
        </w:rPr>
        <w:t xml:space="preserve"> </w:t>
      </w:r>
      <w:r w:rsidRPr="009603FD">
        <w:rPr>
          <w:rFonts w:ascii="Book Antiqua" w:hAnsi="Book Antiqua"/>
          <w:lang w:val="bg-BG"/>
        </w:rPr>
        <w:t>──</w:t>
      </w:r>
      <w:r w:rsidRPr="009603FD">
        <w:rPr>
          <w:rFonts w:ascii="Calibri" w:hAnsi="Calibri"/>
          <w:lang w:val="bg-BG"/>
        </w:rPr>
        <w:t xml:space="preserve">&gt; </w:t>
      </w:r>
      <w:r w:rsidRPr="009603FD">
        <w:rPr>
          <w:rFonts w:ascii="Calibri" w:hAnsi="Calibri"/>
          <w:lang w:val="bg-BG"/>
        </w:rPr>
        <w:tab/>
        <w:t xml:space="preserve">       същ обект, т.е. на един и същ участък от паметта); </w:t>
      </w:r>
    </w:p>
    <w:p w:rsidR="00E20E6A" w:rsidRPr="009603FD" w:rsidRDefault="00E20E6A" w:rsidP="00E20E6A">
      <w:pPr>
        <w:autoSpaceDE w:val="0"/>
        <w:autoSpaceDN w:val="0"/>
        <w:adjustRightInd w:val="0"/>
        <w:ind w:left="1440"/>
        <w:rPr>
          <w:rFonts w:ascii="Calibri" w:hAnsi="Calibri"/>
          <w:lang w:val="bg-BG"/>
        </w:rPr>
        <w:sectPr w:rsidR="00E20E6A" w:rsidRPr="009603FD" w:rsidSect="00E20E6A">
          <w:type w:val="continuous"/>
          <w:pgSz w:w="12240" w:h="15840"/>
          <w:pgMar w:top="1008" w:right="1411" w:bottom="1008" w:left="1411" w:header="720" w:footer="720" w:gutter="0"/>
          <w:cols w:space="720"/>
          <w:noEndnote/>
        </w:sectPr>
      </w:pPr>
      <w:r w:rsidRPr="009603FD">
        <w:rPr>
          <w:rFonts w:ascii="Calibri" w:hAnsi="Calibri"/>
          <w:lang w:val="bg-BG"/>
        </w:rPr>
        <w:t xml:space="preserve">     </w:t>
      </w:r>
      <w:r w:rsidRPr="009603FD">
        <w:rPr>
          <w:rFonts w:ascii="Calibri" w:hAnsi="Calibri"/>
          <w:lang w:val="bg-BG"/>
        </w:rPr>
        <w:tab/>
        <w:t xml:space="preserve"> </w:t>
      </w:r>
      <w:r w:rsidRPr="009603FD">
        <w:rPr>
          <w:rFonts w:ascii="Calibri" w:hAnsi="Calibri"/>
          <w:b/>
          <w:i/>
          <w:lang w:val="bg-BG"/>
        </w:rPr>
        <w:t>#f</w:t>
      </w:r>
      <w:r w:rsidRPr="009603FD">
        <w:rPr>
          <w:rFonts w:ascii="Calibri" w:hAnsi="Calibri"/>
          <w:lang w:val="bg-BG"/>
        </w:rPr>
        <w:t xml:space="preserve">, в противен случай. </w:t>
      </w:r>
    </w:p>
    <w:p w:rsidR="00E20E6A" w:rsidRPr="009603FD" w:rsidRDefault="00E20E6A" w:rsidP="00E20E6A">
      <w:pPr>
        <w:autoSpaceDE w:val="0"/>
        <w:autoSpaceDN w:val="0"/>
        <w:adjustRightInd w:val="0"/>
        <w:spacing w:before="120" w:after="120"/>
        <w:rPr>
          <w:rFonts w:ascii="Calibri" w:hAnsi="Calibri"/>
          <w:lang w:val="bg-BG"/>
        </w:rPr>
      </w:pPr>
      <w:r w:rsidRPr="009603FD">
        <w:rPr>
          <w:rFonts w:ascii="Calibri" w:hAnsi="Calibri"/>
          <w:u w:val="single"/>
          <w:lang w:val="bg-BG"/>
        </w:rPr>
        <w:lastRenderedPageBreak/>
        <w:t>Забележки</w:t>
      </w:r>
      <w:r w:rsidRPr="009603FD">
        <w:rPr>
          <w:rFonts w:ascii="Calibri" w:hAnsi="Calibri"/>
          <w:lang w:val="bg-BG"/>
        </w:rPr>
        <w:t>:</w:t>
      </w:r>
    </w:p>
    <w:p w:rsidR="00E20E6A" w:rsidRPr="009603FD" w:rsidRDefault="00E20E6A" w:rsidP="00E20E6A">
      <w:pPr>
        <w:autoSpaceDE w:val="0"/>
        <w:autoSpaceDN w:val="0"/>
        <w:adjustRightInd w:val="0"/>
        <w:spacing w:before="120" w:after="120"/>
        <w:jc w:val="both"/>
        <w:rPr>
          <w:rFonts w:ascii="Calibri" w:hAnsi="Calibri"/>
          <w:lang w:val="bg-BG"/>
        </w:rPr>
      </w:pPr>
      <w:r w:rsidRPr="009603FD">
        <w:rPr>
          <w:rFonts w:ascii="Calibri" w:hAnsi="Calibri"/>
          <w:lang w:val="bg-BG"/>
        </w:rPr>
        <w:t xml:space="preserve">1. Обикновено предикатът </w:t>
      </w:r>
      <w:r w:rsidRPr="009603FD">
        <w:rPr>
          <w:rFonts w:ascii="Calibri" w:hAnsi="Calibri"/>
          <w:b/>
          <w:i/>
          <w:lang w:val="bg-BG"/>
        </w:rPr>
        <w:t>eq?</w:t>
      </w:r>
      <w:r w:rsidRPr="009603FD">
        <w:rPr>
          <w:rFonts w:ascii="Calibri" w:hAnsi="Calibri"/>
          <w:lang w:val="bg-BG"/>
        </w:rPr>
        <w:t xml:space="preserve"> се зползва за проверка на това, дали </w:t>
      </w:r>
      <w:r w:rsidRPr="009603FD">
        <w:rPr>
          <w:rFonts w:ascii="Calibri" w:hAnsi="Calibri"/>
          <w:b/>
          <w:lang w:val="bg-BG"/>
        </w:rPr>
        <w:t>[s1]</w:t>
      </w:r>
      <w:r w:rsidRPr="009603FD">
        <w:rPr>
          <w:rFonts w:ascii="Calibri" w:hAnsi="Calibri"/>
          <w:lang w:val="bg-BG"/>
        </w:rPr>
        <w:t xml:space="preserve"> и </w:t>
      </w:r>
      <w:r w:rsidRPr="009603FD">
        <w:rPr>
          <w:rFonts w:ascii="Calibri" w:hAnsi="Calibri"/>
          <w:b/>
          <w:lang w:val="bg-BG"/>
        </w:rPr>
        <w:t>[s2]</w:t>
      </w:r>
      <w:r w:rsidRPr="009603FD">
        <w:rPr>
          <w:rFonts w:ascii="Calibri" w:hAnsi="Calibri"/>
          <w:lang w:val="bg-BG"/>
        </w:rPr>
        <w:t xml:space="preserve"> са еднакви символни атоми (има и други случаи, в които </w:t>
      </w:r>
      <w:r w:rsidRPr="009603FD">
        <w:rPr>
          <w:rFonts w:ascii="Calibri" w:hAnsi="Calibri"/>
          <w:b/>
          <w:i/>
          <w:lang w:val="bg-BG"/>
        </w:rPr>
        <w:t>eq?</w:t>
      </w:r>
      <w:r w:rsidRPr="009603FD">
        <w:rPr>
          <w:rFonts w:ascii="Calibri" w:hAnsi="Calibri"/>
          <w:lang w:val="bg-BG"/>
        </w:rPr>
        <w:t xml:space="preserve"> дава резултат </w:t>
      </w:r>
      <w:r w:rsidRPr="009603FD">
        <w:rPr>
          <w:rFonts w:ascii="Calibri" w:hAnsi="Calibri"/>
          <w:b/>
          <w:i/>
          <w:lang w:val="bg-BG"/>
        </w:rPr>
        <w:t>#t</w:t>
      </w:r>
      <w:r w:rsidRPr="009603FD">
        <w:rPr>
          <w:rFonts w:ascii="Calibri" w:hAnsi="Calibri"/>
          <w:lang w:val="bg-BG"/>
        </w:rPr>
        <w:t xml:space="preserve">, но те са много малко). </w:t>
      </w:r>
    </w:p>
    <w:p w:rsidR="00E20E6A" w:rsidRPr="009603FD" w:rsidRDefault="00E20E6A" w:rsidP="00E20E6A">
      <w:pPr>
        <w:autoSpaceDE w:val="0"/>
        <w:autoSpaceDN w:val="0"/>
        <w:adjustRightInd w:val="0"/>
        <w:spacing w:before="120" w:after="120"/>
        <w:jc w:val="both"/>
        <w:rPr>
          <w:rFonts w:ascii="Calibri" w:hAnsi="Calibri"/>
          <w:lang w:val="bg-BG"/>
        </w:rPr>
      </w:pPr>
      <w:r w:rsidRPr="009603FD">
        <w:rPr>
          <w:rFonts w:ascii="Calibri" w:hAnsi="Calibri"/>
          <w:lang w:val="bg-BG"/>
        </w:rPr>
        <w:t xml:space="preserve">2. За сравняване на числа е добре да се използва аритметичният предикат </w:t>
      </w:r>
      <w:r w:rsidRPr="009603FD">
        <w:rPr>
          <w:rFonts w:ascii="Calibri" w:hAnsi="Calibri"/>
          <w:b/>
          <w:i/>
          <w:lang w:val="bg-BG"/>
        </w:rPr>
        <w:t>=</w:t>
      </w:r>
      <w:r w:rsidRPr="009603FD">
        <w:rPr>
          <w:rFonts w:ascii="Calibri" w:hAnsi="Calibri"/>
          <w:lang w:val="bg-BG"/>
        </w:rPr>
        <w:t xml:space="preserve"> или предикатът </w:t>
      </w:r>
      <w:r w:rsidRPr="009603FD">
        <w:rPr>
          <w:rFonts w:ascii="Calibri" w:hAnsi="Calibri"/>
          <w:b/>
          <w:i/>
          <w:lang w:val="bg-BG"/>
        </w:rPr>
        <w:t>eqv?</w:t>
      </w:r>
      <w:r w:rsidRPr="009603FD">
        <w:rPr>
          <w:rFonts w:ascii="Calibri" w:hAnsi="Calibri"/>
          <w:lang w:val="bg-BG"/>
        </w:rPr>
        <w:t xml:space="preserve"> (той обединява в определен смисъл действието на </w:t>
      </w:r>
      <w:r w:rsidRPr="009603FD">
        <w:rPr>
          <w:rFonts w:ascii="Calibri" w:hAnsi="Calibri"/>
          <w:b/>
          <w:i/>
          <w:lang w:val="bg-BG"/>
        </w:rPr>
        <w:t>eq?</w:t>
      </w:r>
      <w:r w:rsidRPr="009603FD">
        <w:rPr>
          <w:rFonts w:ascii="Calibri" w:hAnsi="Calibri"/>
          <w:lang w:val="bg-BG"/>
        </w:rPr>
        <w:t xml:space="preserve"> и </w:t>
      </w:r>
      <w:r w:rsidRPr="009603FD">
        <w:rPr>
          <w:rFonts w:ascii="Calibri" w:hAnsi="Calibri"/>
          <w:b/>
          <w:i/>
          <w:lang w:val="bg-BG"/>
        </w:rPr>
        <w:t>=</w:t>
      </w:r>
      <w:r w:rsidRPr="009603FD">
        <w:rPr>
          <w:rFonts w:ascii="Calibri" w:hAnsi="Calibri"/>
          <w:lang w:val="bg-BG"/>
        </w:rPr>
        <w:t>).</w:t>
      </w:r>
    </w:p>
    <w:p w:rsidR="00E20E6A" w:rsidRPr="009603FD" w:rsidRDefault="00E20E6A" w:rsidP="00E20E6A">
      <w:pPr>
        <w:autoSpaceDE w:val="0"/>
        <w:autoSpaceDN w:val="0"/>
        <w:adjustRightInd w:val="0"/>
        <w:ind w:left="1440" w:firstLine="720"/>
        <w:rPr>
          <w:rFonts w:ascii="Calibri" w:hAnsi="Calibri"/>
          <w:lang w:val="bg-BG"/>
        </w:rPr>
      </w:pPr>
      <w:r w:rsidRPr="009603FD">
        <w:rPr>
          <w:rFonts w:ascii="Calibri" w:hAnsi="Calibri"/>
          <w:noProof/>
          <w:lang w:val="bg-BG"/>
        </w:rPr>
        <w:pict>
          <v:shape id="_x0000_s1030" type="#_x0000_t87" style="position:absolute;left:0;text-align:left;margin-left:118.3pt;margin-top:4.2pt;width:9.1pt;height:70.75pt;z-index:251658240"/>
        </w:pict>
      </w:r>
      <w:r w:rsidRPr="009603FD">
        <w:rPr>
          <w:rFonts w:ascii="Calibri" w:hAnsi="Calibri"/>
          <w:lang w:val="bg-BG"/>
        </w:rPr>
        <w:t xml:space="preserve">        </w:t>
      </w:r>
      <w:r w:rsidRPr="009603FD">
        <w:rPr>
          <w:rFonts w:ascii="Calibri" w:hAnsi="Calibri"/>
          <w:b/>
          <w:i/>
          <w:lang w:val="bg-BG"/>
        </w:rPr>
        <w:t>#t</w:t>
      </w:r>
      <w:r w:rsidRPr="009603FD">
        <w:rPr>
          <w:rFonts w:ascii="Calibri" w:hAnsi="Calibri"/>
          <w:lang w:val="bg-BG"/>
        </w:rPr>
        <w:t xml:space="preserve">, ако </w:t>
      </w:r>
      <w:r w:rsidRPr="009603FD">
        <w:rPr>
          <w:rFonts w:ascii="Calibri" w:hAnsi="Calibri"/>
          <w:b/>
          <w:lang w:val="bg-BG"/>
        </w:rPr>
        <w:t xml:space="preserve">[s1] </w:t>
      </w:r>
      <w:r w:rsidRPr="009603FD">
        <w:rPr>
          <w:rFonts w:ascii="Calibri" w:hAnsi="Calibri"/>
          <w:lang w:val="bg-BG"/>
        </w:rPr>
        <w:t>и</w:t>
      </w:r>
      <w:r w:rsidRPr="009603FD">
        <w:rPr>
          <w:rFonts w:ascii="Calibri" w:hAnsi="Calibri"/>
          <w:b/>
          <w:lang w:val="bg-BG"/>
        </w:rPr>
        <w:t xml:space="preserve"> [s2]</w:t>
      </w:r>
      <w:r w:rsidRPr="009603FD">
        <w:rPr>
          <w:rFonts w:ascii="Calibri" w:hAnsi="Calibri"/>
          <w:lang w:val="bg-BG"/>
        </w:rPr>
        <w:t xml:space="preserve"> са еквивалентни S-изрази (в частност, списъци),</w:t>
      </w:r>
    </w:p>
    <w:p w:rsidR="00E20E6A" w:rsidRPr="009603FD" w:rsidRDefault="00E20E6A" w:rsidP="00E20E6A">
      <w:pPr>
        <w:autoSpaceDE w:val="0"/>
        <w:autoSpaceDN w:val="0"/>
        <w:adjustRightInd w:val="0"/>
        <w:ind w:left="2160" w:firstLine="720"/>
        <w:rPr>
          <w:rFonts w:ascii="Calibri" w:hAnsi="Calibri"/>
          <w:lang w:val="bg-BG"/>
        </w:rPr>
      </w:pPr>
      <w:r w:rsidRPr="009603FD">
        <w:rPr>
          <w:rFonts w:ascii="Calibri" w:hAnsi="Calibri"/>
          <w:lang w:val="bg-BG"/>
        </w:rPr>
        <w:lastRenderedPageBreak/>
        <w:t xml:space="preserve"> т.е.или са еднакви символни атоми, или са еднакви низове,</w:t>
      </w:r>
    </w:p>
    <w:p w:rsidR="00E20E6A" w:rsidRPr="009603FD" w:rsidRDefault="00E20E6A" w:rsidP="00E20E6A">
      <w:pPr>
        <w:autoSpaceDE w:val="0"/>
        <w:autoSpaceDN w:val="0"/>
        <w:adjustRightInd w:val="0"/>
        <w:ind w:firstLine="364"/>
        <w:rPr>
          <w:rFonts w:ascii="Calibri" w:hAnsi="Calibri"/>
          <w:lang w:val="bg-BG"/>
        </w:rPr>
      </w:pPr>
      <w:r w:rsidRPr="009603FD">
        <w:rPr>
          <w:rFonts w:ascii="Calibri" w:hAnsi="Calibri"/>
          <w:b/>
          <w:lang w:val="bg-BG"/>
        </w:rPr>
        <w:t xml:space="preserve">(equal? </w:t>
      </w:r>
      <w:r w:rsidRPr="009603FD">
        <w:rPr>
          <w:rFonts w:ascii="Calibri" w:hAnsi="Calibri"/>
          <w:lang w:val="bg-BG"/>
        </w:rPr>
        <w:t>s1 s2</w:t>
      </w:r>
      <w:r w:rsidRPr="009603FD">
        <w:rPr>
          <w:rFonts w:ascii="Calibri" w:hAnsi="Calibri"/>
          <w:b/>
          <w:lang w:val="bg-BG"/>
        </w:rPr>
        <w:t>)</w:t>
      </w:r>
      <w:r w:rsidRPr="009603FD">
        <w:rPr>
          <w:rFonts w:ascii="Calibri" w:hAnsi="Calibri"/>
          <w:lang w:val="bg-BG"/>
        </w:rPr>
        <w:t xml:space="preserve"> </w:t>
      </w:r>
      <w:r w:rsidRPr="009603FD">
        <w:rPr>
          <w:rFonts w:ascii="Book Antiqua" w:hAnsi="Book Antiqua"/>
          <w:lang w:val="bg-BG"/>
        </w:rPr>
        <w:t>──</w:t>
      </w:r>
      <w:r w:rsidRPr="009603FD">
        <w:rPr>
          <w:rFonts w:ascii="Calibri" w:hAnsi="Calibri"/>
          <w:lang w:val="bg-BG"/>
        </w:rPr>
        <w:t>&gt;             или са равни числа от един и същ тип, или са точкови</w:t>
      </w:r>
    </w:p>
    <w:p w:rsidR="00E20E6A" w:rsidRPr="009603FD" w:rsidRDefault="00E20E6A" w:rsidP="00E20E6A">
      <w:pPr>
        <w:autoSpaceDE w:val="0"/>
        <w:autoSpaceDN w:val="0"/>
        <w:adjustRightInd w:val="0"/>
        <w:ind w:left="2160" w:firstLine="720"/>
        <w:rPr>
          <w:rFonts w:ascii="Calibri" w:hAnsi="Calibri"/>
          <w:lang w:val="bg-BG"/>
        </w:rPr>
      </w:pPr>
      <w:r w:rsidRPr="009603FD">
        <w:rPr>
          <w:rFonts w:ascii="Calibri" w:hAnsi="Calibri"/>
          <w:lang w:val="bg-BG"/>
        </w:rPr>
        <w:t xml:space="preserve"> двойки с еквивалентни </w:t>
      </w:r>
      <w:r w:rsidRPr="009603FD">
        <w:rPr>
          <w:rFonts w:ascii="Calibri" w:hAnsi="Calibri"/>
          <w:b/>
          <w:i/>
          <w:lang w:val="bg-BG"/>
        </w:rPr>
        <w:t>car</w:t>
      </w:r>
      <w:r w:rsidRPr="009603FD">
        <w:rPr>
          <w:rFonts w:ascii="Calibri" w:hAnsi="Calibri"/>
          <w:lang w:val="bg-BG"/>
        </w:rPr>
        <w:t xml:space="preserve"> и </w:t>
      </w:r>
      <w:r w:rsidRPr="009603FD">
        <w:rPr>
          <w:rFonts w:ascii="Calibri" w:hAnsi="Calibri"/>
          <w:b/>
          <w:i/>
          <w:lang w:val="bg-BG"/>
        </w:rPr>
        <w:t>cdr</w:t>
      </w:r>
      <w:r w:rsidRPr="009603FD">
        <w:rPr>
          <w:rFonts w:ascii="Calibri" w:hAnsi="Calibri"/>
          <w:lang w:val="bg-BG"/>
        </w:rPr>
        <w:t xml:space="preserve"> части;</w:t>
      </w:r>
    </w:p>
    <w:p w:rsidR="00E20E6A" w:rsidRPr="009603FD" w:rsidRDefault="00E20E6A" w:rsidP="00E20E6A">
      <w:pPr>
        <w:jc w:val="both"/>
        <w:rPr>
          <w:rFonts w:ascii="Calibri" w:hAnsi="Calibri"/>
          <w:lang w:val="bg-BG"/>
        </w:rPr>
      </w:pPr>
      <w:r w:rsidRPr="009603FD">
        <w:rPr>
          <w:rFonts w:ascii="Calibri" w:hAnsi="Calibri"/>
          <w:lang w:val="bg-BG"/>
        </w:rPr>
        <w:t xml:space="preserve">       </w:t>
      </w:r>
      <w:r w:rsidRPr="009603FD">
        <w:rPr>
          <w:rFonts w:ascii="Calibri" w:hAnsi="Calibri"/>
          <w:lang w:val="bg-BG"/>
        </w:rPr>
        <w:tab/>
      </w:r>
      <w:r w:rsidRPr="009603FD">
        <w:rPr>
          <w:rFonts w:ascii="Calibri" w:hAnsi="Calibri"/>
          <w:lang w:val="bg-BG"/>
        </w:rPr>
        <w:tab/>
      </w:r>
      <w:r w:rsidRPr="009603FD">
        <w:rPr>
          <w:rFonts w:ascii="Calibri" w:hAnsi="Calibri"/>
          <w:lang w:val="bg-BG"/>
        </w:rPr>
        <w:tab/>
        <w:t xml:space="preserve">        </w:t>
      </w:r>
      <w:r w:rsidRPr="009603FD">
        <w:rPr>
          <w:rFonts w:ascii="Calibri" w:hAnsi="Calibri"/>
          <w:b/>
          <w:i/>
          <w:lang w:val="bg-BG"/>
        </w:rPr>
        <w:t>#f</w:t>
      </w:r>
      <w:r w:rsidRPr="009603FD">
        <w:rPr>
          <w:rFonts w:ascii="Calibri" w:hAnsi="Calibri"/>
          <w:lang w:val="bg-BG"/>
        </w:rPr>
        <w:t>, в противния случай.</w:t>
      </w:r>
    </w:p>
    <w:p w:rsidR="00E20E6A" w:rsidRDefault="00E20E6A" w:rsidP="00E20E6A">
      <w:pPr>
        <w:rPr>
          <w:b/>
          <w:u w:val="single"/>
          <w:lang w:val="bg-BG"/>
        </w:rPr>
      </w:pPr>
    </w:p>
    <w:p w:rsidR="00E20E6A" w:rsidRPr="000C4D7E" w:rsidRDefault="00E20E6A" w:rsidP="00E20E6A">
      <w:pPr>
        <w:rPr>
          <w:b/>
          <w:u w:val="single"/>
          <w:lang w:val="bg-BG"/>
        </w:rPr>
      </w:pPr>
      <w:r>
        <w:rPr>
          <w:b/>
          <w:u w:val="single"/>
        </w:rPr>
        <w:t xml:space="preserve">Рекурсивен </w:t>
      </w:r>
      <w:r>
        <w:rPr>
          <w:b/>
          <w:u w:val="single"/>
          <w:lang w:val="bg-BG"/>
        </w:rPr>
        <w:t>и итеративен стил.Сравнете долните функции за намиране дължината на списък:</w:t>
      </w:r>
    </w:p>
    <w:p w:rsidR="00E20E6A" w:rsidRPr="009603FD" w:rsidRDefault="00E20E6A" w:rsidP="00E20E6A">
      <w:pPr>
        <w:autoSpaceDE w:val="0"/>
        <w:autoSpaceDN w:val="0"/>
        <w:adjustRightInd w:val="0"/>
        <w:spacing w:before="120" w:after="120"/>
        <w:rPr>
          <w:rFonts w:ascii="Calibri" w:hAnsi="Calibri"/>
          <w:lang w:val="bg-BG"/>
        </w:rPr>
      </w:pPr>
      <w:r w:rsidRPr="009603FD">
        <w:rPr>
          <w:rFonts w:ascii="Calibri" w:hAnsi="Calibri"/>
          <w:lang w:val="bg-BG"/>
        </w:rPr>
        <w:t xml:space="preserve">- в рекурсивен стил </w:t>
      </w:r>
    </w:p>
    <w:p w:rsidR="00E20E6A" w:rsidRPr="009603FD" w:rsidRDefault="00E20E6A" w:rsidP="00E20E6A">
      <w:pPr>
        <w:pStyle w:val="NoSpacing"/>
        <w:rPr>
          <w:lang w:val="bg-BG"/>
        </w:rPr>
      </w:pPr>
      <w:r w:rsidRPr="009603FD">
        <w:rPr>
          <w:lang w:val="bg-BG"/>
        </w:rPr>
        <w:t xml:space="preserve">(define (length l) </w:t>
      </w:r>
    </w:p>
    <w:p w:rsidR="00E20E6A" w:rsidRPr="009603FD" w:rsidRDefault="00E20E6A" w:rsidP="00E20E6A">
      <w:pPr>
        <w:pStyle w:val="NoSpacing"/>
        <w:rPr>
          <w:lang w:val="bg-BG"/>
        </w:rPr>
      </w:pPr>
      <w:r w:rsidRPr="009603FD">
        <w:rPr>
          <w:lang w:val="bg-BG"/>
        </w:rPr>
        <w:t xml:space="preserve">   (if (null? l) </w:t>
      </w:r>
    </w:p>
    <w:p w:rsidR="00E20E6A" w:rsidRPr="009603FD" w:rsidRDefault="00E20E6A" w:rsidP="00E20E6A">
      <w:pPr>
        <w:pStyle w:val="NoSpacing"/>
        <w:rPr>
          <w:lang w:val="bg-BG"/>
        </w:rPr>
      </w:pPr>
      <w:r w:rsidRPr="009603FD">
        <w:rPr>
          <w:lang w:val="bg-BG"/>
        </w:rPr>
        <w:t xml:space="preserve">    </w:t>
      </w:r>
      <w:r w:rsidRPr="009603FD">
        <w:rPr>
          <w:lang w:val="bg-BG"/>
        </w:rPr>
        <w:tab/>
        <w:t xml:space="preserve">        0 </w:t>
      </w:r>
    </w:p>
    <w:p w:rsidR="00E20E6A" w:rsidRPr="009603FD" w:rsidRDefault="00E20E6A" w:rsidP="00E20E6A">
      <w:pPr>
        <w:pStyle w:val="NoSpacing"/>
        <w:rPr>
          <w:lang w:val="bg-BG"/>
        </w:rPr>
      </w:pPr>
      <w:r w:rsidRPr="009603FD">
        <w:rPr>
          <w:lang w:val="bg-BG"/>
        </w:rPr>
        <w:t xml:space="preserve">     </w:t>
      </w:r>
      <w:r w:rsidRPr="009603FD">
        <w:rPr>
          <w:lang w:val="bg-BG"/>
        </w:rPr>
        <w:tab/>
        <w:t xml:space="preserve">        (+ 1 (length (cdr l))))) </w:t>
      </w:r>
    </w:p>
    <w:p w:rsidR="00E20E6A" w:rsidRPr="009603FD" w:rsidRDefault="00E20E6A" w:rsidP="00E20E6A">
      <w:pPr>
        <w:autoSpaceDE w:val="0"/>
        <w:autoSpaceDN w:val="0"/>
        <w:adjustRightInd w:val="0"/>
        <w:spacing w:after="120"/>
        <w:rPr>
          <w:rFonts w:ascii="Calibri" w:hAnsi="Calibri"/>
          <w:lang w:val="bg-BG"/>
        </w:rPr>
      </w:pPr>
      <w:r w:rsidRPr="009603FD">
        <w:rPr>
          <w:rFonts w:ascii="Calibri" w:hAnsi="Calibri"/>
          <w:lang w:val="bg-BG"/>
        </w:rPr>
        <w:t xml:space="preserve">- в итеративен стил </w:t>
      </w:r>
    </w:p>
    <w:p w:rsidR="00E20E6A" w:rsidRDefault="00E20E6A" w:rsidP="00E20E6A">
      <w:pPr>
        <w:pStyle w:val="NoSpacing"/>
        <w:rPr>
          <w:lang w:val="bg-BG"/>
        </w:rPr>
      </w:pPr>
    </w:p>
    <w:p w:rsidR="00E20E6A" w:rsidRPr="009603FD" w:rsidRDefault="00E20E6A" w:rsidP="00E20E6A">
      <w:pPr>
        <w:pStyle w:val="NoSpacing"/>
        <w:rPr>
          <w:lang w:val="bg-BG"/>
        </w:rPr>
      </w:pPr>
      <w:r w:rsidRPr="009603FD">
        <w:rPr>
          <w:lang w:val="bg-BG"/>
        </w:rPr>
        <w:t>(define (length l)</w:t>
      </w:r>
    </w:p>
    <w:p w:rsidR="00E20E6A" w:rsidRPr="009603FD" w:rsidRDefault="00E20E6A" w:rsidP="00E20E6A">
      <w:pPr>
        <w:pStyle w:val="NoSpacing"/>
        <w:rPr>
          <w:lang w:val="bg-BG"/>
        </w:rPr>
      </w:pPr>
      <w:r w:rsidRPr="009603FD">
        <w:rPr>
          <w:lang w:val="bg-BG"/>
        </w:rPr>
        <w:t xml:space="preserve">       (define (length-iter arg count)</w:t>
      </w:r>
    </w:p>
    <w:p w:rsidR="00E20E6A" w:rsidRPr="009603FD" w:rsidRDefault="00E20E6A" w:rsidP="00E20E6A">
      <w:pPr>
        <w:pStyle w:val="NoSpacing"/>
        <w:rPr>
          <w:lang w:val="bg-BG"/>
        </w:rPr>
      </w:pPr>
      <w:r w:rsidRPr="009603FD">
        <w:rPr>
          <w:lang w:val="bg-BG"/>
        </w:rPr>
        <w:t xml:space="preserve">   </w:t>
      </w:r>
      <w:r w:rsidRPr="009603FD">
        <w:rPr>
          <w:lang w:val="bg-BG"/>
        </w:rPr>
        <w:tab/>
        <w:t xml:space="preserve">        (if (null? arg)</w:t>
      </w:r>
    </w:p>
    <w:p w:rsidR="00E20E6A" w:rsidRPr="009603FD" w:rsidRDefault="00E20E6A" w:rsidP="00E20E6A">
      <w:pPr>
        <w:pStyle w:val="NoSpacing"/>
        <w:rPr>
          <w:lang w:val="bg-BG"/>
        </w:rPr>
      </w:pPr>
      <w:r w:rsidRPr="009603FD">
        <w:rPr>
          <w:lang w:val="bg-BG"/>
        </w:rPr>
        <w:t xml:space="preserve">         </w:t>
      </w:r>
      <w:r w:rsidRPr="009603FD">
        <w:rPr>
          <w:lang w:val="bg-BG"/>
        </w:rPr>
        <w:tab/>
      </w:r>
      <w:r w:rsidRPr="009603FD">
        <w:rPr>
          <w:lang w:val="bg-BG"/>
        </w:rPr>
        <w:tab/>
        <w:t>count</w:t>
      </w:r>
    </w:p>
    <w:p w:rsidR="00E20E6A" w:rsidRPr="009603FD" w:rsidRDefault="00E20E6A" w:rsidP="00E20E6A">
      <w:pPr>
        <w:pStyle w:val="NoSpacing"/>
        <w:rPr>
          <w:lang w:val="bg-BG"/>
        </w:rPr>
      </w:pPr>
      <w:r w:rsidRPr="009603FD">
        <w:rPr>
          <w:lang w:val="bg-BG"/>
        </w:rPr>
        <w:t xml:space="preserve">        </w:t>
      </w:r>
      <w:r w:rsidRPr="009603FD">
        <w:rPr>
          <w:lang w:val="bg-BG"/>
        </w:rPr>
        <w:tab/>
        <w:t xml:space="preserve">             (length-iter (cdr arg) (+ 1 count))))</w:t>
      </w:r>
    </w:p>
    <w:p w:rsidR="00E20E6A" w:rsidRPr="009603FD" w:rsidRDefault="00E20E6A" w:rsidP="00E20E6A">
      <w:pPr>
        <w:pStyle w:val="NoSpacing"/>
        <w:rPr>
          <w:lang w:val="bg-BG"/>
        </w:rPr>
      </w:pPr>
      <w:r>
        <w:rPr>
          <w:lang w:val="bg-BG"/>
        </w:rPr>
        <w:t xml:space="preserve">        </w:t>
      </w:r>
      <w:r w:rsidRPr="009603FD">
        <w:rPr>
          <w:lang w:val="bg-BG"/>
        </w:rPr>
        <w:t>(length-iter l 0)</w:t>
      </w:r>
      <w:r>
        <w:rPr>
          <w:lang w:val="bg-BG"/>
        </w:rPr>
        <w:t>)</w:t>
      </w:r>
    </w:p>
    <w:p w:rsidR="00E20E6A" w:rsidRPr="00F76ACB" w:rsidRDefault="00E20E6A" w:rsidP="00E20E6A">
      <w:pPr>
        <w:rPr>
          <w:b/>
          <w:u w:val="single"/>
        </w:rPr>
      </w:pPr>
      <w:r w:rsidRPr="00F76ACB">
        <w:rPr>
          <w:b/>
          <w:u w:val="single"/>
        </w:rPr>
        <w:t xml:space="preserve"> </w:t>
      </w:r>
    </w:p>
    <w:p w:rsidR="00E20E6A" w:rsidRDefault="00E20E6A" w:rsidP="00E20E6A">
      <w:pPr>
        <w:rPr>
          <w:lang w:val="bg-BG"/>
        </w:rPr>
      </w:pPr>
      <w:r>
        <w:rPr>
          <w:lang w:val="bg-BG"/>
        </w:rPr>
        <w:t xml:space="preserve">За да се използват някои от вградените функции за списъци  трябжа да се добави библиотеката  </w:t>
      </w:r>
      <w:r w:rsidRPr="00F927DB">
        <w:rPr>
          <w:lang w:val="bg-BG"/>
        </w:rPr>
        <w:t>compat.ss</w:t>
      </w:r>
      <w:r>
        <w:rPr>
          <w:lang w:val="bg-BG"/>
        </w:rPr>
        <w:t>(това на изпита няма да трябва, но е полезно да се знае докато се упражнявате).Може да я добавите така:</w:t>
      </w:r>
    </w:p>
    <w:p w:rsidR="00E20E6A" w:rsidRDefault="00E20E6A" w:rsidP="00E20E6A">
      <w:r>
        <w:rPr>
          <w:lang w:val="bg-BG"/>
        </w:rPr>
        <w:t xml:space="preserve"> </w:t>
      </w:r>
      <w:r w:rsidRPr="00F927DB">
        <w:rPr>
          <w:lang w:val="bg-BG"/>
        </w:rPr>
        <w:t>(require (lib "compat.ss"))</w:t>
      </w:r>
    </w:p>
    <w:p w:rsidR="00E20E6A" w:rsidRPr="000C4D7E" w:rsidRDefault="00E20E6A" w:rsidP="00E20E6A">
      <w:r>
        <w:t xml:space="preserve">Задачи : </w:t>
      </w:r>
      <w:r>
        <w:rPr>
          <w:lang w:val="bg-BG"/>
        </w:rPr>
        <w:t>flat,</w:t>
      </w:r>
      <w:r>
        <w:t xml:space="preserve"> </w:t>
      </w:r>
      <w:r>
        <w:rPr>
          <w:lang w:val="bg-BG"/>
        </w:rPr>
        <w:t xml:space="preserve">accumulate, reverse ,deep reverse, </w:t>
      </w:r>
    </w:p>
    <w:p w:rsidR="00E20E6A" w:rsidRDefault="00E20E6A" w:rsidP="0080204C">
      <w:pPr>
        <w:rPr>
          <w:lang w:val="bg-BG"/>
        </w:rPr>
      </w:pPr>
      <w:r>
        <w:rPr>
          <w:lang w:val="bg-BG"/>
        </w:rPr>
        <w:t>Задачи за граф(представянето най често е с асоциативни списъци) : обхождане в ширина и дълбочина.</w:t>
      </w:r>
    </w:p>
    <w:p w:rsidR="00C3133E" w:rsidRPr="00C3133E" w:rsidRDefault="00C3133E" w:rsidP="00C3133E">
      <w:pPr>
        <w:pStyle w:val="Heading4"/>
        <w:rPr>
          <w:rStyle w:val="IntenseReference"/>
        </w:rPr>
      </w:pPr>
      <w:r w:rsidRPr="00C3133E">
        <w:rPr>
          <w:rStyle w:val="IntenseReference"/>
        </w:rPr>
        <w:t>Ресурси:</w:t>
      </w:r>
    </w:p>
    <w:p w:rsidR="00C3133E" w:rsidRDefault="00C3133E" w:rsidP="00C3133E">
      <w:pPr>
        <w:pStyle w:val="NoSpacing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Тема 19 от държавния : </w:t>
      </w:r>
    </w:p>
    <w:p w:rsidR="00C3133E" w:rsidRDefault="00C3133E" w:rsidP="00C3133E">
      <w:pPr>
        <w:pStyle w:val="NoSpacing"/>
        <w:ind w:left="720"/>
        <w:rPr>
          <w:lang w:val="bg-BG"/>
        </w:rPr>
      </w:pPr>
      <w:hyperlink r:id="rId18" w:history="1">
        <w:r w:rsidRPr="00E17D3C">
          <w:rPr>
            <w:rStyle w:val="Hyperlink"/>
            <w:lang w:val="bg-BG"/>
          </w:rPr>
          <w:t>Основни понятия и функции</w:t>
        </w:r>
      </w:hyperlink>
    </w:p>
    <w:p w:rsidR="00C3133E" w:rsidRDefault="00C3133E" w:rsidP="00C3133E">
      <w:pPr>
        <w:pStyle w:val="NoSpacing"/>
        <w:ind w:left="720"/>
        <w:rPr>
          <w:lang w:val="bg-BG"/>
        </w:rPr>
      </w:pPr>
      <w:hyperlink r:id="rId19" w:history="1">
        <w:r w:rsidRPr="00E17D3C">
          <w:rPr>
            <w:rStyle w:val="Hyperlink"/>
            <w:lang w:val="bg-BG"/>
          </w:rPr>
          <w:t>Списъци</w:t>
        </w:r>
      </w:hyperlink>
    </w:p>
    <w:p w:rsidR="00C3133E" w:rsidRDefault="00C3133E" w:rsidP="00C3133E">
      <w:pPr>
        <w:pStyle w:val="NoSpacing"/>
        <w:numPr>
          <w:ilvl w:val="0"/>
          <w:numId w:val="13"/>
        </w:numPr>
        <w:rPr>
          <w:lang w:val="bg-BG"/>
        </w:rPr>
      </w:pPr>
      <w:r>
        <w:rPr>
          <w:lang w:val="bg-BG"/>
        </w:rPr>
        <w:t>Учебника на Нишева по функционално програмиране</w:t>
      </w:r>
    </w:p>
    <w:p w:rsidR="00C3133E" w:rsidRDefault="00C3133E" w:rsidP="00C3133E">
      <w:pPr>
        <w:pStyle w:val="NoSpacing"/>
        <w:numPr>
          <w:ilvl w:val="0"/>
          <w:numId w:val="13"/>
        </w:numPr>
        <w:rPr>
          <w:lang w:val="bg-BG"/>
        </w:rPr>
      </w:pPr>
      <w:r>
        <w:rPr>
          <w:lang w:val="bg-BG"/>
        </w:rPr>
        <w:t>Упражненията в moodle</w:t>
      </w:r>
      <w:r>
        <w:rPr>
          <w:lang w:val="en-TT"/>
        </w:rPr>
        <w:t xml:space="preserve"> : </w:t>
      </w:r>
      <w:hyperlink r:id="rId20" w:history="1">
        <w:r w:rsidRPr="00E20E6A">
          <w:rPr>
            <w:rStyle w:val="Hyperlink"/>
            <w:lang w:val="en-TT"/>
          </w:rPr>
          <w:t>Упражнения по функционално програмиране</w:t>
        </w:r>
      </w:hyperlink>
    </w:p>
    <w:p w:rsidR="00C3133E" w:rsidRDefault="00C3133E" w:rsidP="0080204C">
      <w:pPr>
        <w:rPr>
          <w:lang w:val="bg-BG"/>
        </w:rPr>
      </w:pPr>
    </w:p>
    <w:p w:rsidR="00DC4F68" w:rsidRDefault="00DC4F68" w:rsidP="00DC4F68">
      <w:pPr>
        <w:pStyle w:val="Heading1"/>
        <w:rPr>
          <w:lang w:val="bg-BG"/>
        </w:rPr>
      </w:pPr>
      <w:bookmarkStart w:id="11" w:name="_Toc237291663"/>
      <w:r>
        <w:rPr>
          <w:lang w:val="bg-BG"/>
        </w:rPr>
        <w:t>Bash script</w:t>
      </w:r>
      <w:bookmarkEnd w:id="11"/>
    </w:p>
    <w:p w:rsidR="00DC4F68" w:rsidRPr="00C3133E" w:rsidRDefault="00C3133E" w:rsidP="00C3133E">
      <w:pPr>
        <w:pStyle w:val="Heading4"/>
        <w:rPr>
          <w:lang w:val="bg-BG"/>
        </w:rPr>
      </w:pPr>
      <w:r>
        <w:rPr>
          <w:lang w:val="bg-BG"/>
        </w:rPr>
        <w:lastRenderedPageBreak/>
        <w:t>Общи бележки:</w:t>
      </w:r>
    </w:p>
    <w:p w:rsidR="00C3133E" w:rsidRDefault="00C3133E" w:rsidP="00DC4F68">
      <w:pPr>
        <w:pStyle w:val="NoSpacing"/>
        <w:rPr>
          <w:rStyle w:val="IntenseReference"/>
          <w:lang w:val="bg-BG"/>
        </w:rPr>
      </w:pPr>
    </w:p>
    <w:p w:rsidR="00DC4F68" w:rsidRPr="0012788E" w:rsidRDefault="00DC4F68" w:rsidP="00DC4F68">
      <w:pPr>
        <w:pStyle w:val="NoSpacing"/>
      </w:pPr>
      <w:r w:rsidRPr="00C3133E">
        <w:rPr>
          <w:rStyle w:val="IntenseReference"/>
        </w:rPr>
        <w:t>Пример:</w:t>
      </w:r>
      <w:r w:rsidRPr="0012788E">
        <w:rPr>
          <w:lang w:val="bg-BG"/>
        </w:rPr>
        <w:t xml:space="preserve"> </w:t>
      </w:r>
      <w:r>
        <w:rPr>
          <w:lang w:val="bg-BG"/>
        </w:rPr>
        <w:t xml:space="preserve"> (обяснение на set $var)</w:t>
      </w:r>
    </w:p>
    <w:p w:rsidR="00DC4F68" w:rsidRPr="0012788E" w:rsidRDefault="00DC4F68" w:rsidP="00DC4F68">
      <w:pPr>
        <w:pStyle w:val="NoSpacing"/>
        <w:rPr>
          <w:lang w:val="bg-BG"/>
        </w:rPr>
      </w:pPr>
      <w:r w:rsidRPr="0012788E">
        <w:t xml:space="preserve">for var in a1 a2 a3 </w:t>
      </w:r>
    </w:p>
    <w:p w:rsidR="00DC4F68" w:rsidRPr="0012788E" w:rsidRDefault="00DC4F68" w:rsidP="00DC4F68">
      <w:pPr>
        <w:pStyle w:val="NoSpacing"/>
        <w:rPr>
          <w:lang w:val="bg-BG"/>
        </w:rPr>
      </w:pPr>
      <w:r w:rsidRPr="0012788E">
        <w:t>do</w:t>
      </w:r>
      <w:r w:rsidRPr="0012788E">
        <w:br/>
        <w:t xml:space="preserve">    set $var           </w:t>
      </w:r>
    </w:p>
    <w:p w:rsidR="00DC4F68" w:rsidRDefault="00DC4F68" w:rsidP="00DC4F68">
      <w:pPr>
        <w:pStyle w:val="NoSpacing"/>
        <w:rPr>
          <w:lang w:val="bg-BG"/>
        </w:rPr>
      </w:pPr>
      <w:r w:rsidRPr="0012788E">
        <w:t>done</w:t>
      </w:r>
    </w:p>
    <w:p w:rsidR="00DC4F68" w:rsidRDefault="00DC4F68" w:rsidP="00DC4F68">
      <w:pPr>
        <w:pStyle w:val="NoSpacing"/>
      </w:pPr>
    </w:p>
    <w:p w:rsidR="00DC4F68" w:rsidRDefault="00DC4F68" w:rsidP="00DC4F68">
      <w:pPr>
        <w:pStyle w:val="NoSpacing"/>
        <w:rPr>
          <w:lang w:val="bg-BG"/>
        </w:rPr>
      </w:pPr>
      <w:r>
        <w:t xml:space="preserve">set $var </w:t>
      </w:r>
      <w:r>
        <w:rPr>
          <w:lang w:val="bg-BG"/>
        </w:rPr>
        <w:t>присвоява стойност на първия позиционен параметър =&gt; в горния случай след края на цикъла $1 има стойност а3.</w:t>
      </w:r>
    </w:p>
    <w:p w:rsidR="00DC4F68" w:rsidRDefault="004B3C80" w:rsidP="00DC4F68">
      <w:pPr>
        <w:pStyle w:val="NoSpacing"/>
        <w:rPr>
          <w:lang w:val="bg-BG"/>
        </w:rPr>
      </w:pPr>
      <w:r>
        <w:rPr>
          <w:lang w:val="bg-BG"/>
        </w:rPr>
        <w:t>#----------------------------------------------------------------------------------------</w:t>
      </w:r>
    </w:p>
    <w:p w:rsidR="004B3C80" w:rsidRDefault="004B3C80" w:rsidP="00DC4F68">
      <w:pPr>
        <w:pStyle w:val="NoSpacing"/>
        <w:rPr>
          <w:lang w:val="bg-BG"/>
        </w:rPr>
      </w:pPr>
    </w:p>
    <w:p w:rsidR="00DC4F68" w:rsidRDefault="00DC4F68" w:rsidP="00DC4F68">
      <w:pPr>
        <w:pStyle w:val="PlainText"/>
        <w:rPr>
          <w:rFonts w:ascii="Times New Roman" w:hAnsi="Times New Roman" w:cs="Times New Roman"/>
          <w:color w:val="000000"/>
          <w:sz w:val="22"/>
          <w:szCs w:val="22"/>
        </w:rPr>
      </w:pPr>
      <w:bookmarkStart w:id="12" w:name="_Toc237192574"/>
      <w:r>
        <w:rPr>
          <w:color w:val="000000"/>
          <w:sz w:val="22"/>
          <w:szCs w:val="22"/>
        </w:rPr>
        <w:t xml:space="preserve">$# </w:t>
      </w:r>
      <w:r>
        <w:rPr>
          <w:color w:val="000000"/>
          <w:sz w:val="22"/>
          <w:szCs w:val="22"/>
        </w:rPr>
        <w:tab/>
        <w:t xml:space="preserve"> 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Брой аргументи, предадени на shell без нулевия. </w:t>
      </w:r>
    </w:p>
    <w:p w:rsidR="00DC4F68" w:rsidRDefault="00DC4F68" w:rsidP="00DC4F68">
      <w:pPr>
        <w:pStyle w:val="PlainTex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$*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$@  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Всички аргументи, предадени на shell без нулевия, разделени с интервал. </w:t>
      </w:r>
    </w:p>
    <w:p w:rsidR="00DC4F68" w:rsidRDefault="00DC4F68" w:rsidP="00DC4F68">
      <w:pPr>
        <w:pStyle w:val="PlainText"/>
        <w:ind w:left="1440" w:hanging="144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$?     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Код на завършване на последната изпълнена команда в привилегирован режим. </w:t>
      </w:r>
    </w:p>
    <w:p w:rsidR="00DC4F68" w:rsidRDefault="00DC4F68" w:rsidP="00DC4F68">
      <w:pPr>
        <w:pStyle w:val="PlainTex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$$     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Идентификатор (pid) на процеса shell. </w:t>
      </w:r>
    </w:p>
    <w:p w:rsidR="00DC4F68" w:rsidRPr="00640B4B" w:rsidRDefault="00DC4F68" w:rsidP="00DC4F68">
      <w:pPr>
        <w:pStyle w:val="PlainTex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$! </w:t>
      </w:r>
      <w:r>
        <w:rPr>
          <w:color w:val="000000"/>
          <w:sz w:val="22"/>
          <w:szCs w:val="22"/>
          <w:lang w:val="bg-BG"/>
        </w:rPr>
        <w:tab/>
        <w:t xml:space="preserve"> 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Идентификатор (pid) на последния изпълнен фонов процес. </w:t>
      </w:r>
      <w:r>
        <w:rPr>
          <w:lang w:val="bg-BG"/>
        </w:rPr>
        <w:t>Бази данни</w:t>
      </w:r>
      <w:bookmarkEnd w:id="12"/>
    </w:p>
    <w:p w:rsidR="00DC4F68" w:rsidRDefault="00DC4F68" w:rsidP="00DC4F68">
      <w:pPr>
        <w:pStyle w:val="NoSpacing"/>
      </w:pPr>
    </w:p>
    <w:p w:rsidR="00DC4F68" w:rsidRPr="00C3133E" w:rsidRDefault="00DC4F68" w:rsidP="00DC4F68">
      <w:pPr>
        <w:pStyle w:val="NoSpacing"/>
        <w:rPr>
          <w:rStyle w:val="IntenseReference"/>
        </w:rPr>
      </w:pPr>
      <w:r w:rsidRPr="00C3133E">
        <w:rPr>
          <w:rStyle w:val="IntenseReference"/>
        </w:rPr>
        <w:t>Използвани команди:</w:t>
      </w:r>
    </w:p>
    <w:p w:rsidR="00DC4F68" w:rsidRDefault="00DC4F68" w:rsidP="00DC4F68">
      <w:pPr>
        <w:pStyle w:val="NoSpacing"/>
      </w:pPr>
      <w:r>
        <w:t>shift</w:t>
      </w:r>
    </w:p>
    <w:p w:rsidR="00DC4F68" w:rsidRDefault="00DC4F68" w:rsidP="00DC4F68">
      <w:pPr>
        <w:pStyle w:val="NoSpacing"/>
      </w:pPr>
      <w:r>
        <w:t>ls</w:t>
      </w:r>
    </w:p>
    <w:p w:rsidR="00DC4F68" w:rsidRDefault="00DC4F68" w:rsidP="00DC4F68">
      <w:pPr>
        <w:pStyle w:val="NoSpacing"/>
      </w:pPr>
      <w:r>
        <w:t>grep</w:t>
      </w:r>
    </w:p>
    <w:p w:rsidR="00DC4F68" w:rsidRDefault="00DC4F68" w:rsidP="00DC4F68">
      <w:pPr>
        <w:pStyle w:val="NoSpacing"/>
      </w:pPr>
      <w:r>
        <w:t>who</w:t>
      </w:r>
    </w:p>
    <w:p w:rsidR="00DC4F68" w:rsidRDefault="00DC4F68" w:rsidP="00DC4F68">
      <w:pPr>
        <w:pStyle w:val="NoSpacing"/>
      </w:pPr>
      <w:r>
        <w:t>wc</w:t>
      </w:r>
    </w:p>
    <w:p w:rsidR="00DC4F68" w:rsidRDefault="00DC4F68" w:rsidP="00DC4F68">
      <w:pPr>
        <w:pStyle w:val="NoSpacing"/>
      </w:pPr>
      <w:r>
        <w:t>cat</w:t>
      </w:r>
    </w:p>
    <w:p w:rsidR="00DC4F68" w:rsidRDefault="00DC4F68" w:rsidP="00DC4F68">
      <w:pPr>
        <w:pStyle w:val="NoSpacing"/>
      </w:pPr>
      <w:r>
        <w:t>cd</w:t>
      </w:r>
    </w:p>
    <w:p w:rsidR="00DC4F68" w:rsidRDefault="00DC4F68" w:rsidP="00DC4F68">
      <w:pPr>
        <w:pStyle w:val="NoSpacing"/>
      </w:pPr>
      <w:r>
        <w:t>pwd</w:t>
      </w:r>
    </w:p>
    <w:p w:rsidR="00DC4F68" w:rsidRDefault="00DC4F68" w:rsidP="00DC4F68">
      <w:pPr>
        <w:pStyle w:val="NoSpacing"/>
      </w:pPr>
      <w:r>
        <w:rPr>
          <w:lang w:val="bg-BG"/>
        </w:rPr>
        <w:t>,</w:t>
      </w:r>
      <w:r>
        <w:t>chgrp</w:t>
      </w:r>
    </w:p>
    <w:p w:rsidR="00DC4F68" w:rsidRDefault="00DC4F68" w:rsidP="00DC4F68">
      <w:pPr>
        <w:pStyle w:val="NoSpacing"/>
      </w:pPr>
      <w:r>
        <w:t>read</w:t>
      </w:r>
    </w:p>
    <w:p w:rsidR="00DC4F68" w:rsidRDefault="00DC4F68" w:rsidP="00DC4F68">
      <w:pPr>
        <w:pStyle w:val="NoSpacing"/>
      </w:pPr>
      <w:r>
        <w:t>echo</w:t>
      </w:r>
    </w:p>
    <w:p w:rsidR="00DC4F68" w:rsidRDefault="00DC4F68" w:rsidP="00DC4F68">
      <w:pPr>
        <w:pStyle w:val="NoSpacing"/>
      </w:pPr>
      <w:r>
        <w:t>kill</w:t>
      </w:r>
    </w:p>
    <w:p w:rsidR="00DC4F68" w:rsidRDefault="00DC4F68" w:rsidP="00DC4F68">
      <w:pPr>
        <w:pStyle w:val="NoSpacing"/>
      </w:pPr>
      <w:r>
        <w:t>rm</w:t>
      </w:r>
    </w:p>
    <w:p w:rsidR="00DC4F68" w:rsidRDefault="00DC4F68" w:rsidP="00DC4F68">
      <w:pPr>
        <w:pStyle w:val="NoSpacing"/>
      </w:pPr>
      <w:r>
        <w:t xml:space="preserve">cp </w:t>
      </w:r>
    </w:p>
    <w:p w:rsidR="00DC4F68" w:rsidRDefault="00DC4F68" w:rsidP="00DC4F68">
      <w:pPr>
        <w:pStyle w:val="NoSpacing"/>
      </w:pPr>
      <w:r>
        <w:t>diff</w:t>
      </w:r>
    </w:p>
    <w:p w:rsidR="00DC4F68" w:rsidRDefault="00DC4F68" w:rsidP="00DC4F68">
      <w:pPr>
        <w:pStyle w:val="NoSpacing"/>
        <w:rPr>
          <w:lang w:val="bg-BG"/>
        </w:rPr>
      </w:pPr>
      <w:r>
        <w:t>tee</w:t>
      </w:r>
    </w:p>
    <w:p w:rsidR="00A03E76" w:rsidRDefault="00A03E76" w:rsidP="00DC4F68">
      <w:pPr>
        <w:pStyle w:val="NoSpacing"/>
        <w:rPr>
          <w:lang w:val="bg-BG"/>
        </w:rPr>
      </w:pPr>
    </w:p>
    <w:p w:rsidR="00E20E6A" w:rsidRDefault="00E20E6A" w:rsidP="00C3133E">
      <w:pPr>
        <w:pStyle w:val="Heading4"/>
        <w:rPr>
          <w:lang w:val="bg-BG"/>
        </w:rPr>
      </w:pPr>
      <w:r>
        <w:rPr>
          <w:lang w:val="bg-BG"/>
        </w:rPr>
        <w:t>Примерни задачи: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Courier" w:hAnsi="Courier" w:cs="Courier"/>
          <w:sz w:val="22"/>
          <w:szCs w:val="22"/>
          <w:lang w:bidi="ar-SA"/>
        </w:rPr>
      </w:pPr>
      <w:r>
        <w:rPr>
          <w:rFonts w:ascii="Courier" w:hAnsi="Courier" w:cs="Courier"/>
          <w:sz w:val="22"/>
          <w:szCs w:val="22"/>
          <w:lang w:bidi="ar-SA"/>
        </w:rPr>
        <w:t>for var in a1 a2 a3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Courier" w:hAnsi="Courier" w:cs="Courier"/>
          <w:sz w:val="22"/>
          <w:szCs w:val="22"/>
          <w:lang w:bidi="ar-SA"/>
        </w:rPr>
      </w:pPr>
      <w:r>
        <w:rPr>
          <w:rFonts w:ascii="Courier" w:hAnsi="Courier" w:cs="Courier"/>
          <w:sz w:val="22"/>
          <w:szCs w:val="22"/>
          <w:lang w:bidi="ar-SA"/>
        </w:rPr>
        <w:t>do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" w:hAnsi="Courier" w:cs="Courier"/>
          <w:sz w:val="22"/>
          <w:szCs w:val="22"/>
          <w:lang w:bidi="ar-SA"/>
        </w:rPr>
      </w:pPr>
      <w:r>
        <w:rPr>
          <w:rFonts w:ascii="Courier" w:hAnsi="Courier" w:cs="Courier"/>
          <w:sz w:val="22"/>
          <w:szCs w:val="22"/>
          <w:lang w:bidi="ar-SA"/>
        </w:rPr>
        <w:t>set $var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Courier" w:hAnsi="Courier" w:cs="Courier"/>
          <w:sz w:val="22"/>
          <w:szCs w:val="22"/>
          <w:lang w:bidi="ar-SA"/>
        </w:rPr>
      </w:pPr>
      <w:r>
        <w:rPr>
          <w:rFonts w:ascii="Courier" w:hAnsi="Courier" w:cs="Courier"/>
          <w:sz w:val="22"/>
          <w:szCs w:val="22"/>
          <w:lang w:bidi="ar-SA"/>
        </w:rPr>
        <w:t>done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Courier" w:hAnsi="Courier" w:cs="Courier"/>
          <w:sz w:val="22"/>
          <w:szCs w:val="22"/>
          <w:lang w:bidi="ar-SA"/>
        </w:rPr>
      </w:pPr>
      <w:r>
        <w:rPr>
          <w:rFonts w:ascii="Courier" w:hAnsi="Courier" w:cs="Courier"/>
          <w:sz w:val="22"/>
          <w:szCs w:val="22"/>
          <w:lang w:bidi="ar-SA"/>
        </w:rPr>
        <w:t>shift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Courier" w:hAnsi="Courier" w:cs="Courier"/>
          <w:sz w:val="22"/>
          <w:szCs w:val="22"/>
          <w:lang w:bidi="ar-SA"/>
        </w:rPr>
      </w:pPr>
      <w:r>
        <w:rPr>
          <w:rFonts w:ascii="Courier" w:hAnsi="Courier" w:cs="Courier"/>
          <w:sz w:val="22"/>
          <w:szCs w:val="22"/>
          <w:lang w:bidi="ar-SA"/>
        </w:rPr>
        <w:t>listpar</w:t>
      </w:r>
      <w:r>
        <w:rPr>
          <w:rFonts w:cs="Courier"/>
          <w:sz w:val="22"/>
          <w:szCs w:val="22"/>
          <w:lang w:val="bg-BG" w:bidi="ar-SA"/>
        </w:rPr>
        <w:t xml:space="preserve"> </w:t>
      </w:r>
      <w:r>
        <w:rPr>
          <w:rFonts w:ascii="Courier" w:hAnsi="Courier" w:cs="Courier"/>
          <w:sz w:val="22"/>
          <w:szCs w:val="22"/>
          <w:lang w:bidi="ar-SA"/>
        </w:rPr>
        <w:t>=` echo $* `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Courier" w:hAnsi="Courier" w:cs="Courier"/>
          <w:sz w:val="22"/>
          <w:szCs w:val="22"/>
          <w:lang w:bidi="ar-SA"/>
        </w:rPr>
      </w:pPr>
      <w:r>
        <w:rPr>
          <w:rFonts w:ascii="Courier" w:hAnsi="Courier" w:cs="Courier"/>
          <w:sz w:val="22"/>
          <w:szCs w:val="22"/>
          <w:lang w:bidi="ar-SA"/>
        </w:rPr>
        <w:t>if [ -n “$listpar“ ]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" w:hAnsi="Courier" w:cs="Courier"/>
          <w:sz w:val="22"/>
          <w:szCs w:val="22"/>
          <w:lang w:bidi="ar-SA"/>
        </w:rPr>
      </w:pPr>
      <w:r>
        <w:rPr>
          <w:rFonts w:ascii="Courier" w:hAnsi="Courier" w:cs="Courier"/>
          <w:sz w:val="22"/>
          <w:szCs w:val="22"/>
          <w:lang w:bidi="ar-SA"/>
        </w:rPr>
        <w:t>then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" w:hAnsi="Courier" w:cs="Courier"/>
          <w:sz w:val="22"/>
          <w:szCs w:val="22"/>
          <w:lang w:bidi="ar-SA"/>
        </w:rPr>
      </w:pPr>
      <w:r>
        <w:rPr>
          <w:rFonts w:ascii="Courier" w:hAnsi="Courier" w:cs="Courier"/>
          <w:sz w:val="22"/>
          <w:szCs w:val="22"/>
          <w:lang w:bidi="ar-SA"/>
        </w:rPr>
        <w:t>true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Courier" w:hAnsi="Courier" w:cs="Courier"/>
          <w:sz w:val="22"/>
          <w:szCs w:val="22"/>
          <w:lang w:bidi="ar-SA"/>
        </w:rPr>
      </w:pPr>
      <w:r>
        <w:rPr>
          <w:rFonts w:ascii="Courier" w:hAnsi="Courier" w:cs="Courier"/>
          <w:sz w:val="22"/>
          <w:szCs w:val="22"/>
          <w:lang w:bidi="ar-SA"/>
        </w:rPr>
        <w:t>else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" w:hAnsi="Courier" w:cs="Courier"/>
          <w:sz w:val="22"/>
          <w:szCs w:val="22"/>
          <w:lang w:bidi="ar-SA"/>
        </w:rPr>
      </w:pPr>
      <w:r>
        <w:rPr>
          <w:rFonts w:ascii="Courier" w:hAnsi="Courier" w:cs="Courier"/>
          <w:sz w:val="22"/>
          <w:szCs w:val="22"/>
          <w:lang w:bidi="ar-SA"/>
        </w:rPr>
        <w:t>false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Courier" w:hAnsi="Courier" w:cs="Courier"/>
          <w:sz w:val="22"/>
          <w:szCs w:val="22"/>
          <w:lang w:bidi="ar-SA"/>
        </w:rPr>
      </w:pPr>
      <w:r>
        <w:rPr>
          <w:rFonts w:ascii="Courier" w:hAnsi="Courier" w:cs="Courier"/>
          <w:sz w:val="22"/>
          <w:szCs w:val="22"/>
          <w:lang w:bidi="ar-SA"/>
        </w:rPr>
        <w:t>fi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Courier" w:hAnsi="Courier" w:cs="Courier"/>
          <w:sz w:val="22"/>
          <w:szCs w:val="22"/>
          <w:lang w:bidi="ar-SA"/>
        </w:rPr>
      </w:pPr>
      <w:r>
        <w:rPr>
          <w:rFonts w:ascii="Courier" w:hAnsi="Courier" w:cs="Courier"/>
          <w:sz w:val="22"/>
          <w:szCs w:val="22"/>
          <w:lang w:bidi="ar-SA"/>
        </w:rPr>
        <w:t>echo $?</w:t>
      </w:r>
    </w:p>
    <w:p w:rsidR="00E20E6A" w:rsidRDefault="00C860FD" w:rsidP="00C860FD">
      <w:pPr>
        <w:pStyle w:val="NoSpacing"/>
        <w:rPr>
          <w:rFonts w:cs="Courier"/>
          <w:sz w:val="22"/>
          <w:szCs w:val="22"/>
          <w:lang w:val="bg-BG" w:bidi="ar-SA"/>
        </w:rPr>
      </w:pPr>
      <w:r>
        <w:rPr>
          <w:rFonts w:ascii="Courier" w:hAnsi="Courier" w:cs="Courier"/>
          <w:sz w:val="22"/>
          <w:szCs w:val="22"/>
          <w:lang w:bidi="ar-SA"/>
        </w:rPr>
        <w:lastRenderedPageBreak/>
        <w:t>echo $listpar</w:t>
      </w:r>
    </w:p>
    <w:p w:rsidR="00C860FD" w:rsidRDefault="00C860FD" w:rsidP="00C860FD">
      <w:pPr>
        <w:pStyle w:val="NoSpacing"/>
        <w:rPr>
          <w:rFonts w:cs="Courier"/>
          <w:sz w:val="22"/>
          <w:szCs w:val="22"/>
          <w:lang w:val="bg-BG" w:bidi="ar-SA"/>
        </w:rPr>
      </w:pPr>
    </w:p>
    <w:p w:rsidR="00C860FD" w:rsidRPr="00C860FD" w:rsidRDefault="00C860FD" w:rsidP="00C860FD">
      <w:pPr>
        <w:pStyle w:val="NoSpacing"/>
        <w:rPr>
          <w:rFonts w:cs="Courier"/>
          <w:sz w:val="22"/>
          <w:szCs w:val="22"/>
          <w:lang w:val="bg-BG" w:bidi="ar-SA"/>
        </w:rPr>
      </w:pPr>
      <w:r>
        <w:rPr>
          <w:rFonts w:cs="Courier"/>
          <w:sz w:val="22"/>
          <w:szCs w:val="22"/>
          <w:lang w:val="bg-BG" w:bidi="ar-SA"/>
        </w:rPr>
        <w:t>#---------------------------------------------------------------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val="bg-BG" w:bidi="ar-SA"/>
        </w:rPr>
      </w:pP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abc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copy.c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copy.out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opit.out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wcount.c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xyz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каква стойност ще изведе на стандартния изход следната командната процедура: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val="bg-BG" w:bidi="ar-SA"/>
        </w:rPr>
      </w:pP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cd /usr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a=` ls *.out | wc –l `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if [ $a -gt 2 ]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then a=2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else echo $a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fi</w:t>
      </w:r>
    </w:p>
    <w:p w:rsidR="00C860FD" w:rsidRDefault="00C860FD" w:rsidP="00C860FD">
      <w:pPr>
        <w:pStyle w:val="NoSpacing"/>
        <w:rPr>
          <w:rFonts w:ascii="ArialMT" w:hAnsi="ArialMT" w:cs="ArialMT"/>
          <w:lang w:val="bg-BG" w:bidi="ar-SA"/>
        </w:rPr>
      </w:pPr>
      <w:r>
        <w:rPr>
          <w:rFonts w:ascii="ArialMT" w:hAnsi="ArialMT" w:cs="ArialMT"/>
          <w:lang w:bidi="ar-SA"/>
        </w:rPr>
        <w:t>echo $a</w:t>
      </w:r>
    </w:p>
    <w:p w:rsidR="00C860FD" w:rsidRDefault="00C860FD" w:rsidP="00C860FD">
      <w:pPr>
        <w:pStyle w:val="NoSpacing"/>
        <w:rPr>
          <w:rFonts w:ascii="ArialMT" w:hAnsi="ArialMT" w:cs="ArialMT"/>
          <w:lang w:val="bg-BG" w:bidi="ar-SA"/>
        </w:rPr>
      </w:pPr>
    </w:p>
    <w:p w:rsidR="00C860FD" w:rsidRDefault="00C860FD" w:rsidP="00C860FD">
      <w:pPr>
        <w:pStyle w:val="NoSpacing"/>
        <w:rPr>
          <w:rFonts w:ascii="ArialMT" w:hAnsi="ArialMT" w:cs="ArialMT"/>
          <w:b/>
          <w:lang w:val="bg-BG" w:bidi="ar-SA"/>
        </w:rPr>
      </w:pPr>
      <w:r w:rsidRPr="00C860FD">
        <w:rPr>
          <w:rFonts w:ascii="ArialMT" w:hAnsi="ArialMT" w:cs="ArialMT"/>
          <w:b/>
          <w:lang w:val="bg-BG" w:bidi="ar-SA"/>
        </w:rPr>
        <w:t>#-------------------------------------------------------------------</w:t>
      </w:r>
    </w:p>
    <w:p w:rsidR="00C860FD" w:rsidRDefault="00C860FD" w:rsidP="00C860FD">
      <w:pPr>
        <w:pStyle w:val="NoSpacing"/>
        <w:rPr>
          <w:rFonts w:ascii="ArialMT" w:hAnsi="ArialMT" w:cs="ArialMT"/>
          <w:b/>
          <w:lang w:val="bg-BG" w:bidi="ar-SA"/>
        </w:rPr>
      </w:pP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Ако съдържанието на директория /home е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dum.exe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err1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gref.out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mnn.exe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opit.exe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st1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us1.out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каква стойност ще изведе на стандартния изход командната процедура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(верният отговор да се огради с кръгче )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br=2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cd /home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for var in *.exe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do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echo $var &gt;&gt; fnam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br=` expr $br + 1 `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done</w:t>
      </w:r>
    </w:p>
    <w:p w:rsidR="00C860FD" w:rsidRDefault="00C860FD" w:rsidP="00C860FD">
      <w:pPr>
        <w:autoSpaceDE w:val="0"/>
        <w:autoSpaceDN w:val="0"/>
        <w:adjustRightInd w:val="0"/>
        <w:spacing w:before="0" w:after="0" w:line="240" w:lineRule="auto"/>
        <w:rPr>
          <w:rFonts w:ascii="ArialMT" w:hAnsi="ArialMT" w:cs="ArialMT"/>
          <w:lang w:bidi="ar-SA"/>
        </w:rPr>
      </w:pPr>
      <w:r>
        <w:rPr>
          <w:rFonts w:ascii="ArialMT" w:hAnsi="ArialMT" w:cs="ArialMT"/>
          <w:lang w:bidi="ar-SA"/>
        </w:rPr>
        <w:t>br=`grep out fnam | wc –l `</w:t>
      </w:r>
    </w:p>
    <w:p w:rsidR="00C860FD" w:rsidRDefault="00C860FD" w:rsidP="00C860FD">
      <w:pPr>
        <w:pStyle w:val="NoSpacing"/>
        <w:rPr>
          <w:rFonts w:ascii="ArialMT" w:hAnsi="ArialMT" w:cs="ArialMT"/>
          <w:lang w:val="bg-BG" w:bidi="ar-SA"/>
        </w:rPr>
      </w:pPr>
      <w:r>
        <w:rPr>
          <w:rFonts w:ascii="ArialMT" w:hAnsi="ArialMT" w:cs="ArialMT"/>
          <w:lang w:bidi="ar-SA"/>
        </w:rPr>
        <w:t>echo $br</w:t>
      </w:r>
    </w:p>
    <w:p w:rsidR="00C3133E" w:rsidRDefault="00C3133E" w:rsidP="00C860FD">
      <w:pPr>
        <w:pStyle w:val="NoSpacing"/>
        <w:rPr>
          <w:rFonts w:ascii="ArialMT" w:hAnsi="ArialMT" w:cs="ArialMT"/>
          <w:lang w:val="bg-BG" w:bidi="ar-SA"/>
        </w:rPr>
      </w:pPr>
    </w:p>
    <w:p w:rsidR="00C3133E" w:rsidRDefault="00C3133E" w:rsidP="00C3133E">
      <w:pPr>
        <w:pStyle w:val="Heading4"/>
        <w:rPr>
          <w:lang w:val="bg-BG" w:bidi="ar-SA"/>
        </w:rPr>
      </w:pPr>
      <w:r>
        <w:rPr>
          <w:lang w:val="bg-BG" w:bidi="ar-SA"/>
        </w:rPr>
        <w:t>ресурси</w:t>
      </w:r>
    </w:p>
    <w:p w:rsidR="00C3133E" w:rsidRPr="00C3133E" w:rsidRDefault="00C3133E" w:rsidP="00C3133E">
      <w:pPr>
        <w:pStyle w:val="ListParagraph"/>
        <w:numPr>
          <w:ilvl w:val="0"/>
          <w:numId w:val="15"/>
        </w:numPr>
        <w:rPr>
          <w:lang w:val="bg-BG"/>
        </w:rPr>
      </w:pPr>
      <w:r w:rsidRPr="00C3133E">
        <w:rPr>
          <w:lang w:val="bg-BG"/>
        </w:rPr>
        <w:t xml:space="preserve">Лекция по ОС(добре е цялата да се знае) : </w:t>
      </w:r>
      <w:r w:rsidRPr="00B1183C">
        <w:t xml:space="preserve"> </w:t>
      </w:r>
      <w:hyperlink r:id="rId21" w:history="1">
        <w:r w:rsidRPr="00B1183C">
          <w:rPr>
            <w:rStyle w:val="Hyperlink"/>
          </w:rPr>
          <w:t>ПРОГРАМИРАНЕ НА КОМАНДЕН ЕЗИК В UNIX И LINUX</w:t>
        </w:r>
      </w:hyperlink>
    </w:p>
    <w:p w:rsidR="00C3133E" w:rsidRPr="00C3133E" w:rsidRDefault="00C3133E" w:rsidP="00C860FD">
      <w:pPr>
        <w:pStyle w:val="NoSpacing"/>
        <w:rPr>
          <w:b/>
          <w:lang w:val="bg-BG"/>
        </w:rPr>
      </w:pPr>
    </w:p>
    <w:p w:rsidR="0080204C" w:rsidRDefault="0080204C" w:rsidP="0059705E">
      <w:pPr>
        <w:pStyle w:val="Heading1"/>
      </w:pPr>
      <w:bookmarkStart w:id="13" w:name="_Toc237192571"/>
      <w:bookmarkStart w:id="14" w:name="_Toc237291664"/>
      <w:r>
        <w:t>ООП</w:t>
      </w:r>
      <w:bookmarkEnd w:id="13"/>
      <w:r w:rsidR="000C4D7E" w:rsidRPr="000C4D7E">
        <w:t xml:space="preserve"> </w:t>
      </w:r>
      <w:r w:rsidR="000C4D7E">
        <w:t>- Not Finished</w:t>
      </w:r>
      <w:bookmarkEnd w:id="14"/>
    </w:p>
    <w:p w:rsidR="0059705E" w:rsidRDefault="0059705E" w:rsidP="0080204C">
      <w:pPr>
        <w:rPr>
          <w:lang w:val="bg-BG"/>
        </w:rPr>
      </w:pPr>
      <w:r>
        <w:t xml:space="preserve">Задача за реализиране на </w:t>
      </w:r>
      <w:r>
        <w:rPr>
          <w:lang w:val="bg-BG"/>
        </w:rPr>
        <w:t>й</w:t>
      </w:r>
      <w:r>
        <w:t>ерархия</w:t>
      </w:r>
      <w:r>
        <w:rPr>
          <w:lang w:val="bg-BG"/>
        </w:rPr>
        <w:t xml:space="preserve"> от класова</w:t>
      </w:r>
    </w:p>
    <w:p w:rsidR="00597FC4" w:rsidRDefault="00597FC4" w:rsidP="0080204C">
      <w:pPr>
        <w:rPr>
          <w:lang w:val="bg-BG"/>
        </w:rPr>
      </w:pPr>
      <w:r>
        <w:rPr>
          <w:lang w:val="bg-BG"/>
        </w:rPr>
        <w:t>Пример :</w:t>
      </w:r>
    </w:p>
    <w:p w:rsidR="00597FC4" w:rsidRDefault="00597FC4" w:rsidP="0080204C">
      <w:pPr>
        <w:rPr>
          <w:lang w:val="bg-BG"/>
        </w:rPr>
      </w:pPr>
      <w:r>
        <w:rPr>
          <w:lang w:val="bg-BG"/>
        </w:rPr>
        <w:lastRenderedPageBreak/>
        <w:t>Особености :</w:t>
      </w:r>
    </w:p>
    <w:p w:rsidR="0059705E" w:rsidRPr="0059705E" w:rsidRDefault="0059705E" w:rsidP="0080204C">
      <w:pPr>
        <w:rPr>
          <w:lang w:val="bg-BG"/>
        </w:rPr>
      </w:pPr>
      <w:r>
        <w:rPr>
          <w:lang w:val="bg-BG"/>
        </w:rPr>
        <w:t xml:space="preserve">Задача от тип : какво ще бъде изведено </w:t>
      </w:r>
    </w:p>
    <w:p w:rsidR="0080204C" w:rsidRDefault="0080204C" w:rsidP="0080204C">
      <w:pPr>
        <w:rPr>
          <w:lang w:val="bg-BG"/>
        </w:rPr>
      </w:pPr>
      <w:r>
        <w:t xml:space="preserve"> Вир</w:t>
      </w:r>
      <w:r>
        <w:rPr>
          <w:lang w:val="bg-BG"/>
        </w:rPr>
        <w:t>туално наследяване</w:t>
      </w:r>
    </w:p>
    <w:p w:rsidR="0080204C" w:rsidRDefault="0080204C" w:rsidP="0080204C">
      <w:pPr>
        <w:rPr>
          <w:lang w:val="bg-BG"/>
        </w:rPr>
      </w:pPr>
      <w:r>
        <w:rPr>
          <w:lang w:val="bg-BG"/>
        </w:rPr>
        <w:t>Вуртулани методи</w:t>
      </w:r>
    </w:p>
    <w:p w:rsidR="0080204C" w:rsidRPr="0080204C" w:rsidRDefault="0080204C" w:rsidP="0080204C">
      <w:pPr>
        <w:rPr>
          <w:lang w:val="bg-BG"/>
        </w:rPr>
      </w:pPr>
      <w:r>
        <w:rPr>
          <w:lang w:val="bg-BG"/>
        </w:rPr>
        <w:t>Статично и динамично свързване</w:t>
      </w:r>
    </w:p>
    <w:p w:rsidR="0080204C" w:rsidRPr="000C4D7E" w:rsidRDefault="0080204C" w:rsidP="0059705E">
      <w:pPr>
        <w:pStyle w:val="Heading1"/>
      </w:pPr>
      <w:bookmarkStart w:id="15" w:name="_Toc237192572"/>
      <w:bookmarkStart w:id="16" w:name="_Toc237291665"/>
      <w:r>
        <w:rPr>
          <w:lang w:val="bg-BG"/>
        </w:rPr>
        <w:t>Структури от данни</w:t>
      </w:r>
      <w:bookmarkEnd w:id="15"/>
      <w:r w:rsidR="000C4D7E">
        <w:t xml:space="preserve"> – not finished</w:t>
      </w:r>
      <w:bookmarkEnd w:id="16"/>
    </w:p>
    <w:p w:rsidR="0080204C" w:rsidRPr="000C4D7E" w:rsidRDefault="000C4D7E" w:rsidP="0080204C">
      <w:r>
        <w:rPr>
          <w:lang w:val="bg-BG"/>
        </w:rPr>
        <w:t xml:space="preserve">In </w:t>
      </w:r>
      <w:r>
        <w:t>progress…</w:t>
      </w:r>
    </w:p>
    <w:p w:rsidR="0059705E" w:rsidRPr="000C4D7E" w:rsidRDefault="0059705E" w:rsidP="0059705E">
      <w:pPr>
        <w:pStyle w:val="Heading1"/>
      </w:pPr>
      <w:bookmarkStart w:id="17" w:name="_Toc237192573"/>
      <w:bookmarkStart w:id="18" w:name="_Toc237291666"/>
      <w:r>
        <w:rPr>
          <w:lang w:val="bg-BG"/>
        </w:rPr>
        <w:t>Системно програмиране</w:t>
      </w:r>
      <w:bookmarkEnd w:id="17"/>
      <w:r w:rsidR="000C4D7E">
        <w:t xml:space="preserve"> – Not Finished</w:t>
      </w:r>
      <w:bookmarkEnd w:id="18"/>
    </w:p>
    <w:p w:rsidR="00597FC4" w:rsidRDefault="00597FC4" w:rsidP="0059705E">
      <w:pPr>
        <w:rPr>
          <w:lang w:val="bg-BG"/>
        </w:rPr>
      </w:pPr>
      <w:r>
        <w:rPr>
          <w:lang w:val="bg-BG"/>
        </w:rPr>
        <w:t>Пример :</w:t>
      </w:r>
    </w:p>
    <w:p w:rsidR="0059705E" w:rsidRDefault="0059705E" w:rsidP="0059705E">
      <w:r>
        <w:t>Fork</w:t>
      </w:r>
    </w:p>
    <w:p w:rsidR="0059705E" w:rsidRDefault="0059705E" w:rsidP="0059705E">
      <w:r>
        <w:t>Exec и всички от групата</w:t>
      </w:r>
    </w:p>
    <w:p w:rsidR="0059705E" w:rsidRPr="0059705E" w:rsidRDefault="0059705E" w:rsidP="0059705E">
      <w:pPr>
        <w:ind w:firstLine="360"/>
        <w:rPr>
          <w:lang w:val="bg-BG"/>
        </w:rPr>
      </w:pPr>
      <w:r>
        <w:rPr>
          <w:lang w:val="bg-BG"/>
        </w:rPr>
        <w:t>Особеност при exec: сменя образа на процеса</w:t>
      </w:r>
    </w:p>
    <w:p w:rsidR="00640B4B" w:rsidRPr="00DC4F68" w:rsidRDefault="00640B4B" w:rsidP="00640B4B">
      <w:pPr>
        <w:pStyle w:val="NoSpacing"/>
        <w:rPr>
          <w:lang w:val="bg-BG"/>
        </w:rPr>
      </w:pPr>
    </w:p>
    <w:p w:rsidR="00640B4B" w:rsidRPr="000C4D7E" w:rsidRDefault="00640B4B" w:rsidP="00640B4B">
      <w:pPr>
        <w:pStyle w:val="Heading1"/>
      </w:pPr>
      <w:bookmarkStart w:id="19" w:name="_Toc237291667"/>
      <w:r>
        <w:rPr>
          <w:lang w:val="bg-BG"/>
        </w:rPr>
        <w:t>Бази данни</w:t>
      </w:r>
      <w:r w:rsidR="000C4D7E">
        <w:t xml:space="preserve"> - Not Finished</w:t>
      </w:r>
      <w:bookmarkEnd w:id="19"/>
    </w:p>
    <w:p w:rsidR="0059705E" w:rsidRDefault="0059705E" w:rsidP="0080204C">
      <w:pPr>
        <w:rPr>
          <w:lang w:val="bg-BG"/>
        </w:rPr>
      </w:pPr>
      <w:r>
        <w:rPr>
          <w:lang w:val="bg-BG"/>
        </w:rPr>
        <w:t>Задачи върху select</w:t>
      </w:r>
    </w:p>
    <w:p w:rsidR="0059705E" w:rsidRDefault="0059705E" w:rsidP="0080204C">
      <w:r>
        <w:rPr>
          <w:lang w:val="bg-BG"/>
        </w:rPr>
        <w:t>Особености:</w:t>
      </w:r>
    </w:p>
    <w:p w:rsidR="0059705E" w:rsidRPr="0059705E" w:rsidRDefault="0059705E" w:rsidP="0080204C">
      <w:pPr>
        <w:rPr>
          <w:lang w:val="bg-BG"/>
        </w:rPr>
      </w:pPr>
      <w:r>
        <w:rPr>
          <w:lang w:val="bg-BG"/>
        </w:rPr>
        <w:t>а</w:t>
      </w:r>
      <w:r>
        <w:t xml:space="preserve">грегатни </w:t>
      </w:r>
      <w:r>
        <w:rPr>
          <w:lang w:val="bg-BG"/>
        </w:rPr>
        <w:t>функции</w:t>
      </w:r>
    </w:p>
    <w:p w:rsidR="0059705E" w:rsidRPr="0059705E" w:rsidRDefault="0059705E" w:rsidP="0080204C">
      <w:pPr>
        <w:rPr>
          <w:lang w:val="bg-BG"/>
        </w:rPr>
      </w:pPr>
      <w:r>
        <w:rPr>
          <w:lang w:val="bg-BG"/>
        </w:rPr>
        <w:t>Важно при having  + а</w:t>
      </w:r>
      <w:r>
        <w:t xml:space="preserve">грегатни </w:t>
      </w:r>
      <w:r>
        <w:rPr>
          <w:lang w:val="bg-BG"/>
        </w:rPr>
        <w:t>функции</w:t>
      </w:r>
    </w:p>
    <w:p w:rsidR="0080204C" w:rsidRDefault="0059705E" w:rsidP="0059705E">
      <w:pPr>
        <w:pStyle w:val="Heading1"/>
        <w:rPr>
          <w:lang w:val="bg-BG"/>
        </w:rPr>
      </w:pPr>
      <w:bookmarkStart w:id="20" w:name="_Toc237192575"/>
      <w:bookmarkStart w:id="21" w:name="_Toc237291668"/>
      <w:r>
        <w:rPr>
          <w:lang w:val="bg-BG"/>
        </w:rPr>
        <w:t>Държав</w:t>
      </w:r>
      <w:r w:rsidR="0080204C">
        <w:rPr>
          <w:lang w:val="bg-BG"/>
        </w:rPr>
        <w:t>ни изпити ,</w:t>
      </w:r>
      <w:r>
        <w:rPr>
          <w:lang w:val="bg-BG"/>
        </w:rPr>
        <w:t xml:space="preserve"> </w:t>
      </w:r>
      <w:r w:rsidR="0080204C">
        <w:rPr>
          <w:lang w:val="bg-BG"/>
        </w:rPr>
        <w:t>давани минали години:</w:t>
      </w:r>
      <w:bookmarkEnd w:id="20"/>
      <w:bookmarkEnd w:id="21"/>
    </w:p>
    <w:p w:rsidR="00640B4B" w:rsidRDefault="00640B4B" w:rsidP="00640B4B">
      <w:pPr>
        <w:rPr>
          <w:lang w:val="bg-BG"/>
        </w:rPr>
      </w:pPr>
      <w:r>
        <w:rPr>
          <w:lang w:val="bg-BG"/>
        </w:rPr>
        <w:t>На компютърни науки:</w:t>
      </w:r>
      <w:r w:rsidR="00FC3D97">
        <w:rPr>
          <w:lang w:val="bg-BG"/>
        </w:rPr>
        <w:t xml:space="preserve"> </w:t>
      </w:r>
      <w:hyperlink r:id="rId22" w:history="1">
        <w:r w:rsidR="00FC3D97" w:rsidRPr="00FC3D97">
          <w:rPr>
            <w:rStyle w:val="Hyperlink"/>
            <w:lang w:val="bg-BG"/>
          </w:rPr>
          <w:t>Exams\KN</w:t>
        </w:r>
      </w:hyperlink>
    </w:p>
    <w:p w:rsidR="002D0F2C" w:rsidRPr="002D0F2C" w:rsidRDefault="00640B4B" w:rsidP="0080204C">
      <w:pPr>
        <w:rPr>
          <w:lang w:val="bg-BG"/>
        </w:rPr>
      </w:pPr>
      <w:hyperlink r:id="rId23" w:history="1">
        <w:r>
          <w:rPr>
            <w:rStyle w:val="Hyperlink"/>
          </w:rPr>
          <w:t>http://www.fmi.uni-sofia.bg/exams/drzhaven-izpit/temi-drzhaven-izpit/temi-za-specialnost-kompyutrni-nauki</w:t>
        </w:r>
      </w:hyperlink>
    </w:p>
    <w:p w:rsidR="0080204C" w:rsidRDefault="0080204C" w:rsidP="0080204C">
      <w:pPr>
        <w:rPr>
          <w:lang w:val="bg-BG"/>
        </w:rPr>
      </w:pPr>
      <w:r>
        <w:rPr>
          <w:lang w:val="bg-BG"/>
        </w:rPr>
        <w:t>На инфоматика</w:t>
      </w:r>
      <w:r w:rsidR="00FC3D97">
        <w:rPr>
          <w:lang w:val="bg-BG"/>
        </w:rPr>
        <w:t xml:space="preserve"> </w:t>
      </w:r>
      <w:r w:rsidR="00640B4B">
        <w:rPr>
          <w:lang w:val="bg-BG"/>
        </w:rPr>
        <w:t>:</w:t>
      </w:r>
      <w:r w:rsidR="00FC3D97">
        <w:rPr>
          <w:lang w:val="bg-BG"/>
        </w:rPr>
        <w:t xml:space="preserve"> </w:t>
      </w:r>
      <w:hyperlink r:id="rId24" w:history="1">
        <w:r w:rsidR="00FC3D97" w:rsidRPr="00FC3D97">
          <w:rPr>
            <w:rStyle w:val="Hyperlink"/>
            <w:lang w:val="bg-BG"/>
          </w:rPr>
          <w:t>Exams\Informatika</w:t>
        </w:r>
      </w:hyperlink>
    </w:p>
    <w:p w:rsidR="00640B4B" w:rsidRDefault="00640B4B" w:rsidP="0080204C">
      <w:pPr>
        <w:rPr>
          <w:lang w:val="bg-BG"/>
        </w:rPr>
      </w:pPr>
      <w:hyperlink r:id="rId25" w:history="1">
        <w:r>
          <w:rPr>
            <w:rStyle w:val="Hyperlink"/>
          </w:rPr>
          <w:t>http://www.fmi.uni-sofia.bg/exams/drzhaven-izpit/temi-drzhaven-izpit/temi-za-specialnost-informatika</w:t>
        </w:r>
      </w:hyperlink>
    </w:p>
    <w:p w:rsidR="0080204C" w:rsidRPr="00640B4B" w:rsidRDefault="0080204C" w:rsidP="0080204C">
      <w:pPr>
        <w:rPr>
          <w:u w:val="single"/>
          <w:lang w:val="bg-BG"/>
        </w:rPr>
      </w:pPr>
      <w:r w:rsidRPr="00640B4B">
        <w:rPr>
          <w:u w:val="single"/>
          <w:lang w:val="bg-BG"/>
        </w:rPr>
        <w:t>Решения:</w:t>
      </w:r>
    </w:p>
    <w:p w:rsidR="00640B4B" w:rsidRDefault="00640B4B" w:rsidP="0080204C">
      <w:pPr>
        <w:rPr>
          <w:lang w:val="bg-BG"/>
        </w:rPr>
      </w:pPr>
      <w:r>
        <w:rPr>
          <w:lang w:val="bg-BG"/>
        </w:rPr>
        <w:t xml:space="preserve">Това са решения на някои от колегите на задачите давани от минали години: </w:t>
      </w:r>
      <w:hyperlink r:id="rId26" w:history="1">
        <w:r>
          <w:rPr>
            <w:rStyle w:val="Hyperlink"/>
          </w:rPr>
          <w:t>http://docs.google.com/</w:t>
        </w:r>
        <w:r>
          <w:rPr>
            <w:rStyle w:val="Hyperlink"/>
          </w:rPr>
          <w:t>D</w:t>
        </w:r>
        <w:r>
          <w:rPr>
            <w:rStyle w:val="Hyperlink"/>
          </w:rPr>
          <w:t>oc?id=df5m6f3k_7d2kkqzdv</w:t>
        </w:r>
      </w:hyperlink>
    </w:p>
    <w:p w:rsidR="0080204C" w:rsidRPr="0080204C" w:rsidRDefault="0080204C" w:rsidP="0080204C">
      <w:pPr>
        <w:rPr>
          <w:lang w:val="bg-BG"/>
        </w:rPr>
      </w:pPr>
    </w:p>
    <w:sectPr w:rsidR="0080204C" w:rsidRPr="0080204C" w:rsidSect="0085322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6B17"/>
    <w:multiLevelType w:val="hybridMultilevel"/>
    <w:tmpl w:val="37D09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737E88"/>
    <w:multiLevelType w:val="hybridMultilevel"/>
    <w:tmpl w:val="55086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B4228"/>
    <w:multiLevelType w:val="hybridMultilevel"/>
    <w:tmpl w:val="59FA5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044385"/>
    <w:multiLevelType w:val="hybridMultilevel"/>
    <w:tmpl w:val="93F23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83D08"/>
    <w:multiLevelType w:val="hybridMultilevel"/>
    <w:tmpl w:val="4350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E38F0"/>
    <w:multiLevelType w:val="hybridMultilevel"/>
    <w:tmpl w:val="224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F6BE9"/>
    <w:multiLevelType w:val="hybridMultilevel"/>
    <w:tmpl w:val="4B682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663328"/>
    <w:multiLevelType w:val="hybridMultilevel"/>
    <w:tmpl w:val="DCC89D4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E44099B"/>
    <w:multiLevelType w:val="hybridMultilevel"/>
    <w:tmpl w:val="E92A7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C78B2"/>
    <w:multiLevelType w:val="hybridMultilevel"/>
    <w:tmpl w:val="85E40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4973F6"/>
    <w:multiLevelType w:val="hybridMultilevel"/>
    <w:tmpl w:val="FF5AB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193784"/>
    <w:multiLevelType w:val="hybridMultilevel"/>
    <w:tmpl w:val="E892ED3E"/>
    <w:lvl w:ilvl="0" w:tplc="2EB672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736674"/>
    <w:multiLevelType w:val="hybridMultilevel"/>
    <w:tmpl w:val="7012F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D25695D"/>
    <w:multiLevelType w:val="hybridMultilevel"/>
    <w:tmpl w:val="ADC27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0A94AF0"/>
    <w:multiLevelType w:val="hybridMultilevel"/>
    <w:tmpl w:val="0F64BA26"/>
    <w:lvl w:ilvl="0" w:tplc="BA8404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11"/>
  </w:num>
  <w:num w:numId="6">
    <w:abstractNumId w:val="12"/>
  </w:num>
  <w:num w:numId="7">
    <w:abstractNumId w:val="13"/>
  </w:num>
  <w:num w:numId="8">
    <w:abstractNumId w:val="4"/>
  </w:num>
  <w:num w:numId="9">
    <w:abstractNumId w:val="0"/>
  </w:num>
  <w:num w:numId="10">
    <w:abstractNumId w:val="2"/>
  </w:num>
  <w:num w:numId="11">
    <w:abstractNumId w:val="10"/>
  </w:num>
  <w:num w:numId="12">
    <w:abstractNumId w:val="7"/>
  </w:num>
  <w:num w:numId="13">
    <w:abstractNumId w:val="3"/>
  </w:num>
  <w:num w:numId="14">
    <w:abstractNumId w:val="14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5"/>
  <w:proofState w:spelling="clean" w:grammar="clean"/>
  <w:defaultTabStop w:val="720"/>
  <w:characterSpacingControl w:val="doNotCompress"/>
  <w:compat>
    <w:useFELayout/>
  </w:compat>
  <w:rsids>
    <w:rsidRoot w:val="0080204C"/>
    <w:rsid w:val="000C4D7E"/>
    <w:rsid w:val="0012788E"/>
    <w:rsid w:val="001C3F13"/>
    <w:rsid w:val="002D0F2C"/>
    <w:rsid w:val="00404C2C"/>
    <w:rsid w:val="004A6495"/>
    <w:rsid w:val="004B3C80"/>
    <w:rsid w:val="0059705E"/>
    <w:rsid w:val="00597FC4"/>
    <w:rsid w:val="005F266B"/>
    <w:rsid w:val="006126B5"/>
    <w:rsid w:val="0062499D"/>
    <w:rsid w:val="00640B4B"/>
    <w:rsid w:val="006515AE"/>
    <w:rsid w:val="006A23B8"/>
    <w:rsid w:val="00764F0E"/>
    <w:rsid w:val="007F7F24"/>
    <w:rsid w:val="0080204C"/>
    <w:rsid w:val="00826B95"/>
    <w:rsid w:val="0085285A"/>
    <w:rsid w:val="00853226"/>
    <w:rsid w:val="008E3E7C"/>
    <w:rsid w:val="009101B9"/>
    <w:rsid w:val="00943CDA"/>
    <w:rsid w:val="009736A2"/>
    <w:rsid w:val="00991DD5"/>
    <w:rsid w:val="00A03E76"/>
    <w:rsid w:val="00A410BC"/>
    <w:rsid w:val="00A95DBA"/>
    <w:rsid w:val="00AD260B"/>
    <w:rsid w:val="00B1183C"/>
    <w:rsid w:val="00B91EFB"/>
    <w:rsid w:val="00B952BE"/>
    <w:rsid w:val="00C12476"/>
    <w:rsid w:val="00C22977"/>
    <w:rsid w:val="00C3133E"/>
    <w:rsid w:val="00C82571"/>
    <w:rsid w:val="00C860FD"/>
    <w:rsid w:val="00CC5654"/>
    <w:rsid w:val="00D550F9"/>
    <w:rsid w:val="00D81D4D"/>
    <w:rsid w:val="00DC4F68"/>
    <w:rsid w:val="00E17D3C"/>
    <w:rsid w:val="00E20E6A"/>
    <w:rsid w:val="00F76ACB"/>
    <w:rsid w:val="00F927DB"/>
    <w:rsid w:val="00FA6E46"/>
    <w:rsid w:val="00FC3D97"/>
    <w:rsid w:val="00FE4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47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47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47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47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47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47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47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47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47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47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4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247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47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47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2476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247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1247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247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1247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47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47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47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47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47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2476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C12476"/>
    <w:rPr>
      <w:b/>
      <w:bCs/>
    </w:rPr>
  </w:style>
  <w:style w:type="character" w:styleId="Emphasis">
    <w:name w:val="Emphasis"/>
    <w:uiPriority w:val="20"/>
    <w:qFormat/>
    <w:rsid w:val="00C1247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247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2476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1247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247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47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47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247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247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247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247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247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C124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1247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1247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12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7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76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12476"/>
    <w:pPr>
      <w:spacing w:before="0" w:after="100"/>
      <w:ind w:left="220"/>
    </w:pPr>
    <w:rPr>
      <w:sz w:val="22"/>
      <w:szCs w:val="22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1183C"/>
    <w:rPr>
      <w:color w:val="800080" w:themeColor="followedHyperlink"/>
      <w:u w:val="single"/>
    </w:rPr>
  </w:style>
  <w:style w:type="paragraph" w:styleId="PlainText">
    <w:name w:val="Plain Text"/>
    <w:basedOn w:val="Normal"/>
    <w:next w:val="Normal"/>
    <w:link w:val="PlainTextChar"/>
    <w:uiPriority w:val="99"/>
    <w:rsid w:val="0012788E"/>
    <w:pPr>
      <w:autoSpaceDE w:val="0"/>
      <w:autoSpaceDN w:val="0"/>
      <w:adjustRightInd w:val="0"/>
      <w:spacing w:before="0" w:after="0" w:line="240" w:lineRule="auto"/>
    </w:pPr>
    <w:rPr>
      <w:rFonts w:ascii="Courier New" w:hAnsi="Courier New" w:cs="Courier New"/>
      <w:sz w:val="24"/>
      <w:szCs w:val="24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12788E"/>
    <w:rPr>
      <w:rFonts w:ascii="Courier New" w:hAnsi="Courier New" w:cs="Courier New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ibd.com/doc/9234657/Construction-of-Nfa-and-Dfa-From-r" TargetMode="External"/><Relationship Id="rId13" Type="http://schemas.openxmlformats.org/officeDocument/2006/relationships/hyperlink" Target="http://www.mars-attacks.org/~boklm/prolog/page_5.html" TargetMode="External"/><Relationship Id="rId18" Type="http://schemas.openxmlformats.org/officeDocument/2006/relationships/hyperlink" Target="Functional%20Programming/19.1.+Funkcionalno+programirane+(Revised+by+Nisheva).pdf" TargetMode="External"/><Relationship Id="rId26" Type="http://schemas.openxmlformats.org/officeDocument/2006/relationships/hyperlink" Target="http://docs.google.com/Doc?id=df5m6f3k_7d2kkqzdv" TargetMode="External"/><Relationship Id="rId3" Type="http://schemas.openxmlformats.org/officeDocument/2006/relationships/styles" Target="styles.xml"/><Relationship Id="rId21" Type="http://schemas.openxmlformats.org/officeDocument/2006/relationships/hyperlink" Target="OS/OSshellKN.pdf" TargetMode="External"/><Relationship Id="rId7" Type="http://schemas.openxmlformats.org/officeDocument/2006/relationships/image" Target="media/image2.png"/><Relationship Id="rId12" Type="http://schemas.openxmlformats.org/officeDocument/2006/relationships/hyperlink" Target="rekurentni_otnosheniq" TargetMode="External"/><Relationship Id="rId17" Type="http://schemas.openxmlformats.org/officeDocument/2006/relationships/hyperlink" Target="logichesko" TargetMode="External"/><Relationship Id="rId25" Type="http://schemas.openxmlformats.org/officeDocument/2006/relationships/hyperlink" Target="http://www.fmi.uni-sofia.bg/exams/drzhaven-izpit/temi-drzhaven-izpit/temi-za-specialnost-informatika" TargetMode="External"/><Relationship Id="rId2" Type="http://schemas.openxmlformats.org/officeDocument/2006/relationships/numbering" Target="numbering.xml"/><Relationship Id="rId16" Type="http://schemas.openxmlformats.org/officeDocument/2006/relationships/hyperlink" Target="Logichesko-zadachi" TargetMode="External"/><Relationship Id="rId20" Type="http://schemas.openxmlformats.org/officeDocument/2006/relationships/hyperlink" Target="Functional%20Programming/Uprajneniq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EAI/MinimizeDFA2.pdf" TargetMode="External"/><Relationship Id="rId24" Type="http://schemas.openxmlformats.org/officeDocument/2006/relationships/hyperlink" Target="Exams/Informatik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ooks.google.bg/books?id=noJW-_zXKskC&amp;printsec=frontcover&amp;dq=proof+trees+Prolog&amp;source=gbs_similarbooks_s&amp;cad=1" TargetMode="External"/><Relationship Id="rId23" Type="http://schemas.openxmlformats.org/officeDocument/2006/relationships/hyperlink" Target="http://www.fmi.uni-sofia.bg/exams/drzhaven-izpit/temi-drzhaven-izpit/temi-za-specialnost-kompyutrni-nauki" TargetMode="External"/><Relationship Id="rId28" Type="http://schemas.openxmlformats.org/officeDocument/2006/relationships/theme" Target="theme/theme1.xml"/><Relationship Id="rId10" Type="http://schemas.openxmlformats.org/officeDocument/2006/relationships/hyperlink" Target="EAI/MinimizeDFA1.pdf" TargetMode="External"/><Relationship Id="rId19" Type="http://schemas.openxmlformats.org/officeDocument/2006/relationships/hyperlink" Target="Functional%20Programming/19.2.+Funkcionalno+programirane+(Revised+by+Nisheva)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ooks.google.bg/books?id=VEHYzv0GHt8C&amp;pg=PA53&amp;lpg=PA53&amp;dq=constructing+DFA+for++regular+expression&amp;source=bl&amp;ots=P7eFopWDeh&amp;sig=D5WEZs0qUH41YKNP7sENFcWFgLk&amp;hl=bg&amp;ei=PCRRSoPnAqLimgOxx_S8BQ&amp;sa=X&amp;oi=book_result&amp;ct=result&amp;resnum=5" TargetMode="External"/><Relationship Id="rId14" Type="http://schemas.openxmlformats.org/officeDocument/2006/relationships/hyperlink" Target="http://moodle.openfmi.net/mod/resource/view.php?id=167" TargetMode="External"/><Relationship Id="rId22" Type="http://schemas.openxmlformats.org/officeDocument/2006/relationships/hyperlink" Target="Exams/K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ACE4E-404B-4760-BF77-970DF2093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11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t-rumney</dc:creator>
  <cp:lastModifiedBy>t-rumney</cp:lastModifiedBy>
  <cp:revision>3</cp:revision>
  <cp:lastPrinted>2009-08-06T00:25:00Z</cp:lastPrinted>
  <dcterms:created xsi:type="dcterms:W3CDTF">2009-08-06T00:25:00Z</dcterms:created>
  <dcterms:modified xsi:type="dcterms:W3CDTF">2009-08-06T05:30:00Z</dcterms:modified>
</cp:coreProperties>
</file>