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950" w:rsidRDefault="00C33950" w:rsidP="00C33950">
      <w:pPr>
        <w:jc w:val="center"/>
        <w:rPr>
          <w:sz w:val="48"/>
          <w:szCs w:val="48"/>
          <w:lang w:val="en-US"/>
        </w:rPr>
      </w:pPr>
    </w:p>
    <w:p w:rsidR="00C33950" w:rsidRDefault="00C33950" w:rsidP="00C33950">
      <w:pPr>
        <w:jc w:val="center"/>
        <w:rPr>
          <w:sz w:val="48"/>
          <w:szCs w:val="48"/>
          <w:lang w:val="en-US"/>
        </w:rPr>
      </w:pPr>
    </w:p>
    <w:p w:rsidR="00C33950" w:rsidRDefault="00C33950" w:rsidP="00C33950">
      <w:pPr>
        <w:jc w:val="center"/>
        <w:rPr>
          <w:sz w:val="48"/>
          <w:szCs w:val="48"/>
          <w:lang w:val="en-US"/>
        </w:rPr>
      </w:pPr>
    </w:p>
    <w:p w:rsidR="00C33950" w:rsidRPr="00F00DE7" w:rsidRDefault="00C33950" w:rsidP="00C33950">
      <w:pPr>
        <w:jc w:val="center"/>
        <w:rPr>
          <w:sz w:val="52"/>
          <w:szCs w:val="52"/>
          <w:lang w:val="en-US"/>
        </w:rPr>
      </w:pPr>
    </w:p>
    <w:p w:rsidR="00762B4E" w:rsidRPr="00F00DE7" w:rsidRDefault="00C33950" w:rsidP="00C33950">
      <w:pPr>
        <w:jc w:val="center"/>
        <w:rPr>
          <w:sz w:val="52"/>
          <w:szCs w:val="52"/>
        </w:rPr>
      </w:pPr>
      <w:r w:rsidRPr="00F00DE7">
        <w:rPr>
          <w:sz w:val="52"/>
          <w:szCs w:val="52"/>
        </w:rPr>
        <w:t>Проект по</w:t>
      </w:r>
    </w:p>
    <w:p w:rsidR="00C33950" w:rsidRPr="00F00DE7" w:rsidRDefault="00C33950" w:rsidP="00C33950">
      <w:pPr>
        <w:jc w:val="center"/>
        <w:rPr>
          <w:sz w:val="52"/>
          <w:szCs w:val="52"/>
          <w:lang w:val="en-US"/>
        </w:rPr>
      </w:pPr>
      <w:r w:rsidRPr="00F00DE7">
        <w:rPr>
          <w:sz w:val="52"/>
          <w:szCs w:val="52"/>
          <w:lang w:val="en-US"/>
        </w:rPr>
        <w:t>“</w:t>
      </w:r>
      <w:r w:rsidRPr="00F00DE7">
        <w:rPr>
          <w:i/>
          <w:sz w:val="52"/>
          <w:szCs w:val="52"/>
        </w:rPr>
        <w:t>Системи за Паралелна Обработка</w:t>
      </w:r>
      <w:r w:rsidRPr="00F00DE7">
        <w:rPr>
          <w:sz w:val="52"/>
          <w:szCs w:val="52"/>
          <w:lang w:val="en-US"/>
        </w:rPr>
        <w:t>”</w:t>
      </w:r>
    </w:p>
    <w:p w:rsidR="00C33950" w:rsidRPr="00F00DE7" w:rsidRDefault="00C33950" w:rsidP="00C33950">
      <w:pPr>
        <w:jc w:val="center"/>
        <w:rPr>
          <w:sz w:val="52"/>
          <w:szCs w:val="52"/>
        </w:rPr>
      </w:pPr>
    </w:p>
    <w:p w:rsidR="00C33950" w:rsidRPr="00F00DE7" w:rsidRDefault="00C33950" w:rsidP="00C33950">
      <w:pPr>
        <w:jc w:val="center"/>
        <w:rPr>
          <w:rFonts w:cs="Arial"/>
          <w:sz w:val="52"/>
          <w:szCs w:val="52"/>
        </w:rPr>
      </w:pPr>
      <w:r w:rsidRPr="00F00DE7">
        <w:rPr>
          <w:rFonts w:cs="Arial"/>
          <w:sz w:val="52"/>
          <w:szCs w:val="52"/>
        </w:rPr>
        <w:t>На тема</w:t>
      </w:r>
    </w:p>
    <w:p w:rsidR="00C33950" w:rsidRPr="00F00DE7" w:rsidRDefault="00C33950" w:rsidP="00C33950">
      <w:pPr>
        <w:jc w:val="center"/>
        <w:rPr>
          <w:rFonts w:cs="Arial"/>
          <w:bCs/>
          <w:sz w:val="52"/>
          <w:szCs w:val="52"/>
          <w:lang w:val="en-US"/>
        </w:rPr>
      </w:pPr>
      <w:r w:rsidRPr="00F00DE7">
        <w:rPr>
          <w:rFonts w:cs="Arial"/>
          <w:bCs/>
          <w:sz w:val="52"/>
          <w:szCs w:val="52"/>
          <w:lang w:val="en-US"/>
        </w:rPr>
        <w:t>“</w:t>
      </w:r>
      <w:r w:rsidRPr="00F00DE7">
        <w:rPr>
          <w:rFonts w:cs="Arial"/>
          <w:bCs/>
          <w:i/>
          <w:sz w:val="52"/>
          <w:szCs w:val="52"/>
          <w:lang w:val="en-US"/>
        </w:rPr>
        <w:t>Simple Chat Client-Server</w:t>
      </w:r>
      <w:r w:rsidRPr="00F00DE7">
        <w:rPr>
          <w:rFonts w:cs="Arial"/>
          <w:bCs/>
          <w:sz w:val="52"/>
          <w:szCs w:val="52"/>
          <w:lang w:val="en-US"/>
        </w:rPr>
        <w:t>”</w:t>
      </w:r>
    </w:p>
    <w:p w:rsidR="00C33950" w:rsidRDefault="00C33950" w:rsidP="00C33950">
      <w:pPr>
        <w:jc w:val="center"/>
        <w:rPr>
          <w:rFonts w:cs="Arial"/>
          <w:bCs/>
          <w:sz w:val="48"/>
          <w:szCs w:val="48"/>
          <w:lang w:val="en-US"/>
        </w:rPr>
      </w:pPr>
    </w:p>
    <w:p w:rsidR="00C33950" w:rsidRDefault="00C33950" w:rsidP="00C33950">
      <w:pPr>
        <w:jc w:val="center"/>
        <w:rPr>
          <w:rFonts w:cs="Arial"/>
          <w:bCs/>
          <w:sz w:val="48"/>
          <w:szCs w:val="48"/>
          <w:lang w:val="en-US"/>
        </w:rPr>
      </w:pPr>
    </w:p>
    <w:p w:rsidR="00C33950" w:rsidRDefault="00C33950" w:rsidP="00C33950">
      <w:pPr>
        <w:jc w:val="center"/>
        <w:rPr>
          <w:rFonts w:cs="Arial"/>
          <w:bCs/>
          <w:sz w:val="32"/>
          <w:szCs w:val="32"/>
        </w:rPr>
      </w:pPr>
    </w:p>
    <w:p w:rsidR="00C33950" w:rsidRDefault="00C33950" w:rsidP="00C33950">
      <w:pPr>
        <w:rPr>
          <w:rFonts w:cs="Arial"/>
          <w:bCs/>
          <w:sz w:val="32"/>
          <w:szCs w:val="32"/>
        </w:rPr>
      </w:pPr>
    </w:p>
    <w:p w:rsidR="00C33950" w:rsidRPr="00C33950" w:rsidRDefault="00C33950" w:rsidP="00C33950">
      <w:pPr>
        <w:jc w:val="center"/>
        <w:rPr>
          <w:rFonts w:cs="Arial"/>
          <w:bCs/>
          <w:sz w:val="32"/>
          <w:szCs w:val="32"/>
        </w:rPr>
      </w:pPr>
    </w:p>
    <w:p w:rsidR="00C33950" w:rsidRDefault="00C33950" w:rsidP="00C33950">
      <w:pPr>
        <w:jc w:val="right"/>
        <w:rPr>
          <w:rFonts w:cs="Arial"/>
          <w:bCs/>
          <w:i/>
          <w:sz w:val="32"/>
          <w:szCs w:val="32"/>
        </w:rPr>
      </w:pPr>
      <w:r w:rsidRPr="00C33950">
        <w:rPr>
          <w:rFonts w:cs="Arial"/>
          <w:bCs/>
          <w:i/>
          <w:sz w:val="32"/>
          <w:szCs w:val="32"/>
        </w:rPr>
        <w:t>Изготвен от</w:t>
      </w:r>
      <w:r w:rsidRPr="00C33950">
        <w:rPr>
          <w:rFonts w:cs="Arial"/>
          <w:bCs/>
          <w:i/>
          <w:sz w:val="32"/>
          <w:szCs w:val="32"/>
        </w:rPr>
        <w:br/>
        <w:t>Мартин Минчев Минчев</w:t>
      </w:r>
      <w:r w:rsidRPr="00C33950">
        <w:rPr>
          <w:rFonts w:cs="Arial"/>
          <w:bCs/>
          <w:i/>
          <w:sz w:val="32"/>
          <w:szCs w:val="32"/>
        </w:rPr>
        <w:br/>
        <w:t>Компютърни Науки – 3ти курс</w:t>
      </w:r>
      <w:r w:rsidRPr="00C33950">
        <w:rPr>
          <w:rFonts w:cs="Arial"/>
          <w:bCs/>
          <w:i/>
          <w:sz w:val="32"/>
          <w:szCs w:val="32"/>
        </w:rPr>
        <w:br/>
        <w:t>ФН: 80209</w:t>
      </w:r>
    </w:p>
    <w:p w:rsidR="00C33950" w:rsidRDefault="00C33950" w:rsidP="00F00DE7">
      <w:pPr>
        <w:pStyle w:val="Heading2"/>
      </w:pPr>
    </w:p>
    <w:p w:rsidR="00F00DE7" w:rsidRPr="00F00DE7" w:rsidRDefault="00F00DE7" w:rsidP="00F00DE7">
      <w:pPr>
        <w:pStyle w:val="Heading1"/>
      </w:pPr>
      <w:r w:rsidRPr="00F00DE7">
        <w:t>Описание на Задачата</w:t>
      </w:r>
    </w:p>
    <w:p w:rsidR="00B2224B" w:rsidRPr="00FB248B" w:rsidRDefault="00F00DE7" w:rsidP="00FB248B">
      <w:pPr>
        <w:pStyle w:val="Style1"/>
        <w:rPr>
          <w:lang w:val="en-US"/>
        </w:rPr>
      </w:pPr>
      <w:r w:rsidRPr="00F00DE7">
        <w:t>Зада</w:t>
      </w:r>
      <w:r>
        <w:t xml:space="preserve">чата е да се създаде клиент-сървър приложение за обмяна на малки текстови съобщения. Приложението трябва да се състои от две части, работещи напълно независимо </w:t>
      </w:r>
      <w:r w:rsidR="00D1147C">
        <w:t>една от друга</w:t>
      </w:r>
      <w:r>
        <w:t xml:space="preserve"> – чат сървър и чат клиент. Те трябва да комуникират помежду си по специален, предварително дефиниран протокол.</w:t>
      </w:r>
    </w:p>
    <w:p w:rsidR="00B2224B" w:rsidRDefault="00B2224B" w:rsidP="00B2224B">
      <w:pPr>
        <w:pStyle w:val="Heading2"/>
      </w:pPr>
      <w:r>
        <w:t>Протокол за Комуникация</w:t>
      </w:r>
    </w:p>
    <w:p w:rsidR="006517A7" w:rsidRPr="006517A7" w:rsidRDefault="00B2224B" w:rsidP="00FB248B">
      <w:pPr>
        <w:pStyle w:val="Style1"/>
        <w:rPr>
          <w:lang w:val="en-US"/>
        </w:rPr>
      </w:pPr>
      <w:r>
        <w:t xml:space="preserve">Чат  сървърът и чат клиентът трябва да разбират и да си комуникират </w:t>
      </w:r>
      <w:r w:rsidR="00B16E81">
        <w:t>чрез</w:t>
      </w:r>
      <w:r>
        <w:t xml:space="preserve"> следния протокол.</w:t>
      </w:r>
    </w:p>
    <w:p w:rsidR="00C30B99" w:rsidRPr="00D1147C" w:rsidRDefault="006517A7" w:rsidP="00D1147C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4934585" cy="1992630"/>
            <wp:effectExtent l="19050" t="0" r="0" b="0"/>
            <wp:docPr id="1" name="Picture 1" descr="E:\Documents and Settings\lollard\Desktop\SPO\Doc\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uments and Settings\lollard\Desktop\SPO\Doc\diagram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199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B99" w:rsidRPr="00C67493" w:rsidRDefault="00C30B99" w:rsidP="00C30B99">
      <w:pPr>
        <w:pStyle w:val="Style2"/>
        <w:numPr>
          <w:ilvl w:val="0"/>
          <w:numId w:val="2"/>
        </w:numPr>
        <w:rPr>
          <w:sz w:val="24"/>
          <w:szCs w:val="24"/>
        </w:rPr>
      </w:pPr>
      <w:r w:rsidRPr="00C67493">
        <w:rPr>
          <w:sz w:val="24"/>
          <w:szCs w:val="24"/>
        </w:rPr>
        <w:t>Действие:</w:t>
      </w:r>
      <w:r w:rsidRPr="00C67493">
        <w:rPr>
          <w:rFonts w:cs="TimesNewRomanPSMT"/>
          <w:sz w:val="24"/>
          <w:szCs w:val="24"/>
        </w:rPr>
        <w:t xml:space="preserve"> </w:t>
      </w:r>
      <w:r w:rsidRPr="00C67493">
        <w:rPr>
          <w:rFonts w:cs="TimesNewRomanPSMT"/>
          <w:b/>
          <w:i/>
          <w:sz w:val="24"/>
          <w:szCs w:val="24"/>
        </w:rPr>
        <w:t>Регистриране на потребител</w:t>
      </w:r>
    </w:p>
    <w:p w:rsidR="006517A7" w:rsidRPr="00C67493" w:rsidRDefault="00C30B99" w:rsidP="00C30B99">
      <w:pPr>
        <w:pStyle w:val="Style2"/>
        <w:numPr>
          <w:ilvl w:val="1"/>
          <w:numId w:val="2"/>
        </w:numPr>
        <w:rPr>
          <w:sz w:val="24"/>
          <w:szCs w:val="24"/>
        </w:rPr>
      </w:pPr>
      <w:r w:rsidRPr="00C67493">
        <w:rPr>
          <w:sz w:val="24"/>
          <w:szCs w:val="24"/>
        </w:rPr>
        <w:t>Команда:</w:t>
      </w:r>
      <w:r w:rsidRPr="00C67493">
        <w:rPr>
          <w:rFonts w:cs="CourierNewPS-BoldMT"/>
          <w:b/>
          <w:bCs/>
          <w:i/>
          <w:sz w:val="24"/>
          <w:szCs w:val="24"/>
        </w:rPr>
        <w:t xml:space="preserve"> hello &lt;username&gt;\r\n</w:t>
      </w:r>
    </w:p>
    <w:p w:rsidR="00C30B99" w:rsidRPr="00C67493" w:rsidRDefault="00C30B99" w:rsidP="00C30B99">
      <w:pPr>
        <w:pStyle w:val="Style2"/>
        <w:numPr>
          <w:ilvl w:val="2"/>
          <w:numId w:val="2"/>
        </w:numPr>
        <w:rPr>
          <w:i/>
          <w:sz w:val="24"/>
          <w:szCs w:val="24"/>
        </w:rPr>
      </w:pPr>
      <w:r w:rsidRPr="00C67493">
        <w:rPr>
          <w:sz w:val="24"/>
          <w:szCs w:val="24"/>
        </w:rPr>
        <w:t xml:space="preserve">Отговор при успех: </w:t>
      </w:r>
      <w:r w:rsidRPr="00C67493">
        <w:rPr>
          <w:rFonts w:cs="CourierNewPS-BoldMT"/>
          <w:b/>
          <w:bCs/>
          <w:i/>
          <w:sz w:val="24"/>
          <w:szCs w:val="24"/>
        </w:rPr>
        <w:t>200 ok &lt;username&gt; successfully registerred\r\n</w:t>
      </w:r>
    </w:p>
    <w:p w:rsidR="00C30B99" w:rsidRPr="00C67493" w:rsidRDefault="00C30B99" w:rsidP="00C30B99">
      <w:pPr>
        <w:pStyle w:val="Style2"/>
        <w:numPr>
          <w:ilvl w:val="2"/>
          <w:numId w:val="2"/>
        </w:numPr>
        <w:rPr>
          <w:i/>
          <w:sz w:val="24"/>
          <w:szCs w:val="24"/>
        </w:rPr>
      </w:pPr>
      <w:r w:rsidRPr="00C67493">
        <w:rPr>
          <w:sz w:val="24"/>
          <w:szCs w:val="24"/>
        </w:rPr>
        <w:t>Отоговор при неуспех:</w:t>
      </w:r>
      <w:r w:rsidRPr="00C67493">
        <w:rPr>
          <w:rFonts w:cs="CourierNewPS-BoldMT"/>
          <w:b/>
          <w:bCs/>
          <w:sz w:val="24"/>
          <w:szCs w:val="24"/>
        </w:rPr>
        <w:t xml:space="preserve"> </w:t>
      </w:r>
      <w:r w:rsidRPr="00C67493">
        <w:rPr>
          <w:rFonts w:cs="CourierNewPS-BoldMT"/>
          <w:b/>
          <w:bCs/>
          <w:i/>
          <w:sz w:val="24"/>
          <w:szCs w:val="24"/>
        </w:rPr>
        <w:t>100 err &lt;username&gt; already taken!\r\n</w:t>
      </w:r>
    </w:p>
    <w:p w:rsidR="00C30B99" w:rsidRPr="00C67493" w:rsidRDefault="00C30B99" w:rsidP="00C30B99">
      <w:pPr>
        <w:pStyle w:val="Style2"/>
        <w:numPr>
          <w:ilvl w:val="0"/>
          <w:numId w:val="2"/>
        </w:numPr>
        <w:rPr>
          <w:sz w:val="24"/>
          <w:szCs w:val="24"/>
        </w:rPr>
      </w:pPr>
      <w:r w:rsidRPr="00C67493">
        <w:rPr>
          <w:sz w:val="24"/>
          <w:szCs w:val="24"/>
        </w:rPr>
        <w:t>Действие:</w:t>
      </w:r>
      <w:r w:rsidRPr="00C67493">
        <w:rPr>
          <w:rFonts w:cs="TimesNewRomanPSMT"/>
          <w:sz w:val="24"/>
          <w:szCs w:val="24"/>
        </w:rPr>
        <w:t xml:space="preserve"> </w:t>
      </w:r>
      <w:r w:rsidR="00D368D9" w:rsidRPr="00C67493">
        <w:rPr>
          <w:rFonts w:cs="TimesNewRomanPSMT"/>
          <w:b/>
          <w:i/>
          <w:sz w:val="24"/>
          <w:szCs w:val="24"/>
        </w:rPr>
        <w:t>Съобщение до потребител</w:t>
      </w:r>
    </w:p>
    <w:p w:rsidR="00C30B99" w:rsidRPr="00C67493" w:rsidRDefault="00C30B99" w:rsidP="00C30B99">
      <w:pPr>
        <w:pStyle w:val="Style2"/>
        <w:numPr>
          <w:ilvl w:val="1"/>
          <w:numId w:val="2"/>
        </w:numPr>
        <w:rPr>
          <w:sz w:val="24"/>
          <w:szCs w:val="24"/>
        </w:rPr>
      </w:pPr>
      <w:r w:rsidRPr="00C67493">
        <w:rPr>
          <w:sz w:val="24"/>
          <w:szCs w:val="24"/>
        </w:rPr>
        <w:t>Команда:</w:t>
      </w:r>
      <w:r w:rsidRPr="00C67493">
        <w:rPr>
          <w:rFonts w:cs="CourierNewPS-BoldMT"/>
          <w:b/>
          <w:bCs/>
          <w:i/>
          <w:sz w:val="24"/>
          <w:szCs w:val="24"/>
        </w:rPr>
        <w:t xml:space="preserve"> </w:t>
      </w:r>
      <w:r w:rsidR="00D368D9" w:rsidRPr="00C67493">
        <w:rPr>
          <w:rFonts w:cs="CourierNewPS-BoldMT"/>
          <w:b/>
          <w:bCs/>
          <w:sz w:val="24"/>
          <w:szCs w:val="24"/>
        </w:rPr>
        <w:t>msg_to &lt;username&gt; &lt;single line message&gt;\r\n</w:t>
      </w:r>
    </w:p>
    <w:p w:rsidR="00C30B99" w:rsidRPr="00C67493" w:rsidRDefault="00C30B99" w:rsidP="00C30B99">
      <w:pPr>
        <w:pStyle w:val="Style2"/>
        <w:numPr>
          <w:ilvl w:val="2"/>
          <w:numId w:val="2"/>
        </w:numPr>
        <w:rPr>
          <w:i/>
          <w:sz w:val="24"/>
          <w:szCs w:val="24"/>
        </w:rPr>
      </w:pPr>
      <w:r w:rsidRPr="00C67493">
        <w:rPr>
          <w:sz w:val="24"/>
          <w:szCs w:val="24"/>
        </w:rPr>
        <w:t xml:space="preserve">Отговор при успех: </w:t>
      </w:r>
      <w:r w:rsidR="00D368D9" w:rsidRPr="00C67493">
        <w:rPr>
          <w:rFonts w:cs="CourierNewPS-BoldMT"/>
          <w:b/>
          <w:bCs/>
          <w:sz w:val="24"/>
          <w:szCs w:val="24"/>
        </w:rPr>
        <w:t>200 ok message to &lt;username&gt; sent successfully.</w:t>
      </w:r>
    </w:p>
    <w:p w:rsidR="00C30B99" w:rsidRPr="00C67493" w:rsidRDefault="00C30B99" w:rsidP="00C30B99">
      <w:pPr>
        <w:pStyle w:val="Style2"/>
        <w:numPr>
          <w:ilvl w:val="2"/>
          <w:numId w:val="2"/>
        </w:numPr>
        <w:rPr>
          <w:i/>
          <w:sz w:val="24"/>
          <w:szCs w:val="24"/>
        </w:rPr>
      </w:pPr>
      <w:r w:rsidRPr="00C67493">
        <w:rPr>
          <w:sz w:val="24"/>
          <w:szCs w:val="24"/>
        </w:rPr>
        <w:t>Отоговор при неуспех:</w:t>
      </w:r>
      <w:r w:rsidRPr="00C67493">
        <w:rPr>
          <w:rFonts w:cs="CourierNewPS-BoldMT"/>
          <w:b/>
          <w:bCs/>
          <w:sz w:val="24"/>
          <w:szCs w:val="24"/>
        </w:rPr>
        <w:t xml:space="preserve"> </w:t>
      </w:r>
      <w:r w:rsidR="00D368D9" w:rsidRPr="00C67493">
        <w:rPr>
          <w:rFonts w:cs="CourierNewPS-BoldMT"/>
          <w:b/>
          <w:bCs/>
          <w:sz w:val="24"/>
          <w:szCs w:val="24"/>
        </w:rPr>
        <w:t>100 err &lt;username&gt; does not exists!</w:t>
      </w:r>
    </w:p>
    <w:p w:rsidR="00C30B99" w:rsidRPr="00C67493" w:rsidRDefault="00C30B99" w:rsidP="00C30B99">
      <w:pPr>
        <w:pStyle w:val="Style2"/>
        <w:numPr>
          <w:ilvl w:val="0"/>
          <w:numId w:val="2"/>
        </w:numPr>
        <w:rPr>
          <w:sz w:val="24"/>
          <w:szCs w:val="24"/>
        </w:rPr>
      </w:pPr>
      <w:r w:rsidRPr="00C67493">
        <w:rPr>
          <w:sz w:val="24"/>
          <w:szCs w:val="24"/>
        </w:rPr>
        <w:t>Действие:</w:t>
      </w:r>
      <w:r w:rsidRPr="00C67493">
        <w:rPr>
          <w:rFonts w:cs="TimesNewRomanPSMT"/>
          <w:sz w:val="24"/>
          <w:szCs w:val="24"/>
        </w:rPr>
        <w:t xml:space="preserve"> </w:t>
      </w:r>
      <w:r w:rsidR="008048CA" w:rsidRPr="00C67493">
        <w:rPr>
          <w:rFonts w:cs="TimesNewRomanPSMT"/>
          <w:b/>
          <w:sz w:val="24"/>
          <w:szCs w:val="24"/>
        </w:rPr>
        <w:t>Съобщение до всички потребители</w:t>
      </w:r>
    </w:p>
    <w:p w:rsidR="00C30B99" w:rsidRPr="00C67493" w:rsidRDefault="00C30B99" w:rsidP="00C30B99">
      <w:pPr>
        <w:pStyle w:val="Style2"/>
        <w:numPr>
          <w:ilvl w:val="1"/>
          <w:numId w:val="2"/>
        </w:numPr>
        <w:rPr>
          <w:sz w:val="24"/>
          <w:szCs w:val="24"/>
        </w:rPr>
      </w:pPr>
      <w:r w:rsidRPr="00C67493">
        <w:rPr>
          <w:sz w:val="24"/>
          <w:szCs w:val="24"/>
        </w:rPr>
        <w:t>Команда:</w:t>
      </w:r>
      <w:r w:rsidRPr="00C67493">
        <w:rPr>
          <w:rFonts w:cs="CourierNewPS-BoldMT"/>
          <w:b/>
          <w:bCs/>
          <w:i/>
          <w:sz w:val="24"/>
          <w:szCs w:val="24"/>
        </w:rPr>
        <w:t xml:space="preserve"> </w:t>
      </w:r>
      <w:r w:rsidR="008048CA" w:rsidRPr="00C67493">
        <w:rPr>
          <w:rFonts w:cs="CourierNewPS-BoldMT"/>
          <w:b/>
          <w:bCs/>
          <w:sz w:val="24"/>
          <w:szCs w:val="24"/>
        </w:rPr>
        <w:t>msg &lt;single line message&gt;\r\n</w:t>
      </w:r>
    </w:p>
    <w:p w:rsidR="008048CA" w:rsidRPr="00C67493" w:rsidRDefault="00C30B99" w:rsidP="00C30B99">
      <w:pPr>
        <w:pStyle w:val="Style2"/>
        <w:numPr>
          <w:ilvl w:val="2"/>
          <w:numId w:val="2"/>
        </w:numPr>
        <w:rPr>
          <w:i/>
          <w:sz w:val="24"/>
          <w:szCs w:val="24"/>
        </w:rPr>
      </w:pPr>
      <w:r w:rsidRPr="00C67493">
        <w:rPr>
          <w:sz w:val="24"/>
          <w:szCs w:val="24"/>
        </w:rPr>
        <w:t xml:space="preserve">Отговор при успех: </w:t>
      </w:r>
      <w:r w:rsidR="008048CA" w:rsidRPr="00C67493">
        <w:rPr>
          <w:rFonts w:cs="CourierNewPS-BoldMT"/>
          <w:b/>
          <w:bCs/>
          <w:sz w:val="24"/>
          <w:szCs w:val="24"/>
        </w:rPr>
        <w:t>200 ok message sent successfully.</w:t>
      </w:r>
    </w:p>
    <w:p w:rsidR="00C30B99" w:rsidRPr="00C67493" w:rsidRDefault="00C30B99" w:rsidP="00C30B99">
      <w:pPr>
        <w:pStyle w:val="Style2"/>
        <w:numPr>
          <w:ilvl w:val="2"/>
          <w:numId w:val="2"/>
        </w:numPr>
        <w:rPr>
          <w:i/>
          <w:sz w:val="24"/>
          <w:szCs w:val="24"/>
        </w:rPr>
      </w:pPr>
      <w:r w:rsidRPr="00C67493">
        <w:rPr>
          <w:sz w:val="24"/>
          <w:szCs w:val="24"/>
        </w:rPr>
        <w:t>Отоговор при неуспех:</w:t>
      </w:r>
      <w:r w:rsidRPr="00C67493">
        <w:rPr>
          <w:rFonts w:cs="CourierNewPS-BoldMT"/>
          <w:b/>
          <w:bCs/>
          <w:sz w:val="24"/>
          <w:szCs w:val="24"/>
        </w:rPr>
        <w:t xml:space="preserve"> </w:t>
      </w:r>
      <w:r w:rsidR="008048CA" w:rsidRPr="00C67493">
        <w:rPr>
          <w:rFonts w:cs="CourierNewPS-BoldMT"/>
          <w:b/>
          <w:bCs/>
          <w:sz w:val="24"/>
          <w:szCs w:val="24"/>
        </w:rPr>
        <w:t>100 err server error!</w:t>
      </w:r>
    </w:p>
    <w:p w:rsidR="00C30B99" w:rsidRPr="00C67493" w:rsidRDefault="00C30B99" w:rsidP="00C30B99">
      <w:pPr>
        <w:pStyle w:val="Style2"/>
        <w:numPr>
          <w:ilvl w:val="0"/>
          <w:numId w:val="2"/>
        </w:numPr>
        <w:rPr>
          <w:b/>
          <w:sz w:val="24"/>
          <w:szCs w:val="24"/>
        </w:rPr>
      </w:pPr>
      <w:r w:rsidRPr="00C67493">
        <w:rPr>
          <w:sz w:val="24"/>
          <w:szCs w:val="24"/>
        </w:rPr>
        <w:t>Действие:</w:t>
      </w:r>
      <w:r w:rsidRPr="00C67493">
        <w:rPr>
          <w:rFonts w:cs="TimesNewRomanPSMT"/>
          <w:sz w:val="24"/>
          <w:szCs w:val="24"/>
        </w:rPr>
        <w:t xml:space="preserve"> </w:t>
      </w:r>
      <w:r w:rsidR="008048CA" w:rsidRPr="00C67493">
        <w:rPr>
          <w:rFonts w:cs="TimesNewRomanPSMT"/>
          <w:b/>
          <w:sz w:val="24"/>
          <w:szCs w:val="24"/>
        </w:rPr>
        <w:t>Списък на потребителите ползващи в момента сървъра (регистрирани</w:t>
      </w:r>
      <w:r w:rsidR="00C67493" w:rsidRPr="00C67493">
        <w:rPr>
          <w:rFonts w:cs="TimesNewRomanPSMT"/>
          <w:b/>
          <w:sz w:val="24"/>
          <w:szCs w:val="24"/>
        </w:rPr>
        <w:t>)</w:t>
      </w:r>
    </w:p>
    <w:p w:rsidR="00C30B99" w:rsidRPr="00C67493" w:rsidRDefault="00C30B99" w:rsidP="00C30B99">
      <w:pPr>
        <w:pStyle w:val="Style2"/>
        <w:numPr>
          <w:ilvl w:val="1"/>
          <w:numId w:val="2"/>
        </w:numPr>
        <w:rPr>
          <w:sz w:val="24"/>
          <w:szCs w:val="24"/>
        </w:rPr>
      </w:pPr>
      <w:r w:rsidRPr="00C67493">
        <w:rPr>
          <w:sz w:val="24"/>
          <w:szCs w:val="24"/>
        </w:rPr>
        <w:t>Команда:</w:t>
      </w:r>
      <w:r w:rsidRPr="00C67493">
        <w:rPr>
          <w:rFonts w:cs="CourierNewPS-BoldMT"/>
          <w:b/>
          <w:bCs/>
          <w:i/>
          <w:sz w:val="24"/>
          <w:szCs w:val="24"/>
        </w:rPr>
        <w:t xml:space="preserve"> </w:t>
      </w:r>
      <w:r w:rsidR="008048CA" w:rsidRPr="00C67493">
        <w:rPr>
          <w:rFonts w:cs="CourierNewPS-BoldMT"/>
          <w:b/>
          <w:bCs/>
          <w:sz w:val="24"/>
          <w:szCs w:val="24"/>
        </w:rPr>
        <w:t>list\r\n</w:t>
      </w:r>
    </w:p>
    <w:p w:rsidR="00C30B99" w:rsidRPr="00C67493" w:rsidRDefault="00C30B99" w:rsidP="00C30B99">
      <w:pPr>
        <w:pStyle w:val="Style2"/>
        <w:numPr>
          <w:ilvl w:val="2"/>
          <w:numId w:val="2"/>
        </w:numPr>
        <w:rPr>
          <w:i/>
          <w:sz w:val="24"/>
          <w:szCs w:val="24"/>
        </w:rPr>
      </w:pPr>
      <w:r w:rsidRPr="00C67493">
        <w:rPr>
          <w:sz w:val="24"/>
          <w:szCs w:val="24"/>
        </w:rPr>
        <w:t xml:space="preserve">Отговор при успех: </w:t>
      </w:r>
      <w:r w:rsidR="008048CA" w:rsidRPr="00C67493">
        <w:rPr>
          <w:rFonts w:cs="CourierNewPS-BoldMT"/>
          <w:b/>
          <w:bCs/>
          <w:sz w:val="24"/>
          <w:szCs w:val="24"/>
        </w:rPr>
        <w:t>200 ok &lt;username1&gt; ... &lt;usernameN&gt;\r\n</w:t>
      </w:r>
    </w:p>
    <w:p w:rsidR="00C30B99" w:rsidRPr="00C67493" w:rsidRDefault="00C30B99" w:rsidP="00C30B99">
      <w:pPr>
        <w:pStyle w:val="Style2"/>
        <w:numPr>
          <w:ilvl w:val="2"/>
          <w:numId w:val="2"/>
        </w:numPr>
        <w:rPr>
          <w:i/>
          <w:sz w:val="24"/>
          <w:szCs w:val="24"/>
        </w:rPr>
      </w:pPr>
      <w:r w:rsidRPr="00C67493">
        <w:rPr>
          <w:sz w:val="24"/>
          <w:szCs w:val="24"/>
        </w:rPr>
        <w:t>Отоговор при неуспех:</w:t>
      </w:r>
      <w:r w:rsidRPr="00C67493">
        <w:rPr>
          <w:rFonts w:cs="CourierNewPS-BoldMT"/>
          <w:b/>
          <w:bCs/>
          <w:sz w:val="24"/>
          <w:szCs w:val="24"/>
        </w:rPr>
        <w:t xml:space="preserve"> </w:t>
      </w:r>
      <w:r w:rsidR="008048CA" w:rsidRPr="00C67493">
        <w:rPr>
          <w:rFonts w:cs="CourierNewPS-BoldMT"/>
          <w:b/>
          <w:bCs/>
          <w:sz w:val="24"/>
          <w:szCs w:val="24"/>
        </w:rPr>
        <w:t>100 err server error!</w:t>
      </w:r>
    </w:p>
    <w:p w:rsidR="008048CA" w:rsidRPr="00C67493" w:rsidRDefault="008048CA" w:rsidP="008048CA">
      <w:pPr>
        <w:pStyle w:val="Style2"/>
        <w:numPr>
          <w:ilvl w:val="0"/>
          <w:numId w:val="2"/>
        </w:numPr>
        <w:rPr>
          <w:sz w:val="24"/>
          <w:szCs w:val="24"/>
        </w:rPr>
      </w:pPr>
      <w:r w:rsidRPr="00C67493">
        <w:rPr>
          <w:sz w:val="24"/>
          <w:szCs w:val="24"/>
        </w:rPr>
        <w:t>Действие:</w:t>
      </w:r>
      <w:r w:rsidRPr="00C67493">
        <w:rPr>
          <w:rFonts w:cs="TimesNewRomanPSMT"/>
          <w:sz w:val="24"/>
          <w:szCs w:val="24"/>
        </w:rPr>
        <w:t xml:space="preserve"> </w:t>
      </w:r>
      <w:r w:rsidRPr="00C67493">
        <w:rPr>
          <w:rFonts w:cs="TimesNewRomanPSMT"/>
          <w:b/>
          <w:sz w:val="24"/>
          <w:szCs w:val="24"/>
        </w:rPr>
        <w:t>Преустановяване на работа на потребител (напускане)</w:t>
      </w:r>
    </w:p>
    <w:p w:rsidR="008048CA" w:rsidRPr="00C67493" w:rsidRDefault="008048CA" w:rsidP="008048CA">
      <w:pPr>
        <w:pStyle w:val="Style2"/>
        <w:numPr>
          <w:ilvl w:val="1"/>
          <w:numId w:val="2"/>
        </w:numPr>
        <w:rPr>
          <w:sz w:val="24"/>
          <w:szCs w:val="24"/>
        </w:rPr>
      </w:pPr>
      <w:r w:rsidRPr="00C67493">
        <w:rPr>
          <w:sz w:val="24"/>
          <w:szCs w:val="24"/>
        </w:rPr>
        <w:lastRenderedPageBreak/>
        <w:t>Команда:</w:t>
      </w:r>
      <w:r w:rsidRPr="00C67493">
        <w:rPr>
          <w:rFonts w:cs="CourierNewPS-BoldMT"/>
          <w:b/>
          <w:bCs/>
          <w:i/>
          <w:sz w:val="24"/>
          <w:szCs w:val="24"/>
        </w:rPr>
        <w:t xml:space="preserve"> </w:t>
      </w:r>
      <w:r w:rsidRPr="00C67493">
        <w:rPr>
          <w:rFonts w:cs="CourierNewPS-BoldMT"/>
          <w:b/>
          <w:bCs/>
          <w:sz w:val="24"/>
          <w:szCs w:val="24"/>
        </w:rPr>
        <w:t>quit\r\n</w:t>
      </w:r>
    </w:p>
    <w:p w:rsidR="008048CA" w:rsidRPr="00C67493" w:rsidRDefault="008048CA" w:rsidP="008048CA">
      <w:pPr>
        <w:pStyle w:val="Style2"/>
        <w:numPr>
          <w:ilvl w:val="2"/>
          <w:numId w:val="2"/>
        </w:numPr>
        <w:rPr>
          <w:i/>
          <w:sz w:val="24"/>
          <w:szCs w:val="24"/>
        </w:rPr>
      </w:pPr>
      <w:r w:rsidRPr="00C67493">
        <w:rPr>
          <w:sz w:val="24"/>
          <w:szCs w:val="24"/>
        </w:rPr>
        <w:t xml:space="preserve">Отговор при успех: </w:t>
      </w:r>
      <w:r w:rsidRPr="00C67493">
        <w:rPr>
          <w:rFonts w:cs="CourierNewPS-BoldMT"/>
          <w:b/>
          <w:bCs/>
          <w:sz w:val="24"/>
          <w:szCs w:val="24"/>
        </w:rPr>
        <w:t xml:space="preserve">200 ok </w:t>
      </w:r>
      <w:r w:rsidRPr="00C67493">
        <w:rPr>
          <w:rFonts w:cs="CourierNewPS-BoldMT"/>
          <w:b/>
          <w:bCs/>
          <w:sz w:val="24"/>
          <w:szCs w:val="24"/>
          <w:lang w:val="en-US"/>
        </w:rPr>
        <w:t xml:space="preserve">goodbye! </w:t>
      </w:r>
      <w:r w:rsidRPr="00C67493">
        <w:rPr>
          <w:rFonts w:cs="CourierNewPS-BoldMT"/>
          <w:b/>
          <w:bCs/>
          <w:sz w:val="24"/>
          <w:szCs w:val="24"/>
        </w:rPr>
        <w:t>\r\n</w:t>
      </w:r>
    </w:p>
    <w:p w:rsidR="008048CA" w:rsidRPr="00CA0D88" w:rsidRDefault="008048CA" w:rsidP="008048CA">
      <w:pPr>
        <w:pStyle w:val="Style2"/>
        <w:numPr>
          <w:ilvl w:val="2"/>
          <w:numId w:val="2"/>
        </w:numPr>
        <w:rPr>
          <w:i/>
          <w:sz w:val="24"/>
          <w:szCs w:val="24"/>
        </w:rPr>
      </w:pPr>
      <w:r w:rsidRPr="00C67493">
        <w:rPr>
          <w:sz w:val="24"/>
          <w:szCs w:val="24"/>
        </w:rPr>
        <w:t>Отоговор при неуспех:</w:t>
      </w:r>
      <w:r w:rsidRPr="00C67493">
        <w:rPr>
          <w:rFonts w:cs="CourierNewPS-BoldMT"/>
          <w:b/>
          <w:bCs/>
          <w:sz w:val="24"/>
          <w:szCs w:val="24"/>
        </w:rPr>
        <w:t xml:space="preserve"> 100 err server error!</w:t>
      </w:r>
    </w:p>
    <w:p w:rsidR="00CA0D88" w:rsidRDefault="00CA0D88" w:rsidP="00CA0D88">
      <w:pPr>
        <w:pStyle w:val="Style2"/>
        <w:rPr>
          <w:rFonts w:cs="CourierNewPS-BoldMT"/>
          <w:b/>
          <w:bCs/>
          <w:sz w:val="24"/>
          <w:szCs w:val="24"/>
          <w:lang w:val="en-US"/>
        </w:rPr>
      </w:pPr>
    </w:p>
    <w:p w:rsidR="00CA0D88" w:rsidRDefault="00CA0D88" w:rsidP="00CA0D88">
      <w:pPr>
        <w:pStyle w:val="Style2"/>
        <w:rPr>
          <w:rFonts w:cs="CourierNewPS-BoldMT"/>
          <w:b/>
          <w:bCs/>
          <w:sz w:val="24"/>
          <w:szCs w:val="24"/>
          <w:lang w:val="en-US"/>
        </w:rPr>
      </w:pPr>
    </w:p>
    <w:p w:rsidR="00CA0D88" w:rsidRDefault="00CE6B80" w:rsidP="00CE6B80">
      <w:pPr>
        <w:pStyle w:val="Heading1"/>
      </w:pPr>
      <w:r>
        <w:t>Реализация на Проекта</w:t>
      </w:r>
    </w:p>
    <w:p w:rsidR="00CE6B80" w:rsidRPr="00542EE9" w:rsidRDefault="00CE6B80" w:rsidP="003E265B">
      <w:pPr>
        <w:pStyle w:val="Style1"/>
        <w:rPr>
          <w:lang w:val="en-US"/>
        </w:rPr>
      </w:pPr>
      <w:r w:rsidRPr="009B3EEC">
        <w:t>За реализацията на проекта беше използван езикът за програмиране Java.</w:t>
      </w:r>
      <w:r w:rsidR="009B3EEC" w:rsidRPr="009B3EEC">
        <w:t xml:space="preserve"> В основите на сървъра и клиента стоят многонишковото програмиране и сокет комуникацията.</w:t>
      </w:r>
      <w:r w:rsidR="00542EE9">
        <w:t xml:space="preserve"> В реализацията</w:t>
      </w:r>
      <w:r w:rsidR="00903FEF">
        <w:rPr>
          <w:lang w:val="en-US"/>
        </w:rPr>
        <w:t xml:space="preserve"> </w:t>
      </w:r>
      <w:r w:rsidR="00903FEF">
        <w:t>им</w:t>
      </w:r>
      <w:r w:rsidR="00542EE9">
        <w:t xml:space="preserve"> участват 8 класа, като всички те са обединени в един пакет, наречен </w:t>
      </w:r>
      <w:r w:rsidR="00542EE9">
        <w:rPr>
          <w:lang w:val="en-US"/>
        </w:rPr>
        <w:t>javachat.</w:t>
      </w:r>
    </w:p>
    <w:p w:rsidR="009B3EEC" w:rsidRDefault="009B3EEC" w:rsidP="009B3EEC">
      <w:pPr>
        <w:pStyle w:val="Heading2"/>
      </w:pPr>
      <w:r>
        <w:t>Реализация на Сървъра</w:t>
      </w:r>
    </w:p>
    <w:p w:rsidR="00F0286C" w:rsidRDefault="009B3EEC" w:rsidP="00542EE9">
      <w:pPr>
        <w:pStyle w:val="Style1"/>
      </w:pPr>
      <w:r>
        <w:t>В реализацията на сървър</w:t>
      </w:r>
      <w:r w:rsidR="00A86A3C">
        <w:rPr>
          <w:lang w:val="en-US"/>
        </w:rPr>
        <w:t>a</w:t>
      </w:r>
      <w:r>
        <w:t xml:space="preserve"> участват 4 основни класа</w:t>
      </w:r>
      <w:r w:rsidR="00B64EBB">
        <w:t>.</w:t>
      </w:r>
      <w:r w:rsidR="006E1F02" w:rsidRPr="006E1F02">
        <w:t xml:space="preserve"> </w:t>
      </w:r>
      <w:r w:rsidR="006E1F02">
        <w:t xml:space="preserve">Три от тези класове, а именно </w:t>
      </w:r>
      <w:r w:rsidR="006E1F02">
        <w:rPr>
          <w:lang w:val="en-US"/>
        </w:rPr>
        <w:t>ServerRunnable, Ser</w:t>
      </w:r>
      <w:r w:rsidR="00A07FF5">
        <w:rPr>
          <w:lang w:val="en-US"/>
        </w:rPr>
        <w:t>v</w:t>
      </w:r>
      <w:r w:rsidR="006E1F02">
        <w:rPr>
          <w:lang w:val="en-US"/>
        </w:rPr>
        <w:t xml:space="preserve">erStarterRunnable </w:t>
      </w:r>
      <w:r w:rsidR="003E265B">
        <w:t xml:space="preserve">и </w:t>
      </w:r>
      <w:r w:rsidR="006E1F02">
        <w:rPr>
          <w:lang w:val="en-US"/>
        </w:rPr>
        <w:t xml:space="preserve">ServerClientHandlerRunnable </w:t>
      </w:r>
      <w:r w:rsidR="006E1F02">
        <w:t xml:space="preserve">имплементират </w:t>
      </w:r>
      <w:r w:rsidR="006E1F02">
        <w:rPr>
          <w:lang w:val="en-US"/>
        </w:rPr>
        <w:t xml:space="preserve">Java </w:t>
      </w:r>
      <w:r w:rsidR="006E1F02">
        <w:t xml:space="preserve"> интерфейса </w:t>
      </w:r>
      <w:r w:rsidR="006E1F02">
        <w:rPr>
          <w:lang w:val="en-US"/>
        </w:rPr>
        <w:t>Runnable</w:t>
      </w:r>
      <w:r w:rsidR="006E1F02">
        <w:t>, което им позволява да могат да бъдат стартирани в отделни нишки на програмата.</w:t>
      </w:r>
      <w:r w:rsidR="0002239C">
        <w:t xml:space="preserve"> Класът </w:t>
      </w:r>
      <w:r w:rsidR="0002239C">
        <w:rPr>
          <w:lang w:val="en-US"/>
        </w:rPr>
        <w:t>Server</w:t>
      </w:r>
      <w:r w:rsidR="0002239C">
        <w:t xml:space="preserve"> реализира обикновено конзолно приложение.</w:t>
      </w:r>
    </w:p>
    <w:p w:rsidR="00542EE9" w:rsidRDefault="00542EE9" w:rsidP="00542EE9">
      <w:pPr>
        <w:pStyle w:val="Style1"/>
        <w:ind w:firstLine="0"/>
      </w:pPr>
      <w:r>
        <w:rPr>
          <w:noProof/>
          <w:lang w:eastAsia="bg-BG"/>
        </w:rPr>
        <w:drawing>
          <wp:inline distT="0" distB="0" distL="0" distR="0">
            <wp:extent cx="6002188" cy="2872596"/>
            <wp:effectExtent l="19050" t="0" r="0" b="0"/>
            <wp:docPr id="3" name="Picture 3" descr="E:\Documents and Settings\lollard\Desktop\SPO\Doc\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cuments and Settings\lollard\Desktop\SPO\Doc\diagram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655" cy="287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39C" w:rsidRDefault="0002239C" w:rsidP="00542EE9">
      <w:pPr>
        <w:pStyle w:val="Style1"/>
        <w:ind w:firstLine="0"/>
      </w:pPr>
    </w:p>
    <w:p w:rsidR="0042168D" w:rsidRDefault="00234362" w:rsidP="0042168D">
      <w:pPr>
        <w:pStyle w:val="Heading3"/>
      </w:pPr>
      <w:r>
        <w:t>Стартиране на</w:t>
      </w:r>
      <w:r w:rsidR="0042168D">
        <w:t xml:space="preserve"> </w:t>
      </w:r>
      <w:r>
        <w:t>Сървъра</w:t>
      </w:r>
    </w:p>
    <w:p w:rsidR="00AC664C" w:rsidRPr="00B2179C" w:rsidRDefault="0042168D" w:rsidP="00B2179C">
      <w:pPr>
        <w:pStyle w:val="Style1"/>
      </w:pPr>
      <w:r w:rsidRPr="00B2179C">
        <w:t>Класът Server</w:t>
      </w:r>
      <w:r w:rsidR="003B573B" w:rsidRPr="00B2179C">
        <w:t xml:space="preserve"> притежава един единствен</w:t>
      </w:r>
      <w:r w:rsidR="00932CDE" w:rsidRPr="00B2179C">
        <w:t xml:space="preserve"> статичен</w:t>
      </w:r>
      <w:r w:rsidR="00AC664C" w:rsidRPr="00B2179C">
        <w:t xml:space="preserve"> main() </w:t>
      </w:r>
      <w:r w:rsidR="003B573B" w:rsidRPr="00B2179C">
        <w:t>метод</w:t>
      </w:r>
      <w:r w:rsidR="00AC664C" w:rsidRPr="00B2179C">
        <w:t xml:space="preserve"> , който играе ролята на начална точка за изпълнението на сървъра.</w:t>
      </w:r>
    </w:p>
    <w:p w:rsidR="00AC664C" w:rsidRPr="00AC664C" w:rsidRDefault="00AC664C" w:rsidP="00AC664C">
      <w:pPr>
        <w:pStyle w:val="Style1"/>
        <w:ind w:firstLine="0"/>
        <w:rPr>
          <w:lang w:val="en-US"/>
        </w:rPr>
      </w:pPr>
    </w:p>
    <w:p w:rsidR="00AC664C" w:rsidRPr="00AC664C" w:rsidRDefault="00AC664C" w:rsidP="00AC664C">
      <w:pPr>
        <w:pStyle w:val="Styl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664C">
        <w:t>public static void main(String[] args) {</w:t>
      </w:r>
    </w:p>
    <w:p w:rsidR="00AC664C" w:rsidRPr="00AC664C" w:rsidRDefault="00AC664C" w:rsidP="00AC664C">
      <w:pPr>
        <w:pStyle w:val="Styl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664C">
        <w:tab/>
        <w:t>…</w:t>
      </w:r>
    </w:p>
    <w:p w:rsidR="00AC664C" w:rsidRPr="00AC664C" w:rsidRDefault="00AC664C" w:rsidP="00AC664C">
      <w:pPr>
        <w:pStyle w:val="Styl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664C">
        <w:t>}</w:t>
      </w:r>
    </w:p>
    <w:p w:rsidR="00AC664C" w:rsidRPr="00AC664C" w:rsidRDefault="00AC664C" w:rsidP="00AC664C">
      <w:pPr>
        <w:pStyle w:val="Style2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168D" w:rsidRDefault="00E965FE" w:rsidP="00AC664C">
      <w:pPr>
        <w:pStyle w:val="Style2"/>
      </w:pPr>
      <w:r>
        <w:t>При стартиране</w:t>
      </w:r>
      <w:r w:rsidR="00B2179C">
        <w:rPr>
          <w:lang w:val="en-US"/>
        </w:rPr>
        <w:t xml:space="preserve"> </w:t>
      </w:r>
      <w:r w:rsidR="00B2179C">
        <w:t>на приложението</w:t>
      </w:r>
      <w:r>
        <w:t>, т</w:t>
      </w:r>
      <w:r w:rsidR="0042168D">
        <w:t xml:space="preserve">ози метод може да приема параметри от командния ред чрез масива </w:t>
      </w:r>
      <w:r w:rsidR="0042168D">
        <w:rPr>
          <w:lang w:val="en-US"/>
        </w:rPr>
        <w:t xml:space="preserve">args. </w:t>
      </w:r>
      <w:r w:rsidR="0042168D">
        <w:t>В случая е предвидено да приема 2 параметъра – порт, на който да работи сървъра и максимален брой клиенти, които сървъра може да обработва.</w:t>
      </w:r>
    </w:p>
    <w:p w:rsidR="00E965FE" w:rsidRDefault="00E965FE" w:rsidP="003B573B">
      <w:pPr>
        <w:pStyle w:val="Style2"/>
      </w:pPr>
    </w:p>
    <w:p w:rsidR="00E965FE" w:rsidRPr="00E965FE" w:rsidRDefault="00E965FE" w:rsidP="00E965FE">
      <w:pPr>
        <w:pStyle w:val="Styl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java –jar server.jar &lt;ServerPort&gt; &lt;MaxClients&gt;</w:t>
      </w:r>
    </w:p>
    <w:p w:rsidR="00E965FE" w:rsidRDefault="00E965FE" w:rsidP="00234362">
      <w:pPr>
        <w:pStyle w:val="Style2"/>
      </w:pPr>
    </w:p>
    <w:p w:rsidR="00CF7E40" w:rsidRPr="00234362" w:rsidRDefault="00E965FE" w:rsidP="00234362">
      <w:pPr>
        <w:pStyle w:val="Style2"/>
      </w:pPr>
      <w:r>
        <w:t>В случай</w:t>
      </w:r>
      <w:r w:rsidR="007714C2">
        <w:t>,</w:t>
      </w:r>
      <w:r>
        <w:t xml:space="preserve"> че не бъдат зададени тези параметри от командния ред, те </w:t>
      </w:r>
      <w:r w:rsidR="007714C2">
        <w:t>приемат</w:t>
      </w:r>
      <w:r>
        <w:t xml:space="preserve"> стойности по подразбиране – 4444 и 5. </w:t>
      </w:r>
      <w:r w:rsidR="00234362">
        <w:t xml:space="preserve">След обработването на тези параметри, </w:t>
      </w:r>
      <w:r w:rsidR="006E1F02">
        <w:t>се създава</w:t>
      </w:r>
      <w:r w:rsidR="00164597">
        <w:rPr>
          <w:lang w:val="en-US"/>
        </w:rPr>
        <w:t xml:space="preserve"> </w:t>
      </w:r>
      <w:r w:rsidR="00164597">
        <w:t>и</w:t>
      </w:r>
      <w:r w:rsidR="006E1F02">
        <w:t xml:space="preserve"> </w:t>
      </w:r>
      <w:r w:rsidR="003B573B">
        <w:t>стартира</w:t>
      </w:r>
      <w:r w:rsidR="0085328C">
        <w:t xml:space="preserve"> в нова нишка</w:t>
      </w:r>
      <w:r w:rsidR="00CF7E40">
        <w:t xml:space="preserve"> обект</w:t>
      </w:r>
      <w:r w:rsidR="00234362">
        <w:t xml:space="preserve">а </w:t>
      </w:r>
      <w:r w:rsidR="00234362" w:rsidRPr="00234362">
        <w:t>ssRunnable</w:t>
      </w:r>
      <w:r w:rsidR="00CF7E40">
        <w:t xml:space="preserve"> от</w:t>
      </w:r>
      <w:r w:rsidR="003B573B">
        <w:t xml:space="preserve"> </w:t>
      </w:r>
      <w:r w:rsidR="00CF7E40">
        <w:t>класа</w:t>
      </w:r>
      <w:r w:rsidR="003B573B">
        <w:t xml:space="preserve"> </w:t>
      </w:r>
      <w:r w:rsidR="00932CDE">
        <w:rPr>
          <w:lang w:val="en-US"/>
        </w:rPr>
        <w:t>ServerStarter</w:t>
      </w:r>
      <w:r w:rsidR="00234362">
        <w:rPr>
          <w:lang w:val="en-US"/>
        </w:rPr>
        <w:t>Runnable</w:t>
      </w:r>
      <w:r w:rsidR="00234362">
        <w:t>.</w:t>
      </w:r>
    </w:p>
    <w:p w:rsidR="00CF7E40" w:rsidRDefault="00CF7E40" w:rsidP="003B573B">
      <w:pPr>
        <w:pStyle w:val="Style2"/>
        <w:rPr>
          <w:lang w:val="en-US"/>
        </w:rPr>
      </w:pPr>
    </w:p>
    <w:p w:rsidR="00CF7E40" w:rsidRDefault="00CF7E40" w:rsidP="006E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ServerStarterRunnable ssRunnable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ServerStarterRunnable(serverPort, maxClients);</w:t>
      </w:r>
    </w:p>
    <w:p w:rsidR="00CF7E40" w:rsidRDefault="00CF7E40" w:rsidP="006E1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Thread ssThread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Thread(ssRunnable);</w:t>
      </w:r>
    </w:p>
    <w:p w:rsidR="00CF7E40" w:rsidRPr="00234362" w:rsidRDefault="00CF7E40" w:rsidP="00234362">
      <w:pPr>
        <w:pStyle w:val="Styl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color w:val="000000"/>
          <w:sz w:val="20"/>
          <w:szCs w:val="20"/>
        </w:rPr>
        <w:t>ssThread.start();</w:t>
      </w:r>
    </w:p>
    <w:p w:rsidR="00234362" w:rsidRDefault="00234362" w:rsidP="00CA2139">
      <w:pPr>
        <w:pStyle w:val="Style1"/>
      </w:pPr>
    </w:p>
    <w:p w:rsidR="00B2179C" w:rsidRDefault="006E1F02" w:rsidP="00D42408">
      <w:pPr>
        <w:pStyle w:val="Style2"/>
      </w:pPr>
      <w:r w:rsidRPr="0085328C">
        <w:t xml:space="preserve">След </w:t>
      </w:r>
      <w:r w:rsidR="0085328C" w:rsidRPr="0085328C">
        <w:t xml:space="preserve">това </w:t>
      </w:r>
      <w:r w:rsidR="00CF7E40" w:rsidRPr="0085328C">
        <w:t>main метода на Server</w:t>
      </w:r>
      <w:r w:rsidR="00932CDE" w:rsidRPr="0085328C">
        <w:t xml:space="preserve"> продължава да работи, слушайки за </w:t>
      </w:r>
      <w:r w:rsidR="00932CDE" w:rsidRPr="007D7559">
        <w:t>потребителски команди</w:t>
      </w:r>
      <w:r w:rsidR="00E500F6" w:rsidRPr="007D7559">
        <w:t xml:space="preserve"> от конзолата.</w:t>
      </w:r>
      <w:r w:rsidRPr="007D7559">
        <w:t xml:space="preserve"> </w:t>
      </w:r>
    </w:p>
    <w:p w:rsidR="00B2179C" w:rsidRDefault="00B2179C" w:rsidP="00D42408">
      <w:pPr>
        <w:pStyle w:val="Style2"/>
      </w:pPr>
    </w:p>
    <w:p w:rsidR="00D42408" w:rsidRPr="00F54E71" w:rsidRDefault="006E1F02" w:rsidP="00B2179C">
      <w:pPr>
        <w:pStyle w:val="Style1"/>
        <w:rPr>
          <w:rStyle w:val="Style2Char"/>
        </w:rPr>
      </w:pPr>
      <w:r w:rsidRPr="007D7559">
        <w:t xml:space="preserve">Веднага след </w:t>
      </w:r>
      <w:r w:rsidR="0085328C" w:rsidRPr="007D7559">
        <w:t>започване на работата</w:t>
      </w:r>
      <w:r w:rsidRPr="007D7559">
        <w:t xml:space="preserve"> си , обекта ssRunnable създав</w:t>
      </w:r>
      <w:r w:rsidR="00234362" w:rsidRPr="007D7559">
        <w:t>а и стартир</w:t>
      </w:r>
      <w:r w:rsidRPr="007D7559">
        <w:t>а</w:t>
      </w:r>
      <w:r w:rsidR="00234362" w:rsidRPr="007D7559">
        <w:t xml:space="preserve"> нов</w:t>
      </w:r>
      <w:r w:rsidRPr="007D7559">
        <w:t xml:space="preserve"> обект</w:t>
      </w:r>
      <w:r w:rsidR="00474FDD" w:rsidRPr="007D7559">
        <w:t xml:space="preserve"> наречен </w:t>
      </w:r>
      <w:r w:rsidRPr="007D7559">
        <w:t xml:space="preserve"> </w:t>
      </w:r>
      <w:r w:rsidR="00474FDD" w:rsidRPr="007D7559">
        <w:t xml:space="preserve">serverRunnable </w:t>
      </w:r>
      <w:r w:rsidRPr="007D7559">
        <w:t>от класа ServerRunnable в нова нишка.</w:t>
      </w:r>
      <w:r w:rsidR="00474FDD" w:rsidRPr="007D7559">
        <w:t xml:space="preserve"> </w:t>
      </w:r>
      <w:r w:rsidR="003E265B" w:rsidRPr="007D7559">
        <w:t>Идеята на serverRunnable е да играе роля на</w:t>
      </w:r>
      <w:r w:rsidR="00234362" w:rsidRPr="007D7559">
        <w:t xml:space="preserve"> общ</w:t>
      </w:r>
      <w:r w:rsidR="003E265B" w:rsidRPr="007D7559">
        <w:t xml:space="preserve"> склад за различни видове данни, както и да бъде главен отговорник за доставянето и разпределянето на текстовите съобщения межди клиентите на чат сървъра.</w:t>
      </w:r>
      <w:r w:rsidR="00234362" w:rsidRPr="007D7559">
        <w:t xml:space="preserve"> След стартирането на serverRunnable в нова нишка, ssRunnable</w:t>
      </w:r>
      <w:r w:rsidR="0085328C" w:rsidRPr="007D7559">
        <w:t xml:space="preserve"> продължава своята работа като започва да слуша на определения порт за </w:t>
      </w:r>
      <w:r w:rsidR="00CA2139" w:rsidRPr="007D7559">
        <w:t xml:space="preserve">появата на </w:t>
      </w:r>
      <w:r w:rsidR="0085328C" w:rsidRPr="007D7559">
        <w:t>нови клиенти. При</w:t>
      </w:r>
      <w:r w:rsidR="00CA2139" w:rsidRPr="007D7559">
        <w:t xml:space="preserve"> всяка</w:t>
      </w:r>
      <w:r w:rsidR="0085328C" w:rsidRPr="007D7559">
        <w:t xml:space="preserve"> поява на нов клиент, той създава нов обект schRunnable от класа ServerClientHandlerRunnable и го стартира в нова нишка.</w:t>
      </w:r>
      <w:r w:rsidR="00CA2139" w:rsidRPr="007D7559">
        <w:t xml:space="preserve"> Идеята на този нов обект е да поеме обработката на новия клиент.</w:t>
      </w:r>
      <w:r w:rsidR="0085328C" w:rsidRPr="007D7559">
        <w:t xml:space="preserve"> </w:t>
      </w:r>
      <w:r w:rsidR="00CA2139" w:rsidRPr="007D7559">
        <w:t>За</w:t>
      </w:r>
      <w:r w:rsidR="0085328C" w:rsidRPr="007D7559">
        <w:t xml:space="preserve"> </w:t>
      </w:r>
      <w:r w:rsidR="00CA2139" w:rsidRPr="007D7559">
        <w:t>целта при създаването на schRunnable, като параметър му се праща сокета на клиента, който трябва да обслужва.</w:t>
      </w:r>
      <w:r w:rsidR="00D42408">
        <w:t xml:space="preserve"> Всички </w:t>
      </w:r>
      <w:r w:rsidR="00D73EE9">
        <w:t xml:space="preserve">нишки, </w:t>
      </w:r>
      <w:r w:rsidR="00D42408">
        <w:t>предназначени</w:t>
      </w:r>
      <w:r w:rsidR="00D73EE9">
        <w:t xml:space="preserve"> </w:t>
      </w:r>
      <w:r w:rsidR="00D42408">
        <w:t xml:space="preserve"> </w:t>
      </w:r>
      <w:r w:rsidR="00D42408">
        <w:rPr>
          <w:rStyle w:val="Style2Char"/>
        </w:rPr>
        <w:t xml:space="preserve">да обслужват клиенти се стартират така, че да са от една </w:t>
      </w:r>
      <w:r w:rsidR="00D42408">
        <w:rPr>
          <w:rStyle w:val="Style2Char"/>
          <w:lang w:val="en-US"/>
        </w:rPr>
        <w:lastRenderedPageBreak/>
        <w:t>ThreadGroup</w:t>
      </w:r>
      <w:r w:rsidR="00D42408">
        <w:rPr>
          <w:rStyle w:val="Style2Char"/>
        </w:rPr>
        <w:t xml:space="preserve"> –</w:t>
      </w:r>
      <w:r w:rsidR="00D42408">
        <w:rPr>
          <w:rStyle w:val="Style2Char"/>
          <w:lang w:val="en-US"/>
        </w:rPr>
        <w:t xml:space="preserve"> </w:t>
      </w:r>
      <w:r w:rsidR="00D42408" w:rsidRPr="00D42408">
        <w:rPr>
          <w:rStyle w:val="Style2Char"/>
        </w:rPr>
        <w:t>schThreadGroup</w:t>
      </w:r>
      <w:r w:rsidR="00D42408">
        <w:rPr>
          <w:rStyle w:val="Style2Char"/>
          <w:lang w:val="en-US"/>
        </w:rPr>
        <w:t>.</w:t>
      </w:r>
      <w:r w:rsidR="00F54E71">
        <w:rPr>
          <w:rStyle w:val="Style2Char"/>
        </w:rPr>
        <w:t xml:space="preserve"> Ето и диаграма, която илюстрира процеса на стартиране на сървъра.</w:t>
      </w:r>
    </w:p>
    <w:p w:rsidR="00F54E71" w:rsidRDefault="00F54E71" w:rsidP="00B2179C">
      <w:pPr>
        <w:pStyle w:val="Style1"/>
        <w:rPr>
          <w:rStyle w:val="Style2Char"/>
        </w:rPr>
      </w:pPr>
    </w:p>
    <w:p w:rsidR="00F54E71" w:rsidRPr="00F54E71" w:rsidRDefault="00F54E71" w:rsidP="00D42408">
      <w:pPr>
        <w:pStyle w:val="Style2"/>
        <w:rPr>
          <w:rStyle w:val="Style2Char"/>
        </w:rPr>
      </w:pPr>
      <w:r>
        <w:rPr>
          <w:noProof/>
          <w:lang w:eastAsia="bg-BG"/>
        </w:rPr>
        <w:drawing>
          <wp:inline distT="0" distB="0" distL="0" distR="0">
            <wp:extent cx="5760720" cy="3174540"/>
            <wp:effectExtent l="19050" t="0" r="0" b="0"/>
            <wp:docPr id="4" name="Picture 2" descr="E:\Documents and Settings\lollard\Desktop\SPO\Doc\diagra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cuments and Settings\lollard\Desktop\SPO\Doc\diagram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7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304" w:rsidRDefault="00BF2304" w:rsidP="007D7559">
      <w:pPr>
        <w:pStyle w:val="Heading3"/>
        <w:rPr>
          <w:rStyle w:val="Style2Char"/>
        </w:rPr>
      </w:pPr>
    </w:p>
    <w:p w:rsidR="00BF2304" w:rsidRDefault="00164597" w:rsidP="00BF2304">
      <w:pPr>
        <w:pStyle w:val="Heading3"/>
      </w:pPr>
      <w:r>
        <w:t>Изпълнение</w:t>
      </w:r>
      <w:r w:rsidR="00BF2304">
        <w:t xml:space="preserve"> на обекта </w:t>
      </w:r>
      <w:r w:rsidR="00BF2304" w:rsidRPr="007D7559">
        <w:t>serverRunnable</w:t>
      </w:r>
      <w:r w:rsidR="00BF2304">
        <w:t xml:space="preserve"> от класа </w:t>
      </w:r>
      <w:r w:rsidR="00BF2304">
        <w:rPr>
          <w:lang w:val="en-US"/>
        </w:rPr>
        <w:t>S</w:t>
      </w:r>
      <w:r w:rsidR="00BF2304" w:rsidRPr="007D7559">
        <w:t>erverRunnable</w:t>
      </w:r>
    </w:p>
    <w:p w:rsidR="00BF2304" w:rsidRDefault="00BF2304" w:rsidP="00BF2304">
      <w:pPr>
        <w:pStyle w:val="Style1"/>
        <w:ind w:firstLine="0"/>
      </w:pPr>
      <w:r>
        <w:t xml:space="preserve">Обектът </w:t>
      </w:r>
      <w:r w:rsidRPr="007D7559">
        <w:t>serverRunnable</w:t>
      </w:r>
      <w:r>
        <w:t xml:space="preserve"> играе синхронизираща роля при работата на сървъра. Той е достъпен от всички обекти, обслужващи клиенти. В него се пазят данни за това кои потребители са регистрирани в момента. През него минават всички текстови съобщения, като неговата отговорност е да ги достави правилно да адресатите. Нека да разгледаме какви атрибути и методи притежава той.</w:t>
      </w:r>
    </w:p>
    <w:p w:rsidR="00BF2304" w:rsidRPr="00BF2304" w:rsidRDefault="00BF2304" w:rsidP="00BF2304">
      <w:pPr>
        <w:pStyle w:val="Style2"/>
        <w:rPr>
          <w:szCs w:val="20"/>
          <w:lang w:val="en-US"/>
        </w:rPr>
      </w:pPr>
      <w:r w:rsidRPr="00FA3843">
        <w:t xml:space="preserve">Информация за всички регистрирани в момента </w:t>
      </w:r>
      <w:r>
        <w:t>клиенти</w:t>
      </w:r>
      <w:r w:rsidRPr="00FA3843">
        <w:t xml:space="preserve"> се пази в атрибута </w:t>
      </w:r>
      <w:r w:rsidRPr="00FA3843">
        <w:rPr>
          <w:szCs w:val="20"/>
        </w:rPr>
        <w:t>clients.</w:t>
      </w:r>
      <w:r>
        <w:rPr>
          <w:szCs w:val="20"/>
        </w:rPr>
        <w:t xml:space="preserve"> С цел по-бързо търсене на клиенти е използвана структурата от данни</w:t>
      </w:r>
      <w:r>
        <w:rPr>
          <w:szCs w:val="20"/>
          <w:lang w:val="en-US"/>
        </w:rPr>
        <w:t xml:space="preserve"> – Map.</w:t>
      </w:r>
    </w:p>
    <w:p w:rsidR="00BF2304" w:rsidRDefault="00BF2304" w:rsidP="00BF2304">
      <w:pPr>
        <w:pStyle w:val="Style2"/>
        <w:rPr>
          <w:szCs w:val="20"/>
        </w:rPr>
      </w:pPr>
    </w:p>
    <w:p w:rsidR="00BF2304" w:rsidRPr="00FA3843" w:rsidRDefault="00BF2304" w:rsidP="00BF2304">
      <w:pPr>
        <w:pStyle w:val="Styl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A3843">
        <w:rPr>
          <w:szCs w:val="20"/>
        </w:rPr>
        <w:t>Map&lt;String, Socket&gt; clients = new HashMap&lt;String, Socket&gt;();</w:t>
      </w:r>
    </w:p>
    <w:p w:rsidR="00BF2304" w:rsidRDefault="00BF2304" w:rsidP="00BF2304">
      <w:pPr>
        <w:pStyle w:val="Style2"/>
      </w:pPr>
    </w:p>
    <w:p w:rsidR="00BF2304" w:rsidRDefault="00BF2304" w:rsidP="00BF2304">
      <w:pPr>
        <w:pStyle w:val="Style2"/>
      </w:pPr>
      <w:r w:rsidRPr="00FA3843">
        <w:t>Всички съобщения който пристигат в serverRunnable и все още не се доставени се пазят в опашка.</w:t>
      </w:r>
    </w:p>
    <w:p w:rsidR="00BF2304" w:rsidRPr="00FA3843" w:rsidRDefault="00BF2304" w:rsidP="00BF2304">
      <w:pPr>
        <w:pStyle w:val="Style2"/>
      </w:pPr>
    </w:p>
    <w:p w:rsidR="00BF2304" w:rsidRPr="00FA3843" w:rsidRDefault="00BF2304" w:rsidP="00BF2304">
      <w:pPr>
        <w:pStyle w:val="Styl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0"/>
        </w:rPr>
      </w:pPr>
      <w:r w:rsidRPr="00FA3843">
        <w:rPr>
          <w:szCs w:val="20"/>
        </w:rPr>
        <w:lastRenderedPageBreak/>
        <w:t>Vector&lt;Message&gt; msgQueue = new Vector&lt;Message&gt;();</w:t>
      </w:r>
    </w:p>
    <w:p w:rsidR="00BF2304" w:rsidRDefault="00BF2304" w:rsidP="00BF2304">
      <w:pPr>
        <w:pStyle w:val="Style2"/>
      </w:pPr>
      <w:r w:rsidRPr="00FA3843">
        <w:br/>
        <w:t xml:space="preserve">Този метод проверява дали даден </w:t>
      </w:r>
      <w:r>
        <w:t>клиент</w:t>
      </w:r>
      <w:r w:rsidRPr="00FA3843">
        <w:t xml:space="preserve"> е регистриран в момента.</w:t>
      </w:r>
    </w:p>
    <w:p w:rsidR="00BF2304" w:rsidRPr="00FA3843" w:rsidRDefault="00BF2304" w:rsidP="00BF2304">
      <w:pPr>
        <w:pStyle w:val="Style2"/>
      </w:pPr>
    </w:p>
    <w:p w:rsidR="00BF2304" w:rsidRPr="00FA3843" w:rsidRDefault="00BF2304" w:rsidP="00BF2304">
      <w:pPr>
        <w:pStyle w:val="Styl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0"/>
        </w:rPr>
      </w:pPr>
      <w:r w:rsidRPr="00FA3843">
        <w:rPr>
          <w:szCs w:val="20"/>
        </w:rPr>
        <w:t>public synchronized boolean registeredClient(String username)</w:t>
      </w:r>
    </w:p>
    <w:p w:rsidR="00BF2304" w:rsidRDefault="00BF2304" w:rsidP="00BF2304">
      <w:pPr>
        <w:pStyle w:val="Style2"/>
      </w:pPr>
      <w:r w:rsidRPr="00FA3843">
        <w:br/>
        <w:t>Този метод</w:t>
      </w:r>
      <w:r>
        <w:t>и</w:t>
      </w:r>
      <w:r w:rsidRPr="00FA3843">
        <w:t xml:space="preserve"> </w:t>
      </w:r>
      <w:r>
        <w:t xml:space="preserve">се използват за </w:t>
      </w:r>
      <w:r w:rsidRPr="00FA3843">
        <w:t>регистрира</w:t>
      </w:r>
      <w:r>
        <w:t>не и отрегистриране на</w:t>
      </w:r>
      <w:r w:rsidRPr="00FA3843">
        <w:t xml:space="preserve"> </w:t>
      </w:r>
      <w:r>
        <w:t>клиенти</w:t>
      </w:r>
      <w:r w:rsidRPr="00FA3843">
        <w:t>.</w:t>
      </w:r>
    </w:p>
    <w:p w:rsidR="00BF2304" w:rsidRPr="00FA3843" w:rsidRDefault="00BF2304" w:rsidP="00BF2304">
      <w:pPr>
        <w:pStyle w:val="Style2"/>
      </w:pPr>
    </w:p>
    <w:p w:rsidR="00BF2304" w:rsidRDefault="00BF2304" w:rsidP="00BF2304">
      <w:pPr>
        <w:pStyle w:val="Styl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0"/>
        </w:rPr>
      </w:pPr>
      <w:r w:rsidRPr="00523003">
        <w:rPr>
          <w:szCs w:val="20"/>
        </w:rPr>
        <w:t>public synchronized int registerClient(String username, Socket socket)</w:t>
      </w:r>
      <w:r w:rsidRPr="00523003">
        <w:rPr>
          <w:szCs w:val="20"/>
        </w:rPr>
        <w:br/>
        <w:t>public synchronized boolean unregisterClient(String username)</w:t>
      </w:r>
    </w:p>
    <w:p w:rsidR="00BF2304" w:rsidRDefault="00BF2304" w:rsidP="00BF2304">
      <w:pPr>
        <w:pStyle w:val="Style2"/>
        <w:rPr>
          <w:szCs w:val="20"/>
        </w:rPr>
      </w:pPr>
    </w:p>
    <w:p w:rsidR="00BF2304" w:rsidRDefault="00BF2304" w:rsidP="00BF2304">
      <w:pPr>
        <w:pStyle w:val="Style2"/>
        <w:rPr>
          <w:szCs w:val="20"/>
        </w:rPr>
      </w:pPr>
      <w:r>
        <w:rPr>
          <w:szCs w:val="20"/>
        </w:rPr>
        <w:t>Тези методи са свързани с изпращането и получаването на текстовите съобщения.</w:t>
      </w:r>
    </w:p>
    <w:p w:rsidR="00BF2304" w:rsidRDefault="00BF2304" w:rsidP="00BF2304">
      <w:pPr>
        <w:pStyle w:val="Style2"/>
        <w:rPr>
          <w:szCs w:val="20"/>
        </w:rPr>
      </w:pPr>
    </w:p>
    <w:p w:rsidR="00BF2304" w:rsidRPr="000F3403" w:rsidRDefault="00BF2304" w:rsidP="00BF2304">
      <w:pPr>
        <w:pStyle w:val="Styl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3403">
        <w:t>public synchronized void sendMsg(Message msg)</w:t>
      </w:r>
    </w:p>
    <w:p w:rsidR="00BF2304" w:rsidRPr="000F3403" w:rsidRDefault="00BF2304" w:rsidP="00BF2304">
      <w:pPr>
        <w:pStyle w:val="Styl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3403">
        <w:t>private synchronized Message getMsg()</w:t>
      </w:r>
    </w:p>
    <w:p w:rsidR="00BF2304" w:rsidRPr="000F3403" w:rsidRDefault="00BF2304" w:rsidP="00BF2304">
      <w:pPr>
        <w:pStyle w:val="Styl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F3403">
        <w:t>private synchronized void deliverMsg(Message msg)</w:t>
      </w:r>
    </w:p>
    <w:p w:rsidR="00BF2304" w:rsidRDefault="00BF2304" w:rsidP="00BF2304">
      <w:pPr>
        <w:pStyle w:val="Style2"/>
        <w:rPr>
          <w:szCs w:val="20"/>
        </w:rPr>
      </w:pPr>
    </w:p>
    <w:p w:rsidR="00BF2304" w:rsidRDefault="00BF2304" w:rsidP="00BF2304">
      <w:pPr>
        <w:pStyle w:val="Style2"/>
        <w:rPr>
          <w:szCs w:val="20"/>
        </w:rPr>
      </w:pPr>
      <w:r>
        <w:rPr>
          <w:szCs w:val="20"/>
        </w:rPr>
        <w:t xml:space="preserve">Всички методи, които разгледахме са дефинирани като </w:t>
      </w:r>
      <w:r w:rsidRPr="00523003">
        <w:rPr>
          <w:szCs w:val="20"/>
        </w:rPr>
        <w:t>synchronized</w:t>
      </w:r>
      <w:r>
        <w:rPr>
          <w:szCs w:val="20"/>
        </w:rPr>
        <w:t>. Това гарантира, че при евентуално състезание</w:t>
      </w:r>
      <w:r w:rsidR="00F95A95">
        <w:rPr>
          <w:szCs w:val="20"/>
        </w:rPr>
        <w:t xml:space="preserve"> между нишки</w:t>
      </w:r>
      <w:r>
        <w:rPr>
          <w:szCs w:val="20"/>
        </w:rPr>
        <w:t xml:space="preserve"> за достъп до тях, няма да възникнат проблеми.</w:t>
      </w:r>
    </w:p>
    <w:p w:rsidR="00BF2304" w:rsidRDefault="00BF2304" w:rsidP="00BF2304">
      <w:pPr>
        <w:pStyle w:val="Style2"/>
        <w:rPr>
          <w:szCs w:val="20"/>
        </w:rPr>
      </w:pPr>
    </w:p>
    <w:p w:rsidR="00BF2304" w:rsidRDefault="00BF2304" w:rsidP="00BF2304">
      <w:pPr>
        <w:pStyle w:val="Style1"/>
      </w:pPr>
      <w:r>
        <w:t xml:space="preserve">Още със стартирането на обекта </w:t>
      </w:r>
      <w:r w:rsidRPr="007D7559">
        <w:t>serverRunnable</w:t>
      </w:r>
      <w:r>
        <w:t xml:space="preserve"> в нишката, той влиза в цикъл, който може да бъде прекъснат само ако бъде прекъсната нишката.</w:t>
      </w:r>
    </w:p>
    <w:p w:rsidR="00BF2304" w:rsidRDefault="00BF2304" w:rsidP="00BF2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().isInterrupted()) </w:t>
      </w:r>
    </w:p>
    <w:p w:rsidR="00BF2304" w:rsidRDefault="00BF2304" w:rsidP="00BF2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F2304" w:rsidRDefault="00BF2304" w:rsidP="00BF2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</w:p>
    <w:p w:rsidR="00BF2304" w:rsidRDefault="00BF2304" w:rsidP="00BF2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F2304" w:rsidRDefault="00BF2304" w:rsidP="00BF2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Message msg = getMsg();</w:t>
      </w:r>
    </w:p>
    <w:p w:rsidR="00BF2304" w:rsidRDefault="00BF2304" w:rsidP="00BF2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deliverMsg(msg);</w:t>
      </w:r>
    </w:p>
    <w:p w:rsidR="00BF2304" w:rsidRDefault="00BF2304" w:rsidP="00BF2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:rsidR="00BF2304" w:rsidRDefault="00BF2304" w:rsidP="00BF2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(InterruptedException ie)</w:t>
      </w:r>
    </w:p>
    <w:p w:rsidR="00BF2304" w:rsidRDefault="00BF2304" w:rsidP="00BF2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F2304" w:rsidRDefault="00BF2304" w:rsidP="00BF2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//ie.printStackTrace();</w:t>
      </w:r>
    </w:p>
    <w:p w:rsidR="00BF2304" w:rsidRDefault="00BF2304" w:rsidP="00BF2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r>
        <w:rPr>
          <w:rFonts w:ascii="Courier New" w:hAnsi="Courier New" w:cs="Courier New"/>
          <w:color w:val="000000"/>
          <w:sz w:val="20"/>
          <w:szCs w:val="20"/>
        </w:rPr>
        <w:t>().interrupt();</w:t>
      </w:r>
    </w:p>
    <w:p w:rsidR="00BF2304" w:rsidRDefault="00BF2304" w:rsidP="00BF2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F2304" w:rsidRDefault="00BF2304" w:rsidP="00BF2304">
      <w:pPr>
        <w:pStyle w:val="Styl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F2304" w:rsidRDefault="00BF2304" w:rsidP="00BF2304">
      <w:pPr>
        <w:pStyle w:val="Style2"/>
        <w:rPr>
          <w:lang w:val="en-US"/>
        </w:rPr>
      </w:pPr>
      <w:r w:rsidRPr="00CC70DF">
        <w:t>С getMsg() се извлича първото съобщение от опашката</w:t>
      </w:r>
      <w:r>
        <w:t>. В случай че в опашката няма съобщения в</w:t>
      </w:r>
      <w:r w:rsidR="00164597">
        <w:t xml:space="preserve"> дадения</w:t>
      </w:r>
      <w:r>
        <w:t xml:space="preserve"> момента, </w:t>
      </w:r>
      <w:r w:rsidRPr="00CC70DF">
        <w:t>getMsg()</w:t>
      </w:r>
      <w:r>
        <w:t xml:space="preserve"> блокира нишката чрез </w:t>
      </w:r>
      <w:r>
        <w:rPr>
          <w:lang w:val="en-US"/>
        </w:rPr>
        <w:t xml:space="preserve">wait(). </w:t>
      </w:r>
      <w:r>
        <w:t>Тя се събужда, когато в опашката се добави ново съобщение, чрез метод</w:t>
      </w:r>
      <w:r w:rsidR="00F95A95">
        <w:rPr>
          <w:lang w:val="en-US"/>
        </w:rPr>
        <w:t>a</w:t>
      </w:r>
      <w:r>
        <w:t xml:space="preserve"> </w:t>
      </w:r>
      <w:r>
        <w:rPr>
          <w:lang w:val="en-US"/>
        </w:rPr>
        <w:t xml:space="preserve">sendMsg(), </w:t>
      </w:r>
      <w:r>
        <w:t xml:space="preserve">който използва </w:t>
      </w:r>
      <w:r>
        <w:rPr>
          <w:lang w:val="en-US"/>
        </w:rPr>
        <w:t>notify()</w:t>
      </w:r>
      <w:r>
        <w:t>.</w:t>
      </w:r>
    </w:p>
    <w:p w:rsidR="00BF2304" w:rsidRDefault="00BF2304" w:rsidP="00BF2304">
      <w:pPr>
        <w:pStyle w:val="Style2"/>
        <w:rPr>
          <w:lang w:val="en-US"/>
        </w:rPr>
      </w:pPr>
    </w:p>
    <w:p w:rsidR="00BF2304" w:rsidRDefault="00BF2304" w:rsidP="00BF2304">
      <w:pPr>
        <w:pStyle w:val="Style2"/>
      </w:pPr>
      <w:r w:rsidRPr="00472E75">
        <w:lastRenderedPageBreak/>
        <w:t>deliverMsg() изпраща подаденото съобщение до неговия адресат или адресати.</w:t>
      </w:r>
    </w:p>
    <w:p w:rsidR="00BF2304" w:rsidRPr="00F95A95" w:rsidRDefault="00BF2304" w:rsidP="00BF2304">
      <w:pPr>
        <w:rPr>
          <w:lang w:val="en-US"/>
        </w:rPr>
      </w:pPr>
    </w:p>
    <w:p w:rsidR="007D7559" w:rsidRDefault="00B2179C" w:rsidP="007D7559">
      <w:pPr>
        <w:pStyle w:val="Heading3"/>
      </w:pPr>
      <w:r>
        <w:rPr>
          <w:rStyle w:val="Style2Char"/>
        </w:rPr>
        <w:t>Изпълнение на</w:t>
      </w:r>
      <w:r w:rsidR="007D7559" w:rsidRPr="007D7559">
        <w:rPr>
          <w:rStyle w:val="Style2Char"/>
        </w:rPr>
        <w:t xml:space="preserve"> </w:t>
      </w:r>
      <w:r w:rsidR="008037FA">
        <w:rPr>
          <w:rStyle w:val="Style2Char"/>
        </w:rPr>
        <w:t xml:space="preserve">обекта </w:t>
      </w:r>
      <w:r w:rsidR="007D7559" w:rsidRPr="007D7559">
        <w:t xml:space="preserve">schRunnable от </w:t>
      </w:r>
      <w:r>
        <w:t xml:space="preserve">класа </w:t>
      </w:r>
      <w:r w:rsidR="007D7559" w:rsidRPr="007D7559">
        <w:t>ServerClientHandlerRunnable</w:t>
      </w:r>
    </w:p>
    <w:p w:rsidR="007D7559" w:rsidRDefault="007D7559" w:rsidP="007D7559">
      <w:pPr>
        <w:pStyle w:val="Style1"/>
      </w:pPr>
      <w:r>
        <w:t xml:space="preserve">Както вече споменахме, задачата на </w:t>
      </w:r>
      <w:r w:rsidRPr="007D7559">
        <w:t>schRunnable</w:t>
      </w:r>
      <w:r>
        <w:t xml:space="preserve"> е да обслужва даден клиент. Веднага след стартирането на обекта се създават потоци през който да се </w:t>
      </w:r>
      <w:r w:rsidR="007714C2">
        <w:t>обменят данни</w:t>
      </w:r>
      <w:r>
        <w:t xml:space="preserve"> с клиента.</w:t>
      </w:r>
    </w:p>
    <w:p w:rsidR="007D7559" w:rsidRPr="007D7559" w:rsidRDefault="007D7559" w:rsidP="007D7559">
      <w:pPr>
        <w:pStyle w:val="Styl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InputStream c_in = </w:t>
      </w:r>
      <w:r>
        <w:rPr>
          <w:rFonts w:ascii="Courier New" w:hAnsi="Courier New" w:cs="Courier New"/>
          <w:color w:val="0000C0"/>
          <w:sz w:val="20"/>
          <w:szCs w:val="20"/>
        </w:rPr>
        <w:t>cSocket</w:t>
      </w:r>
      <w:r>
        <w:rPr>
          <w:rFonts w:ascii="Courier New" w:hAnsi="Courier New" w:cs="Courier New"/>
          <w:color w:val="000000"/>
          <w:sz w:val="20"/>
          <w:szCs w:val="20"/>
        </w:rPr>
        <w:t>.getInputStream();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OutputStream c_out = </w:t>
      </w:r>
      <w:r>
        <w:rPr>
          <w:rFonts w:ascii="Courier New" w:hAnsi="Courier New" w:cs="Courier New"/>
          <w:color w:val="0000C0"/>
          <w:sz w:val="20"/>
          <w:szCs w:val="20"/>
        </w:rPr>
        <w:t>cSocket</w:t>
      </w:r>
      <w:r>
        <w:rPr>
          <w:rFonts w:ascii="Courier New" w:hAnsi="Courier New" w:cs="Courier New"/>
          <w:color w:val="000000"/>
          <w:sz w:val="20"/>
          <w:szCs w:val="20"/>
        </w:rPr>
        <w:t>.getOutputStream();</w:t>
      </w:r>
    </w:p>
    <w:p w:rsidR="007D7559" w:rsidRDefault="007D7559" w:rsidP="007D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D7559" w:rsidRDefault="007D7559" w:rsidP="007D7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BufferedReader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BufferedReader(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InputStreamReader(c_in));</w:t>
      </w:r>
    </w:p>
    <w:p w:rsidR="007D7559" w:rsidRPr="007D7559" w:rsidRDefault="007D7559" w:rsidP="007D7559">
      <w:pPr>
        <w:pStyle w:val="Styl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PrintWriter out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PrintWriter(c_out);</w:t>
      </w:r>
    </w:p>
    <w:p w:rsidR="007D7559" w:rsidRDefault="00D73EE9" w:rsidP="007D7559">
      <w:pPr>
        <w:pStyle w:val="Style1"/>
        <w:ind w:firstLine="0"/>
      </w:pPr>
      <w:r>
        <w:t>След това изпълнението на обекта се блокира и се чака клиента да изпрати команда с която да се регистрира.</w:t>
      </w:r>
    </w:p>
    <w:p w:rsidR="00D73EE9" w:rsidRDefault="00D73EE9" w:rsidP="00D73EE9">
      <w:pPr>
        <w:pStyle w:val="Styl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color w:val="000000"/>
          <w:sz w:val="20"/>
          <w:szCs w:val="20"/>
        </w:rPr>
      </w:pPr>
      <w:r w:rsidRPr="00D73EE9">
        <w:rPr>
          <w:rFonts w:ascii="Courier New" w:hAnsi="Courier New" w:cs="Courier New"/>
          <w:color w:val="000000"/>
          <w:sz w:val="20"/>
          <w:szCs w:val="20"/>
        </w:rPr>
        <w:t>String line = in.readLine();</w:t>
      </w:r>
    </w:p>
    <w:p w:rsidR="00D73EE9" w:rsidRDefault="00D73EE9" w:rsidP="007D7559">
      <w:pPr>
        <w:pStyle w:val="Style1"/>
        <w:ind w:firstLine="0"/>
      </w:pPr>
      <w:r>
        <w:t xml:space="preserve">При получаването на командата, обекта се събужда и продължава своето изпълнение. Ако потребителското име, с което потребителя се представя не е заето, и сървърът не е достигнал максималния брой клиенти, които може да обработва, </w:t>
      </w:r>
      <w:r w:rsidRPr="007D7559">
        <w:t>schRunnable</w:t>
      </w:r>
      <w:r>
        <w:t xml:space="preserve"> регистрира потребителя в обекта </w:t>
      </w:r>
      <w:r w:rsidRPr="007D7559">
        <w:t>serverRunnable</w:t>
      </w:r>
      <w:r>
        <w:t>.</w:t>
      </w:r>
    </w:p>
    <w:p w:rsidR="00D73EE9" w:rsidRPr="00D42408" w:rsidRDefault="00D73EE9" w:rsidP="00D42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status = </w:t>
      </w:r>
      <w:r>
        <w:rPr>
          <w:rFonts w:ascii="Courier New" w:hAnsi="Courier New" w:cs="Courier New"/>
          <w:color w:val="0000C0"/>
          <w:sz w:val="20"/>
          <w:szCs w:val="20"/>
        </w:rPr>
        <w:t>serverRunnable</w:t>
      </w:r>
      <w:r>
        <w:rPr>
          <w:rFonts w:ascii="Courier New" w:hAnsi="Courier New" w:cs="Courier New"/>
          <w:color w:val="000000"/>
          <w:sz w:val="20"/>
          <w:szCs w:val="20"/>
        </w:rPr>
        <w:t>.registerClient(</w:t>
      </w:r>
      <w:r>
        <w:rPr>
          <w:rFonts w:ascii="Courier New" w:hAnsi="Courier New" w:cs="Courier New"/>
          <w:color w:val="0000C0"/>
          <w:sz w:val="20"/>
          <w:szCs w:val="20"/>
        </w:rPr>
        <w:t>cUsername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cSocket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77FD" w:rsidRDefault="00D42408" w:rsidP="00BF2304">
      <w:pPr>
        <w:pStyle w:val="Style1"/>
        <w:ind w:firstLine="0"/>
      </w:pPr>
      <w:r>
        <w:br/>
        <w:t xml:space="preserve">След това изпълнението на обекта продължава в цикъл, </w:t>
      </w:r>
      <w:r w:rsidR="00F71B01">
        <w:t>в който</w:t>
      </w:r>
      <w:r w:rsidR="007E490C">
        <w:t xml:space="preserve"> се чака команда от </w:t>
      </w:r>
      <w:r w:rsidR="00F71B01">
        <w:t xml:space="preserve">клиента </w:t>
      </w:r>
      <w:r w:rsidR="007E490C">
        <w:t>и след получаването и се отговаря по подходящ начин съобразно протокола за комуникация.</w:t>
      </w:r>
      <w:r>
        <w:t xml:space="preserve"> </w:t>
      </w:r>
      <w:r w:rsidR="00F71B01">
        <w:t xml:space="preserve"> </w:t>
      </w:r>
      <w:r w:rsidR="008623DC">
        <w:t>Цикълът</w:t>
      </w:r>
      <w:r w:rsidR="00F71B01">
        <w:t xml:space="preserve"> може да бъде прекъснат ако клиента изпрати команда „</w:t>
      </w:r>
      <w:r w:rsidR="00F71B01" w:rsidRPr="00C67493">
        <w:rPr>
          <w:rFonts w:cs="CourierNewPS-BoldMT"/>
          <w:b/>
          <w:bCs/>
          <w:sz w:val="24"/>
          <w:szCs w:val="24"/>
        </w:rPr>
        <w:t>quit\r\n</w:t>
      </w:r>
      <w:r w:rsidR="00F71B01">
        <w:t xml:space="preserve">”, като в този случай към </w:t>
      </w:r>
      <w:r w:rsidR="008623DC">
        <w:t>клиента</w:t>
      </w:r>
      <w:r w:rsidR="00F71B01">
        <w:t xml:space="preserve"> се изпраща отговор </w:t>
      </w:r>
      <w:r w:rsidR="008623DC">
        <w:t>съдържащ</w:t>
      </w:r>
      <w:r w:rsidR="00F71B01">
        <w:t xml:space="preserve"> съобщение за довиждане.</w:t>
      </w:r>
      <w:r w:rsidR="00ED02D2">
        <w:t xml:space="preserve"> Излизането от цикъла води и до </w:t>
      </w:r>
      <w:r w:rsidR="008623DC">
        <w:t>завършване</w:t>
      </w:r>
      <w:r w:rsidR="00ED02D2">
        <w:t xml:space="preserve"> на работата на нишката.</w:t>
      </w:r>
    </w:p>
    <w:p w:rsidR="00BF2304" w:rsidRDefault="00BF2304" w:rsidP="00BF2304">
      <w:pPr>
        <w:pStyle w:val="Style1"/>
        <w:ind w:firstLine="0"/>
      </w:pPr>
    </w:p>
    <w:p w:rsidR="00E377FD" w:rsidRDefault="00E377FD" w:rsidP="00E377FD">
      <w:pPr>
        <w:pStyle w:val="Heading3"/>
      </w:pPr>
      <w:r>
        <w:t>Спиране на Сървъра</w:t>
      </w:r>
    </w:p>
    <w:p w:rsidR="00FF77B8" w:rsidRDefault="00DF68A7" w:rsidP="00FF77B8">
      <w:pPr>
        <w:pStyle w:val="Style1"/>
        <w:rPr>
          <w:szCs w:val="20"/>
        </w:rPr>
      </w:pPr>
      <w:r w:rsidRPr="00C634FF">
        <w:t xml:space="preserve">Спирането на сървъра започва, когато </w:t>
      </w:r>
      <w:r w:rsidR="00803FC9">
        <w:t>бъде изпратена</w:t>
      </w:r>
      <w:r w:rsidRPr="00C634FF">
        <w:t xml:space="preserve"> команда </w:t>
      </w:r>
      <w:r w:rsidR="00803FC9">
        <w:t>„</w:t>
      </w:r>
      <w:r w:rsidR="00803FC9">
        <w:rPr>
          <w:lang w:val="en-US"/>
        </w:rPr>
        <w:t>quit</w:t>
      </w:r>
      <w:r w:rsidR="00803FC9">
        <w:t>”</w:t>
      </w:r>
      <w:r w:rsidR="00803FC9">
        <w:rPr>
          <w:lang w:val="en-US"/>
        </w:rPr>
        <w:t xml:space="preserve"> </w:t>
      </w:r>
      <w:r w:rsidRPr="00C634FF">
        <w:t xml:space="preserve">от конзолата </w:t>
      </w:r>
      <w:r w:rsidR="00803FC9">
        <w:t xml:space="preserve">към </w:t>
      </w:r>
      <w:r w:rsidR="00803FC9">
        <w:rPr>
          <w:lang w:val="en-US"/>
        </w:rPr>
        <w:t>main()</w:t>
      </w:r>
      <w:r w:rsidR="00803FC9">
        <w:t xml:space="preserve"> метода на </w:t>
      </w:r>
      <w:r w:rsidR="00803FC9">
        <w:rPr>
          <w:lang w:val="en-US"/>
        </w:rPr>
        <w:t>Server</w:t>
      </w:r>
      <w:r w:rsidR="006672D1" w:rsidRPr="00C634FF">
        <w:t>.</w:t>
      </w:r>
      <w:r w:rsidR="00B41273" w:rsidRPr="00C634FF">
        <w:t xml:space="preserve"> Тогава </w:t>
      </w:r>
      <w:r w:rsidR="00554550">
        <w:t xml:space="preserve">се извиква </w:t>
      </w:r>
      <w:r w:rsidR="00B41273" w:rsidRPr="00C634FF">
        <w:t xml:space="preserve">метода stop() </w:t>
      </w:r>
      <w:r w:rsidR="00B41273" w:rsidRPr="00C634FF">
        <w:lastRenderedPageBreak/>
        <w:t xml:space="preserve">на обекта </w:t>
      </w:r>
      <w:r w:rsidR="00B41273" w:rsidRPr="00C634FF">
        <w:rPr>
          <w:szCs w:val="20"/>
        </w:rPr>
        <w:t xml:space="preserve">ssRunnable, след което </w:t>
      </w:r>
      <w:r w:rsidR="00554550">
        <w:rPr>
          <w:szCs w:val="20"/>
        </w:rPr>
        <w:t xml:space="preserve">се </w:t>
      </w:r>
      <w:r w:rsidR="00B41273" w:rsidRPr="00C634FF">
        <w:rPr>
          <w:szCs w:val="20"/>
        </w:rPr>
        <w:t xml:space="preserve">изчаква приключването на нишката, в която се изпълнява </w:t>
      </w:r>
      <w:r w:rsidR="00C634FF">
        <w:rPr>
          <w:szCs w:val="20"/>
        </w:rPr>
        <w:t>той</w:t>
      </w:r>
      <w:r w:rsidR="00B41273" w:rsidRPr="00C634FF">
        <w:rPr>
          <w:szCs w:val="20"/>
        </w:rPr>
        <w:t>.</w:t>
      </w:r>
    </w:p>
    <w:p w:rsidR="00FF77B8" w:rsidRDefault="00FF77B8" w:rsidP="00FF7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(ssThread.isAlive())</w:t>
      </w:r>
    </w:p>
    <w:p w:rsidR="00FF77B8" w:rsidRDefault="00FF77B8" w:rsidP="00FF7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F77B8" w:rsidRDefault="00FF77B8" w:rsidP="00FF7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ssRunnable</w:t>
      </w:r>
      <w:r>
        <w:rPr>
          <w:rFonts w:ascii="Courier New" w:hAnsi="Courier New" w:cs="Courier New"/>
          <w:color w:val="000000"/>
          <w:sz w:val="20"/>
          <w:szCs w:val="20"/>
        </w:rPr>
        <w:t>.stop();</w:t>
      </w:r>
    </w:p>
    <w:p w:rsidR="00FF77B8" w:rsidRDefault="00FF77B8" w:rsidP="00FF77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ssThread.join();</w:t>
      </w:r>
    </w:p>
    <w:p w:rsidR="00FF77B8" w:rsidRDefault="00FF77B8" w:rsidP="00FF77B8">
      <w:pPr>
        <w:pStyle w:val="Styl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634EE" w:rsidRDefault="00C634EE" w:rsidP="00C634EE">
      <w:pPr>
        <w:pStyle w:val="Style1"/>
        <w:ind w:firstLine="0"/>
        <w:rPr>
          <w:rFonts w:ascii="Courier New" w:hAnsi="Courier New" w:cs="Courier New"/>
          <w:color w:val="000000"/>
          <w:sz w:val="20"/>
          <w:szCs w:val="20"/>
        </w:rPr>
      </w:pPr>
      <w:r>
        <w:rPr>
          <w:szCs w:val="20"/>
        </w:rPr>
        <w:t xml:space="preserve">Изпълнението на методът </w:t>
      </w:r>
      <w:r>
        <w:rPr>
          <w:szCs w:val="20"/>
          <w:lang w:val="en-US"/>
        </w:rPr>
        <w:t>stop()</w:t>
      </w:r>
      <w:r>
        <w:rPr>
          <w:szCs w:val="20"/>
        </w:rPr>
        <w:t xml:space="preserve"> върху </w:t>
      </w:r>
      <w:r w:rsidRPr="00C634FF">
        <w:rPr>
          <w:szCs w:val="20"/>
        </w:rPr>
        <w:t>ssRunnable</w:t>
      </w:r>
      <w:r>
        <w:rPr>
          <w:szCs w:val="20"/>
        </w:rPr>
        <w:t xml:space="preserve"> причинява затварянето на сокета, по който обекта е блокиран.</w:t>
      </w:r>
      <w:r w:rsidR="00AE544D">
        <w:rPr>
          <w:szCs w:val="20"/>
        </w:rPr>
        <w:t xml:space="preserve"> Това води до хвърлянето на изключение, което бива хванато по надолу в</w:t>
      </w:r>
      <w:r w:rsidR="00E811FB">
        <w:rPr>
          <w:szCs w:val="20"/>
          <w:lang w:val="en-US"/>
        </w:rPr>
        <w:t xml:space="preserve"> </w:t>
      </w:r>
      <w:r w:rsidR="00E811FB">
        <w:rPr>
          <w:szCs w:val="20"/>
        </w:rPr>
        <w:t>неговия</w:t>
      </w:r>
      <w:r w:rsidR="001B08CD">
        <w:rPr>
          <w:szCs w:val="20"/>
        </w:rPr>
        <w:t xml:space="preserve"> код</w:t>
      </w:r>
      <w:r w:rsidR="00AE544D">
        <w:rPr>
          <w:szCs w:val="20"/>
        </w:rPr>
        <w:t>.</w:t>
      </w:r>
      <w:r w:rsidR="006B2706">
        <w:rPr>
          <w:szCs w:val="20"/>
        </w:rPr>
        <w:t xml:space="preserve"> Обработката на изключението се </w:t>
      </w:r>
      <w:r w:rsidR="009A7912">
        <w:rPr>
          <w:szCs w:val="20"/>
        </w:rPr>
        <w:t>състои</w:t>
      </w:r>
      <w:r w:rsidR="006B2706">
        <w:rPr>
          <w:szCs w:val="20"/>
        </w:rPr>
        <w:t xml:space="preserve"> в изпълнението на </w:t>
      </w:r>
      <w:r w:rsidR="006B2706">
        <w:rPr>
          <w:szCs w:val="20"/>
          <w:lang w:val="en-US"/>
        </w:rPr>
        <w:t xml:space="preserve">interrupt() </w:t>
      </w:r>
      <w:r w:rsidR="006B2706">
        <w:rPr>
          <w:szCs w:val="20"/>
        </w:rPr>
        <w:t>върху групата на нишките обслужващи клиенти и върх</w:t>
      </w:r>
      <w:r w:rsidR="00247598">
        <w:rPr>
          <w:szCs w:val="20"/>
        </w:rPr>
        <w:t>у</w:t>
      </w:r>
      <w:r w:rsidR="006B2706">
        <w:rPr>
          <w:szCs w:val="20"/>
        </w:rPr>
        <w:t xml:space="preserve"> нишката</w:t>
      </w:r>
      <w:r w:rsidR="00BC78E1">
        <w:rPr>
          <w:szCs w:val="20"/>
        </w:rPr>
        <w:t>,</w:t>
      </w:r>
      <w:r w:rsidR="006B2706">
        <w:rPr>
          <w:szCs w:val="20"/>
        </w:rPr>
        <w:t xml:space="preserve"> която изпълнява обекта </w:t>
      </w:r>
      <w:r w:rsidR="006B2706" w:rsidRPr="006B2706">
        <w:rPr>
          <w:rFonts w:ascii="Courier New" w:hAnsi="Courier New" w:cs="Courier New"/>
          <w:color w:val="000000"/>
          <w:sz w:val="20"/>
          <w:szCs w:val="20"/>
        </w:rPr>
        <w:t>server</w:t>
      </w:r>
      <w:r w:rsidR="009A7912">
        <w:rPr>
          <w:rFonts w:ascii="Courier New" w:hAnsi="Courier New" w:cs="Courier New"/>
          <w:color w:val="000000"/>
          <w:sz w:val="20"/>
          <w:szCs w:val="20"/>
          <w:lang w:val="en-US"/>
        </w:rPr>
        <w:t>Runnable</w:t>
      </w:r>
      <w:r w:rsidR="009B2896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9B5474" w:rsidRDefault="009B5474" w:rsidP="006A2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schThreadGroup.interrupt();</w:t>
      </w:r>
    </w:p>
    <w:p w:rsidR="009B5474" w:rsidRDefault="009B5474" w:rsidP="006A2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B5474" w:rsidRDefault="009B5474" w:rsidP="006A2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serverThread</w:t>
      </w:r>
      <w:r>
        <w:rPr>
          <w:rFonts w:ascii="Courier New" w:hAnsi="Courier New" w:cs="Courier New"/>
          <w:color w:val="000000"/>
          <w:sz w:val="20"/>
          <w:szCs w:val="20"/>
        </w:rPr>
        <w:t>.isAlive())</w:t>
      </w:r>
    </w:p>
    <w:p w:rsidR="009B5474" w:rsidRDefault="009B5474" w:rsidP="006A2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9B5474" w:rsidRDefault="009B5474" w:rsidP="006A2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serverThread</w:t>
      </w:r>
      <w:r>
        <w:rPr>
          <w:rFonts w:ascii="Courier New" w:hAnsi="Courier New" w:cs="Courier New"/>
          <w:color w:val="000000"/>
          <w:sz w:val="20"/>
          <w:szCs w:val="20"/>
        </w:rPr>
        <w:t>.interrupt();</w:t>
      </w:r>
    </w:p>
    <w:p w:rsidR="009B5474" w:rsidRDefault="009B5474" w:rsidP="006A2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serverThread</w:t>
      </w:r>
      <w:r>
        <w:rPr>
          <w:rFonts w:ascii="Courier New" w:hAnsi="Courier New" w:cs="Courier New"/>
          <w:color w:val="000000"/>
          <w:sz w:val="20"/>
          <w:szCs w:val="20"/>
        </w:rPr>
        <w:t>.join();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B5474" w:rsidRPr="009B5474" w:rsidRDefault="009B5474" w:rsidP="006A2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A3449" w:rsidRDefault="006A3449" w:rsidP="00C634EE">
      <w:pPr>
        <w:pStyle w:val="Style1"/>
        <w:ind w:firstLine="0"/>
        <w:rPr>
          <w:szCs w:val="20"/>
        </w:rPr>
      </w:pPr>
    </w:p>
    <w:p w:rsidR="006A3449" w:rsidRPr="00554550" w:rsidRDefault="006A3449" w:rsidP="00C634EE">
      <w:pPr>
        <w:pStyle w:val="Style1"/>
        <w:ind w:firstLine="0"/>
        <w:rPr>
          <w:szCs w:val="20"/>
          <w:lang w:val="en-US"/>
        </w:rPr>
      </w:pPr>
      <w:r>
        <w:rPr>
          <w:szCs w:val="20"/>
        </w:rPr>
        <w:t>Това води до прекратяване работата на тези нишки.</w:t>
      </w:r>
      <w:r w:rsidR="00554550">
        <w:rPr>
          <w:szCs w:val="20"/>
        </w:rPr>
        <w:t xml:space="preserve"> </w:t>
      </w:r>
      <w:r w:rsidR="00554550" w:rsidRPr="00C634FF">
        <w:rPr>
          <w:szCs w:val="20"/>
        </w:rPr>
        <w:t>ssRunnable</w:t>
      </w:r>
      <w:r w:rsidR="00554550">
        <w:rPr>
          <w:szCs w:val="20"/>
        </w:rPr>
        <w:t xml:space="preserve"> изчаква тяхното приключване </w:t>
      </w:r>
      <w:r w:rsidR="0084700C">
        <w:rPr>
          <w:szCs w:val="20"/>
        </w:rPr>
        <w:t>и след това също приключва. Последен</w:t>
      </w:r>
      <w:r w:rsidR="00451D97">
        <w:rPr>
          <w:szCs w:val="20"/>
        </w:rPr>
        <w:t xml:space="preserve"> работата си завършва</w:t>
      </w:r>
      <w:r w:rsidR="00554550">
        <w:rPr>
          <w:szCs w:val="20"/>
        </w:rPr>
        <w:t xml:space="preserve"> </w:t>
      </w:r>
      <w:r w:rsidR="00554550">
        <w:rPr>
          <w:szCs w:val="20"/>
          <w:lang w:val="en-US"/>
        </w:rPr>
        <w:t>main()</w:t>
      </w:r>
      <w:r w:rsidR="00554550">
        <w:rPr>
          <w:szCs w:val="20"/>
        </w:rPr>
        <w:t xml:space="preserve"> метода на </w:t>
      </w:r>
      <w:r w:rsidR="00554550">
        <w:rPr>
          <w:szCs w:val="20"/>
          <w:lang w:val="en-US"/>
        </w:rPr>
        <w:t>Server.</w:t>
      </w:r>
    </w:p>
    <w:p w:rsidR="006A20A5" w:rsidRDefault="006A20A5" w:rsidP="00C634EE">
      <w:pPr>
        <w:pStyle w:val="Style1"/>
        <w:ind w:firstLine="0"/>
        <w:rPr>
          <w:szCs w:val="20"/>
        </w:rPr>
      </w:pPr>
    </w:p>
    <w:p w:rsidR="00506657" w:rsidRDefault="00506657" w:rsidP="00506657">
      <w:pPr>
        <w:pStyle w:val="Heading2"/>
      </w:pPr>
      <w:r>
        <w:t>Реализация на Клиента</w:t>
      </w:r>
    </w:p>
    <w:p w:rsidR="00506657" w:rsidRDefault="00A71227" w:rsidP="00A71227">
      <w:pPr>
        <w:pStyle w:val="Style1"/>
      </w:pPr>
      <w:r>
        <w:t xml:space="preserve">В реализацията на </w:t>
      </w:r>
      <w:r w:rsidR="00DF53AC">
        <w:t xml:space="preserve">клиента участват 2 класа. Единият имплементира </w:t>
      </w:r>
      <w:r w:rsidR="00DF53AC">
        <w:rPr>
          <w:lang w:val="en-US"/>
        </w:rPr>
        <w:t xml:space="preserve">Java </w:t>
      </w:r>
      <w:r w:rsidR="00DF53AC">
        <w:t xml:space="preserve">интерфейсът </w:t>
      </w:r>
      <w:r w:rsidR="00DF53AC">
        <w:rPr>
          <w:lang w:val="en-US"/>
        </w:rPr>
        <w:t>Runnable,</w:t>
      </w:r>
      <w:r w:rsidR="00DF53AC">
        <w:t xml:space="preserve"> а другият реализира </w:t>
      </w:r>
      <w:r w:rsidR="00C2348D">
        <w:t>обикновено конзолно приложение.</w:t>
      </w:r>
    </w:p>
    <w:p w:rsidR="00856489" w:rsidRDefault="00F44EE7" w:rsidP="002B5727">
      <w:pPr>
        <w:pStyle w:val="Style1"/>
        <w:ind w:firstLine="0"/>
      </w:pPr>
      <w:r>
        <w:rPr>
          <w:noProof/>
          <w:lang w:eastAsia="bg-BG"/>
        </w:rPr>
        <w:drawing>
          <wp:inline distT="0" distB="0" distL="0" distR="0">
            <wp:extent cx="4648866" cy="1509622"/>
            <wp:effectExtent l="19050" t="0" r="0" b="0"/>
            <wp:docPr id="2" name="Picture 1" descr="E:\Documents and Settings\lollard\Desktop\SPO\Doc\diagra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uments and Settings\lollard\Desktop\SPO\Doc\diagram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795" cy="1510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3D0" w:rsidRDefault="00AB0884" w:rsidP="002B5727">
      <w:pPr>
        <w:pStyle w:val="Style1"/>
        <w:ind w:firstLine="0"/>
      </w:pPr>
      <w:r>
        <w:lastRenderedPageBreak/>
        <w:t xml:space="preserve">Изпълнението на клиента започва от </w:t>
      </w:r>
      <w:r>
        <w:rPr>
          <w:lang w:val="en-US"/>
        </w:rPr>
        <w:t>main()</w:t>
      </w:r>
      <w:r>
        <w:t xml:space="preserve"> метода на класа </w:t>
      </w:r>
      <w:r>
        <w:rPr>
          <w:lang w:val="en-US"/>
        </w:rPr>
        <w:t>Client.</w:t>
      </w:r>
      <w:r w:rsidR="007D2536">
        <w:rPr>
          <w:lang w:val="en-US"/>
        </w:rPr>
        <w:t xml:space="preserve"> </w:t>
      </w:r>
      <w:r w:rsidR="007D2536">
        <w:t>Този метод приема 2 параметъра от команд</w:t>
      </w:r>
      <w:r w:rsidR="00CC3397">
        <w:t>н</w:t>
      </w:r>
      <w:r w:rsidR="007D2536">
        <w:t>ия ред – адрес и порт на сървъра</w:t>
      </w:r>
      <w:r w:rsidR="00DE384D">
        <w:t>,</w:t>
      </w:r>
      <w:r w:rsidR="007D2536">
        <w:t xml:space="preserve"> към който </w:t>
      </w:r>
      <w:r w:rsidR="00DE384D">
        <w:t>клиента трябва</w:t>
      </w:r>
      <w:r w:rsidR="007D2536">
        <w:t xml:space="preserve"> да се свърже. </w:t>
      </w:r>
    </w:p>
    <w:p w:rsidR="005C43D0" w:rsidRPr="005C43D0" w:rsidRDefault="005C43D0" w:rsidP="00ED4915">
      <w:pPr>
        <w:pStyle w:val="Styl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>
        <w:rPr>
          <w:lang w:val="en-US"/>
        </w:rPr>
        <w:t>java –jar client.jar &lt;host&gt; &lt;port&gt;</w:t>
      </w:r>
    </w:p>
    <w:p w:rsidR="00B841CB" w:rsidRPr="00EA5BA9" w:rsidRDefault="007D2536" w:rsidP="002B5727">
      <w:pPr>
        <w:pStyle w:val="Style1"/>
        <w:ind w:firstLine="0"/>
      </w:pPr>
      <w:r>
        <w:t xml:space="preserve">Ако такива не бъдат зададени, стойностите по подразбиране са – </w:t>
      </w:r>
      <w:r>
        <w:rPr>
          <w:lang w:val="en-US"/>
        </w:rPr>
        <w:t xml:space="preserve">127.0.0.1 </w:t>
      </w:r>
      <w:r>
        <w:t>и 4444.</w:t>
      </w:r>
      <w:r w:rsidR="00321581">
        <w:rPr>
          <w:lang w:val="en-US"/>
        </w:rPr>
        <w:t xml:space="preserve"> </w:t>
      </w:r>
      <w:r w:rsidR="00321581">
        <w:t>След обработването на подадените параметри, от потребителя се очаква да въведе потребителско</w:t>
      </w:r>
      <w:r w:rsidR="007714C2">
        <w:t xml:space="preserve"> име</w:t>
      </w:r>
      <w:r w:rsidR="00321581">
        <w:t>, с което да бъде регистриран на сървъра.</w:t>
      </w:r>
      <w:r w:rsidR="00961885">
        <w:t xml:space="preserve"> </w:t>
      </w:r>
      <w:r w:rsidR="00EA5BA9">
        <w:rPr>
          <w:lang w:val="en-US"/>
        </w:rPr>
        <w:t xml:space="preserve"> </w:t>
      </w:r>
      <w:r w:rsidR="00EA5BA9">
        <w:t>Не се</w:t>
      </w:r>
      <w:r w:rsidR="00FB30B6">
        <w:t xml:space="preserve"> допуска потребителят да има за име символът - </w:t>
      </w:r>
      <w:r w:rsidR="00EA5BA9">
        <w:t>„*”.</w:t>
      </w:r>
    </w:p>
    <w:p w:rsidR="00D262F5" w:rsidRDefault="00A62DAA" w:rsidP="00D262F5">
      <w:pPr>
        <w:pStyle w:val="Style1"/>
        <w:ind w:firstLine="0"/>
      </w:pPr>
      <w:r>
        <w:t xml:space="preserve">Отваря се сокет към сървъра и се създават потоци за получаване и пращане на данни </w:t>
      </w:r>
      <w:r w:rsidR="00D262F5">
        <w:t xml:space="preserve">от и </w:t>
      </w:r>
      <w:r>
        <w:t xml:space="preserve">към него. </w:t>
      </w:r>
    </w:p>
    <w:p w:rsidR="00D262F5" w:rsidRPr="00D262F5" w:rsidRDefault="00D262F5" w:rsidP="00D262F5">
      <w:pPr>
        <w:pStyle w:val="Styl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262F5">
        <w:t>Socket s = new Socket(clientAddress, clientPort);</w:t>
      </w:r>
      <w:r w:rsidRPr="00D262F5">
        <w:tab/>
      </w:r>
      <w:r w:rsidRPr="00D262F5">
        <w:tab/>
      </w:r>
      <w:r w:rsidRPr="00D262F5">
        <w:tab/>
      </w:r>
    </w:p>
    <w:p w:rsidR="00D262F5" w:rsidRPr="00D262F5" w:rsidRDefault="00D262F5" w:rsidP="00D262F5">
      <w:pPr>
        <w:pStyle w:val="Styl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262F5">
        <w:t>OutputStream os = s.getOutputStream();</w:t>
      </w:r>
      <w:r w:rsidRPr="00D262F5">
        <w:tab/>
      </w:r>
      <w:r w:rsidRPr="00D262F5">
        <w:tab/>
      </w:r>
      <w:r w:rsidRPr="00D262F5">
        <w:tab/>
      </w:r>
    </w:p>
    <w:p w:rsidR="00D262F5" w:rsidRPr="00D262F5" w:rsidRDefault="00D262F5" w:rsidP="00D262F5">
      <w:pPr>
        <w:pStyle w:val="Styl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262F5">
        <w:t>InputStream is = s.getInputStream();</w:t>
      </w:r>
    </w:p>
    <w:p w:rsidR="00D262F5" w:rsidRPr="00D262F5" w:rsidRDefault="00D262F5" w:rsidP="00D262F5">
      <w:pPr>
        <w:pStyle w:val="Styl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262F5">
        <w:t>PrintWriter out = new PrintWriter(new OutputStreamWriter(os));</w:t>
      </w:r>
    </w:p>
    <w:p w:rsidR="00D262F5" w:rsidRPr="00D262F5" w:rsidRDefault="00D262F5" w:rsidP="00D262F5">
      <w:pPr>
        <w:pStyle w:val="Styl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262F5">
        <w:t>BufferedReader in = new BufferedReader(new InputStreamReader(is));</w:t>
      </w:r>
    </w:p>
    <w:p w:rsidR="00D262F5" w:rsidRDefault="00D262F5" w:rsidP="00D262F5">
      <w:pPr>
        <w:pStyle w:val="Style1"/>
        <w:ind w:firstLine="0"/>
        <w:rPr>
          <w:rFonts w:ascii="Courier New" w:hAnsi="Courier New" w:cs="Courier New"/>
          <w:color w:val="000000"/>
          <w:sz w:val="20"/>
          <w:szCs w:val="20"/>
        </w:rPr>
      </w:pPr>
    </w:p>
    <w:p w:rsidR="00D262F5" w:rsidRDefault="000C5877" w:rsidP="00ED02D2">
      <w:pPr>
        <w:pStyle w:val="Style2"/>
        <w:rPr>
          <w:szCs w:val="20"/>
        </w:rPr>
      </w:pPr>
      <w:r w:rsidRPr="00ED02D2">
        <w:t xml:space="preserve">Изпраща се команда за регистрация към сървъра и се чака отговор от него. При положителен отговор, тоест успешна регистрация, се създава обект </w:t>
      </w:r>
      <w:r w:rsidRPr="00ED02D2">
        <w:rPr>
          <w:szCs w:val="20"/>
        </w:rPr>
        <w:t>crRunnable</w:t>
      </w:r>
      <w:r w:rsidRPr="00ED02D2">
        <w:t xml:space="preserve"> от класа </w:t>
      </w:r>
      <w:r w:rsidR="00D22235" w:rsidRPr="00ED02D2">
        <w:rPr>
          <w:szCs w:val="20"/>
        </w:rPr>
        <w:t>ClientReaderRunnable, който се стартира в нова нишка.</w:t>
      </w:r>
    </w:p>
    <w:p w:rsidR="00DC16EC" w:rsidRDefault="00ED02D2" w:rsidP="00ED02D2">
      <w:pPr>
        <w:pStyle w:val="Style2"/>
        <w:rPr>
          <w:szCs w:val="20"/>
        </w:rPr>
      </w:pPr>
      <w:r>
        <w:rPr>
          <w:szCs w:val="20"/>
        </w:rPr>
        <w:t xml:space="preserve">След това </w:t>
      </w:r>
      <w:r>
        <w:rPr>
          <w:szCs w:val="20"/>
          <w:lang w:val="en-US"/>
        </w:rPr>
        <w:t>main()</w:t>
      </w:r>
      <w:r>
        <w:rPr>
          <w:szCs w:val="20"/>
        </w:rPr>
        <w:t xml:space="preserve"> метода продължава изпълнението си като влиза в цикъл, където чака потребителки команди от конзолата и ги изпраща към сървъра. През това време обекта </w:t>
      </w:r>
      <w:r w:rsidRPr="00ED02D2">
        <w:rPr>
          <w:szCs w:val="20"/>
        </w:rPr>
        <w:t>crRunnable</w:t>
      </w:r>
      <w:r>
        <w:rPr>
          <w:szCs w:val="20"/>
        </w:rPr>
        <w:t xml:space="preserve"> влиза в цикъл, където слуша за съобщения изпращани от сървъра</w:t>
      </w:r>
      <w:r w:rsidR="00C77971">
        <w:rPr>
          <w:szCs w:val="20"/>
          <w:lang w:val="en-US"/>
        </w:rPr>
        <w:t xml:space="preserve"> </w:t>
      </w:r>
      <w:r w:rsidR="00C77971">
        <w:rPr>
          <w:szCs w:val="20"/>
        </w:rPr>
        <w:t>към клиента</w:t>
      </w:r>
      <w:r>
        <w:rPr>
          <w:szCs w:val="20"/>
        </w:rPr>
        <w:t xml:space="preserve"> и при получаване ги извежда в конзолата на потребителя.</w:t>
      </w:r>
      <w:r w:rsidR="00C77971">
        <w:rPr>
          <w:szCs w:val="20"/>
        </w:rPr>
        <w:t xml:space="preserve"> </w:t>
      </w:r>
    </w:p>
    <w:p w:rsidR="00DC16EC" w:rsidRDefault="00DC16EC" w:rsidP="00ED02D2">
      <w:pPr>
        <w:pStyle w:val="Style2"/>
        <w:rPr>
          <w:szCs w:val="20"/>
        </w:rPr>
      </w:pPr>
    </w:p>
    <w:p w:rsidR="00ED02D2" w:rsidRPr="00C77971" w:rsidRDefault="00C77971" w:rsidP="00DC16EC">
      <w:pPr>
        <w:pStyle w:val="Style1"/>
      </w:pPr>
      <w:r>
        <w:t xml:space="preserve">Чрез командата </w:t>
      </w:r>
      <w:r>
        <w:rPr>
          <w:lang w:val="en-US"/>
        </w:rPr>
        <w:t>“quit”</w:t>
      </w:r>
      <w:r>
        <w:t>, потребителя може да започне процедура по прекратяване на работата на клиента. Сървърът се уведомява за напускането на клиента, а той от своя страна връща съобщение за довиждане.  Метода</w:t>
      </w:r>
      <w:r w:rsidR="00961226">
        <w:t xml:space="preserve"> </w:t>
      </w:r>
      <w:r>
        <w:rPr>
          <w:lang w:val="en-US"/>
        </w:rPr>
        <w:t>main()</w:t>
      </w:r>
      <w:r>
        <w:t xml:space="preserve"> на класа </w:t>
      </w:r>
      <w:r>
        <w:rPr>
          <w:lang w:val="en-US"/>
        </w:rPr>
        <w:t xml:space="preserve">Client </w:t>
      </w:r>
      <w:r>
        <w:t>излиза от цикъла, в който слуша за потребителски команди. И</w:t>
      </w:r>
      <w:r w:rsidR="00246657">
        <w:t>звиква</w:t>
      </w:r>
      <w:r w:rsidR="00961226">
        <w:t xml:space="preserve"> </w:t>
      </w:r>
      <w:r w:rsidR="00961226">
        <w:rPr>
          <w:lang w:val="en-US"/>
        </w:rPr>
        <w:t>interrupt()</w:t>
      </w:r>
      <w:r w:rsidR="00961226">
        <w:t xml:space="preserve"> метода на нишката, в която</w:t>
      </w:r>
      <w:r w:rsidR="00246657">
        <w:t xml:space="preserve"> се</w:t>
      </w:r>
      <w:r w:rsidR="00961226">
        <w:t xml:space="preserve"> изпълнява обекта </w:t>
      </w:r>
      <w:r w:rsidR="00961226" w:rsidRPr="00ED02D2">
        <w:t>crRunnable</w:t>
      </w:r>
      <w:r w:rsidR="00961226">
        <w:t xml:space="preserve">, </w:t>
      </w:r>
      <w:r w:rsidR="00246657">
        <w:t>и изчаква нейното приключване.</w:t>
      </w:r>
      <w:r w:rsidR="00E67B54">
        <w:rPr>
          <w:lang w:val="en-US"/>
        </w:rPr>
        <w:t xml:space="preserve"> </w:t>
      </w:r>
      <w:r w:rsidR="00E67B54">
        <w:t xml:space="preserve">Обекта </w:t>
      </w:r>
      <w:r w:rsidR="00E67B54" w:rsidRPr="00ED02D2">
        <w:rPr>
          <w:szCs w:val="20"/>
        </w:rPr>
        <w:t>crRunnable</w:t>
      </w:r>
      <w:r w:rsidR="00E67B54">
        <w:rPr>
          <w:szCs w:val="20"/>
        </w:rPr>
        <w:t xml:space="preserve"> излиза от цикъла, в който чака за съобщения от сървъра и </w:t>
      </w:r>
      <w:r w:rsidR="00690D5D">
        <w:rPr>
          <w:szCs w:val="20"/>
        </w:rPr>
        <w:t>завършва</w:t>
      </w:r>
      <w:r w:rsidR="00E67B54">
        <w:rPr>
          <w:szCs w:val="20"/>
        </w:rPr>
        <w:t xml:space="preserve"> своята работа.</w:t>
      </w:r>
      <w:r w:rsidR="00246657">
        <w:t xml:space="preserve"> Накрая </w:t>
      </w:r>
      <w:r w:rsidR="00246657">
        <w:rPr>
          <w:lang w:val="en-US"/>
        </w:rPr>
        <w:t>main()</w:t>
      </w:r>
      <w:r w:rsidR="00246657">
        <w:t xml:space="preserve"> метода</w:t>
      </w:r>
      <w:r w:rsidR="00F771EB">
        <w:t xml:space="preserve"> на </w:t>
      </w:r>
      <w:r w:rsidR="00F771EB">
        <w:rPr>
          <w:lang w:val="en-US"/>
        </w:rPr>
        <w:t>Client</w:t>
      </w:r>
      <w:r w:rsidR="00246657">
        <w:t xml:space="preserve"> съ</w:t>
      </w:r>
      <w:r w:rsidR="00511903">
        <w:t xml:space="preserve">що </w:t>
      </w:r>
      <w:r w:rsidR="00690D5D">
        <w:t>пр</w:t>
      </w:r>
      <w:r w:rsidR="00DD01A4">
        <w:t>и</w:t>
      </w:r>
      <w:r w:rsidR="00690D5D">
        <w:t>ключва</w:t>
      </w:r>
      <w:r w:rsidR="00246657">
        <w:t xml:space="preserve"> изпълнението си.</w:t>
      </w:r>
    </w:p>
    <w:p w:rsidR="009A0D1B" w:rsidRDefault="009A0D1B" w:rsidP="00ED02D2">
      <w:pPr>
        <w:pStyle w:val="Style2"/>
        <w:rPr>
          <w:szCs w:val="20"/>
          <w:lang w:val="en-US"/>
        </w:rPr>
      </w:pPr>
    </w:p>
    <w:p w:rsidR="009A0D1B" w:rsidRDefault="009A0D1B" w:rsidP="009A0D1B">
      <w:pPr>
        <w:pStyle w:val="Heading1"/>
      </w:pPr>
      <w:r>
        <w:rPr>
          <w:lang w:val="en-US"/>
        </w:rPr>
        <w:t>“</w:t>
      </w:r>
      <w:r>
        <w:t>Тих</w:t>
      </w:r>
      <w:r>
        <w:rPr>
          <w:lang w:val="en-US"/>
        </w:rPr>
        <w:t>”</w:t>
      </w:r>
      <w:r>
        <w:t xml:space="preserve"> Решим на Работа на Сървъра</w:t>
      </w:r>
    </w:p>
    <w:p w:rsidR="0085097F" w:rsidRDefault="009A0D1B" w:rsidP="0085097F">
      <w:pPr>
        <w:pStyle w:val="Style1"/>
      </w:pPr>
      <w:r>
        <w:t>По подразбиране за всяко едно събитие, което се</w:t>
      </w:r>
      <w:r w:rsidR="003448C6">
        <w:t xml:space="preserve"> случва на сървъра, </w:t>
      </w:r>
      <w:r>
        <w:t xml:space="preserve">бива извеждано съобщение, което го описва в конзолата.  За извеждане на съобщенията е използван статичния метод </w:t>
      </w:r>
      <w:r>
        <w:rPr>
          <w:lang w:val="en-US"/>
        </w:rPr>
        <w:t>show(),</w:t>
      </w:r>
      <w:r>
        <w:t xml:space="preserve"> на класа </w:t>
      </w:r>
      <w:r>
        <w:rPr>
          <w:lang w:val="en-US"/>
        </w:rPr>
        <w:t xml:space="preserve">Alert. </w:t>
      </w:r>
      <w:r>
        <w:t xml:space="preserve">Този клас притежава, също така, и статичен булев атрибут </w:t>
      </w:r>
      <w:r>
        <w:rPr>
          <w:lang w:val="en-US"/>
        </w:rPr>
        <w:t xml:space="preserve">visible, </w:t>
      </w:r>
      <w:r>
        <w:t xml:space="preserve">чрез който се контролира дали съобщенията подавани на метода </w:t>
      </w:r>
      <w:r>
        <w:rPr>
          <w:lang w:val="en-US"/>
        </w:rPr>
        <w:t>show()</w:t>
      </w:r>
      <w:r>
        <w:t xml:space="preserve"> да биват извеждани в конзолата или не. За да се постихне „тих” режим на работа на сървъра, на този атрибут трябва да </w:t>
      </w:r>
      <w:r w:rsidR="003448C6">
        <w:t>бъде</w:t>
      </w:r>
      <w:r>
        <w:t xml:space="preserve"> зададе</w:t>
      </w:r>
      <w:r w:rsidR="00F8306F">
        <w:t>на</w:t>
      </w:r>
      <w:r>
        <w:t xml:space="preserve"> стойност </w:t>
      </w:r>
      <w:r>
        <w:rPr>
          <w:lang w:val="en-US"/>
        </w:rPr>
        <w:t>false</w:t>
      </w:r>
      <w:r w:rsidR="00F8306F">
        <w:t>.</w:t>
      </w:r>
    </w:p>
    <w:p w:rsidR="0085097F" w:rsidRDefault="0085097F" w:rsidP="0085097F">
      <w:pPr>
        <w:pStyle w:val="Style1"/>
        <w:ind w:firstLine="0"/>
      </w:pPr>
    </w:p>
    <w:p w:rsidR="0085097F" w:rsidRPr="008B7C2A" w:rsidRDefault="0085097F" w:rsidP="008B7C2A">
      <w:pPr>
        <w:pStyle w:val="Styl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0"/>
        </w:rPr>
      </w:pPr>
      <w:r w:rsidRPr="008B7C2A">
        <w:rPr>
          <w:szCs w:val="20"/>
        </w:rPr>
        <w:t>public class Alert {</w:t>
      </w:r>
    </w:p>
    <w:p w:rsidR="0085097F" w:rsidRPr="008B7C2A" w:rsidRDefault="0085097F" w:rsidP="008B7C2A">
      <w:pPr>
        <w:pStyle w:val="Styl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0"/>
        </w:rPr>
      </w:pPr>
      <w:r w:rsidRPr="008B7C2A">
        <w:rPr>
          <w:szCs w:val="20"/>
        </w:rPr>
        <w:tab/>
        <w:t>static public boolean visible = true;</w:t>
      </w:r>
    </w:p>
    <w:p w:rsidR="0085097F" w:rsidRPr="008B7C2A" w:rsidRDefault="0085097F" w:rsidP="008B7C2A">
      <w:pPr>
        <w:pStyle w:val="Styl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0"/>
        </w:rPr>
      </w:pPr>
      <w:r w:rsidRPr="008B7C2A">
        <w:rPr>
          <w:szCs w:val="20"/>
        </w:rPr>
        <w:tab/>
      </w:r>
    </w:p>
    <w:p w:rsidR="0085097F" w:rsidRPr="008B7C2A" w:rsidRDefault="0085097F" w:rsidP="008B7C2A">
      <w:pPr>
        <w:pStyle w:val="Styl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0"/>
        </w:rPr>
      </w:pPr>
      <w:r w:rsidRPr="008B7C2A">
        <w:rPr>
          <w:szCs w:val="20"/>
        </w:rPr>
        <w:tab/>
        <w:t>static public void show(String msg)</w:t>
      </w:r>
    </w:p>
    <w:p w:rsidR="0085097F" w:rsidRPr="008B7C2A" w:rsidRDefault="0085097F" w:rsidP="008B7C2A">
      <w:pPr>
        <w:pStyle w:val="Styl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0"/>
        </w:rPr>
      </w:pPr>
      <w:r w:rsidRPr="008B7C2A">
        <w:rPr>
          <w:szCs w:val="20"/>
        </w:rPr>
        <w:tab/>
        <w:t>{</w:t>
      </w:r>
    </w:p>
    <w:p w:rsidR="0085097F" w:rsidRPr="008B7C2A" w:rsidRDefault="0085097F" w:rsidP="008B7C2A">
      <w:pPr>
        <w:pStyle w:val="Styl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0"/>
        </w:rPr>
      </w:pPr>
      <w:r w:rsidRPr="008B7C2A">
        <w:rPr>
          <w:szCs w:val="20"/>
        </w:rPr>
        <w:tab/>
      </w:r>
      <w:r w:rsidRPr="008B7C2A">
        <w:rPr>
          <w:szCs w:val="20"/>
        </w:rPr>
        <w:tab/>
        <w:t>if (visible)</w:t>
      </w:r>
    </w:p>
    <w:p w:rsidR="0085097F" w:rsidRPr="008B7C2A" w:rsidRDefault="0085097F" w:rsidP="008B7C2A">
      <w:pPr>
        <w:pStyle w:val="Styl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0"/>
        </w:rPr>
      </w:pPr>
      <w:r w:rsidRPr="008B7C2A">
        <w:rPr>
          <w:szCs w:val="20"/>
        </w:rPr>
        <w:tab/>
      </w:r>
      <w:r w:rsidRPr="008B7C2A">
        <w:rPr>
          <w:szCs w:val="20"/>
        </w:rPr>
        <w:tab/>
        <w:t>{</w:t>
      </w:r>
    </w:p>
    <w:p w:rsidR="0085097F" w:rsidRPr="008B7C2A" w:rsidRDefault="0085097F" w:rsidP="008B7C2A">
      <w:pPr>
        <w:pStyle w:val="Styl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0"/>
        </w:rPr>
      </w:pPr>
      <w:r w:rsidRPr="008B7C2A">
        <w:rPr>
          <w:szCs w:val="20"/>
        </w:rPr>
        <w:tab/>
      </w:r>
      <w:r w:rsidRPr="008B7C2A">
        <w:rPr>
          <w:szCs w:val="20"/>
        </w:rPr>
        <w:tab/>
      </w:r>
      <w:r w:rsidRPr="008B7C2A">
        <w:rPr>
          <w:szCs w:val="20"/>
        </w:rPr>
        <w:tab/>
        <w:t>System.out.println(msg);</w:t>
      </w:r>
    </w:p>
    <w:p w:rsidR="0085097F" w:rsidRPr="008B7C2A" w:rsidRDefault="0085097F" w:rsidP="008B7C2A">
      <w:pPr>
        <w:pStyle w:val="Styl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0"/>
        </w:rPr>
      </w:pPr>
      <w:r w:rsidRPr="008B7C2A">
        <w:rPr>
          <w:szCs w:val="20"/>
        </w:rPr>
        <w:tab/>
      </w:r>
      <w:r w:rsidRPr="008B7C2A">
        <w:rPr>
          <w:szCs w:val="20"/>
        </w:rPr>
        <w:tab/>
      </w:r>
      <w:r w:rsidRPr="008B7C2A">
        <w:rPr>
          <w:szCs w:val="20"/>
        </w:rPr>
        <w:tab/>
        <w:t>System.out.flush();</w:t>
      </w:r>
    </w:p>
    <w:p w:rsidR="0085097F" w:rsidRPr="008B7C2A" w:rsidRDefault="0085097F" w:rsidP="008B7C2A">
      <w:pPr>
        <w:pStyle w:val="Styl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0"/>
        </w:rPr>
      </w:pPr>
      <w:r w:rsidRPr="008B7C2A">
        <w:rPr>
          <w:szCs w:val="20"/>
        </w:rPr>
        <w:tab/>
      </w:r>
      <w:r w:rsidRPr="008B7C2A">
        <w:rPr>
          <w:szCs w:val="20"/>
        </w:rPr>
        <w:tab/>
        <w:t>}</w:t>
      </w:r>
    </w:p>
    <w:p w:rsidR="0085097F" w:rsidRPr="008B7C2A" w:rsidRDefault="0085097F" w:rsidP="008B7C2A">
      <w:pPr>
        <w:pStyle w:val="Styl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0"/>
        </w:rPr>
      </w:pPr>
      <w:r w:rsidRPr="008B7C2A">
        <w:rPr>
          <w:szCs w:val="20"/>
        </w:rPr>
        <w:tab/>
        <w:t>}</w:t>
      </w:r>
    </w:p>
    <w:p w:rsidR="0085097F" w:rsidRPr="008B7C2A" w:rsidRDefault="0085097F" w:rsidP="008B7C2A">
      <w:pPr>
        <w:pStyle w:val="Styl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0"/>
        </w:rPr>
      </w:pPr>
      <w:r w:rsidRPr="008B7C2A">
        <w:rPr>
          <w:szCs w:val="20"/>
        </w:rPr>
        <w:t>}</w:t>
      </w:r>
    </w:p>
    <w:p w:rsidR="003C049C" w:rsidRPr="003C049C" w:rsidRDefault="003C049C" w:rsidP="003C049C"/>
    <w:p w:rsidR="00EC22DA" w:rsidRPr="008B7C2A" w:rsidRDefault="00EC22DA" w:rsidP="008B7C2A">
      <w:pPr>
        <w:pStyle w:val="Styl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0"/>
        </w:rPr>
      </w:pPr>
      <w:r w:rsidRPr="008B7C2A">
        <w:rPr>
          <w:szCs w:val="20"/>
        </w:rPr>
        <w:t>Alert.show("Socket opened successfully at 127.0.0.1:" + serverPort);</w:t>
      </w:r>
    </w:p>
    <w:p w:rsidR="009A0D1B" w:rsidRPr="003C049C" w:rsidRDefault="003C049C" w:rsidP="003C049C">
      <w:pPr>
        <w:tabs>
          <w:tab w:val="left" w:pos="7635"/>
        </w:tabs>
      </w:pPr>
      <w:r>
        <w:tab/>
      </w:r>
    </w:p>
    <w:sectPr w:rsidR="009A0D1B" w:rsidRPr="003C049C" w:rsidSect="00762B4E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0DA9" w:rsidRDefault="00E30DA9" w:rsidP="00A03319">
      <w:pPr>
        <w:spacing w:after="0" w:line="240" w:lineRule="auto"/>
      </w:pPr>
      <w:r>
        <w:separator/>
      </w:r>
    </w:p>
  </w:endnote>
  <w:endnote w:type="continuationSeparator" w:id="0">
    <w:p w:rsidR="00E30DA9" w:rsidRDefault="00E30DA9" w:rsidP="00A03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0214485"/>
      <w:docPartObj>
        <w:docPartGallery w:val="Page Numbers (Bottom of Page)"/>
        <w:docPartUnique/>
      </w:docPartObj>
    </w:sdtPr>
    <w:sdtContent>
      <w:p w:rsidR="00A03319" w:rsidRDefault="00A03319">
        <w:pPr>
          <w:pStyle w:val="Footer"/>
          <w:jc w:val="right"/>
        </w:pPr>
        <w:fldSimple w:instr=" PAGE   \* MERGEFORMAT ">
          <w:r w:rsidR="008B7C2A">
            <w:rPr>
              <w:noProof/>
            </w:rPr>
            <w:t>9</w:t>
          </w:r>
        </w:fldSimple>
      </w:p>
    </w:sdtContent>
  </w:sdt>
  <w:p w:rsidR="00A03319" w:rsidRDefault="00A0331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0DA9" w:rsidRDefault="00E30DA9" w:rsidP="00A03319">
      <w:pPr>
        <w:spacing w:after="0" w:line="240" w:lineRule="auto"/>
      </w:pPr>
      <w:r>
        <w:separator/>
      </w:r>
    </w:p>
  </w:footnote>
  <w:footnote w:type="continuationSeparator" w:id="0">
    <w:p w:rsidR="00E30DA9" w:rsidRDefault="00E30DA9" w:rsidP="00A033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954F40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EA03ACE"/>
    <w:multiLevelType w:val="multilevel"/>
    <w:tmpl w:val="DFE60C2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3950"/>
    <w:rsid w:val="0002239C"/>
    <w:rsid w:val="00024D08"/>
    <w:rsid w:val="0006190A"/>
    <w:rsid w:val="000854A7"/>
    <w:rsid w:val="000B728F"/>
    <w:rsid w:val="000C3CFC"/>
    <w:rsid w:val="000C5877"/>
    <w:rsid w:val="000C6711"/>
    <w:rsid w:val="000F3403"/>
    <w:rsid w:val="00164597"/>
    <w:rsid w:val="001B08CD"/>
    <w:rsid w:val="00234362"/>
    <w:rsid w:val="00246657"/>
    <w:rsid w:val="00247598"/>
    <w:rsid w:val="00262A0C"/>
    <w:rsid w:val="00296E88"/>
    <w:rsid w:val="002B27B1"/>
    <w:rsid w:val="002B5727"/>
    <w:rsid w:val="002F10A0"/>
    <w:rsid w:val="003157ED"/>
    <w:rsid w:val="00321581"/>
    <w:rsid w:val="00334A42"/>
    <w:rsid w:val="003448C6"/>
    <w:rsid w:val="003476D3"/>
    <w:rsid w:val="00350D1C"/>
    <w:rsid w:val="0036366D"/>
    <w:rsid w:val="00387421"/>
    <w:rsid w:val="003B04CB"/>
    <w:rsid w:val="003B573B"/>
    <w:rsid w:val="003C049C"/>
    <w:rsid w:val="003E265B"/>
    <w:rsid w:val="003E5295"/>
    <w:rsid w:val="004207D9"/>
    <w:rsid w:val="0042168D"/>
    <w:rsid w:val="00451D97"/>
    <w:rsid w:val="00472E75"/>
    <w:rsid w:val="00474FDD"/>
    <w:rsid w:val="00506657"/>
    <w:rsid w:val="00511903"/>
    <w:rsid w:val="00523003"/>
    <w:rsid w:val="00542EE9"/>
    <w:rsid w:val="00550148"/>
    <w:rsid w:val="00554550"/>
    <w:rsid w:val="005C43D0"/>
    <w:rsid w:val="00644D57"/>
    <w:rsid w:val="006517A7"/>
    <w:rsid w:val="006672D1"/>
    <w:rsid w:val="00690D5D"/>
    <w:rsid w:val="006A20A5"/>
    <w:rsid w:val="006A3449"/>
    <w:rsid w:val="006B2706"/>
    <w:rsid w:val="006C1494"/>
    <w:rsid w:val="006D377B"/>
    <w:rsid w:val="006E1F02"/>
    <w:rsid w:val="006F1E9C"/>
    <w:rsid w:val="00762B4E"/>
    <w:rsid w:val="007714C2"/>
    <w:rsid w:val="007D2536"/>
    <w:rsid w:val="007D7559"/>
    <w:rsid w:val="007E490C"/>
    <w:rsid w:val="008037FA"/>
    <w:rsid w:val="00803FC9"/>
    <w:rsid w:val="008048CA"/>
    <w:rsid w:val="0084700C"/>
    <w:rsid w:val="0085097F"/>
    <w:rsid w:val="0085328C"/>
    <w:rsid w:val="00856489"/>
    <w:rsid w:val="008623DC"/>
    <w:rsid w:val="008A0C90"/>
    <w:rsid w:val="008B7C2A"/>
    <w:rsid w:val="008F0E22"/>
    <w:rsid w:val="00903FEF"/>
    <w:rsid w:val="00932CDE"/>
    <w:rsid w:val="00961226"/>
    <w:rsid w:val="00961885"/>
    <w:rsid w:val="00980499"/>
    <w:rsid w:val="009A0D1B"/>
    <w:rsid w:val="009A7912"/>
    <w:rsid w:val="009B2896"/>
    <w:rsid w:val="009B3EEC"/>
    <w:rsid w:val="009B5474"/>
    <w:rsid w:val="009B7D22"/>
    <w:rsid w:val="009E5B4B"/>
    <w:rsid w:val="009F4CA7"/>
    <w:rsid w:val="00A03319"/>
    <w:rsid w:val="00A05C9D"/>
    <w:rsid w:val="00A07FF5"/>
    <w:rsid w:val="00A45763"/>
    <w:rsid w:val="00A62DAA"/>
    <w:rsid w:val="00A71227"/>
    <w:rsid w:val="00A86A3C"/>
    <w:rsid w:val="00AB0884"/>
    <w:rsid w:val="00AC664C"/>
    <w:rsid w:val="00AE544D"/>
    <w:rsid w:val="00B16E81"/>
    <w:rsid w:val="00B2179C"/>
    <w:rsid w:val="00B2224B"/>
    <w:rsid w:val="00B41273"/>
    <w:rsid w:val="00B425D5"/>
    <w:rsid w:val="00B64EBB"/>
    <w:rsid w:val="00B841CB"/>
    <w:rsid w:val="00B94AF5"/>
    <w:rsid w:val="00BA0AD7"/>
    <w:rsid w:val="00BB76AD"/>
    <w:rsid w:val="00BC78E1"/>
    <w:rsid w:val="00BF2304"/>
    <w:rsid w:val="00C2348D"/>
    <w:rsid w:val="00C30B99"/>
    <w:rsid w:val="00C32CFD"/>
    <w:rsid w:val="00C33950"/>
    <w:rsid w:val="00C52894"/>
    <w:rsid w:val="00C62114"/>
    <w:rsid w:val="00C634EE"/>
    <w:rsid w:val="00C634FF"/>
    <w:rsid w:val="00C67493"/>
    <w:rsid w:val="00C77971"/>
    <w:rsid w:val="00CA0D88"/>
    <w:rsid w:val="00CA2139"/>
    <w:rsid w:val="00CB4FCE"/>
    <w:rsid w:val="00CC29D7"/>
    <w:rsid w:val="00CC3397"/>
    <w:rsid w:val="00CC70DF"/>
    <w:rsid w:val="00CE6B80"/>
    <w:rsid w:val="00CF7E40"/>
    <w:rsid w:val="00D03CED"/>
    <w:rsid w:val="00D1147C"/>
    <w:rsid w:val="00D22235"/>
    <w:rsid w:val="00D262F5"/>
    <w:rsid w:val="00D368D9"/>
    <w:rsid w:val="00D42408"/>
    <w:rsid w:val="00D73EE9"/>
    <w:rsid w:val="00DC16EC"/>
    <w:rsid w:val="00DD01A4"/>
    <w:rsid w:val="00DE384D"/>
    <w:rsid w:val="00DF53AC"/>
    <w:rsid w:val="00DF68A7"/>
    <w:rsid w:val="00E25C07"/>
    <w:rsid w:val="00E30DA9"/>
    <w:rsid w:val="00E377FD"/>
    <w:rsid w:val="00E500F6"/>
    <w:rsid w:val="00E67B54"/>
    <w:rsid w:val="00E811FB"/>
    <w:rsid w:val="00E965FE"/>
    <w:rsid w:val="00EA5BA9"/>
    <w:rsid w:val="00EC22DA"/>
    <w:rsid w:val="00ED02D2"/>
    <w:rsid w:val="00ED4915"/>
    <w:rsid w:val="00F00DE7"/>
    <w:rsid w:val="00F0286C"/>
    <w:rsid w:val="00F167BA"/>
    <w:rsid w:val="00F44EE7"/>
    <w:rsid w:val="00F53908"/>
    <w:rsid w:val="00F54E71"/>
    <w:rsid w:val="00F71B01"/>
    <w:rsid w:val="00F771EB"/>
    <w:rsid w:val="00F8306F"/>
    <w:rsid w:val="00F95A95"/>
    <w:rsid w:val="00FA3843"/>
    <w:rsid w:val="00FB248B"/>
    <w:rsid w:val="00FB30B6"/>
    <w:rsid w:val="00FD3530"/>
    <w:rsid w:val="00FF7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B4E"/>
  </w:style>
  <w:style w:type="paragraph" w:styleId="Heading1">
    <w:name w:val="heading 1"/>
    <w:basedOn w:val="Normal"/>
    <w:next w:val="Normal"/>
    <w:link w:val="Heading1Char"/>
    <w:uiPriority w:val="9"/>
    <w:qFormat/>
    <w:rsid w:val="00F00DE7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DE7"/>
    <w:pPr>
      <w:keepNext/>
      <w:keepLines/>
      <w:spacing w:before="200" w:after="0"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168D"/>
    <w:pPr>
      <w:keepNext/>
      <w:keepLines/>
      <w:spacing w:before="200" w:after="0" w:line="360" w:lineRule="auto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0DE7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00DE7"/>
    <w:rPr>
      <w:rFonts w:asciiTheme="majorHAnsi" w:eastAsiaTheme="majorEastAsia" w:hAnsiTheme="majorHAnsi" w:cstheme="majorBidi"/>
      <w:b/>
      <w:bCs/>
      <w:sz w:val="40"/>
      <w:szCs w:val="28"/>
    </w:rPr>
  </w:style>
  <w:style w:type="paragraph" w:customStyle="1" w:styleId="Style1">
    <w:name w:val="Style1"/>
    <w:basedOn w:val="Normal"/>
    <w:link w:val="Style1Char"/>
    <w:qFormat/>
    <w:rsid w:val="00296E88"/>
    <w:pPr>
      <w:ind w:firstLine="567"/>
    </w:pPr>
    <w:rPr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296E88"/>
    <w:rPr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7A7"/>
    <w:rPr>
      <w:rFonts w:ascii="Tahoma" w:hAnsi="Tahoma" w:cs="Tahoma"/>
      <w:sz w:val="16"/>
      <w:szCs w:val="16"/>
    </w:rPr>
  </w:style>
  <w:style w:type="paragraph" w:customStyle="1" w:styleId="Style2">
    <w:name w:val="Style2"/>
    <w:basedOn w:val="Normal"/>
    <w:link w:val="Style2Char"/>
    <w:qFormat/>
    <w:rsid w:val="006517A7"/>
    <w:pPr>
      <w:spacing w:after="0" w:line="240" w:lineRule="auto"/>
    </w:pPr>
    <w:rPr>
      <w:sz w:val="28"/>
      <w:szCs w:val="28"/>
    </w:rPr>
  </w:style>
  <w:style w:type="character" w:customStyle="1" w:styleId="Style2Char">
    <w:name w:val="Style2 Char"/>
    <w:basedOn w:val="DefaultParagraphFont"/>
    <w:link w:val="Style2"/>
    <w:rsid w:val="006517A7"/>
    <w:rPr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2168D"/>
    <w:rPr>
      <w:rFonts w:asciiTheme="majorHAnsi" w:eastAsiaTheme="majorEastAsia" w:hAnsiTheme="majorHAnsi" w:cstheme="majorBidi"/>
      <w:b/>
      <w:bCs/>
      <w:sz w:val="28"/>
    </w:rPr>
  </w:style>
  <w:style w:type="paragraph" w:styleId="NoSpacing">
    <w:name w:val="No Spacing"/>
    <w:uiPriority w:val="1"/>
    <w:qFormat/>
    <w:rsid w:val="0023436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A033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3319"/>
  </w:style>
  <w:style w:type="paragraph" w:styleId="Footer">
    <w:name w:val="footer"/>
    <w:basedOn w:val="Normal"/>
    <w:link w:val="FooterChar"/>
    <w:uiPriority w:val="99"/>
    <w:unhideWhenUsed/>
    <w:rsid w:val="00A033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3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A7614-3150-48BF-94E8-BE94631B5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10</Pages>
  <Words>1723</Words>
  <Characters>9827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11527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125</cp:revision>
  <dcterms:created xsi:type="dcterms:W3CDTF">2010-06-07T19:58:00Z</dcterms:created>
  <dcterms:modified xsi:type="dcterms:W3CDTF">2010-06-13T09:02:00Z</dcterms:modified>
</cp:coreProperties>
</file>