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5029" w:rsidRPr="00760F15" w:rsidRDefault="00AB5029" w:rsidP="00AB5029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760F15">
        <w:rPr>
          <w:lang w:val="uk-UA"/>
        </w:rPr>
        <w:t>Класифікація похибок геодезичних вимірів за закономірностями їх виникнення та вираження</w:t>
      </w:r>
      <w:r w:rsidRPr="00760F15">
        <w:rPr>
          <w:iCs/>
          <w:lang w:val="uk-UA"/>
        </w:rPr>
        <w:t>:</w:t>
      </w:r>
    </w:p>
    <w:p w:rsidR="00AB5029" w:rsidRPr="0011561B" w:rsidRDefault="00AB5029" w:rsidP="002A429A">
      <w:pPr>
        <w:pStyle w:val="061"/>
        <w:numPr>
          <w:ilvl w:val="0"/>
          <w:numId w:val="6"/>
        </w:numPr>
        <w:rPr>
          <w:color w:val="auto"/>
          <w:highlight w:val="green"/>
          <w:lang w:val="uk-UA"/>
        </w:rPr>
      </w:pPr>
      <w:r w:rsidRPr="0011561B">
        <w:rPr>
          <w:color w:val="auto"/>
          <w:highlight w:val="green"/>
          <w:lang w:val="uk-UA"/>
        </w:rPr>
        <w:t>грубі, систематичні, випадкові</w:t>
      </w:r>
    </w:p>
    <w:p w:rsidR="00AB5029" w:rsidRPr="0011561B" w:rsidRDefault="00AB5029" w:rsidP="002A429A">
      <w:pPr>
        <w:pStyle w:val="061"/>
        <w:numPr>
          <w:ilvl w:val="0"/>
          <w:numId w:val="6"/>
        </w:numPr>
        <w:rPr>
          <w:color w:val="auto"/>
          <w:highlight w:val="green"/>
          <w:lang w:val="uk-UA"/>
        </w:rPr>
      </w:pPr>
      <w:r w:rsidRPr="0011561B">
        <w:rPr>
          <w:color w:val="auto"/>
          <w:highlight w:val="green"/>
          <w:lang w:val="uk-UA"/>
        </w:rPr>
        <w:t>грубі, постійні, односторонні, випадкові</w:t>
      </w:r>
    </w:p>
    <w:p w:rsidR="00AB5029" w:rsidRPr="00760F15" w:rsidRDefault="00AB5029" w:rsidP="002A429A">
      <w:pPr>
        <w:pStyle w:val="062"/>
        <w:numPr>
          <w:ilvl w:val="0"/>
          <w:numId w:val="6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>особисті, систематичні, методичні</w:t>
      </w:r>
    </w:p>
    <w:p w:rsidR="00AB5029" w:rsidRPr="00760F15" w:rsidRDefault="00AB5029" w:rsidP="002A429A">
      <w:pPr>
        <w:pStyle w:val="062"/>
        <w:numPr>
          <w:ilvl w:val="0"/>
          <w:numId w:val="6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>інструментальні, методичні, зовнішні, особисті</w:t>
      </w:r>
    </w:p>
    <w:p w:rsidR="00AB5029" w:rsidRPr="00760F15" w:rsidRDefault="00AB5029" w:rsidP="002A429A">
      <w:pPr>
        <w:pStyle w:val="062"/>
        <w:numPr>
          <w:ilvl w:val="0"/>
          <w:numId w:val="6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>немає жодної вірної відповіді</w:t>
      </w:r>
    </w:p>
    <w:p w:rsidR="00262F5B" w:rsidRPr="00760F15" w:rsidRDefault="00262F5B" w:rsidP="00262F5B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color w:val="000000"/>
          <w:lang w:val="uk-UA"/>
        </w:rPr>
      </w:pPr>
      <w:r w:rsidRPr="00760F15">
        <w:rPr>
          <w:lang w:val="uk-UA"/>
        </w:rPr>
        <w:t>Систематичними називають похибки вимірів, які</w:t>
      </w:r>
    </w:p>
    <w:p w:rsidR="00262F5B" w:rsidRPr="0011561B" w:rsidRDefault="00262F5B" w:rsidP="002A429A">
      <w:pPr>
        <w:pStyle w:val="061"/>
        <w:numPr>
          <w:ilvl w:val="0"/>
          <w:numId w:val="7"/>
        </w:numPr>
        <w:rPr>
          <w:color w:val="auto"/>
          <w:highlight w:val="green"/>
          <w:lang w:val="uk-UA"/>
        </w:rPr>
      </w:pPr>
      <w:r w:rsidRPr="0011561B">
        <w:rPr>
          <w:color w:val="auto"/>
          <w:highlight w:val="green"/>
          <w:lang w:val="uk-UA"/>
        </w:rPr>
        <w:t>зберігають свій знак і абсолютну величину</w:t>
      </w:r>
    </w:p>
    <w:p w:rsidR="00262F5B" w:rsidRPr="0011561B" w:rsidRDefault="00262F5B" w:rsidP="002A429A">
      <w:pPr>
        <w:pStyle w:val="061"/>
        <w:numPr>
          <w:ilvl w:val="0"/>
          <w:numId w:val="7"/>
        </w:numPr>
        <w:rPr>
          <w:color w:val="auto"/>
          <w:highlight w:val="green"/>
          <w:lang w:val="uk-UA"/>
        </w:rPr>
      </w:pPr>
      <w:r w:rsidRPr="0011561B">
        <w:rPr>
          <w:color w:val="auto"/>
          <w:highlight w:val="green"/>
          <w:lang w:val="uk-UA"/>
        </w:rPr>
        <w:t>зберігають свій знак, але змінюють абсолютну величину</w:t>
      </w:r>
    </w:p>
    <w:p w:rsidR="00262F5B" w:rsidRPr="0011561B" w:rsidRDefault="00262F5B" w:rsidP="002A429A">
      <w:pPr>
        <w:pStyle w:val="061"/>
        <w:numPr>
          <w:ilvl w:val="0"/>
          <w:numId w:val="7"/>
        </w:numPr>
        <w:rPr>
          <w:color w:val="auto"/>
          <w:highlight w:val="green"/>
          <w:lang w:val="uk-UA"/>
        </w:rPr>
      </w:pPr>
      <w:r w:rsidRPr="0011561B">
        <w:rPr>
          <w:color w:val="auto"/>
          <w:highlight w:val="green"/>
          <w:lang w:val="uk-UA"/>
        </w:rPr>
        <w:t>входять до результатів вимірів з тією чи іншою закономірністю</w:t>
      </w:r>
    </w:p>
    <w:p w:rsidR="00262F5B" w:rsidRPr="00760F15" w:rsidRDefault="00262F5B" w:rsidP="002A429A">
      <w:pPr>
        <w:pStyle w:val="062"/>
        <w:numPr>
          <w:ilvl w:val="0"/>
          <w:numId w:val="7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>спричинені неуважністю або прорахунками спостерігача</w:t>
      </w:r>
    </w:p>
    <w:p w:rsidR="00262F5B" w:rsidRPr="00760F15" w:rsidRDefault="00262F5B" w:rsidP="002A429A">
      <w:pPr>
        <w:pStyle w:val="062"/>
        <w:numPr>
          <w:ilvl w:val="0"/>
          <w:numId w:val="7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>немає жодної вірної відповіді</w:t>
      </w:r>
    </w:p>
    <w:p w:rsidR="00F2788F" w:rsidRPr="00760F15" w:rsidRDefault="00F2788F" w:rsidP="00F2788F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760F15">
        <w:rPr>
          <w:lang w:val="uk-UA"/>
        </w:rPr>
        <w:t>Випадкові похибки вимірів</w:t>
      </w:r>
      <w:r w:rsidRPr="00760F15">
        <w:rPr>
          <w:iCs/>
          <w:lang w:val="uk-UA"/>
        </w:rPr>
        <w:t>:</w:t>
      </w:r>
    </w:p>
    <w:p w:rsidR="00F2788F" w:rsidRPr="0011561B" w:rsidRDefault="00F2788F" w:rsidP="002A429A">
      <w:pPr>
        <w:pStyle w:val="061"/>
        <w:numPr>
          <w:ilvl w:val="0"/>
          <w:numId w:val="8"/>
        </w:numPr>
        <w:rPr>
          <w:color w:val="auto"/>
          <w:highlight w:val="green"/>
          <w:lang w:val="uk-UA"/>
        </w:rPr>
      </w:pPr>
      <w:r w:rsidRPr="0011561B">
        <w:rPr>
          <w:color w:val="auto"/>
          <w:highlight w:val="green"/>
          <w:lang w:val="uk-UA"/>
        </w:rPr>
        <w:t>залишаються в результатах вимірів після видалення грубих і врахування систематичних похибок</w:t>
      </w:r>
    </w:p>
    <w:p w:rsidR="00F2788F" w:rsidRPr="0011561B" w:rsidRDefault="00F2788F" w:rsidP="002A429A">
      <w:pPr>
        <w:pStyle w:val="061"/>
        <w:numPr>
          <w:ilvl w:val="0"/>
          <w:numId w:val="8"/>
        </w:numPr>
        <w:rPr>
          <w:color w:val="auto"/>
          <w:highlight w:val="green"/>
          <w:lang w:val="uk-UA"/>
        </w:rPr>
      </w:pPr>
      <w:r w:rsidRPr="0011561B">
        <w:rPr>
          <w:color w:val="auto"/>
          <w:highlight w:val="green"/>
          <w:lang w:val="uk-UA"/>
        </w:rPr>
        <w:t>мають всі властивості нормально розподіленої випадкової величини</w:t>
      </w:r>
    </w:p>
    <w:p w:rsidR="00F2788F" w:rsidRPr="00760F15" w:rsidRDefault="00F2788F" w:rsidP="002A429A">
      <w:pPr>
        <w:pStyle w:val="062"/>
        <w:numPr>
          <w:ilvl w:val="0"/>
          <w:numId w:val="8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>входять до результатів вимірів з тією чи іншою закономірністю</w:t>
      </w:r>
    </w:p>
    <w:p w:rsidR="00F2788F" w:rsidRPr="00760F15" w:rsidRDefault="00F2788F" w:rsidP="002A429A">
      <w:pPr>
        <w:pStyle w:val="062"/>
        <w:numPr>
          <w:ilvl w:val="0"/>
          <w:numId w:val="8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>спричинені неуважністю або прорахунками спостерігача</w:t>
      </w:r>
    </w:p>
    <w:p w:rsidR="00F2788F" w:rsidRPr="00760F15" w:rsidRDefault="00F2788F" w:rsidP="002A429A">
      <w:pPr>
        <w:pStyle w:val="062"/>
        <w:numPr>
          <w:ilvl w:val="0"/>
          <w:numId w:val="8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>немає жодної вірної відповіді</w:t>
      </w:r>
    </w:p>
    <w:p w:rsidR="000A1746" w:rsidRPr="00760F15" w:rsidRDefault="000A1746" w:rsidP="000A1746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760F15">
        <w:rPr>
          <w:color w:val="000000"/>
          <w:lang w:val="uk-UA"/>
        </w:rPr>
        <w:t>Істинна похибка виміру величини - це</w:t>
      </w:r>
      <w:r w:rsidRPr="00760F15">
        <w:rPr>
          <w:iCs/>
          <w:lang w:val="uk-UA"/>
        </w:rPr>
        <w:t>:</w:t>
      </w:r>
    </w:p>
    <w:p w:rsidR="000A1746" w:rsidRPr="00760F15" w:rsidRDefault="000A1746" w:rsidP="002A429A">
      <w:pPr>
        <w:pStyle w:val="062"/>
        <w:numPr>
          <w:ilvl w:val="0"/>
          <w:numId w:val="9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>імовірнісна характеристика точності результату виміру величини</w:t>
      </w:r>
    </w:p>
    <w:p w:rsidR="000A1746" w:rsidRPr="00760F15" w:rsidRDefault="000A1746" w:rsidP="002A429A">
      <w:pPr>
        <w:pStyle w:val="062"/>
        <w:numPr>
          <w:ilvl w:val="0"/>
          <w:numId w:val="9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>відхилення окремого результату виміру від математичного сподівання сукупн</w:t>
      </w:r>
      <w:r w:rsidR="0042045D" w:rsidRPr="00760F15">
        <w:rPr>
          <w:color w:val="auto"/>
          <w:lang w:val="uk-UA"/>
        </w:rPr>
        <w:t>ості всіх отриманих результатів</w:t>
      </w:r>
    </w:p>
    <w:p w:rsidR="000A1746" w:rsidRPr="00760F15" w:rsidRDefault="000A1746" w:rsidP="002A429A">
      <w:pPr>
        <w:pStyle w:val="062"/>
        <w:numPr>
          <w:ilvl w:val="0"/>
          <w:numId w:val="9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>середнє квадратичне відхилення (стандарт) розподілу сукупнос</w:t>
      </w:r>
      <w:r w:rsidR="0042045D" w:rsidRPr="00760F15">
        <w:rPr>
          <w:color w:val="auto"/>
          <w:lang w:val="uk-UA"/>
        </w:rPr>
        <w:t>ті результатів вимірів величини</w:t>
      </w:r>
    </w:p>
    <w:p w:rsidR="000A1746" w:rsidRPr="00760F15" w:rsidRDefault="000A1746" w:rsidP="002A429A">
      <w:pPr>
        <w:pStyle w:val="062"/>
        <w:numPr>
          <w:ilvl w:val="0"/>
          <w:numId w:val="9"/>
        </w:numPr>
        <w:rPr>
          <w:color w:val="auto"/>
          <w:lang w:val="uk-UA"/>
        </w:rPr>
      </w:pPr>
      <w:r w:rsidRPr="00760F15">
        <w:rPr>
          <w:iCs/>
          <w:color w:val="auto"/>
          <w:lang w:val="uk-UA"/>
        </w:rPr>
        <w:t>числовий критерій точності результату вимір</w:t>
      </w:r>
      <w:r w:rsidR="0042045D" w:rsidRPr="00760F15">
        <w:rPr>
          <w:iCs/>
          <w:color w:val="auto"/>
          <w:lang w:val="uk-UA"/>
        </w:rPr>
        <w:t>у з вагою, яка дорівнює одиниці</w:t>
      </w:r>
    </w:p>
    <w:p w:rsidR="00760F15" w:rsidRPr="0011561B" w:rsidRDefault="00760F15" w:rsidP="002A429A">
      <w:pPr>
        <w:pStyle w:val="062"/>
        <w:numPr>
          <w:ilvl w:val="0"/>
          <w:numId w:val="9"/>
        </w:numPr>
        <w:rPr>
          <w:color w:val="auto"/>
          <w:highlight w:val="green"/>
          <w:lang w:val="uk-UA"/>
        </w:rPr>
      </w:pPr>
      <w:r w:rsidRPr="0011561B">
        <w:rPr>
          <w:color w:val="auto"/>
          <w:highlight w:val="green"/>
          <w:lang w:val="uk-UA"/>
        </w:rPr>
        <w:t>немає жодної вірної відповіді</w:t>
      </w:r>
    </w:p>
    <w:p w:rsidR="000A1746" w:rsidRPr="00760F15" w:rsidRDefault="000A1746" w:rsidP="000A1746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760F15">
        <w:rPr>
          <w:color w:val="000000"/>
          <w:lang w:val="uk-UA"/>
        </w:rPr>
        <w:t>Середня квадратична похибка виміру величини - це</w:t>
      </w:r>
      <w:r w:rsidRPr="00760F15">
        <w:rPr>
          <w:iCs/>
          <w:lang w:val="uk-UA"/>
        </w:rPr>
        <w:t>:</w:t>
      </w:r>
    </w:p>
    <w:p w:rsidR="000A1746" w:rsidRPr="0011561B" w:rsidRDefault="000A1746" w:rsidP="002A429A">
      <w:pPr>
        <w:pStyle w:val="061"/>
        <w:numPr>
          <w:ilvl w:val="0"/>
          <w:numId w:val="10"/>
        </w:numPr>
        <w:rPr>
          <w:color w:val="auto"/>
          <w:highlight w:val="green"/>
          <w:lang w:val="uk-UA"/>
        </w:rPr>
      </w:pPr>
      <w:r w:rsidRPr="0011561B">
        <w:rPr>
          <w:iCs/>
          <w:color w:val="auto"/>
          <w:highlight w:val="green"/>
          <w:lang w:val="uk-UA"/>
        </w:rPr>
        <w:t xml:space="preserve">числовий </w:t>
      </w:r>
      <w:r w:rsidRPr="0011561B">
        <w:rPr>
          <w:color w:val="auto"/>
          <w:highlight w:val="green"/>
          <w:lang w:val="uk-UA"/>
        </w:rPr>
        <w:t>критерій точності виміру величини, виведений за сукупніст</w:t>
      </w:r>
      <w:r w:rsidR="0042045D" w:rsidRPr="0011561B">
        <w:rPr>
          <w:color w:val="auto"/>
          <w:highlight w:val="green"/>
          <w:lang w:val="uk-UA"/>
        </w:rPr>
        <w:t>ю отриманих результатів вимірів</w:t>
      </w:r>
    </w:p>
    <w:p w:rsidR="000A1746" w:rsidRPr="0011561B" w:rsidRDefault="000A1746" w:rsidP="002A429A">
      <w:pPr>
        <w:pStyle w:val="061"/>
        <w:numPr>
          <w:ilvl w:val="0"/>
          <w:numId w:val="10"/>
        </w:numPr>
        <w:rPr>
          <w:color w:val="auto"/>
          <w:highlight w:val="green"/>
          <w:lang w:val="uk-UA"/>
        </w:rPr>
      </w:pPr>
      <w:r w:rsidRPr="0011561B">
        <w:rPr>
          <w:color w:val="auto"/>
          <w:highlight w:val="green"/>
          <w:lang w:val="uk-UA"/>
        </w:rPr>
        <w:t>середнє квадратичне відхилення (стандарт) розподілу сукупнос</w:t>
      </w:r>
      <w:r w:rsidR="0042045D" w:rsidRPr="0011561B">
        <w:rPr>
          <w:color w:val="auto"/>
          <w:highlight w:val="green"/>
          <w:lang w:val="uk-UA"/>
        </w:rPr>
        <w:t>ті результатів вимірів величини</w:t>
      </w:r>
    </w:p>
    <w:p w:rsidR="000A1746" w:rsidRPr="0011561B" w:rsidRDefault="000A1746" w:rsidP="002A429A">
      <w:pPr>
        <w:pStyle w:val="061"/>
        <w:numPr>
          <w:ilvl w:val="0"/>
          <w:numId w:val="10"/>
        </w:numPr>
        <w:rPr>
          <w:color w:val="auto"/>
          <w:highlight w:val="green"/>
          <w:lang w:val="uk-UA"/>
        </w:rPr>
      </w:pPr>
      <w:r w:rsidRPr="0011561B">
        <w:rPr>
          <w:color w:val="auto"/>
          <w:highlight w:val="green"/>
          <w:lang w:val="uk-UA"/>
        </w:rPr>
        <w:t>характеристика розсіювання результатів вимірів навк</w:t>
      </w:r>
      <w:r w:rsidR="0042045D" w:rsidRPr="0011561B">
        <w:rPr>
          <w:color w:val="auto"/>
          <w:highlight w:val="green"/>
          <w:lang w:val="uk-UA"/>
        </w:rPr>
        <w:t>оло їх математичного сподівання</w:t>
      </w:r>
    </w:p>
    <w:p w:rsidR="000A1746" w:rsidRPr="0011561B" w:rsidRDefault="000A1746" w:rsidP="002A429A">
      <w:pPr>
        <w:pStyle w:val="061"/>
        <w:numPr>
          <w:ilvl w:val="0"/>
          <w:numId w:val="10"/>
        </w:numPr>
        <w:rPr>
          <w:color w:val="auto"/>
          <w:highlight w:val="green"/>
          <w:lang w:val="uk-UA"/>
        </w:rPr>
      </w:pPr>
      <w:r w:rsidRPr="0011561B">
        <w:rPr>
          <w:color w:val="auto"/>
          <w:highlight w:val="green"/>
          <w:lang w:val="uk-UA"/>
        </w:rPr>
        <w:t>характеристика розсіювання результатів вимі</w:t>
      </w:r>
      <w:r w:rsidR="0042045D" w:rsidRPr="0011561B">
        <w:rPr>
          <w:color w:val="auto"/>
          <w:highlight w:val="green"/>
          <w:lang w:val="uk-UA"/>
        </w:rPr>
        <w:t>рів навколо центру їх розподілу</w:t>
      </w:r>
    </w:p>
    <w:p w:rsidR="000A1746" w:rsidRPr="00760F15" w:rsidRDefault="0042045D" w:rsidP="002A429A">
      <w:pPr>
        <w:pStyle w:val="062"/>
        <w:numPr>
          <w:ilvl w:val="0"/>
          <w:numId w:val="10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>немає жодної вірної відповіді</w:t>
      </w:r>
    </w:p>
    <w:p w:rsidR="000A1746" w:rsidRPr="00760F15" w:rsidRDefault="000A1746" w:rsidP="000A1746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760F15">
        <w:rPr>
          <w:lang w:val="uk-UA"/>
        </w:rPr>
        <w:t xml:space="preserve">Відносна </w:t>
      </w:r>
      <w:r w:rsidRPr="00760F15">
        <w:rPr>
          <w:color w:val="000000"/>
          <w:lang w:val="uk-UA"/>
        </w:rPr>
        <w:t xml:space="preserve">похибка </w:t>
      </w:r>
      <w:r w:rsidRPr="00760F15">
        <w:rPr>
          <w:lang w:val="uk-UA"/>
        </w:rPr>
        <w:t xml:space="preserve">виміру величини </w:t>
      </w:r>
      <w:r w:rsidRPr="00760F15">
        <w:rPr>
          <w:color w:val="000000"/>
          <w:lang w:val="uk-UA"/>
        </w:rPr>
        <w:t>- це</w:t>
      </w:r>
      <w:r w:rsidRPr="00760F15">
        <w:rPr>
          <w:iCs/>
          <w:lang w:val="uk-UA"/>
        </w:rPr>
        <w:t>:</w:t>
      </w:r>
    </w:p>
    <w:p w:rsidR="000A1746" w:rsidRPr="0011561B" w:rsidRDefault="000A1746" w:rsidP="002A429A">
      <w:pPr>
        <w:pStyle w:val="061"/>
        <w:numPr>
          <w:ilvl w:val="0"/>
          <w:numId w:val="11"/>
        </w:numPr>
        <w:rPr>
          <w:color w:val="auto"/>
          <w:highlight w:val="green"/>
          <w:lang w:val="uk-UA"/>
        </w:rPr>
      </w:pPr>
      <w:r w:rsidRPr="0011561B">
        <w:rPr>
          <w:color w:val="auto"/>
          <w:highlight w:val="green"/>
          <w:lang w:val="uk-UA"/>
        </w:rPr>
        <w:t xml:space="preserve">відношення середньої квадратичної похибки </w:t>
      </w:r>
      <w:r w:rsidR="0042045D" w:rsidRPr="0011561B">
        <w:rPr>
          <w:color w:val="auto"/>
          <w:highlight w:val="green"/>
          <w:lang w:val="uk-UA"/>
        </w:rPr>
        <w:t>до результату виміру</w:t>
      </w:r>
    </w:p>
    <w:p w:rsidR="000A1746" w:rsidRPr="0011561B" w:rsidRDefault="000A1746" w:rsidP="002A429A">
      <w:pPr>
        <w:pStyle w:val="061"/>
        <w:numPr>
          <w:ilvl w:val="0"/>
          <w:numId w:val="11"/>
        </w:numPr>
        <w:rPr>
          <w:color w:val="auto"/>
          <w:highlight w:val="green"/>
          <w:lang w:val="uk-UA"/>
        </w:rPr>
      </w:pPr>
      <w:r w:rsidRPr="0011561B">
        <w:rPr>
          <w:color w:val="auto"/>
          <w:highlight w:val="green"/>
          <w:lang w:val="uk-UA"/>
        </w:rPr>
        <w:t xml:space="preserve">відношення істинної похибки </w:t>
      </w:r>
      <w:r w:rsidR="0042045D" w:rsidRPr="0011561B">
        <w:rPr>
          <w:color w:val="auto"/>
          <w:highlight w:val="green"/>
          <w:lang w:val="uk-UA"/>
        </w:rPr>
        <w:t>до результату виміру</w:t>
      </w:r>
    </w:p>
    <w:p w:rsidR="000A1746" w:rsidRPr="0011561B" w:rsidRDefault="000A1746" w:rsidP="002A429A">
      <w:pPr>
        <w:pStyle w:val="061"/>
        <w:numPr>
          <w:ilvl w:val="0"/>
          <w:numId w:val="11"/>
        </w:numPr>
        <w:rPr>
          <w:color w:val="auto"/>
          <w:highlight w:val="green"/>
          <w:lang w:val="uk-UA"/>
        </w:rPr>
      </w:pPr>
      <w:r w:rsidRPr="0011561B">
        <w:rPr>
          <w:color w:val="auto"/>
          <w:highlight w:val="green"/>
          <w:lang w:val="uk-UA"/>
        </w:rPr>
        <w:t xml:space="preserve">відношення граничної похибки </w:t>
      </w:r>
      <w:r w:rsidR="0042045D" w:rsidRPr="0011561B">
        <w:rPr>
          <w:color w:val="auto"/>
          <w:highlight w:val="green"/>
          <w:lang w:val="uk-UA"/>
        </w:rPr>
        <w:t>до результату виміру</w:t>
      </w:r>
    </w:p>
    <w:p w:rsidR="000A1746" w:rsidRPr="0011561B" w:rsidRDefault="000A1746" w:rsidP="002A429A">
      <w:pPr>
        <w:pStyle w:val="061"/>
        <w:numPr>
          <w:ilvl w:val="0"/>
          <w:numId w:val="11"/>
        </w:numPr>
        <w:rPr>
          <w:color w:val="auto"/>
          <w:highlight w:val="green"/>
          <w:lang w:val="uk-UA"/>
        </w:rPr>
      </w:pPr>
      <w:r w:rsidRPr="0011561B">
        <w:rPr>
          <w:color w:val="auto"/>
          <w:highlight w:val="green"/>
          <w:lang w:val="uk-UA"/>
        </w:rPr>
        <w:t xml:space="preserve">відношення абсолютної похибки </w:t>
      </w:r>
      <w:r w:rsidR="0042045D" w:rsidRPr="0011561B">
        <w:rPr>
          <w:color w:val="auto"/>
          <w:highlight w:val="green"/>
          <w:lang w:val="uk-UA"/>
        </w:rPr>
        <w:t>до результату виміру</w:t>
      </w:r>
    </w:p>
    <w:p w:rsidR="000A1746" w:rsidRPr="00760F15" w:rsidRDefault="0042045D" w:rsidP="002A429A">
      <w:pPr>
        <w:pStyle w:val="062"/>
        <w:numPr>
          <w:ilvl w:val="0"/>
          <w:numId w:val="11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lastRenderedPageBreak/>
        <w:t>немає жодної вірної відповіді</w:t>
      </w:r>
    </w:p>
    <w:p w:rsidR="000A1746" w:rsidRPr="00760F15" w:rsidRDefault="000A1746" w:rsidP="000A1746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760F15">
        <w:rPr>
          <w:lang w:val="uk-UA"/>
        </w:rPr>
        <w:t xml:space="preserve">Гранична </w:t>
      </w:r>
      <w:r w:rsidRPr="00760F15">
        <w:rPr>
          <w:color w:val="000000"/>
          <w:lang w:val="uk-UA"/>
        </w:rPr>
        <w:t xml:space="preserve">похибка </w:t>
      </w:r>
      <w:r w:rsidRPr="00760F15">
        <w:rPr>
          <w:lang w:val="uk-UA"/>
        </w:rPr>
        <w:t>вимірів величини</w:t>
      </w:r>
      <w:r w:rsidRPr="00760F15">
        <w:rPr>
          <w:iCs/>
          <w:lang w:val="uk-UA"/>
        </w:rPr>
        <w:t>:</w:t>
      </w:r>
    </w:p>
    <w:p w:rsidR="000A1746" w:rsidRPr="0011561B" w:rsidRDefault="000A1746" w:rsidP="002A429A">
      <w:pPr>
        <w:pStyle w:val="061"/>
        <w:numPr>
          <w:ilvl w:val="0"/>
          <w:numId w:val="12"/>
        </w:numPr>
        <w:rPr>
          <w:color w:val="auto"/>
          <w:highlight w:val="green"/>
          <w:lang w:val="uk-UA"/>
        </w:rPr>
      </w:pPr>
      <w:r w:rsidRPr="0011561B">
        <w:rPr>
          <w:color w:val="auto"/>
          <w:highlight w:val="green"/>
          <w:lang w:val="uk-UA"/>
        </w:rPr>
        <w:t>це потроєне значення</w:t>
      </w:r>
      <w:r w:rsidR="0042045D" w:rsidRPr="0011561B">
        <w:rPr>
          <w:color w:val="auto"/>
          <w:highlight w:val="green"/>
          <w:lang w:val="uk-UA"/>
        </w:rPr>
        <w:t xml:space="preserve"> середньої квадратичної похибки</w:t>
      </w:r>
    </w:p>
    <w:p w:rsidR="000A1746" w:rsidRPr="0011561B" w:rsidRDefault="000A1746" w:rsidP="002A429A">
      <w:pPr>
        <w:pStyle w:val="061"/>
        <w:numPr>
          <w:ilvl w:val="0"/>
          <w:numId w:val="12"/>
        </w:numPr>
        <w:rPr>
          <w:color w:val="auto"/>
          <w:highlight w:val="green"/>
          <w:lang w:val="uk-UA"/>
        </w:rPr>
      </w:pPr>
      <w:r w:rsidRPr="0011561B">
        <w:rPr>
          <w:color w:val="auto"/>
          <w:highlight w:val="green"/>
          <w:lang w:val="uk-UA"/>
        </w:rPr>
        <w:t>має в основі ”правило трьох сигма” для нормально р</w:t>
      </w:r>
      <w:r w:rsidR="0042045D" w:rsidRPr="0011561B">
        <w:rPr>
          <w:color w:val="auto"/>
          <w:highlight w:val="green"/>
          <w:lang w:val="uk-UA"/>
        </w:rPr>
        <w:t>озподіленої випадкової величини</w:t>
      </w:r>
    </w:p>
    <w:p w:rsidR="000A1746" w:rsidRPr="00760F15" w:rsidRDefault="000A1746" w:rsidP="002A429A">
      <w:pPr>
        <w:pStyle w:val="062"/>
        <w:numPr>
          <w:ilvl w:val="0"/>
          <w:numId w:val="12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>визначає довірчий інтервал для найбільш надійно</w:t>
      </w:r>
      <w:r w:rsidR="0042045D" w:rsidRPr="00760F15">
        <w:rPr>
          <w:color w:val="auto"/>
          <w:lang w:val="uk-UA"/>
        </w:rPr>
        <w:t>го значення результатів вимірів</w:t>
      </w:r>
    </w:p>
    <w:p w:rsidR="000A1746" w:rsidRPr="00760F15" w:rsidRDefault="000A1746" w:rsidP="002A429A">
      <w:pPr>
        <w:pStyle w:val="062"/>
        <w:numPr>
          <w:ilvl w:val="0"/>
          <w:numId w:val="12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>це потроєне значення</w:t>
      </w:r>
      <w:r w:rsidR="0042045D" w:rsidRPr="00760F15">
        <w:rPr>
          <w:color w:val="auto"/>
          <w:lang w:val="uk-UA"/>
        </w:rPr>
        <w:t xml:space="preserve"> істинної похибки</w:t>
      </w:r>
    </w:p>
    <w:p w:rsidR="000A1746" w:rsidRPr="00760F15" w:rsidRDefault="0042045D" w:rsidP="002A429A">
      <w:pPr>
        <w:pStyle w:val="062"/>
        <w:numPr>
          <w:ilvl w:val="0"/>
          <w:numId w:val="12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>немає жодної вірної відповіді</w:t>
      </w:r>
    </w:p>
    <w:p w:rsidR="000A1746" w:rsidRPr="00760F15" w:rsidRDefault="000A1746" w:rsidP="000A1746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760F15">
        <w:rPr>
          <w:lang w:val="uk-UA"/>
        </w:rPr>
        <w:t xml:space="preserve">Ваги </w:t>
      </w:r>
      <w:proofErr w:type="spellStart"/>
      <w:r w:rsidRPr="00760F15">
        <w:rPr>
          <w:lang w:val="uk-UA"/>
        </w:rPr>
        <w:t>нерівноточних</w:t>
      </w:r>
      <w:proofErr w:type="spellEnd"/>
      <w:r w:rsidRPr="00760F15">
        <w:rPr>
          <w:lang w:val="uk-UA"/>
        </w:rPr>
        <w:t xml:space="preserve"> вимірів</w:t>
      </w:r>
      <w:r w:rsidRPr="00760F15">
        <w:rPr>
          <w:iCs/>
          <w:lang w:val="uk-UA"/>
        </w:rPr>
        <w:t>:</w:t>
      </w:r>
    </w:p>
    <w:p w:rsidR="000A1746" w:rsidRPr="0011561B" w:rsidRDefault="000A1746" w:rsidP="002A429A">
      <w:pPr>
        <w:pStyle w:val="061"/>
        <w:numPr>
          <w:ilvl w:val="0"/>
          <w:numId w:val="13"/>
        </w:numPr>
        <w:rPr>
          <w:color w:val="auto"/>
          <w:highlight w:val="green"/>
          <w:lang w:val="uk-UA"/>
        </w:rPr>
      </w:pPr>
      <w:r w:rsidRPr="0011561B">
        <w:rPr>
          <w:iCs/>
          <w:color w:val="auto"/>
          <w:highlight w:val="green"/>
          <w:lang w:val="uk-UA"/>
        </w:rPr>
        <w:t>є безрозмірними величинами, які виражають ступін</w:t>
      </w:r>
      <w:r w:rsidR="0042045D" w:rsidRPr="0011561B">
        <w:rPr>
          <w:iCs/>
          <w:color w:val="auto"/>
          <w:highlight w:val="green"/>
          <w:lang w:val="uk-UA"/>
        </w:rPr>
        <w:t>ь довіри до результатів вимірів</w:t>
      </w:r>
    </w:p>
    <w:p w:rsidR="000A1746" w:rsidRPr="0011561B" w:rsidRDefault="000A1746" w:rsidP="002A429A">
      <w:pPr>
        <w:pStyle w:val="061"/>
        <w:numPr>
          <w:ilvl w:val="0"/>
          <w:numId w:val="13"/>
        </w:numPr>
        <w:rPr>
          <w:color w:val="auto"/>
          <w:highlight w:val="green"/>
          <w:lang w:val="uk-UA"/>
        </w:rPr>
      </w:pPr>
      <w:r w:rsidRPr="0011561B">
        <w:rPr>
          <w:iCs/>
          <w:color w:val="auto"/>
          <w:highlight w:val="green"/>
          <w:lang w:val="uk-UA"/>
        </w:rPr>
        <w:t xml:space="preserve">можуть визначатись за тими ознаками вимірів, які дають підстави вважати їх </w:t>
      </w:r>
      <w:proofErr w:type="spellStart"/>
      <w:r w:rsidR="0042045D" w:rsidRPr="0011561B">
        <w:rPr>
          <w:iCs/>
          <w:color w:val="auto"/>
          <w:highlight w:val="green"/>
          <w:lang w:val="uk-UA"/>
        </w:rPr>
        <w:t>нерівноточними</w:t>
      </w:r>
      <w:proofErr w:type="spellEnd"/>
    </w:p>
    <w:p w:rsidR="000A1746" w:rsidRPr="00760F15" w:rsidRDefault="000A1746" w:rsidP="002A429A">
      <w:pPr>
        <w:pStyle w:val="062"/>
        <w:numPr>
          <w:ilvl w:val="0"/>
          <w:numId w:val="13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>виражаються прямою</w:t>
      </w:r>
      <w:r w:rsidR="0042045D" w:rsidRPr="00760F15">
        <w:rPr>
          <w:color w:val="auto"/>
          <w:lang w:val="uk-UA"/>
        </w:rPr>
        <w:t xml:space="preserve"> залежністю з похибками вимірів</w:t>
      </w:r>
    </w:p>
    <w:p w:rsidR="000A1746" w:rsidRPr="00760F15" w:rsidRDefault="000A1746" w:rsidP="002A429A">
      <w:pPr>
        <w:pStyle w:val="062"/>
        <w:numPr>
          <w:ilvl w:val="0"/>
          <w:numId w:val="13"/>
        </w:numPr>
        <w:rPr>
          <w:color w:val="auto"/>
          <w:lang w:val="uk-UA"/>
        </w:rPr>
      </w:pPr>
      <w:r w:rsidRPr="00760F15">
        <w:rPr>
          <w:iCs/>
          <w:color w:val="auto"/>
          <w:lang w:val="uk-UA"/>
        </w:rPr>
        <w:t>виражають ступінь довіри до результатів вимірів величин</w:t>
      </w:r>
      <w:r w:rsidR="0042045D" w:rsidRPr="00760F15">
        <w:rPr>
          <w:iCs/>
          <w:color w:val="auto"/>
          <w:lang w:val="uk-UA"/>
        </w:rPr>
        <w:t xml:space="preserve"> і виражаються одиницями їх мір</w:t>
      </w:r>
    </w:p>
    <w:p w:rsidR="000A1746" w:rsidRPr="00760F15" w:rsidRDefault="0042045D" w:rsidP="002A429A">
      <w:pPr>
        <w:pStyle w:val="062"/>
        <w:numPr>
          <w:ilvl w:val="0"/>
          <w:numId w:val="13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>немає жодної вірної відповіді</w:t>
      </w:r>
    </w:p>
    <w:p w:rsidR="000A1746" w:rsidRPr="00760F15" w:rsidRDefault="000A1746" w:rsidP="000A1746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760F15">
        <w:rPr>
          <w:color w:val="000000"/>
          <w:lang w:val="uk-UA"/>
        </w:rPr>
        <w:t>Середня квадратична похибка одиниці ваги</w:t>
      </w:r>
      <w:r w:rsidRPr="00760F15">
        <w:rPr>
          <w:iCs/>
          <w:lang w:val="uk-UA"/>
        </w:rPr>
        <w:t>:</w:t>
      </w:r>
    </w:p>
    <w:p w:rsidR="000A1746" w:rsidRPr="00760F15" w:rsidRDefault="000A1746" w:rsidP="002A429A">
      <w:pPr>
        <w:pStyle w:val="062"/>
        <w:numPr>
          <w:ilvl w:val="0"/>
          <w:numId w:val="14"/>
        </w:numPr>
        <w:rPr>
          <w:color w:val="auto"/>
          <w:lang w:val="uk-UA"/>
        </w:rPr>
      </w:pPr>
      <w:r w:rsidRPr="00760F15">
        <w:rPr>
          <w:iCs/>
          <w:color w:val="auto"/>
          <w:lang w:val="uk-UA"/>
        </w:rPr>
        <w:t xml:space="preserve">виражається формулою </w:t>
      </w:r>
      <w:proofErr w:type="spellStart"/>
      <w:r w:rsidRPr="00760F15">
        <w:rPr>
          <w:iCs/>
          <w:color w:val="auto"/>
          <w:lang w:val="uk-UA"/>
        </w:rPr>
        <w:t>Бесселя</w:t>
      </w:r>
      <w:proofErr w:type="spellEnd"/>
      <w:r w:rsidRPr="00760F15">
        <w:rPr>
          <w:iCs/>
          <w:color w:val="auto"/>
          <w:lang w:val="uk-UA"/>
        </w:rPr>
        <w:t xml:space="preserve"> за умови, коли відомо і</w:t>
      </w:r>
      <w:r w:rsidR="0042045D" w:rsidRPr="00760F15">
        <w:rPr>
          <w:iCs/>
          <w:color w:val="auto"/>
          <w:lang w:val="uk-UA"/>
        </w:rPr>
        <w:t>стинні похибки вимірів величини</w:t>
      </w:r>
    </w:p>
    <w:p w:rsidR="000A1746" w:rsidRPr="00760F15" w:rsidRDefault="000A1746" w:rsidP="002A429A">
      <w:pPr>
        <w:pStyle w:val="062"/>
        <w:numPr>
          <w:ilvl w:val="0"/>
          <w:numId w:val="14"/>
        </w:numPr>
        <w:rPr>
          <w:color w:val="auto"/>
          <w:lang w:val="uk-UA"/>
        </w:rPr>
      </w:pPr>
      <w:r w:rsidRPr="00760F15">
        <w:rPr>
          <w:iCs/>
          <w:color w:val="auto"/>
          <w:lang w:val="uk-UA"/>
        </w:rPr>
        <w:t xml:space="preserve">виражається формулою </w:t>
      </w:r>
      <w:proofErr w:type="spellStart"/>
      <w:r w:rsidRPr="00760F15">
        <w:rPr>
          <w:iCs/>
          <w:color w:val="auto"/>
          <w:lang w:val="uk-UA"/>
        </w:rPr>
        <w:t>Бесселя</w:t>
      </w:r>
      <w:proofErr w:type="spellEnd"/>
      <w:r w:rsidRPr="00760F15">
        <w:rPr>
          <w:iCs/>
          <w:color w:val="auto"/>
          <w:lang w:val="uk-UA"/>
        </w:rPr>
        <w:t xml:space="preserve"> за умови, коли невідоме істинне значення величини замінюють середнім арифметичним значенням результатів її вимі</w:t>
      </w:r>
      <w:r w:rsidR="0042045D" w:rsidRPr="00760F15">
        <w:rPr>
          <w:iCs/>
          <w:color w:val="auto"/>
          <w:lang w:val="uk-UA"/>
        </w:rPr>
        <w:t>рів</w:t>
      </w:r>
    </w:p>
    <w:p w:rsidR="000A1746" w:rsidRPr="00760F15" w:rsidRDefault="000A1746" w:rsidP="002A429A">
      <w:pPr>
        <w:pStyle w:val="062"/>
        <w:numPr>
          <w:ilvl w:val="0"/>
          <w:numId w:val="14"/>
        </w:numPr>
        <w:rPr>
          <w:color w:val="auto"/>
          <w:lang w:val="uk-UA"/>
        </w:rPr>
      </w:pPr>
      <w:r w:rsidRPr="00760F15">
        <w:rPr>
          <w:iCs/>
          <w:color w:val="auto"/>
          <w:lang w:val="uk-UA"/>
        </w:rPr>
        <w:t xml:space="preserve">є числовим критерієм точності </w:t>
      </w:r>
      <w:r w:rsidR="0042045D" w:rsidRPr="00760F15">
        <w:rPr>
          <w:iCs/>
          <w:color w:val="auto"/>
          <w:lang w:val="uk-UA"/>
        </w:rPr>
        <w:t>загальної арифметичної середини</w:t>
      </w:r>
    </w:p>
    <w:p w:rsidR="000A1746" w:rsidRPr="00760F15" w:rsidRDefault="000A1746" w:rsidP="002A429A">
      <w:pPr>
        <w:pStyle w:val="062"/>
        <w:numPr>
          <w:ilvl w:val="0"/>
          <w:numId w:val="14"/>
        </w:numPr>
        <w:rPr>
          <w:color w:val="auto"/>
          <w:lang w:val="uk-UA"/>
        </w:rPr>
      </w:pPr>
      <w:r w:rsidRPr="00760F15">
        <w:rPr>
          <w:iCs/>
          <w:color w:val="auto"/>
          <w:lang w:val="uk-UA"/>
        </w:rPr>
        <w:t xml:space="preserve">є числовим критерієм точності ваг </w:t>
      </w:r>
      <w:proofErr w:type="spellStart"/>
      <w:r w:rsidRPr="00760F15">
        <w:rPr>
          <w:iCs/>
          <w:color w:val="auto"/>
          <w:lang w:val="uk-UA"/>
        </w:rPr>
        <w:t>результатів</w:t>
      </w:r>
      <w:r w:rsidR="0042045D" w:rsidRPr="00760F15">
        <w:rPr>
          <w:iCs/>
          <w:color w:val="auto"/>
          <w:lang w:val="uk-UA"/>
        </w:rPr>
        <w:t>нерівноточних</w:t>
      </w:r>
      <w:proofErr w:type="spellEnd"/>
      <w:r w:rsidR="0042045D" w:rsidRPr="00760F15">
        <w:rPr>
          <w:iCs/>
          <w:color w:val="auto"/>
          <w:lang w:val="uk-UA"/>
        </w:rPr>
        <w:t xml:space="preserve"> вимірів величини</w:t>
      </w:r>
    </w:p>
    <w:p w:rsidR="00760F15" w:rsidRPr="0011561B" w:rsidRDefault="00760F15" w:rsidP="002A429A">
      <w:pPr>
        <w:pStyle w:val="062"/>
        <w:numPr>
          <w:ilvl w:val="0"/>
          <w:numId w:val="14"/>
        </w:numPr>
        <w:rPr>
          <w:color w:val="auto"/>
          <w:highlight w:val="green"/>
          <w:lang w:val="uk-UA"/>
        </w:rPr>
      </w:pPr>
      <w:r w:rsidRPr="0011561B">
        <w:rPr>
          <w:color w:val="auto"/>
          <w:highlight w:val="green"/>
          <w:lang w:val="uk-UA"/>
        </w:rPr>
        <w:t>немає жодної вірної відповіді</w:t>
      </w:r>
    </w:p>
    <w:p w:rsidR="00270DD5" w:rsidRPr="00760F15" w:rsidRDefault="00270DD5" w:rsidP="00270DD5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760F15">
        <w:rPr>
          <w:color w:val="000000"/>
          <w:lang w:val="uk-UA"/>
        </w:rPr>
        <w:t xml:space="preserve">За яких умов в основу оцінювання точності </w:t>
      </w:r>
      <w:proofErr w:type="spellStart"/>
      <w:r w:rsidRPr="00760F15">
        <w:rPr>
          <w:color w:val="000000"/>
          <w:lang w:val="uk-UA"/>
        </w:rPr>
        <w:t>нерівноточних</w:t>
      </w:r>
      <w:proofErr w:type="spellEnd"/>
      <w:r w:rsidRPr="00760F15">
        <w:rPr>
          <w:color w:val="000000"/>
          <w:lang w:val="uk-UA"/>
        </w:rPr>
        <w:t xml:space="preserve"> вимірів </w:t>
      </w:r>
      <w:proofErr w:type="spellStart"/>
      <w:r w:rsidRPr="00760F15">
        <w:rPr>
          <w:color w:val="000000"/>
          <w:lang w:val="uk-UA"/>
        </w:rPr>
        <w:t>величинипокладено</w:t>
      </w:r>
      <w:proofErr w:type="spellEnd"/>
      <w:r w:rsidRPr="00760F15">
        <w:rPr>
          <w:color w:val="000000"/>
          <w:lang w:val="uk-UA"/>
        </w:rPr>
        <w:t xml:space="preserve"> формулу </w:t>
      </w:r>
      <w:proofErr w:type="spellStart"/>
      <w:r w:rsidRPr="00760F15">
        <w:rPr>
          <w:color w:val="000000"/>
          <w:lang w:val="uk-UA"/>
        </w:rPr>
        <w:t>Бесселя</w:t>
      </w:r>
      <w:proofErr w:type="spellEnd"/>
      <w:r w:rsidRPr="00760F15">
        <w:rPr>
          <w:color w:val="000000"/>
          <w:lang w:val="uk-UA"/>
        </w:rPr>
        <w:t>?</w:t>
      </w:r>
    </w:p>
    <w:p w:rsidR="00270DD5" w:rsidRPr="00760F15" w:rsidRDefault="003C76DF" w:rsidP="002A429A">
      <w:pPr>
        <w:pStyle w:val="062"/>
        <w:numPr>
          <w:ilvl w:val="0"/>
          <w:numId w:val="15"/>
        </w:numPr>
        <w:rPr>
          <w:color w:val="auto"/>
          <w:lang w:val="uk-UA"/>
        </w:rPr>
      </w:pPr>
      <w:r w:rsidRPr="00760F15">
        <w:rPr>
          <w:iCs/>
          <w:color w:val="auto"/>
          <w:lang w:val="uk-UA"/>
        </w:rPr>
        <w:t>відомо істинне значення</w:t>
      </w:r>
      <w:r w:rsidR="00270DD5" w:rsidRPr="00760F15">
        <w:rPr>
          <w:iCs/>
          <w:color w:val="auto"/>
          <w:lang w:val="uk-UA"/>
        </w:rPr>
        <w:t xml:space="preserve"> величини</w:t>
      </w:r>
    </w:p>
    <w:p w:rsidR="00270DD5" w:rsidRPr="00760F15" w:rsidRDefault="00270DD5" w:rsidP="002A429A">
      <w:pPr>
        <w:pStyle w:val="062"/>
        <w:numPr>
          <w:ilvl w:val="0"/>
          <w:numId w:val="15"/>
        </w:numPr>
        <w:rPr>
          <w:color w:val="auto"/>
          <w:lang w:val="uk-UA"/>
        </w:rPr>
      </w:pPr>
      <w:r w:rsidRPr="00760F15">
        <w:rPr>
          <w:iCs/>
          <w:color w:val="auto"/>
          <w:lang w:val="uk-UA"/>
        </w:rPr>
        <w:t>невідоме істинне значення величини замін</w:t>
      </w:r>
      <w:r w:rsidR="003C76DF" w:rsidRPr="00760F15">
        <w:rPr>
          <w:iCs/>
          <w:color w:val="auto"/>
          <w:lang w:val="uk-UA"/>
        </w:rPr>
        <w:t>ено</w:t>
      </w:r>
      <w:r w:rsidRPr="00760F15">
        <w:rPr>
          <w:iCs/>
          <w:color w:val="auto"/>
          <w:lang w:val="uk-UA"/>
        </w:rPr>
        <w:t xml:space="preserve"> середнім арифметичним значенням результатів вимірів</w:t>
      </w:r>
    </w:p>
    <w:p w:rsidR="00270DD5" w:rsidRPr="00760F15" w:rsidRDefault="003C76DF" w:rsidP="002A429A">
      <w:pPr>
        <w:pStyle w:val="062"/>
        <w:numPr>
          <w:ilvl w:val="0"/>
          <w:numId w:val="15"/>
        </w:numPr>
        <w:rPr>
          <w:color w:val="auto"/>
          <w:lang w:val="uk-UA"/>
        </w:rPr>
      </w:pPr>
      <w:r w:rsidRPr="00760F15">
        <w:rPr>
          <w:iCs/>
          <w:color w:val="auto"/>
          <w:lang w:val="uk-UA"/>
        </w:rPr>
        <w:t xml:space="preserve">відомі істинні </w:t>
      </w:r>
      <w:proofErr w:type="spellStart"/>
      <w:r w:rsidRPr="00760F15">
        <w:rPr>
          <w:iCs/>
          <w:color w:val="auto"/>
          <w:lang w:val="uk-UA"/>
        </w:rPr>
        <w:t>похибкивимірів</w:t>
      </w:r>
      <w:proofErr w:type="spellEnd"/>
    </w:p>
    <w:p w:rsidR="00270DD5" w:rsidRPr="00760F15" w:rsidRDefault="003C76DF" w:rsidP="002A429A">
      <w:pPr>
        <w:pStyle w:val="062"/>
        <w:numPr>
          <w:ilvl w:val="0"/>
          <w:numId w:val="15"/>
        </w:numPr>
        <w:rPr>
          <w:color w:val="auto"/>
          <w:lang w:val="uk-UA"/>
        </w:rPr>
      </w:pPr>
      <w:proofErr w:type="spellStart"/>
      <w:r w:rsidRPr="00760F15">
        <w:rPr>
          <w:iCs/>
          <w:color w:val="auto"/>
          <w:lang w:val="uk-UA"/>
        </w:rPr>
        <w:t>відомівідхилення</w:t>
      </w:r>
      <w:proofErr w:type="spellEnd"/>
      <w:r w:rsidRPr="00760F15">
        <w:rPr>
          <w:iCs/>
          <w:color w:val="auto"/>
          <w:lang w:val="uk-UA"/>
        </w:rPr>
        <w:t xml:space="preserve"> результатів вимірів від їх середнього арифметичного</w:t>
      </w:r>
    </w:p>
    <w:p w:rsidR="00760F15" w:rsidRPr="0011561B" w:rsidRDefault="00760F15" w:rsidP="002A429A">
      <w:pPr>
        <w:pStyle w:val="062"/>
        <w:numPr>
          <w:ilvl w:val="0"/>
          <w:numId w:val="15"/>
        </w:numPr>
        <w:rPr>
          <w:color w:val="auto"/>
          <w:highlight w:val="green"/>
          <w:lang w:val="uk-UA"/>
        </w:rPr>
      </w:pPr>
      <w:r w:rsidRPr="0011561B">
        <w:rPr>
          <w:color w:val="auto"/>
          <w:highlight w:val="green"/>
          <w:lang w:val="uk-UA"/>
        </w:rPr>
        <w:t>немає жодної вірної відповіді</w:t>
      </w:r>
    </w:p>
    <w:p w:rsidR="003C76DF" w:rsidRPr="00760F15" w:rsidRDefault="003C76DF" w:rsidP="003C76DF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760F15">
        <w:rPr>
          <w:color w:val="000000"/>
          <w:lang w:val="uk-UA"/>
        </w:rPr>
        <w:t xml:space="preserve">За яких умов в основу оцінювання точності вимірів величини покладено формулу </w:t>
      </w:r>
      <w:proofErr w:type="spellStart"/>
      <w:r w:rsidR="006B3C83" w:rsidRPr="00760F15">
        <w:rPr>
          <w:color w:val="000000"/>
          <w:lang w:val="uk-UA"/>
        </w:rPr>
        <w:t>Бесселя</w:t>
      </w:r>
      <w:proofErr w:type="spellEnd"/>
      <w:r w:rsidRPr="00760F15">
        <w:rPr>
          <w:color w:val="000000"/>
          <w:lang w:val="uk-UA"/>
        </w:rPr>
        <w:t>?</w:t>
      </w:r>
    </w:p>
    <w:p w:rsidR="003C76DF" w:rsidRPr="0011561B" w:rsidRDefault="003C76DF" w:rsidP="002A429A">
      <w:pPr>
        <w:pStyle w:val="061"/>
        <w:numPr>
          <w:ilvl w:val="0"/>
          <w:numId w:val="16"/>
        </w:numPr>
        <w:rPr>
          <w:color w:val="auto"/>
          <w:highlight w:val="green"/>
          <w:lang w:val="uk-UA"/>
        </w:rPr>
      </w:pPr>
      <w:r w:rsidRPr="0011561B">
        <w:rPr>
          <w:iCs/>
          <w:color w:val="auto"/>
          <w:highlight w:val="green"/>
          <w:lang w:val="uk-UA"/>
        </w:rPr>
        <w:t xml:space="preserve">відомі відхилення результатів вимірів від їх середнього </w:t>
      </w:r>
      <w:r w:rsidR="006B3C83" w:rsidRPr="0011561B">
        <w:rPr>
          <w:color w:val="auto"/>
          <w:highlight w:val="green"/>
          <w:lang w:val="uk-UA"/>
        </w:rPr>
        <w:t>арифметичного</w:t>
      </w:r>
    </w:p>
    <w:p w:rsidR="003C76DF" w:rsidRPr="0011561B" w:rsidRDefault="003C76DF" w:rsidP="002A429A">
      <w:pPr>
        <w:pStyle w:val="061"/>
        <w:numPr>
          <w:ilvl w:val="0"/>
          <w:numId w:val="16"/>
        </w:numPr>
        <w:rPr>
          <w:color w:val="auto"/>
          <w:highlight w:val="green"/>
          <w:lang w:val="uk-UA"/>
        </w:rPr>
      </w:pPr>
      <w:r w:rsidRPr="0011561B">
        <w:rPr>
          <w:iCs/>
          <w:color w:val="auto"/>
          <w:highlight w:val="green"/>
          <w:lang w:val="uk-UA"/>
        </w:rPr>
        <w:t xml:space="preserve">невідоме істинне значення величини замінено середнім </w:t>
      </w:r>
      <w:r w:rsidR="006B3C83" w:rsidRPr="0011561B">
        <w:rPr>
          <w:iCs/>
          <w:color w:val="auto"/>
          <w:highlight w:val="green"/>
          <w:lang w:val="uk-UA"/>
        </w:rPr>
        <w:t>арифметичним</w:t>
      </w:r>
      <w:r w:rsidRPr="0011561B">
        <w:rPr>
          <w:iCs/>
          <w:color w:val="auto"/>
          <w:highlight w:val="green"/>
          <w:lang w:val="uk-UA"/>
        </w:rPr>
        <w:t xml:space="preserve"> значенням результатів </w:t>
      </w:r>
      <w:r w:rsidRPr="0011561B">
        <w:rPr>
          <w:color w:val="auto"/>
          <w:highlight w:val="green"/>
          <w:lang w:val="uk-UA"/>
        </w:rPr>
        <w:t>вимір</w:t>
      </w:r>
      <w:r w:rsidR="006B3C83" w:rsidRPr="0011561B">
        <w:rPr>
          <w:color w:val="auto"/>
          <w:highlight w:val="green"/>
          <w:lang w:val="uk-UA"/>
        </w:rPr>
        <w:t>ів</w:t>
      </w:r>
    </w:p>
    <w:p w:rsidR="003C76DF" w:rsidRPr="0011561B" w:rsidRDefault="006B3C83" w:rsidP="002A429A">
      <w:pPr>
        <w:pStyle w:val="061"/>
        <w:numPr>
          <w:ilvl w:val="0"/>
          <w:numId w:val="16"/>
        </w:numPr>
        <w:rPr>
          <w:color w:val="auto"/>
          <w:highlight w:val="green"/>
          <w:lang w:val="uk-UA"/>
        </w:rPr>
      </w:pPr>
      <w:r w:rsidRPr="0011561B">
        <w:rPr>
          <w:iCs/>
          <w:color w:val="auto"/>
          <w:highlight w:val="green"/>
          <w:lang w:val="uk-UA"/>
        </w:rPr>
        <w:t xml:space="preserve">відомі відхилення результатів вимірів від їх середнього </w:t>
      </w:r>
      <w:r w:rsidRPr="0011561B">
        <w:rPr>
          <w:color w:val="auto"/>
          <w:highlight w:val="green"/>
          <w:lang w:val="uk-UA"/>
        </w:rPr>
        <w:t>вагового</w:t>
      </w:r>
    </w:p>
    <w:p w:rsidR="003C76DF" w:rsidRPr="0011561B" w:rsidRDefault="006B3C83" w:rsidP="002A429A">
      <w:pPr>
        <w:pStyle w:val="061"/>
        <w:numPr>
          <w:ilvl w:val="0"/>
          <w:numId w:val="16"/>
        </w:numPr>
        <w:rPr>
          <w:color w:val="auto"/>
          <w:highlight w:val="green"/>
          <w:lang w:val="uk-UA"/>
        </w:rPr>
      </w:pPr>
      <w:r w:rsidRPr="0011561B">
        <w:rPr>
          <w:iCs/>
          <w:color w:val="auto"/>
          <w:highlight w:val="green"/>
          <w:lang w:val="uk-UA"/>
        </w:rPr>
        <w:t xml:space="preserve">невідоме істинне значення величини замінено середнім ваговим значенням результатів </w:t>
      </w:r>
      <w:r w:rsidR="003C76DF" w:rsidRPr="0011561B">
        <w:rPr>
          <w:color w:val="auto"/>
          <w:highlight w:val="green"/>
          <w:lang w:val="uk-UA"/>
        </w:rPr>
        <w:t>вимір</w:t>
      </w:r>
      <w:r w:rsidRPr="0011561B">
        <w:rPr>
          <w:color w:val="auto"/>
          <w:highlight w:val="green"/>
          <w:lang w:val="uk-UA"/>
        </w:rPr>
        <w:t>ів</w:t>
      </w:r>
    </w:p>
    <w:p w:rsidR="003C76DF" w:rsidRPr="00760F15" w:rsidRDefault="003C76DF" w:rsidP="002A429A">
      <w:pPr>
        <w:pStyle w:val="062"/>
        <w:numPr>
          <w:ilvl w:val="0"/>
          <w:numId w:val="16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>немає жодної вірної відповіді</w:t>
      </w:r>
    </w:p>
    <w:p w:rsidR="00D54D8D" w:rsidRPr="00760F15" w:rsidRDefault="00D54D8D" w:rsidP="00D54D8D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760F15">
        <w:rPr>
          <w:color w:val="000000"/>
          <w:lang w:val="uk-UA"/>
        </w:rPr>
        <w:t xml:space="preserve">За яких умов в основу оцінювання точності вимірів величини покладено формулу </w:t>
      </w:r>
      <w:proofErr w:type="spellStart"/>
      <w:r w:rsidRPr="00760F15">
        <w:rPr>
          <w:color w:val="000000"/>
          <w:lang w:val="uk-UA"/>
        </w:rPr>
        <w:t>Гаусса</w:t>
      </w:r>
      <w:proofErr w:type="spellEnd"/>
      <w:r w:rsidRPr="00760F15">
        <w:rPr>
          <w:color w:val="000000"/>
          <w:lang w:val="uk-UA"/>
        </w:rPr>
        <w:t>?</w:t>
      </w:r>
    </w:p>
    <w:p w:rsidR="00D54D8D" w:rsidRPr="0011561B" w:rsidRDefault="00D54D8D" w:rsidP="002A429A">
      <w:pPr>
        <w:pStyle w:val="061"/>
        <w:numPr>
          <w:ilvl w:val="0"/>
          <w:numId w:val="17"/>
        </w:numPr>
        <w:rPr>
          <w:color w:val="auto"/>
          <w:highlight w:val="green"/>
          <w:lang w:val="uk-UA"/>
        </w:rPr>
      </w:pPr>
      <w:r w:rsidRPr="0011561B">
        <w:rPr>
          <w:iCs/>
          <w:color w:val="auto"/>
          <w:highlight w:val="green"/>
          <w:lang w:val="uk-UA"/>
        </w:rPr>
        <w:t>відомо істинне значення величини</w:t>
      </w:r>
    </w:p>
    <w:p w:rsidR="00D54D8D" w:rsidRPr="0011561B" w:rsidRDefault="00D54D8D" w:rsidP="002A429A">
      <w:pPr>
        <w:pStyle w:val="061"/>
        <w:numPr>
          <w:ilvl w:val="0"/>
          <w:numId w:val="17"/>
        </w:numPr>
        <w:rPr>
          <w:color w:val="auto"/>
          <w:highlight w:val="green"/>
          <w:lang w:val="uk-UA"/>
        </w:rPr>
      </w:pPr>
      <w:r w:rsidRPr="0011561B">
        <w:rPr>
          <w:iCs/>
          <w:color w:val="auto"/>
          <w:highlight w:val="green"/>
          <w:lang w:val="uk-UA"/>
        </w:rPr>
        <w:lastRenderedPageBreak/>
        <w:t>відомі істинні похибки вимірів</w:t>
      </w:r>
    </w:p>
    <w:p w:rsidR="00D54D8D" w:rsidRPr="00760F15" w:rsidRDefault="00D54D8D" w:rsidP="002A429A">
      <w:pPr>
        <w:pStyle w:val="062"/>
        <w:numPr>
          <w:ilvl w:val="0"/>
          <w:numId w:val="17"/>
        </w:numPr>
        <w:rPr>
          <w:color w:val="auto"/>
          <w:lang w:val="uk-UA"/>
        </w:rPr>
      </w:pPr>
      <w:r w:rsidRPr="00760F15">
        <w:rPr>
          <w:iCs/>
          <w:color w:val="auto"/>
          <w:lang w:val="uk-UA"/>
        </w:rPr>
        <w:t>невідоме істинне значення величини замінено середнім ваговим значенням результатів величини</w:t>
      </w:r>
    </w:p>
    <w:p w:rsidR="00D54D8D" w:rsidRPr="00760F15" w:rsidRDefault="00D54D8D" w:rsidP="002A429A">
      <w:pPr>
        <w:pStyle w:val="062"/>
        <w:numPr>
          <w:ilvl w:val="0"/>
          <w:numId w:val="17"/>
        </w:numPr>
        <w:rPr>
          <w:color w:val="auto"/>
          <w:lang w:val="uk-UA"/>
        </w:rPr>
      </w:pPr>
      <w:r w:rsidRPr="00760F15">
        <w:rPr>
          <w:iCs/>
          <w:color w:val="auto"/>
          <w:lang w:val="uk-UA"/>
        </w:rPr>
        <w:t>невідоме істинне значення величини замінено середнім арифметичним значенням результатів величини</w:t>
      </w:r>
    </w:p>
    <w:p w:rsidR="00D54D8D" w:rsidRPr="00760F15" w:rsidRDefault="00D54D8D" w:rsidP="002A429A">
      <w:pPr>
        <w:pStyle w:val="062"/>
        <w:numPr>
          <w:ilvl w:val="0"/>
          <w:numId w:val="17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>немає жодної вірної відповіді</w:t>
      </w:r>
    </w:p>
    <w:p w:rsidR="00D54D8D" w:rsidRPr="00760F15" w:rsidRDefault="00D54D8D" w:rsidP="00D54D8D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760F15">
        <w:rPr>
          <w:lang w:val="uk-UA"/>
        </w:rPr>
        <w:t xml:space="preserve">Оцінка точності вимірів величини може </w:t>
      </w:r>
      <w:proofErr w:type="spellStart"/>
      <w:r w:rsidRPr="00760F15">
        <w:rPr>
          <w:lang w:val="uk-UA"/>
        </w:rPr>
        <w:t>здійснюватись</w:t>
      </w:r>
      <w:proofErr w:type="spellEnd"/>
      <w:r w:rsidRPr="00760F15">
        <w:rPr>
          <w:lang w:val="uk-UA"/>
        </w:rPr>
        <w:t>:</w:t>
      </w:r>
    </w:p>
    <w:p w:rsidR="00D54D8D" w:rsidRPr="0011561B" w:rsidRDefault="00D54D8D" w:rsidP="002A429A">
      <w:pPr>
        <w:pStyle w:val="061"/>
        <w:numPr>
          <w:ilvl w:val="0"/>
          <w:numId w:val="18"/>
        </w:numPr>
        <w:rPr>
          <w:color w:val="auto"/>
          <w:highlight w:val="green"/>
          <w:lang w:val="uk-UA"/>
        </w:rPr>
      </w:pPr>
      <w:r w:rsidRPr="0011561B">
        <w:rPr>
          <w:color w:val="auto"/>
          <w:highlight w:val="green"/>
          <w:lang w:val="uk-UA"/>
        </w:rPr>
        <w:t xml:space="preserve">емпіричним шляхом, виходячи з аналізу впливу похибок різного </w:t>
      </w:r>
      <w:r w:rsidRPr="0011561B">
        <w:rPr>
          <w:iCs/>
          <w:color w:val="auto"/>
          <w:highlight w:val="green"/>
          <w:lang w:val="uk-UA"/>
        </w:rPr>
        <w:t>походження</w:t>
      </w:r>
    </w:p>
    <w:p w:rsidR="00D54D8D" w:rsidRPr="0011561B" w:rsidRDefault="00D54D8D" w:rsidP="002A429A">
      <w:pPr>
        <w:pStyle w:val="061"/>
        <w:numPr>
          <w:ilvl w:val="0"/>
          <w:numId w:val="18"/>
        </w:numPr>
        <w:rPr>
          <w:color w:val="auto"/>
          <w:highlight w:val="green"/>
          <w:lang w:val="uk-UA"/>
        </w:rPr>
      </w:pPr>
      <w:r w:rsidRPr="0011561B">
        <w:rPr>
          <w:color w:val="auto"/>
          <w:highlight w:val="green"/>
          <w:lang w:val="uk-UA"/>
        </w:rPr>
        <w:t xml:space="preserve">виходячи з сукупності результатів вимірів шляхом їх порівняння з найбільш надійним значенням </w:t>
      </w:r>
      <w:r w:rsidRPr="0011561B">
        <w:rPr>
          <w:iCs/>
          <w:color w:val="auto"/>
          <w:highlight w:val="green"/>
          <w:lang w:val="uk-UA"/>
        </w:rPr>
        <w:t>величини</w:t>
      </w:r>
    </w:p>
    <w:p w:rsidR="00D54D8D" w:rsidRPr="00760F15" w:rsidRDefault="005D5711" w:rsidP="002A429A">
      <w:pPr>
        <w:pStyle w:val="062"/>
        <w:numPr>
          <w:ilvl w:val="0"/>
          <w:numId w:val="18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>емпіричним шляхом, виходячи з аналізу тільки інструментальних та методичних</w:t>
      </w:r>
      <w:r w:rsidRPr="00760F15">
        <w:rPr>
          <w:iCs/>
          <w:color w:val="auto"/>
          <w:lang w:val="uk-UA"/>
        </w:rPr>
        <w:t xml:space="preserve"> похибок</w:t>
      </w:r>
    </w:p>
    <w:p w:rsidR="00D54D8D" w:rsidRPr="00760F15" w:rsidRDefault="005D5711" w:rsidP="002A429A">
      <w:pPr>
        <w:pStyle w:val="062"/>
        <w:numPr>
          <w:ilvl w:val="0"/>
          <w:numId w:val="18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 xml:space="preserve">за граничною похибкою </w:t>
      </w:r>
      <w:r w:rsidRPr="00760F15">
        <w:rPr>
          <w:iCs/>
          <w:color w:val="auto"/>
          <w:lang w:val="uk-UA"/>
        </w:rPr>
        <w:t>вимірів</w:t>
      </w:r>
    </w:p>
    <w:p w:rsidR="00D54D8D" w:rsidRPr="00760F15" w:rsidRDefault="00D54D8D" w:rsidP="002A429A">
      <w:pPr>
        <w:pStyle w:val="062"/>
        <w:numPr>
          <w:ilvl w:val="0"/>
          <w:numId w:val="18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>немає жодної вірної відповіді</w:t>
      </w:r>
    </w:p>
    <w:p w:rsidR="000A1746" w:rsidRPr="00760F15" w:rsidRDefault="000A1746" w:rsidP="000A1746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760F15">
        <w:rPr>
          <w:color w:val="000000"/>
          <w:lang w:val="uk-UA"/>
        </w:rPr>
        <w:t>Середня квадратична похибка одиниці ваги</w:t>
      </w:r>
      <w:r w:rsidRPr="00760F15">
        <w:rPr>
          <w:iCs/>
          <w:lang w:val="uk-UA"/>
        </w:rPr>
        <w:t>:</w:t>
      </w:r>
    </w:p>
    <w:p w:rsidR="000A1746" w:rsidRPr="0011561B" w:rsidRDefault="000A1746" w:rsidP="002A429A">
      <w:pPr>
        <w:pStyle w:val="061"/>
        <w:numPr>
          <w:ilvl w:val="0"/>
          <w:numId w:val="19"/>
        </w:numPr>
        <w:rPr>
          <w:color w:val="auto"/>
          <w:highlight w:val="green"/>
          <w:lang w:val="uk-UA"/>
        </w:rPr>
      </w:pPr>
      <w:r w:rsidRPr="0011561B">
        <w:rPr>
          <w:iCs/>
          <w:color w:val="auto"/>
          <w:highlight w:val="green"/>
          <w:lang w:val="uk-UA"/>
        </w:rPr>
        <w:t xml:space="preserve">є числовим критерієм точності результатів </w:t>
      </w:r>
      <w:proofErr w:type="spellStart"/>
      <w:r w:rsidRPr="0011561B">
        <w:rPr>
          <w:iCs/>
          <w:color w:val="auto"/>
          <w:highlight w:val="green"/>
          <w:lang w:val="uk-UA"/>
        </w:rPr>
        <w:t>нерівноточних</w:t>
      </w:r>
      <w:proofErr w:type="spellEnd"/>
      <w:r w:rsidRPr="0011561B">
        <w:rPr>
          <w:iCs/>
          <w:color w:val="auto"/>
          <w:highlight w:val="green"/>
          <w:lang w:val="uk-UA"/>
        </w:rPr>
        <w:t xml:space="preserve"> вимірі</w:t>
      </w:r>
      <w:r w:rsidR="0042045D" w:rsidRPr="0011561B">
        <w:rPr>
          <w:iCs/>
          <w:color w:val="auto"/>
          <w:highlight w:val="green"/>
          <w:lang w:val="uk-UA"/>
        </w:rPr>
        <w:t>в з вагою, яка дорівнює одиниці</w:t>
      </w:r>
    </w:p>
    <w:p w:rsidR="000A1746" w:rsidRPr="0011561B" w:rsidRDefault="000A1746" w:rsidP="002A429A">
      <w:pPr>
        <w:pStyle w:val="061"/>
        <w:numPr>
          <w:ilvl w:val="0"/>
          <w:numId w:val="19"/>
        </w:numPr>
        <w:rPr>
          <w:color w:val="auto"/>
          <w:highlight w:val="green"/>
          <w:lang w:val="uk-UA"/>
        </w:rPr>
      </w:pPr>
      <w:r w:rsidRPr="0011561B">
        <w:rPr>
          <w:iCs/>
          <w:color w:val="auto"/>
          <w:highlight w:val="green"/>
          <w:lang w:val="uk-UA"/>
        </w:rPr>
        <w:t xml:space="preserve">виражається формулою </w:t>
      </w:r>
      <w:proofErr w:type="spellStart"/>
      <w:r w:rsidRPr="0011561B">
        <w:rPr>
          <w:iCs/>
          <w:color w:val="auto"/>
          <w:highlight w:val="green"/>
          <w:lang w:val="uk-UA"/>
        </w:rPr>
        <w:t>Бесселя</w:t>
      </w:r>
      <w:proofErr w:type="spellEnd"/>
      <w:r w:rsidRPr="0011561B">
        <w:rPr>
          <w:iCs/>
          <w:color w:val="auto"/>
          <w:highlight w:val="green"/>
          <w:lang w:val="uk-UA"/>
        </w:rPr>
        <w:t xml:space="preserve"> за умови, коли невідоме істинне значення величини замінюють середнім ваговим з</w:t>
      </w:r>
      <w:r w:rsidR="0042045D" w:rsidRPr="0011561B">
        <w:rPr>
          <w:iCs/>
          <w:color w:val="auto"/>
          <w:highlight w:val="green"/>
          <w:lang w:val="uk-UA"/>
        </w:rPr>
        <w:t>наченням результатів її вимірів</w:t>
      </w:r>
    </w:p>
    <w:p w:rsidR="000A1746" w:rsidRPr="00760F15" w:rsidRDefault="000A1746" w:rsidP="002A429A">
      <w:pPr>
        <w:pStyle w:val="062"/>
        <w:numPr>
          <w:ilvl w:val="0"/>
          <w:numId w:val="19"/>
        </w:numPr>
        <w:rPr>
          <w:color w:val="auto"/>
          <w:lang w:val="uk-UA"/>
        </w:rPr>
      </w:pPr>
      <w:r w:rsidRPr="00760F15">
        <w:rPr>
          <w:iCs/>
          <w:color w:val="auto"/>
          <w:lang w:val="uk-UA"/>
        </w:rPr>
        <w:t xml:space="preserve">виражається формулою </w:t>
      </w:r>
      <w:proofErr w:type="spellStart"/>
      <w:r w:rsidRPr="00760F15">
        <w:rPr>
          <w:iCs/>
          <w:color w:val="auto"/>
          <w:lang w:val="uk-UA"/>
        </w:rPr>
        <w:t>Бесселя</w:t>
      </w:r>
      <w:proofErr w:type="spellEnd"/>
      <w:r w:rsidRPr="00760F15">
        <w:rPr>
          <w:iCs/>
          <w:color w:val="auto"/>
          <w:lang w:val="uk-UA"/>
        </w:rPr>
        <w:t xml:space="preserve"> за умови, коли відомо істинні похибки вимір</w:t>
      </w:r>
      <w:r w:rsidR="0042045D" w:rsidRPr="00760F15">
        <w:rPr>
          <w:iCs/>
          <w:color w:val="auto"/>
          <w:lang w:val="uk-UA"/>
        </w:rPr>
        <w:t>ів величини</w:t>
      </w:r>
    </w:p>
    <w:p w:rsidR="000A1746" w:rsidRPr="00760F15" w:rsidRDefault="000A1746" w:rsidP="002A429A">
      <w:pPr>
        <w:pStyle w:val="062"/>
        <w:numPr>
          <w:ilvl w:val="0"/>
          <w:numId w:val="19"/>
        </w:numPr>
        <w:rPr>
          <w:color w:val="auto"/>
          <w:lang w:val="uk-UA"/>
        </w:rPr>
      </w:pPr>
      <w:r w:rsidRPr="00760F15">
        <w:rPr>
          <w:iCs/>
          <w:color w:val="auto"/>
          <w:lang w:val="uk-UA"/>
        </w:rPr>
        <w:t xml:space="preserve">виражається формулою </w:t>
      </w:r>
      <w:proofErr w:type="spellStart"/>
      <w:r w:rsidRPr="00760F15">
        <w:rPr>
          <w:iCs/>
          <w:color w:val="auto"/>
          <w:lang w:val="uk-UA"/>
        </w:rPr>
        <w:t>Гаусса</w:t>
      </w:r>
      <w:proofErr w:type="spellEnd"/>
      <w:r w:rsidRPr="00760F15">
        <w:rPr>
          <w:iCs/>
          <w:color w:val="auto"/>
          <w:lang w:val="uk-UA"/>
        </w:rPr>
        <w:t xml:space="preserve"> за умови, коли невідоме істинне значення величини замінюють середнім арифметичним з</w:t>
      </w:r>
      <w:r w:rsidR="0042045D" w:rsidRPr="00760F15">
        <w:rPr>
          <w:iCs/>
          <w:color w:val="auto"/>
          <w:lang w:val="uk-UA"/>
        </w:rPr>
        <w:t>наченням результатів її вимірів</w:t>
      </w:r>
    </w:p>
    <w:p w:rsidR="000A1746" w:rsidRPr="00760F15" w:rsidRDefault="0042045D" w:rsidP="002A429A">
      <w:pPr>
        <w:pStyle w:val="062"/>
        <w:numPr>
          <w:ilvl w:val="0"/>
          <w:numId w:val="19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>немає жодної вірної відповіді</w:t>
      </w:r>
    </w:p>
    <w:p w:rsidR="005D5711" w:rsidRPr="00760F15" w:rsidRDefault="005D5711" w:rsidP="005D5711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color w:val="000000"/>
          <w:lang w:val="uk-UA"/>
        </w:rPr>
      </w:pPr>
      <w:r w:rsidRPr="00760F15">
        <w:rPr>
          <w:color w:val="000000"/>
          <w:lang w:val="uk-UA"/>
        </w:rPr>
        <w:t>Середня квадратична похибка одиниці ваги</w:t>
      </w:r>
      <w:r w:rsidRPr="00760F15">
        <w:rPr>
          <w:iCs/>
          <w:color w:val="000000"/>
          <w:lang w:val="uk-UA"/>
        </w:rPr>
        <w:t>:</w:t>
      </w:r>
    </w:p>
    <w:p w:rsidR="005D5711" w:rsidRPr="0011561B" w:rsidRDefault="005D5711" w:rsidP="002A429A">
      <w:pPr>
        <w:pStyle w:val="061"/>
        <w:numPr>
          <w:ilvl w:val="0"/>
          <w:numId w:val="20"/>
        </w:numPr>
        <w:rPr>
          <w:color w:val="auto"/>
          <w:highlight w:val="green"/>
          <w:lang w:val="uk-UA"/>
        </w:rPr>
      </w:pPr>
      <w:r w:rsidRPr="0011561B">
        <w:rPr>
          <w:color w:val="auto"/>
          <w:highlight w:val="green"/>
          <w:lang w:val="uk-UA"/>
        </w:rPr>
        <w:t>є абсолютний числовий критерій точності результату виміру з вагою, яка дорівнює одиниці</w:t>
      </w:r>
    </w:p>
    <w:p w:rsidR="005D5711" w:rsidRPr="0011561B" w:rsidRDefault="005D5711" w:rsidP="002A429A">
      <w:pPr>
        <w:pStyle w:val="061"/>
        <w:numPr>
          <w:ilvl w:val="0"/>
          <w:numId w:val="20"/>
        </w:numPr>
        <w:rPr>
          <w:color w:val="auto"/>
          <w:highlight w:val="green"/>
          <w:lang w:val="uk-UA"/>
        </w:rPr>
      </w:pPr>
      <w:r w:rsidRPr="0011561B">
        <w:rPr>
          <w:color w:val="auto"/>
          <w:highlight w:val="green"/>
          <w:lang w:val="uk-UA"/>
        </w:rPr>
        <w:t xml:space="preserve">виражається </w:t>
      </w:r>
      <w:r w:rsidRPr="0011561B">
        <w:rPr>
          <w:iCs/>
          <w:color w:val="auto"/>
          <w:highlight w:val="green"/>
          <w:lang w:val="uk-UA"/>
        </w:rPr>
        <w:t xml:space="preserve">формулою </w:t>
      </w:r>
      <w:proofErr w:type="spellStart"/>
      <w:r w:rsidRPr="0011561B">
        <w:rPr>
          <w:iCs/>
          <w:color w:val="auto"/>
          <w:highlight w:val="green"/>
          <w:lang w:val="uk-UA"/>
        </w:rPr>
        <w:t>Бесселя</w:t>
      </w:r>
      <w:proofErr w:type="spellEnd"/>
      <w:r w:rsidRPr="0011561B">
        <w:rPr>
          <w:iCs/>
          <w:color w:val="auto"/>
          <w:highlight w:val="green"/>
          <w:lang w:val="uk-UA"/>
        </w:rPr>
        <w:t xml:space="preserve"> за умови, коли невідоме істинне значення величини замінюють середнім ваговим значенням результатів її вимірів</w:t>
      </w:r>
    </w:p>
    <w:p w:rsidR="005D5711" w:rsidRPr="0011561B" w:rsidRDefault="005D5711" w:rsidP="002A429A">
      <w:pPr>
        <w:pStyle w:val="061"/>
        <w:numPr>
          <w:ilvl w:val="0"/>
          <w:numId w:val="20"/>
        </w:numPr>
        <w:rPr>
          <w:color w:val="auto"/>
          <w:highlight w:val="green"/>
          <w:lang w:val="uk-UA"/>
        </w:rPr>
      </w:pPr>
      <w:r w:rsidRPr="0011561B">
        <w:rPr>
          <w:iCs/>
          <w:color w:val="auto"/>
          <w:highlight w:val="green"/>
          <w:lang w:val="uk-UA"/>
        </w:rPr>
        <w:t xml:space="preserve">виражається формулою </w:t>
      </w:r>
      <w:proofErr w:type="spellStart"/>
      <w:r w:rsidRPr="0011561B">
        <w:rPr>
          <w:iCs/>
          <w:color w:val="auto"/>
          <w:highlight w:val="green"/>
          <w:lang w:val="uk-UA"/>
        </w:rPr>
        <w:t>Гаусса</w:t>
      </w:r>
      <w:proofErr w:type="spellEnd"/>
      <w:r w:rsidRPr="0011561B">
        <w:rPr>
          <w:iCs/>
          <w:color w:val="auto"/>
          <w:highlight w:val="green"/>
          <w:lang w:val="uk-UA"/>
        </w:rPr>
        <w:t xml:space="preserve"> за умови, коли </w:t>
      </w:r>
      <w:r w:rsidR="00C72168" w:rsidRPr="0011561B">
        <w:rPr>
          <w:iCs/>
          <w:color w:val="auto"/>
          <w:highlight w:val="green"/>
          <w:lang w:val="uk-UA"/>
        </w:rPr>
        <w:t>відомо істинні похибки вимірів величини</w:t>
      </w:r>
    </w:p>
    <w:p w:rsidR="005D5711" w:rsidRPr="00760F15" w:rsidRDefault="005D5711" w:rsidP="002A429A">
      <w:pPr>
        <w:pStyle w:val="062"/>
        <w:numPr>
          <w:ilvl w:val="0"/>
          <w:numId w:val="20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>є відносний числовий критерій точності результату виміру з вагою, яка дорівнює одиниці</w:t>
      </w:r>
    </w:p>
    <w:p w:rsidR="005D5711" w:rsidRPr="00760F15" w:rsidRDefault="005D5711" w:rsidP="002A429A">
      <w:pPr>
        <w:pStyle w:val="062"/>
        <w:numPr>
          <w:ilvl w:val="0"/>
          <w:numId w:val="20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>немає жодної вірної відповіді</w:t>
      </w:r>
    </w:p>
    <w:p w:rsidR="00C72168" w:rsidRPr="00760F15" w:rsidRDefault="00C72168" w:rsidP="00C72168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color w:val="000000"/>
          <w:lang w:val="uk-UA"/>
        </w:rPr>
      </w:pPr>
      <w:r w:rsidRPr="00760F15">
        <w:rPr>
          <w:color w:val="000000"/>
          <w:lang w:val="uk-UA"/>
        </w:rPr>
        <w:t>Які з вказаних критеріїв точності відносять до категорії абсолютних?</w:t>
      </w:r>
    </w:p>
    <w:p w:rsidR="00C72168" w:rsidRPr="0011561B" w:rsidRDefault="00C72168" w:rsidP="002A429A">
      <w:pPr>
        <w:pStyle w:val="061"/>
        <w:numPr>
          <w:ilvl w:val="0"/>
          <w:numId w:val="21"/>
        </w:numPr>
        <w:rPr>
          <w:color w:val="auto"/>
          <w:highlight w:val="green"/>
          <w:lang w:val="uk-UA"/>
        </w:rPr>
      </w:pPr>
      <w:r w:rsidRPr="0011561B">
        <w:rPr>
          <w:color w:val="auto"/>
          <w:highlight w:val="green"/>
          <w:lang w:val="uk-UA"/>
        </w:rPr>
        <w:t>середня квадратична похибка</w:t>
      </w:r>
    </w:p>
    <w:p w:rsidR="00C72168" w:rsidRPr="0011561B" w:rsidRDefault="00C72168" w:rsidP="002A429A">
      <w:pPr>
        <w:pStyle w:val="061"/>
        <w:numPr>
          <w:ilvl w:val="0"/>
          <w:numId w:val="21"/>
        </w:numPr>
        <w:rPr>
          <w:color w:val="auto"/>
          <w:highlight w:val="green"/>
          <w:lang w:val="uk-UA"/>
        </w:rPr>
      </w:pPr>
      <w:r w:rsidRPr="0011561B">
        <w:rPr>
          <w:color w:val="auto"/>
          <w:highlight w:val="green"/>
          <w:lang w:val="uk-UA"/>
        </w:rPr>
        <w:t>істинна похибка</w:t>
      </w:r>
    </w:p>
    <w:p w:rsidR="00C72168" w:rsidRPr="0011561B" w:rsidRDefault="00C72168" w:rsidP="002A429A">
      <w:pPr>
        <w:pStyle w:val="061"/>
        <w:numPr>
          <w:ilvl w:val="0"/>
          <w:numId w:val="21"/>
        </w:numPr>
        <w:rPr>
          <w:color w:val="auto"/>
          <w:highlight w:val="green"/>
          <w:lang w:val="uk-UA"/>
        </w:rPr>
      </w:pPr>
      <w:r w:rsidRPr="0011561B">
        <w:rPr>
          <w:iCs/>
          <w:color w:val="auto"/>
          <w:highlight w:val="green"/>
          <w:lang w:val="uk-UA"/>
        </w:rPr>
        <w:t>гранична</w:t>
      </w:r>
      <w:r w:rsidRPr="0011561B">
        <w:rPr>
          <w:color w:val="auto"/>
          <w:highlight w:val="green"/>
          <w:lang w:val="uk-UA"/>
        </w:rPr>
        <w:t xml:space="preserve"> похибка</w:t>
      </w:r>
    </w:p>
    <w:p w:rsidR="00C72168" w:rsidRPr="00760F15" w:rsidRDefault="00C72168" w:rsidP="002A429A">
      <w:pPr>
        <w:pStyle w:val="062"/>
        <w:numPr>
          <w:ilvl w:val="0"/>
          <w:numId w:val="21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>відносна гранична похибка</w:t>
      </w:r>
    </w:p>
    <w:p w:rsidR="00C72168" w:rsidRPr="00760F15" w:rsidRDefault="00C72168" w:rsidP="002A429A">
      <w:pPr>
        <w:pStyle w:val="062"/>
        <w:numPr>
          <w:ilvl w:val="0"/>
          <w:numId w:val="21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>немає жодної вірної відповіді</w:t>
      </w:r>
    </w:p>
    <w:p w:rsidR="009258F0" w:rsidRPr="00760F15" w:rsidRDefault="009258F0" w:rsidP="009258F0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proofErr w:type="spellStart"/>
      <w:r w:rsidRPr="00760F15">
        <w:rPr>
          <w:color w:val="000000"/>
          <w:lang w:val="uk-UA"/>
        </w:rPr>
        <w:t>Рівноточні</w:t>
      </w:r>
      <w:proofErr w:type="spellEnd"/>
      <w:r w:rsidRPr="00760F15">
        <w:rPr>
          <w:color w:val="000000"/>
          <w:lang w:val="uk-UA"/>
        </w:rPr>
        <w:t xml:space="preserve"> результати вимірів мають</w:t>
      </w:r>
      <w:r w:rsidRPr="00760F15">
        <w:rPr>
          <w:iCs/>
          <w:lang w:val="uk-UA"/>
        </w:rPr>
        <w:t>:</w:t>
      </w:r>
    </w:p>
    <w:p w:rsidR="009258F0" w:rsidRPr="0011561B" w:rsidRDefault="009258F0" w:rsidP="002A429A">
      <w:pPr>
        <w:pStyle w:val="061"/>
        <w:numPr>
          <w:ilvl w:val="0"/>
          <w:numId w:val="22"/>
        </w:numPr>
        <w:rPr>
          <w:color w:val="auto"/>
          <w:highlight w:val="green"/>
          <w:lang w:val="uk-UA"/>
        </w:rPr>
      </w:pPr>
      <w:r w:rsidRPr="0011561B">
        <w:rPr>
          <w:iCs/>
          <w:color w:val="auto"/>
          <w:highlight w:val="green"/>
          <w:lang w:val="uk-UA"/>
        </w:rPr>
        <w:t>рівні середні квадратичні похибки</w:t>
      </w:r>
    </w:p>
    <w:p w:rsidR="009258F0" w:rsidRPr="0011561B" w:rsidRDefault="009258F0" w:rsidP="002A429A">
      <w:pPr>
        <w:pStyle w:val="061"/>
        <w:numPr>
          <w:ilvl w:val="0"/>
          <w:numId w:val="22"/>
        </w:numPr>
        <w:rPr>
          <w:color w:val="auto"/>
          <w:highlight w:val="green"/>
          <w:lang w:val="uk-UA"/>
        </w:rPr>
      </w:pPr>
      <w:r w:rsidRPr="0011561B">
        <w:rPr>
          <w:iCs/>
          <w:color w:val="auto"/>
          <w:highlight w:val="green"/>
          <w:lang w:val="uk-UA"/>
        </w:rPr>
        <w:t>різні істинні похибки</w:t>
      </w:r>
    </w:p>
    <w:p w:rsidR="009258F0" w:rsidRPr="00760F15" w:rsidRDefault="009258F0" w:rsidP="002A429A">
      <w:pPr>
        <w:pStyle w:val="062"/>
        <w:numPr>
          <w:ilvl w:val="0"/>
          <w:numId w:val="22"/>
        </w:numPr>
        <w:rPr>
          <w:color w:val="auto"/>
          <w:lang w:val="uk-UA"/>
        </w:rPr>
      </w:pPr>
      <w:r w:rsidRPr="00760F15">
        <w:rPr>
          <w:iCs/>
          <w:color w:val="auto"/>
          <w:lang w:val="uk-UA"/>
        </w:rPr>
        <w:t>рівні усі абсолютні похибки</w:t>
      </w:r>
    </w:p>
    <w:p w:rsidR="009258F0" w:rsidRPr="00760F15" w:rsidRDefault="009258F0" w:rsidP="002A429A">
      <w:pPr>
        <w:pStyle w:val="062"/>
        <w:numPr>
          <w:ilvl w:val="0"/>
          <w:numId w:val="22"/>
        </w:numPr>
        <w:rPr>
          <w:color w:val="auto"/>
          <w:lang w:val="uk-UA"/>
        </w:rPr>
      </w:pPr>
      <w:r w:rsidRPr="00760F15">
        <w:rPr>
          <w:iCs/>
          <w:color w:val="auto"/>
          <w:lang w:val="uk-UA"/>
        </w:rPr>
        <w:t>рівні істинні похибки</w:t>
      </w:r>
    </w:p>
    <w:p w:rsidR="009258F0" w:rsidRPr="00760F15" w:rsidRDefault="009258F0" w:rsidP="002A429A">
      <w:pPr>
        <w:pStyle w:val="062"/>
        <w:numPr>
          <w:ilvl w:val="0"/>
          <w:numId w:val="22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>немає жодної вірної відповіді</w:t>
      </w:r>
    </w:p>
    <w:p w:rsidR="000A1746" w:rsidRPr="00760F15" w:rsidRDefault="000A1746" w:rsidP="000A1746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color w:val="000000"/>
          <w:lang w:val="uk-UA"/>
        </w:rPr>
      </w:pPr>
      <w:r w:rsidRPr="00760F15">
        <w:rPr>
          <w:color w:val="000000"/>
          <w:lang w:val="uk-UA"/>
        </w:rPr>
        <w:lastRenderedPageBreak/>
        <w:t>Істинна похибка функції виміряних величин</w:t>
      </w:r>
      <w:r w:rsidRPr="00760F15">
        <w:rPr>
          <w:iCs/>
          <w:color w:val="000000"/>
          <w:lang w:val="uk-UA"/>
        </w:rPr>
        <w:t>:</w:t>
      </w:r>
    </w:p>
    <w:p w:rsidR="000A1746" w:rsidRPr="0011561B" w:rsidRDefault="000A1746" w:rsidP="002A429A">
      <w:pPr>
        <w:pStyle w:val="061"/>
        <w:numPr>
          <w:ilvl w:val="0"/>
          <w:numId w:val="23"/>
        </w:numPr>
        <w:rPr>
          <w:color w:val="auto"/>
          <w:highlight w:val="green"/>
          <w:lang w:val="uk-UA"/>
        </w:rPr>
      </w:pPr>
      <w:r w:rsidRPr="0011561B">
        <w:rPr>
          <w:color w:val="auto"/>
          <w:highlight w:val="green"/>
          <w:lang w:val="uk-UA"/>
        </w:rPr>
        <w:t>виражається різницею значення функції за результатами вимірів величи</w:t>
      </w:r>
      <w:r w:rsidR="0042045D" w:rsidRPr="0011561B">
        <w:rPr>
          <w:color w:val="auto"/>
          <w:highlight w:val="green"/>
          <w:lang w:val="uk-UA"/>
        </w:rPr>
        <w:t>н та істинного значення функції</w:t>
      </w:r>
    </w:p>
    <w:p w:rsidR="000A1746" w:rsidRPr="0011561B" w:rsidRDefault="000A1746" w:rsidP="002A429A">
      <w:pPr>
        <w:pStyle w:val="061"/>
        <w:numPr>
          <w:ilvl w:val="0"/>
          <w:numId w:val="23"/>
        </w:numPr>
        <w:rPr>
          <w:color w:val="auto"/>
          <w:highlight w:val="green"/>
          <w:lang w:val="uk-UA"/>
        </w:rPr>
      </w:pPr>
      <w:r w:rsidRPr="0011561B">
        <w:rPr>
          <w:color w:val="auto"/>
          <w:highlight w:val="green"/>
          <w:lang w:val="uk-UA"/>
        </w:rPr>
        <w:t>виражається сумою добутків числових значень частинних похідних функції та і</w:t>
      </w:r>
      <w:r w:rsidR="0042045D" w:rsidRPr="0011561B">
        <w:rPr>
          <w:color w:val="auto"/>
          <w:highlight w:val="green"/>
          <w:lang w:val="uk-UA"/>
        </w:rPr>
        <w:t>стинних похибок вимірів величин</w:t>
      </w:r>
    </w:p>
    <w:p w:rsidR="000A1746" w:rsidRPr="0011561B" w:rsidRDefault="0042045D" w:rsidP="002A429A">
      <w:pPr>
        <w:pStyle w:val="061"/>
        <w:numPr>
          <w:ilvl w:val="0"/>
          <w:numId w:val="23"/>
        </w:numPr>
        <w:rPr>
          <w:color w:val="auto"/>
          <w:highlight w:val="green"/>
          <w:lang w:val="uk-UA"/>
        </w:rPr>
      </w:pPr>
      <w:r w:rsidRPr="0011561B">
        <w:rPr>
          <w:color w:val="auto"/>
          <w:highlight w:val="green"/>
          <w:lang w:val="uk-UA"/>
        </w:rPr>
        <w:t>називається нев’язкою</w:t>
      </w:r>
    </w:p>
    <w:p w:rsidR="000A1746" w:rsidRPr="00760F15" w:rsidRDefault="000A1746" w:rsidP="002A429A">
      <w:pPr>
        <w:pStyle w:val="062"/>
        <w:numPr>
          <w:ilvl w:val="0"/>
          <w:numId w:val="23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 xml:space="preserve">виражається сумою добутків числових значень частинних похідних функції та істинних похибок вимірів величин </w:t>
      </w:r>
      <w:r w:rsidR="0042045D" w:rsidRPr="00760F15">
        <w:rPr>
          <w:color w:val="auto"/>
          <w:lang w:val="uk-UA"/>
        </w:rPr>
        <w:t>з врахуванням кореляції величин</w:t>
      </w:r>
    </w:p>
    <w:p w:rsidR="000A1746" w:rsidRPr="00760F15" w:rsidRDefault="0042045D" w:rsidP="002A429A">
      <w:pPr>
        <w:pStyle w:val="062"/>
        <w:numPr>
          <w:ilvl w:val="0"/>
          <w:numId w:val="23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>немає жодної вірної відповіді</w:t>
      </w:r>
    </w:p>
    <w:p w:rsidR="000A1746" w:rsidRPr="00760F15" w:rsidRDefault="000A1746" w:rsidP="000A1746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760F15">
        <w:rPr>
          <w:color w:val="000000"/>
          <w:lang w:val="uk-UA"/>
        </w:rPr>
        <w:t>Точність вимірів аргументів функції можна розрахувати</w:t>
      </w:r>
      <w:r w:rsidRPr="00760F15">
        <w:rPr>
          <w:iCs/>
          <w:lang w:val="uk-UA"/>
        </w:rPr>
        <w:t>:</w:t>
      </w:r>
    </w:p>
    <w:p w:rsidR="000A1746" w:rsidRPr="0011561B" w:rsidRDefault="000A1746" w:rsidP="002A429A">
      <w:pPr>
        <w:pStyle w:val="061"/>
        <w:numPr>
          <w:ilvl w:val="0"/>
          <w:numId w:val="24"/>
        </w:numPr>
        <w:rPr>
          <w:color w:val="auto"/>
          <w:highlight w:val="green"/>
          <w:lang w:val="uk-UA"/>
        </w:rPr>
      </w:pPr>
      <w:r w:rsidRPr="0011561B">
        <w:rPr>
          <w:color w:val="auto"/>
          <w:highlight w:val="green"/>
          <w:lang w:val="uk-UA"/>
        </w:rPr>
        <w:t>при заданій точності функції певного вигляду</w:t>
      </w:r>
      <w:r w:rsidR="0042045D" w:rsidRPr="0011561B">
        <w:rPr>
          <w:color w:val="auto"/>
          <w:highlight w:val="green"/>
          <w:lang w:val="uk-UA"/>
        </w:rPr>
        <w:t xml:space="preserve"> за умови незалежних аргументів</w:t>
      </w:r>
    </w:p>
    <w:p w:rsidR="000A1746" w:rsidRPr="0011561B" w:rsidRDefault="000A1746" w:rsidP="002A429A">
      <w:pPr>
        <w:pStyle w:val="061"/>
        <w:numPr>
          <w:ilvl w:val="0"/>
          <w:numId w:val="24"/>
        </w:numPr>
        <w:rPr>
          <w:color w:val="auto"/>
          <w:highlight w:val="green"/>
          <w:lang w:val="uk-UA"/>
        </w:rPr>
      </w:pPr>
      <w:r w:rsidRPr="0011561B">
        <w:rPr>
          <w:color w:val="auto"/>
          <w:highlight w:val="green"/>
          <w:lang w:val="uk-UA"/>
        </w:rPr>
        <w:t>методом моделювання незалежних умов вимірів за принципом рівного чи пропорційного розподілу заданої точності</w:t>
      </w:r>
      <w:r w:rsidR="0042045D" w:rsidRPr="0011561B">
        <w:rPr>
          <w:color w:val="auto"/>
          <w:highlight w:val="green"/>
          <w:lang w:val="uk-UA"/>
        </w:rPr>
        <w:t xml:space="preserve"> функції на точність аргументів</w:t>
      </w:r>
    </w:p>
    <w:p w:rsidR="000A1746" w:rsidRPr="00760F15" w:rsidRDefault="000A1746" w:rsidP="002A429A">
      <w:pPr>
        <w:pStyle w:val="062"/>
        <w:numPr>
          <w:ilvl w:val="0"/>
          <w:numId w:val="24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>для обмежен</w:t>
      </w:r>
      <w:r w:rsidR="0042045D" w:rsidRPr="00760F15">
        <w:rPr>
          <w:color w:val="auto"/>
          <w:lang w:val="uk-UA"/>
        </w:rPr>
        <w:t>ого числа незалежних аргументів</w:t>
      </w:r>
    </w:p>
    <w:p w:rsidR="000A1746" w:rsidRPr="00760F15" w:rsidRDefault="000A1746" w:rsidP="002A429A">
      <w:pPr>
        <w:pStyle w:val="062"/>
        <w:numPr>
          <w:ilvl w:val="0"/>
          <w:numId w:val="24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>для довіл</w:t>
      </w:r>
      <w:r w:rsidR="0042045D" w:rsidRPr="00760F15">
        <w:rPr>
          <w:color w:val="auto"/>
          <w:lang w:val="uk-UA"/>
        </w:rPr>
        <w:t>ьного числа залежних аргументів</w:t>
      </w:r>
    </w:p>
    <w:p w:rsidR="000A1746" w:rsidRPr="00760F15" w:rsidRDefault="0042045D" w:rsidP="002A429A">
      <w:pPr>
        <w:pStyle w:val="062"/>
        <w:numPr>
          <w:ilvl w:val="0"/>
          <w:numId w:val="24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>немає жодної вірної відповіді</w:t>
      </w:r>
    </w:p>
    <w:p w:rsidR="000A1746" w:rsidRPr="00760F15" w:rsidRDefault="000A1746" w:rsidP="000A1746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760F15">
        <w:rPr>
          <w:color w:val="000000"/>
          <w:lang w:val="uk-UA"/>
        </w:rPr>
        <w:t>Однорідні результати, які отримані вимірами величини приладами рівної точності, рівноцінними методами, однаковим числом прийомів чи станцій і за інших рівних умов</w:t>
      </w:r>
      <w:r w:rsidRPr="00760F15">
        <w:rPr>
          <w:iCs/>
          <w:lang w:val="uk-UA"/>
        </w:rPr>
        <w:t>:</w:t>
      </w:r>
    </w:p>
    <w:p w:rsidR="000A1746" w:rsidRPr="0011561B" w:rsidRDefault="000A1746" w:rsidP="002A429A">
      <w:pPr>
        <w:pStyle w:val="061"/>
        <w:numPr>
          <w:ilvl w:val="0"/>
          <w:numId w:val="25"/>
        </w:numPr>
        <w:rPr>
          <w:color w:val="auto"/>
          <w:highlight w:val="green"/>
          <w:lang w:val="uk-UA"/>
        </w:rPr>
      </w:pPr>
      <w:r w:rsidRPr="0011561B">
        <w:rPr>
          <w:color w:val="auto"/>
          <w:highlight w:val="green"/>
          <w:lang w:val="uk-UA"/>
        </w:rPr>
        <w:t>нази</w:t>
      </w:r>
      <w:r w:rsidR="0042045D" w:rsidRPr="0011561B">
        <w:rPr>
          <w:color w:val="auto"/>
          <w:highlight w:val="green"/>
          <w:lang w:val="uk-UA"/>
        </w:rPr>
        <w:t xml:space="preserve">ваються </w:t>
      </w:r>
      <w:proofErr w:type="spellStart"/>
      <w:r w:rsidR="0042045D" w:rsidRPr="0011561B">
        <w:rPr>
          <w:color w:val="auto"/>
          <w:highlight w:val="green"/>
          <w:lang w:val="uk-UA"/>
        </w:rPr>
        <w:t>рівноточними</w:t>
      </w:r>
      <w:proofErr w:type="spellEnd"/>
    </w:p>
    <w:p w:rsidR="000A1746" w:rsidRPr="0011561B" w:rsidRDefault="000A1746" w:rsidP="002A429A">
      <w:pPr>
        <w:pStyle w:val="061"/>
        <w:numPr>
          <w:ilvl w:val="0"/>
          <w:numId w:val="25"/>
        </w:numPr>
        <w:rPr>
          <w:color w:val="auto"/>
          <w:highlight w:val="green"/>
          <w:lang w:val="uk-UA"/>
        </w:rPr>
      </w:pPr>
      <w:r w:rsidRPr="0011561B">
        <w:rPr>
          <w:color w:val="auto"/>
          <w:highlight w:val="green"/>
          <w:lang w:val="uk-UA"/>
        </w:rPr>
        <w:t>мають рі</w:t>
      </w:r>
      <w:r w:rsidR="0042045D" w:rsidRPr="0011561B">
        <w:rPr>
          <w:color w:val="auto"/>
          <w:highlight w:val="green"/>
          <w:lang w:val="uk-UA"/>
        </w:rPr>
        <w:t>вні середні квадратичні похибки</w:t>
      </w:r>
    </w:p>
    <w:p w:rsidR="000A1746" w:rsidRPr="0011561B" w:rsidRDefault="000A1746" w:rsidP="002A429A">
      <w:pPr>
        <w:pStyle w:val="061"/>
        <w:numPr>
          <w:ilvl w:val="0"/>
          <w:numId w:val="25"/>
        </w:numPr>
        <w:rPr>
          <w:color w:val="auto"/>
          <w:highlight w:val="green"/>
          <w:lang w:val="uk-UA"/>
        </w:rPr>
      </w:pPr>
      <w:r w:rsidRPr="0011561B">
        <w:rPr>
          <w:color w:val="auto"/>
          <w:highlight w:val="green"/>
          <w:lang w:val="uk-UA"/>
        </w:rPr>
        <w:t>за умови відсутності в них систематичних похибок забезпечують розрахунок найбільш надійного значення величини за принципо</w:t>
      </w:r>
      <w:r w:rsidR="0042045D" w:rsidRPr="0011561B">
        <w:rPr>
          <w:color w:val="auto"/>
          <w:highlight w:val="green"/>
          <w:lang w:val="uk-UA"/>
        </w:rPr>
        <w:t>м простої арифметичної середини</w:t>
      </w:r>
    </w:p>
    <w:p w:rsidR="000A1746" w:rsidRPr="00760F15" w:rsidRDefault="000A1746" w:rsidP="002A429A">
      <w:pPr>
        <w:pStyle w:val="062"/>
        <w:numPr>
          <w:ilvl w:val="0"/>
          <w:numId w:val="25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>мають рівні істин</w:t>
      </w:r>
      <w:r w:rsidR="0042045D" w:rsidRPr="00760F15">
        <w:rPr>
          <w:color w:val="auto"/>
          <w:lang w:val="uk-UA"/>
        </w:rPr>
        <w:t>ні похибки</w:t>
      </w:r>
    </w:p>
    <w:p w:rsidR="000A1746" w:rsidRPr="00760F15" w:rsidRDefault="0042045D" w:rsidP="002A429A">
      <w:pPr>
        <w:pStyle w:val="062"/>
        <w:numPr>
          <w:ilvl w:val="0"/>
          <w:numId w:val="25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>немає жодної вірної відповіді</w:t>
      </w:r>
    </w:p>
    <w:p w:rsidR="000A1746" w:rsidRPr="00760F15" w:rsidRDefault="000A1746" w:rsidP="000A1746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760F15">
        <w:rPr>
          <w:lang w:val="uk-UA"/>
        </w:rPr>
        <w:t>Принцип простої арифметичної середини</w:t>
      </w:r>
      <w:r w:rsidRPr="00760F15">
        <w:rPr>
          <w:iCs/>
          <w:lang w:val="uk-UA"/>
        </w:rPr>
        <w:t>:</w:t>
      </w:r>
    </w:p>
    <w:p w:rsidR="000A1746" w:rsidRPr="0011561B" w:rsidRDefault="000A1746" w:rsidP="002A429A">
      <w:pPr>
        <w:pStyle w:val="061"/>
        <w:numPr>
          <w:ilvl w:val="0"/>
          <w:numId w:val="26"/>
        </w:numPr>
        <w:rPr>
          <w:color w:val="auto"/>
          <w:highlight w:val="green"/>
          <w:lang w:val="uk-UA"/>
        </w:rPr>
      </w:pPr>
      <w:r w:rsidRPr="0011561B">
        <w:rPr>
          <w:color w:val="auto"/>
          <w:highlight w:val="green"/>
          <w:lang w:val="uk-UA"/>
        </w:rPr>
        <w:t xml:space="preserve">полягає в тому, що гранично при необмежено великому числі </w:t>
      </w:r>
      <w:proofErr w:type="spellStart"/>
      <w:r w:rsidRPr="0011561B">
        <w:rPr>
          <w:color w:val="auto"/>
          <w:highlight w:val="green"/>
          <w:lang w:val="uk-UA"/>
        </w:rPr>
        <w:t>рівноточних</w:t>
      </w:r>
      <w:proofErr w:type="spellEnd"/>
      <w:r w:rsidRPr="0011561B">
        <w:rPr>
          <w:color w:val="auto"/>
          <w:highlight w:val="green"/>
          <w:lang w:val="uk-UA"/>
        </w:rPr>
        <w:t xml:space="preserve"> вимірів і за умови відсутності в результатах систематичних похибок середнє арифметичне таких результатів прямує</w:t>
      </w:r>
      <w:r w:rsidR="0042045D" w:rsidRPr="0011561B">
        <w:rPr>
          <w:color w:val="auto"/>
          <w:highlight w:val="green"/>
          <w:lang w:val="uk-UA"/>
        </w:rPr>
        <w:t xml:space="preserve"> до істинного значення величини</w:t>
      </w:r>
    </w:p>
    <w:p w:rsidR="000A1746" w:rsidRPr="0011561B" w:rsidRDefault="000A1746" w:rsidP="002A429A">
      <w:pPr>
        <w:pStyle w:val="061"/>
        <w:numPr>
          <w:ilvl w:val="0"/>
          <w:numId w:val="26"/>
        </w:numPr>
        <w:rPr>
          <w:color w:val="auto"/>
          <w:highlight w:val="green"/>
          <w:lang w:val="uk-UA"/>
        </w:rPr>
      </w:pPr>
      <w:r w:rsidRPr="0011561B">
        <w:rPr>
          <w:color w:val="auto"/>
          <w:highlight w:val="green"/>
          <w:lang w:val="uk-UA"/>
        </w:rPr>
        <w:t>опирається на властивість компенсації випадкових похибок та діє за умови відсутності у результата</w:t>
      </w:r>
      <w:r w:rsidR="0042045D" w:rsidRPr="0011561B">
        <w:rPr>
          <w:color w:val="auto"/>
          <w:highlight w:val="green"/>
          <w:lang w:val="uk-UA"/>
        </w:rPr>
        <w:t>х вимірів систематичних похибок</w:t>
      </w:r>
    </w:p>
    <w:p w:rsidR="000A1746" w:rsidRPr="0011561B" w:rsidRDefault="000A1746" w:rsidP="002A429A">
      <w:pPr>
        <w:pStyle w:val="061"/>
        <w:numPr>
          <w:ilvl w:val="0"/>
          <w:numId w:val="26"/>
        </w:numPr>
        <w:rPr>
          <w:color w:val="auto"/>
          <w:highlight w:val="green"/>
          <w:lang w:val="uk-UA"/>
        </w:rPr>
      </w:pPr>
      <w:r w:rsidRPr="0011561B">
        <w:rPr>
          <w:color w:val="auto"/>
          <w:highlight w:val="green"/>
          <w:lang w:val="uk-UA"/>
        </w:rPr>
        <w:t xml:space="preserve">виражається формулою </w:t>
      </w:r>
      <w:r w:rsidRPr="0011561B">
        <w:rPr>
          <w:color w:val="auto"/>
          <w:position w:val="-20"/>
          <w:highlight w:val="green"/>
          <w:lang w:val="uk-UA"/>
        </w:rPr>
        <w:object w:dxaOrig="1040" w:dyaOrig="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.45pt;height:21.35pt" o:ole="">
            <v:imagedata r:id="rId6" o:title=""/>
          </v:shape>
          <o:OLEObject Type="Embed" ProgID="Equation.3" ShapeID="_x0000_i1025" DrawAspect="Content" ObjectID="_1712124886" r:id="rId7"/>
        </w:object>
      </w:r>
    </w:p>
    <w:p w:rsidR="000A1746" w:rsidRPr="00760F15" w:rsidRDefault="000A1746" w:rsidP="002A429A">
      <w:pPr>
        <w:pStyle w:val="062"/>
        <w:numPr>
          <w:ilvl w:val="0"/>
          <w:numId w:val="26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 xml:space="preserve">полягає в тому, що гранично при необмежено великому числі </w:t>
      </w:r>
      <w:proofErr w:type="spellStart"/>
      <w:r w:rsidRPr="00760F15">
        <w:rPr>
          <w:color w:val="auto"/>
          <w:lang w:val="uk-UA"/>
        </w:rPr>
        <w:t>рівноточних</w:t>
      </w:r>
      <w:proofErr w:type="spellEnd"/>
      <w:r w:rsidRPr="00760F15">
        <w:rPr>
          <w:color w:val="auto"/>
          <w:lang w:val="uk-UA"/>
        </w:rPr>
        <w:t xml:space="preserve"> вимірів і за умови відсутності в результатах грубих похибок середнє арифметичне таких результатів прямує</w:t>
      </w:r>
      <w:r w:rsidR="0042045D" w:rsidRPr="00760F15">
        <w:rPr>
          <w:color w:val="auto"/>
          <w:lang w:val="uk-UA"/>
        </w:rPr>
        <w:t xml:space="preserve"> до істинного значення величини</w:t>
      </w:r>
    </w:p>
    <w:p w:rsidR="000A1746" w:rsidRPr="00760F15" w:rsidRDefault="0042045D" w:rsidP="002A429A">
      <w:pPr>
        <w:pStyle w:val="062"/>
        <w:numPr>
          <w:ilvl w:val="0"/>
          <w:numId w:val="26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>немає жодної вірної відповіді</w:t>
      </w:r>
    </w:p>
    <w:p w:rsidR="000A1746" w:rsidRPr="00760F15" w:rsidRDefault="000A1746" w:rsidP="000A1746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760F15">
        <w:rPr>
          <w:color w:val="000000"/>
          <w:lang w:val="uk-UA"/>
        </w:rPr>
        <w:t xml:space="preserve">Найбільш надійне кінцеве значення </w:t>
      </w:r>
      <w:proofErr w:type="spellStart"/>
      <w:r w:rsidRPr="00760F15">
        <w:rPr>
          <w:color w:val="000000"/>
          <w:lang w:val="uk-UA"/>
        </w:rPr>
        <w:t>рівноточних</w:t>
      </w:r>
      <w:proofErr w:type="spellEnd"/>
      <w:r w:rsidRPr="00760F15">
        <w:rPr>
          <w:color w:val="000000"/>
          <w:lang w:val="uk-UA"/>
        </w:rPr>
        <w:t xml:space="preserve"> вимірів величини</w:t>
      </w:r>
      <w:r w:rsidRPr="00760F15">
        <w:rPr>
          <w:iCs/>
          <w:lang w:val="uk-UA"/>
        </w:rPr>
        <w:t>:</w:t>
      </w:r>
    </w:p>
    <w:p w:rsidR="000A1746" w:rsidRPr="0011561B" w:rsidRDefault="000A1746" w:rsidP="002A429A">
      <w:pPr>
        <w:pStyle w:val="061"/>
        <w:numPr>
          <w:ilvl w:val="0"/>
          <w:numId w:val="27"/>
        </w:numPr>
        <w:rPr>
          <w:color w:val="auto"/>
          <w:highlight w:val="green"/>
          <w:lang w:val="uk-UA"/>
        </w:rPr>
      </w:pPr>
      <w:r w:rsidRPr="0011561B">
        <w:rPr>
          <w:color w:val="auto"/>
          <w:highlight w:val="green"/>
          <w:lang w:val="uk-UA"/>
        </w:rPr>
        <w:t>це математичне сподівання результатів вимірів за умови відсутно</w:t>
      </w:r>
      <w:r w:rsidR="0042045D" w:rsidRPr="0011561B">
        <w:rPr>
          <w:color w:val="auto"/>
          <w:highlight w:val="green"/>
          <w:lang w:val="uk-UA"/>
        </w:rPr>
        <w:t>сті в них систематичних похибок</w:t>
      </w:r>
    </w:p>
    <w:p w:rsidR="000A1746" w:rsidRPr="0011561B" w:rsidRDefault="000A1746" w:rsidP="002A429A">
      <w:pPr>
        <w:pStyle w:val="061"/>
        <w:numPr>
          <w:ilvl w:val="0"/>
          <w:numId w:val="27"/>
        </w:numPr>
        <w:rPr>
          <w:color w:val="auto"/>
          <w:highlight w:val="green"/>
          <w:lang w:val="uk-UA"/>
        </w:rPr>
      </w:pPr>
      <w:r w:rsidRPr="0011561B">
        <w:rPr>
          <w:color w:val="auto"/>
          <w:highlight w:val="green"/>
          <w:lang w:val="uk-UA"/>
        </w:rPr>
        <w:t>може бути розраховане за формулами простої чи загальної арифметичної середини за умови відсутності у результата</w:t>
      </w:r>
      <w:r w:rsidR="0042045D" w:rsidRPr="0011561B">
        <w:rPr>
          <w:color w:val="auto"/>
          <w:highlight w:val="green"/>
          <w:lang w:val="uk-UA"/>
        </w:rPr>
        <w:t>х вимірів систематичних похибок</w:t>
      </w:r>
    </w:p>
    <w:p w:rsidR="000A1746" w:rsidRPr="00760F15" w:rsidRDefault="000A1746" w:rsidP="002A429A">
      <w:pPr>
        <w:pStyle w:val="062"/>
        <w:numPr>
          <w:ilvl w:val="0"/>
          <w:numId w:val="27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>це математичне сподівання результатів вимірів за умови в</w:t>
      </w:r>
      <w:r w:rsidR="0042045D" w:rsidRPr="00760F15">
        <w:rPr>
          <w:color w:val="auto"/>
          <w:lang w:val="uk-UA"/>
        </w:rPr>
        <w:t>ідсутності в них грубих похибок</w:t>
      </w:r>
    </w:p>
    <w:p w:rsidR="000A1746" w:rsidRPr="00760F15" w:rsidRDefault="000A1746" w:rsidP="002A429A">
      <w:pPr>
        <w:pStyle w:val="062"/>
        <w:numPr>
          <w:ilvl w:val="0"/>
          <w:numId w:val="27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lastRenderedPageBreak/>
        <w:t>розраховується за принципом простої арифметичної середини і є найкращим наближенням до істинного значення величини за умови відсутності в резул</w:t>
      </w:r>
      <w:r w:rsidR="0042045D" w:rsidRPr="00760F15">
        <w:rPr>
          <w:color w:val="auto"/>
          <w:lang w:val="uk-UA"/>
        </w:rPr>
        <w:t>ьтатах вимірів істинних похибок</w:t>
      </w:r>
    </w:p>
    <w:p w:rsidR="000A1746" w:rsidRPr="00760F15" w:rsidRDefault="0042045D" w:rsidP="002A429A">
      <w:pPr>
        <w:pStyle w:val="062"/>
        <w:numPr>
          <w:ilvl w:val="0"/>
          <w:numId w:val="27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>немає жодної вірної відповіді</w:t>
      </w:r>
    </w:p>
    <w:p w:rsidR="000A1746" w:rsidRPr="00760F15" w:rsidRDefault="000A1746" w:rsidP="000A1746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760F15">
        <w:rPr>
          <w:lang w:val="uk-UA"/>
        </w:rPr>
        <w:t xml:space="preserve">Найбільш надійне значення </w:t>
      </w:r>
      <w:r w:rsidRPr="00760F15">
        <w:rPr>
          <w:position w:val="-6"/>
          <w:lang w:val="uk-UA"/>
        </w:rPr>
        <w:object w:dxaOrig="220" w:dyaOrig="280">
          <v:shape id="_x0000_i1026" type="#_x0000_t75" style="width:11.1pt;height:14.25pt" o:ole="">
            <v:imagedata r:id="rId8" o:title=""/>
          </v:shape>
          <o:OLEObject Type="Embed" ProgID="Equation.3" ShapeID="_x0000_i1026" DrawAspect="Content" ObjectID="_1712124887" r:id="rId9"/>
        </w:object>
      </w:r>
      <w:proofErr w:type="spellStart"/>
      <w:r w:rsidRPr="00760F15">
        <w:rPr>
          <w:lang w:val="uk-UA"/>
        </w:rPr>
        <w:t>рівноточних</w:t>
      </w:r>
      <w:proofErr w:type="spellEnd"/>
      <w:r w:rsidRPr="00760F15">
        <w:rPr>
          <w:lang w:val="uk-UA"/>
        </w:rPr>
        <w:t xml:space="preserve"> вимірів величини може бути розраховане за формулою (</w:t>
      </w:r>
      <w:r w:rsidRPr="00760F15">
        <w:rPr>
          <w:position w:val="-12"/>
          <w:lang w:val="uk-UA"/>
        </w:rPr>
        <w:object w:dxaOrig="240" w:dyaOrig="360">
          <v:shape id="_x0000_i1027" type="#_x0000_t75" style="width:11.85pt;height:18.2pt" o:ole="">
            <v:imagedata r:id="rId10" o:title=""/>
          </v:shape>
          <o:OLEObject Type="Embed" ProgID="Equation.3" ShapeID="_x0000_i1027" DrawAspect="Content" ObjectID="_1712124888" r:id="rId11"/>
        </w:object>
      </w:r>
      <w:r w:rsidR="0042045D" w:rsidRPr="00760F15">
        <w:rPr>
          <w:lang w:val="uk-UA"/>
        </w:rPr>
        <w:t>- результати вимірів;</w:t>
      </w:r>
      <w:r w:rsidRPr="00760F15">
        <w:rPr>
          <w:position w:val="-10"/>
          <w:lang w:val="uk-UA"/>
        </w:rPr>
        <w:object w:dxaOrig="680" w:dyaOrig="320">
          <v:shape id="_x0000_i1028" type="#_x0000_t75" style="width:34pt;height:15.8pt" o:ole="">
            <v:imagedata r:id="rId12" o:title=""/>
          </v:shape>
          <o:OLEObject Type="Embed" ProgID="Equation.3" ShapeID="_x0000_i1028" DrawAspect="Content" ObjectID="_1712124889" r:id="rId13"/>
        </w:object>
      </w:r>
      <w:r w:rsidR="0042045D" w:rsidRPr="00760F15">
        <w:rPr>
          <w:lang w:val="uk-UA"/>
        </w:rPr>
        <w:t>;</w:t>
      </w:r>
      <w:r w:rsidR="00AB5029" w:rsidRPr="00760F15">
        <w:rPr>
          <w:position w:val="-6"/>
          <w:lang w:val="uk-UA"/>
        </w:rPr>
        <w:object w:dxaOrig="200" w:dyaOrig="220">
          <v:shape id="_x0000_i1029" type="#_x0000_t75" style="width:9.5pt;height:11.1pt" o:ole="">
            <v:imagedata r:id="rId14" o:title=""/>
          </v:shape>
          <o:OLEObject Type="Embed" ProgID="Equation.3" ShapeID="_x0000_i1029" DrawAspect="Content" ObjectID="_1712124890" r:id="rId15"/>
        </w:object>
      </w:r>
      <w:r w:rsidRPr="00760F15">
        <w:rPr>
          <w:lang w:val="uk-UA"/>
        </w:rPr>
        <w:t>– число вимірів)</w:t>
      </w:r>
      <w:r w:rsidRPr="00760F15">
        <w:rPr>
          <w:iCs/>
          <w:lang w:val="uk-UA"/>
        </w:rPr>
        <w:t>:</w:t>
      </w:r>
    </w:p>
    <w:p w:rsidR="000A1746" w:rsidRPr="0011561B" w:rsidRDefault="000A1746" w:rsidP="002A429A">
      <w:pPr>
        <w:pStyle w:val="061"/>
        <w:numPr>
          <w:ilvl w:val="0"/>
          <w:numId w:val="28"/>
        </w:numPr>
        <w:rPr>
          <w:color w:val="auto"/>
          <w:highlight w:val="green"/>
          <w:lang w:val="uk-UA"/>
        </w:rPr>
      </w:pPr>
      <w:r w:rsidRPr="0011561B">
        <w:rPr>
          <w:color w:val="auto"/>
          <w:position w:val="-24"/>
          <w:highlight w:val="green"/>
          <w:lang w:val="uk-UA"/>
        </w:rPr>
        <w:object w:dxaOrig="2700" w:dyaOrig="620">
          <v:shape id="_x0000_i1030" type="#_x0000_t75" style="width:136.1pt;height:30.85pt" o:ole="">
            <v:imagedata r:id="rId16" o:title=""/>
          </v:shape>
          <o:OLEObject Type="Embed" ProgID="Equation.3" ShapeID="_x0000_i1030" DrawAspect="Content" ObjectID="_1712124891" r:id="rId17"/>
        </w:object>
      </w:r>
    </w:p>
    <w:p w:rsidR="000A1746" w:rsidRPr="0011561B" w:rsidRDefault="000A1746" w:rsidP="002A429A">
      <w:pPr>
        <w:pStyle w:val="061"/>
        <w:numPr>
          <w:ilvl w:val="0"/>
          <w:numId w:val="28"/>
        </w:numPr>
        <w:rPr>
          <w:color w:val="auto"/>
          <w:highlight w:val="green"/>
          <w:lang w:val="uk-UA"/>
        </w:rPr>
      </w:pPr>
      <w:r w:rsidRPr="0011561B">
        <w:rPr>
          <w:color w:val="auto"/>
          <w:position w:val="-28"/>
          <w:highlight w:val="green"/>
          <w:lang w:val="uk-UA"/>
        </w:rPr>
        <w:object w:dxaOrig="880" w:dyaOrig="660">
          <v:shape id="_x0000_i1031" type="#_x0000_t75" style="width:44.3pt;height:33.25pt" o:ole="">
            <v:imagedata r:id="rId18" o:title=""/>
          </v:shape>
          <o:OLEObject Type="Embed" ProgID="Equation.3" ShapeID="_x0000_i1031" DrawAspect="Content" ObjectID="_1712124892" r:id="rId19"/>
        </w:object>
      </w:r>
      <w:r w:rsidRPr="0011561B">
        <w:rPr>
          <w:color w:val="auto"/>
          <w:highlight w:val="green"/>
          <w:lang w:val="uk-UA"/>
        </w:rPr>
        <w:t xml:space="preserve">, </w:t>
      </w:r>
      <w:r w:rsidRPr="0011561B">
        <w:rPr>
          <w:color w:val="auto"/>
          <w:position w:val="-12"/>
          <w:highlight w:val="green"/>
          <w:lang w:val="uk-UA"/>
        </w:rPr>
        <w:object w:dxaOrig="600" w:dyaOrig="360">
          <v:shape id="_x0000_i1032" type="#_x0000_t75" style="width:30.85pt;height:18.2pt" o:ole="">
            <v:imagedata r:id="rId20" o:title=""/>
          </v:shape>
          <o:OLEObject Type="Embed" ProgID="Equation.3" ShapeID="_x0000_i1032" DrawAspect="Content" ObjectID="_1712124893" r:id="rId21"/>
        </w:object>
      </w:r>
      <w:r w:rsidR="0042045D" w:rsidRPr="0011561B">
        <w:rPr>
          <w:color w:val="auto"/>
          <w:highlight w:val="green"/>
          <w:lang w:val="uk-UA"/>
        </w:rPr>
        <w:t xml:space="preserve"> - ваги </w:t>
      </w:r>
      <w:proofErr w:type="spellStart"/>
      <w:r w:rsidR="0042045D" w:rsidRPr="0011561B">
        <w:rPr>
          <w:color w:val="auto"/>
          <w:highlight w:val="green"/>
          <w:lang w:val="uk-UA"/>
        </w:rPr>
        <w:t>рівноточних</w:t>
      </w:r>
      <w:proofErr w:type="spellEnd"/>
      <w:r w:rsidR="0042045D" w:rsidRPr="0011561B">
        <w:rPr>
          <w:color w:val="auto"/>
          <w:highlight w:val="green"/>
          <w:lang w:val="uk-UA"/>
        </w:rPr>
        <w:t xml:space="preserve"> вимірів</w:t>
      </w:r>
    </w:p>
    <w:p w:rsidR="000A1746" w:rsidRPr="0011561B" w:rsidRDefault="000A1746" w:rsidP="002A429A">
      <w:pPr>
        <w:pStyle w:val="061"/>
        <w:numPr>
          <w:ilvl w:val="0"/>
          <w:numId w:val="28"/>
        </w:numPr>
        <w:rPr>
          <w:color w:val="auto"/>
          <w:highlight w:val="green"/>
          <w:lang w:val="uk-UA"/>
        </w:rPr>
      </w:pPr>
      <w:r w:rsidRPr="0011561B">
        <w:rPr>
          <w:color w:val="auto"/>
          <w:position w:val="-24"/>
          <w:highlight w:val="green"/>
          <w:lang w:val="uk-UA"/>
        </w:rPr>
        <w:object w:dxaOrig="760" w:dyaOrig="620">
          <v:shape id="_x0000_i1033" type="#_x0000_t75" style="width:38pt;height:30.85pt" o:ole="">
            <v:imagedata r:id="rId22" o:title=""/>
          </v:shape>
          <o:OLEObject Type="Embed" ProgID="Equation.3" ShapeID="_x0000_i1033" DrawAspect="Content" ObjectID="_1712124894" r:id="rId23"/>
        </w:object>
      </w:r>
    </w:p>
    <w:p w:rsidR="000A1746" w:rsidRPr="0011561B" w:rsidRDefault="000A1746" w:rsidP="002A429A">
      <w:pPr>
        <w:pStyle w:val="061"/>
        <w:numPr>
          <w:ilvl w:val="0"/>
          <w:numId w:val="28"/>
        </w:numPr>
        <w:rPr>
          <w:color w:val="auto"/>
          <w:highlight w:val="green"/>
          <w:lang w:val="uk-UA"/>
        </w:rPr>
      </w:pPr>
      <w:r w:rsidRPr="0011561B">
        <w:rPr>
          <w:color w:val="auto"/>
          <w:position w:val="-28"/>
          <w:highlight w:val="green"/>
          <w:lang w:val="uk-UA"/>
        </w:rPr>
        <w:object w:dxaOrig="2860" w:dyaOrig="660">
          <v:shape id="_x0000_i1034" type="#_x0000_t75" style="width:2in;height:33.25pt" o:ole="">
            <v:imagedata r:id="rId24" o:title=""/>
          </v:shape>
          <o:OLEObject Type="Embed" ProgID="Equation.3" ShapeID="_x0000_i1034" DrawAspect="Content" ObjectID="_1712124895" r:id="rId25"/>
        </w:object>
      </w:r>
      <w:r w:rsidRPr="0011561B">
        <w:rPr>
          <w:color w:val="auto"/>
          <w:highlight w:val="green"/>
          <w:lang w:val="uk-UA"/>
        </w:rPr>
        <w:t xml:space="preserve">, </w:t>
      </w:r>
      <w:r w:rsidRPr="0011561B">
        <w:rPr>
          <w:color w:val="auto"/>
          <w:position w:val="-12"/>
          <w:highlight w:val="green"/>
          <w:lang w:val="uk-UA"/>
        </w:rPr>
        <w:object w:dxaOrig="600" w:dyaOrig="360">
          <v:shape id="_x0000_i1035" type="#_x0000_t75" style="width:30.85pt;height:18.2pt" o:ole="">
            <v:imagedata r:id="rId26" o:title=""/>
          </v:shape>
          <o:OLEObject Type="Embed" ProgID="Equation.3" ShapeID="_x0000_i1035" DrawAspect="Content" ObjectID="_1712124896" r:id="rId27"/>
        </w:object>
      </w:r>
      <w:r w:rsidR="0042045D" w:rsidRPr="0011561B">
        <w:rPr>
          <w:color w:val="auto"/>
          <w:highlight w:val="green"/>
          <w:lang w:val="uk-UA"/>
        </w:rPr>
        <w:t xml:space="preserve"> - ваги </w:t>
      </w:r>
      <w:proofErr w:type="spellStart"/>
      <w:r w:rsidR="0042045D" w:rsidRPr="0011561B">
        <w:rPr>
          <w:color w:val="auto"/>
          <w:highlight w:val="green"/>
          <w:lang w:val="uk-UA"/>
        </w:rPr>
        <w:t>рівноточних</w:t>
      </w:r>
      <w:proofErr w:type="spellEnd"/>
      <w:r w:rsidR="0042045D" w:rsidRPr="0011561B">
        <w:rPr>
          <w:color w:val="auto"/>
          <w:highlight w:val="green"/>
          <w:lang w:val="uk-UA"/>
        </w:rPr>
        <w:t xml:space="preserve"> вимірів</w:t>
      </w:r>
    </w:p>
    <w:p w:rsidR="000A1746" w:rsidRPr="00760F15" w:rsidRDefault="0042045D" w:rsidP="002A429A">
      <w:pPr>
        <w:pStyle w:val="062"/>
        <w:numPr>
          <w:ilvl w:val="0"/>
          <w:numId w:val="28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>немає жодної вірної відповіді</w:t>
      </w:r>
    </w:p>
    <w:p w:rsidR="000A1746" w:rsidRPr="00760F15" w:rsidRDefault="000A1746" w:rsidP="000A1746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760F15">
        <w:rPr>
          <w:color w:val="000000"/>
          <w:lang w:val="uk-UA"/>
        </w:rPr>
        <w:t xml:space="preserve">Середня квадратична похибка результатів </w:t>
      </w:r>
      <w:proofErr w:type="spellStart"/>
      <w:r w:rsidRPr="00760F15">
        <w:rPr>
          <w:color w:val="000000"/>
          <w:lang w:val="uk-UA"/>
        </w:rPr>
        <w:t>рівноточних</w:t>
      </w:r>
      <w:proofErr w:type="spellEnd"/>
      <w:r w:rsidRPr="00760F15">
        <w:rPr>
          <w:color w:val="000000"/>
          <w:lang w:val="uk-UA"/>
        </w:rPr>
        <w:t xml:space="preserve"> вимірів величини може бути розрахована за формулою</w:t>
      </w:r>
      <w:r w:rsidRPr="00760F15">
        <w:rPr>
          <w:iCs/>
          <w:lang w:val="uk-UA"/>
        </w:rPr>
        <w:t>:</w:t>
      </w:r>
    </w:p>
    <w:p w:rsidR="000A1746" w:rsidRPr="0011561B" w:rsidRDefault="000A1746" w:rsidP="002A429A">
      <w:pPr>
        <w:pStyle w:val="061"/>
        <w:numPr>
          <w:ilvl w:val="0"/>
          <w:numId w:val="29"/>
        </w:numPr>
        <w:rPr>
          <w:color w:val="auto"/>
          <w:highlight w:val="green"/>
          <w:lang w:val="uk-UA"/>
        </w:rPr>
      </w:pPr>
      <w:proofErr w:type="spellStart"/>
      <w:r w:rsidRPr="0011561B">
        <w:rPr>
          <w:color w:val="auto"/>
          <w:highlight w:val="green"/>
          <w:lang w:val="uk-UA"/>
        </w:rPr>
        <w:t>Гаусса</w:t>
      </w:r>
      <w:proofErr w:type="spellEnd"/>
      <w:r w:rsidRPr="0011561B">
        <w:rPr>
          <w:color w:val="auto"/>
          <w:highlight w:val="green"/>
          <w:lang w:val="uk-UA"/>
        </w:rPr>
        <w:t>, якщо</w:t>
      </w:r>
      <w:r w:rsidR="0042045D" w:rsidRPr="0011561B">
        <w:rPr>
          <w:color w:val="auto"/>
          <w:highlight w:val="green"/>
          <w:lang w:val="uk-UA"/>
        </w:rPr>
        <w:t xml:space="preserve"> відомі істинні похибки вимірів</w:t>
      </w:r>
    </w:p>
    <w:p w:rsidR="000A1746" w:rsidRPr="0011561B" w:rsidRDefault="000A1746" w:rsidP="002A429A">
      <w:pPr>
        <w:pStyle w:val="061"/>
        <w:numPr>
          <w:ilvl w:val="0"/>
          <w:numId w:val="29"/>
        </w:numPr>
        <w:rPr>
          <w:color w:val="auto"/>
          <w:highlight w:val="green"/>
          <w:lang w:val="uk-UA"/>
        </w:rPr>
      </w:pPr>
      <w:proofErr w:type="spellStart"/>
      <w:r w:rsidRPr="0011561B">
        <w:rPr>
          <w:color w:val="auto"/>
          <w:highlight w:val="green"/>
          <w:lang w:val="uk-UA"/>
        </w:rPr>
        <w:t>Бесселя</w:t>
      </w:r>
      <w:proofErr w:type="spellEnd"/>
      <w:r w:rsidRPr="0011561B">
        <w:rPr>
          <w:color w:val="auto"/>
          <w:highlight w:val="green"/>
          <w:lang w:val="uk-UA"/>
        </w:rPr>
        <w:t>, якщо відомі відхилення результатів вимірів ві</w:t>
      </w:r>
      <w:r w:rsidR="0042045D" w:rsidRPr="0011561B">
        <w:rPr>
          <w:color w:val="auto"/>
          <w:highlight w:val="green"/>
          <w:lang w:val="uk-UA"/>
        </w:rPr>
        <w:t>д простої арифметичної середини</w:t>
      </w:r>
    </w:p>
    <w:p w:rsidR="000A1746" w:rsidRPr="0011561B" w:rsidRDefault="000A1746" w:rsidP="002A429A">
      <w:pPr>
        <w:pStyle w:val="061"/>
        <w:numPr>
          <w:ilvl w:val="0"/>
          <w:numId w:val="29"/>
        </w:numPr>
        <w:rPr>
          <w:color w:val="auto"/>
          <w:highlight w:val="green"/>
          <w:lang w:val="uk-UA"/>
        </w:rPr>
      </w:pPr>
      <w:proofErr w:type="spellStart"/>
      <w:r w:rsidRPr="0011561B">
        <w:rPr>
          <w:color w:val="auto"/>
          <w:highlight w:val="green"/>
          <w:lang w:val="uk-UA"/>
        </w:rPr>
        <w:t>Бесселя</w:t>
      </w:r>
      <w:proofErr w:type="spellEnd"/>
      <w:r w:rsidRPr="0011561B">
        <w:rPr>
          <w:color w:val="auto"/>
          <w:highlight w:val="green"/>
          <w:lang w:val="uk-UA"/>
        </w:rPr>
        <w:t>, якщо невідоме істинне значення величини замінюють</w:t>
      </w:r>
      <w:r w:rsidR="0042045D" w:rsidRPr="0011561B">
        <w:rPr>
          <w:color w:val="auto"/>
          <w:highlight w:val="green"/>
          <w:lang w:val="uk-UA"/>
        </w:rPr>
        <w:t xml:space="preserve"> простою арифметичною серединою</w:t>
      </w:r>
    </w:p>
    <w:p w:rsidR="000A1746" w:rsidRPr="0011561B" w:rsidRDefault="000A1746" w:rsidP="002A429A">
      <w:pPr>
        <w:pStyle w:val="061"/>
        <w:numPr>
          <w:ilvl w:val="0"/>
          <w:numId w:val="29"/>
        </w:numPr>
        <w:rPr>
          <w:color w:val="auto"/>
          <w:highlight w:val="green"/>
          <w:lang w:val="uk-UA"/>
        </w:rPr>
      </w:pPr>
      <w:proofErr w:type="spellStart"/>
      <w:r w:rsidRPr="0011561B">
        <w:rPr>
          <w:color w:val="auto"/>
          <w:highlight w:val="green"/>
          <w:lang w:val="uk-UA"/>
        </w:rPr>
        <w:t>Гаусса</w:t>
      </w:r>
      <w:proofErr w:type="spellEnd"/>
      <w:r w:rsidRPr="0011561B">
        <w:rPr>
          <w:color w:val="auto"/>
          <w:highlight w:val="green"/>
          <w:lang w:val="uk-UA"/>
        </w:rPr>
        <w:t>, якщо відоме істинн</w:t>
      </w:r>
      <w:r w:rsidR="0042045D" w:rsidRPr="0011561B">
        <w:rPr>
          <w:color w:val="auto"/>
          <w:highlight w:val="green"/>
          <w:lang w:val="uk-UA"/>
        </w:rPr>
        <w:t>е значення вимірюваної величини</w:t>
      </w:r>
    </w:p>
    <w:p w:rsidR="000A1746" w:rsidRPr="00760F15" w:rsidRDefault="000A1746" w:rsidP="002A429A">
      <w:pPr>
        <w:pStyle w:val="062"/>
        <w:numPr>
          <w:ilvl w:val="0"/>
          <w:numId w:val="29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 xml:space="preserve">немає жодної </w:t>
      </w:r>
      <w:r w:rsidR="0042045D" w:rsidRPr="00760F15">
        <w:rPr>
          <w:color w:val="auto"/>
          <w:lang w:val="uk-UA"/>
        </w:rPr>
        <w:t>вірної відповіді</w:t>
      </w:r>
    </w:p>
    <w:p w:rsidR="000A1746" w:rsidRPr="00760F15" w:rsidRDefault="000A1746" w:rsidP="000A1746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760F15">
        <w:rPr>
          <w:color w:val="000000"/>
          <w:lang w:val="uk-UA"/>
        </w:rPr>
        <w:t xml:space="preserve">Середня квадратична похибка результатів </w:t>
      </w:r>
      <w:proofErr w:type="spellStart"/>
      <w:r w:rsidRPr="00760F15">
        <w:rPr>
          <w:color w:val="000000"/>
          <w:lang w:val="uk-UA"/>
        </w:rPr>
        <w:t>рівноточних</w:t>
      </w:r>
      <w:proofErr w:type="spellEnd"/>
      <w:r w:rsidRPr="00760F15">
        <w:rPr>
          <w:color w:val="000000"/>
          <w:lang w:val="uk-UA"/>
        </w:rPr>
        <w:t xml:space="preserve"> вимірів величини може бути розрахована за формулою (</w:t>
      </w:r>
      <w:r w:rsidRPr="00760F15">
        <w:rPr>
          <w:color w:val="000000"/>
          <w:position w:val="-12"/>
          <w:lang w:val="uk-UA"/>
        </w:rPr>
        <w:object w:dxaOrig="240" w:dyaOrig="360">
          <v:shape id="_x0000_i1036" type="#_x0000_t75" style="width:11.85pt;height:18.2pt" o:ole="">
            <v:imagedata r:id="rId28" o:title=""/>
          </v:shape>
          <o:OLEObject Type="Embed" ProgID="Equation.3" ShapeID="_x0000_i1036" DrawAspect="Content" ObjectID="_1712124897" r:id="rId29"/>
        </w:object>
      </w:r>
      <w:r w:rsidRPr="00760F15">
        <w:rPr>
          <w:color w:val="000000"/>
          <w:lang w:val="uk-UA"/>
        </w:rPr>
        <w:t xml:space="preserve">- істинні похибки вимірів; </w:t>
      </w:r>
      <w:r w:rsidRPr="00760F15">
        <w:rPr>
          <w:color w:val="000000"/>
          <w:position w:val="-12"/>
          <w:lang w:val="uk-UA"/>
        </w:rPr>
        <w:object w:dxaOrig="240" w:dyaOrig="360">
          <v:shape id="_x0000_i1037" type="#_x0000_t75" style="width:11.85pt;height:18.2pt" o:ole="">
            <v:imagedata r:id="rId30" o:title=""/>
          </v:shape>
          <o:OLEObject Type="Embed" ProgID="Equation.3" ShapeID="_x0000_i1037" DrawAspect="Content" ObjectID="_1712124898" r:id="rId31"/>
        </w:object>
      </w:r>
      <w:r w:rsidRPr="00760F15">
        <w:rPr>
          <w:color w:val="000000"/>
          <w:lang w:val="uk-UA"/>
        </w:rPr>
        <w:t xml:space="preserve">- відхилення результатів від простої арифметичної середини; </w:t>
      </w:r>
      <w:r w:rsidRPr="00760F15">
        <w:rPr>
          <w:color w:val="000000"/>
          <w:position w:val="-10"/>
          <w:lang w:val="uk-UA"/>
        </w:rPr>
        <w:object w:dxaOrig="680" w:dyaOrig="320">
          <v:shape id="_x0000_i1038" type="#_x0000_t75" style="width:34pt;height:15.8pt" o:ole="">
            <v:imagedata r:id="rId32" o:title=""/>
          </v:shape>
          <o:OLEObject Type="Embed" ProgID="Equation.3" ShapeID="_x0000_i1038" DrawAspect="Content" ObjectID="_1712124899" r:id="rId33"/>
        </w:object>
      </w:r>
      <w:r w:rsidRPr="00760F15">
        <w:rPr>
          <w:color w:val="000000"/>
          <w:lang w:val="uk-UA"/>
        </w:rPr>
        <w:t xml:space="preserve">; </w:t>
      </w:r>
      <w:r w:rsidR="00AB5029" w:rsidRPr="00760F15">
        <w:rPr>
          <w:position w:val="-6"/>
          <w:lang w:val="uk-UA"/>
        </w:rPr>
        <w:object w:dxaOrig="200" w:dyaOrig="220">
          <v:shape id="_x0000_i1039" type="#_x0000_t75" style="width:9.5pt;height:11.1pt" o:ole="">
            <v:imagedata r:id="rId14" o:title=""/>
          </v:shape>
          <o:OLEObject Type="Embed" ProgID="Equation.3" ShapeID="_x0000_i1039" DrawAspect="Content" ObjectID="_1712124900" r:id="rId34"/>
        </w:object>
      </w:r>
      <w:r w:rsidRPr="00760F15">
        <w:rPr>
          <w:rFonts w:ascii="Times New Roman" w:hAnsi="Times New Roman"/>
          <w:color w:val="000000"/>
          <w:lang w:val="uk-UA"/>
        </w:rPr>
        <w:t>-</w:t>
      </w:r>
      <w:r w:rsidRPr="00760F15">
        <w:rPr>
          <w:color w:val="000000"/>
          <w:lang w:val="uk-UA"/>
        </w:rPr>
        <w:t xml:space="preserve"> число вимірів)</w:t>
      </w:r>
      <w:r w:rsidRPr="00760F15">
        <w:rPr>
          <w:iCs/>
          <w:lang w:val="uk-UA"/>
        </w:rPr>
        <w:t>:</w:t>
      </w:r>
    </w:p>
    <w:p w:rsidR="000A1746" w:rsidRPr="0011561B" w:rsidRDefault="000A1746" w:rsidP="002A429A">
      <w:pPr>
        <w:pStyle w:val="061"/>
        <w:numPr>
          <w:ilvl w:val="0"/>
          <w:numId w:val="30"/>
        </w:numPr>
        <w:rPr>
          <w:color w:val="auto"/>
          <w:highlight w:val="green"/>
          <w:lang w:val="uk-UA"/>
        </w:rPr>
      </w:pPr>
      <w:r w:rsidRPr="0011561B">
        <w:rPr>
          <w:color w:val="auto"/>
          <w:position w:val="-26"/>
          <w:highlight w:val="green"/>
          <w:lang w:val="uk-UA"/>
        </w:rPr>
        <w:object w:dxaOrig="1120" w:dyaOrig="720">
          <v:shape id="_x0000_i1040" type="#_x0000_t75" style="width:56.2pt;height:36.4pt" o:ole="">
            <v:imagedata r:id="rId35" o:title=""/>
          </v:shape>
          <o:OLEObject Type="Embed" ProgID="Equation.3" ShapeID="_x0000_i1040" DrawAspect="Content" ObjectID="_1712124901" r:id="rId36"/>
        </w:object>
      </w:r>
    </w:p>
    <w:p w:rsidR="000A1746" w:rsidRPr="0011561B" w:rsidRDefault="000A1746" w:rsidP="002A429A">
      <w:pPr>
        <w:pStyle w:val="061"/>
        <w:numPr>
          <w:ilvl w:val="0"/>
          <w:numId w:val="30"/>
        </w:numPr>
        <w:rPr>
          <w:color w:val="auto"/>
          <w:highlight w:val="green"/>
          <w:lang w:val="uk-UA"/>
        </w:rPr>
      </w:pPr>
      <w:r w:rsidRPr="0011561B">
        <w:rPr>
          <w:color w:val="auto"/>
          <w:position w:val="-26"/>
          <w:highlight w:val="green"/>
          <w:lang w:val="uk-UA"/>
        </w:rPr>
        <w:object w:dxaOrig="1160" w:dyaOrig="720">
          <v:shape id="_x0000_i1041" type="#_x0000_t75" style="width:57.75pt;height:36.4pt" o:ole="">
            <v:imagedata r:id="rId37" o:title=""/>
          </v:shape>
          <o:OLEObject Type="Embed" ProgID="Equation.3" ShapeID="_x0000_i1041" DrawAspect="Content" ObjectID="_1712124902" r:id="rId38"/>
        </w:object>
      </w:r>
    </w:p>
    <w:p w:rsidR="000A1746" w:rsidRPr="00760F15" w:rsidRDefault="000A1746" w:rsidP="002A429A">
      <w:pPr>
        <w:pStyle w:val="062"/>
        <w:numPr>
          <w:ilvl w:val="0"/>
          <w:numId w:val="30"/>
        </w:numPr>
        <w:rPr>
          <w:color w:val="auto"/>
          <w:lang w:val="uk-UA"/>
        </w:rPr>
      </w:pPr>
      <w:r w:rsidRPr="00760F15">
        <w:rPr>
          <w:color w:val="auto"/>
          <w:position w:val="-26"/>
          <w:lang w:val="uk-UA"/>
        </w:rPr>
        <w:object w:dxaOrig="1160" w:dyaOrig="720">
          <v:shape id="_x0000_i1042" type="#_x0000_t75" style="width:57.75pt;height:36.4pt" o:ole="">
            <v:imagedata r:id="rId39" o:title=""/>
          </v:shape>
          <o:OLEObject Type="Embed" ProgID="Equation.3" ShapeID="_x0000_i1042" DrawAspect="Content" ObjectID="_1712124903" r:id="rId40"/>
        </w:object>
      </w:r>
    </w:p>
    <w:p w:rsidR="000A1746" w:rsidRPr="00760F15" w:rsidRDefault="000A1746" w:rsidP="002A429A">
      <w:pPr>
        <w:pStyle w:val="062"/>
        <w:numPr>
          <w:ilvl w:val="0"/>
          <w:numId w:val="30"/>
        </w:numPr>
        <w:rPr>
          <w:color w:val="auto"/>
          <w:lang w:val="uk-UA"/>
        </w:rPr>
      </w:pPr>
      <w:r w:rsidRPr="00760F15">
        <w:rPr>
          <w:color w:val="auto"/>
          <w:position w:val="-26"/>
          <w:lang w:val="uk-UA"/>
        </w:rPr>
        <w:object w:dxaOrig="1100" w:dyaOrig="720">
          <v:shape id="_x0000_i1043" type="#_x0000_t75" style="width:54.6pt;height:36.4pt" o:ole="">
            <v:imagedata r:id="rId41" o:title=""/>
          </v:shape>
          <o:OLEObject Type="Embed" ProgID="Equation.3" ShapeID="_x0000_i1043" DrawAspect="Content" ObjectID="_1712124904" r:id="rId42"/>
        </w:object>
      </w:r>
    </w:p>
    <w:p w:rsidR="000A1746" w:rsidRPr="00760F15" w:rsidRDefault="0042045D" w:rsidP="002A429A">
      <w:pPr>
        <w:pStyle w:val="062"/>
        <w:numPr>
          <w:ilvl w:val="0"/>
          <w:numId w:val="30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>немає жодної вірної відповіді</w:t>
      </w:r>
    </w:p>
    <w:p w:rsidR="000A1746" w:rsidRPr="00760F15" w:rsidRDefault="000A1746" w:rsidP="000A1746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760F15">
        <w:rPr>
          <w:lang w:val="uk-UA"/>
        </w:rPr>
        <w:t xml:space="preserve">Найбільш надійне значення </w:t>
      </w:r>
      <w:r w:rsidRPr="00760F15">
        <w:rPr>
          <w:position w:val="-6"/>
          <w:lang w:val="uk-UA"/>
        </w:rPr>
        <w:object w:dxaOrig="220" w:dyaOrig="280">
          <v:shape id="_x0000_i1044" type="#_x0000_t75" style="width:11.1pt;height:14.25pt" o:ole="">
            <v:imagedata r:id="rId8" o:title=""/>
          </v:shape>
          <o:OLEObject Type="Embed" ProgID="Equation.3" ShapeID="_x0000_i1044" DrawAspect="Content" ObjectID="_1712124905" r:id="rId43"/>
        </w:object>
      </w:r>
      <w:proofErr w:type="spellStart"/>
      <w:r w:rsidRPr="00760F15">
        <w:rPr>
          <w:lang w:val="uk-UA"/>
        </w:rPr>
        <w:t>нерівноточних</w:t>
      </w:r>
      <w:proofErr w:type="spellEnd"/>
      <w:r w:rsidRPr="00760F15">
        <w:rPr>
          <w:lang w:val="uk-UA"/>
        </w:rPr>
        <w:t xml:space="preserve"> вимірів величини може бути розраховане за формулою (</w:t>
      </w:r>
      <w:r w:rsidRPr="00760F15">
        <w:rPr>
          <w:position w:val="-12"/>
          <w:lang w:val="uk-UA"/>
        </w:rPr>
        <w:object w:dxaOrig="240" w:dyaOrig="360">
          <v:shape id="_x0000_i1045" type="#_x0000_t75" style="width:11.85pt;height:18.2pt" o:ole="">
            <v:imagedata r:id="rId10" o:title=""/>
          </v:shape>
          <o:OLEObject Type="Embed" ProgID="Equation.3" ShapeID="_x0000_i1045" DrawAspect="Content" ObjectID="_1712124906" r:id="rId44"/>
        </w:object>
      </w:r>
      <w:r w:rsidRPr="00760F15">
        <w:rPr>
          <w:lang w:val="uk-UA"/>
        </w:rPr>
        <w:t xml:space="preserve">- результати вимірів; </w:t>
      </w:r>
      <w:r w:rsidRPr="00760F15">
        <w:rPr>
          <w:position w:val="-12"/>
          <w:lang w:val="uk-UA"/>
        </w:rPr>
        <w:object w:dxaOrig="280" w:dyaOrig="360">
          <v:shape id="_x0000_i1046" type="#_x0000_t75" style="width:14.25pt;height:18.2pt" o:ole="">
            <v:imagedata r:id="rId45" o:title=""/>
          </v:shape>
          <o:OLEObject Type="Embed" ProgID="Equation.3" ShapeID="_x0000_i1046" DrawAspect="Content" ObjectID="_1712124907" r:id="rId46"/>
        </w:object>
      </w:r>
      <w:r w:rsidR="0042045D" w:rsidRPr="00760F15">
        <w:rPr>
          <w:lang w:val="uk-UA"/>
        </w:rPr>
        <w:t>- ваги вимірів;</w:t>
      </w:r>
      <w:r w:rsidRPr="00760F15">
        <w:rPr>
          <w:position w:val="-10"/>
          <w:lang w:val="uk-UA"/>
        </w:rPr>
        <w:object w:dxaOrig="680" w:dyaOrig="320">
          <v:shape id="_x0000_i1047" type="#_x0000_t75" style="width:34pt;height:15.8pt" o:ole="">
            <v:imagedata r:id="rId12" o:title=""/>
          </v:shape>
          <o:OLEObject Type="Embed" ProgID="Equation.3" ShapeID="_x0000_i1047" DrawAspect="Content" ObjectID="_1712124908" r:id="rId47"/>
        </w:object>
      </w:r>
      <w:r w:rsidR="0042045D" w:rsidRPr="00760F15">
        <w:rPr>
          <w:lang w:val="uk-UA"/>
        </w:rPr>
        <w:t>;</w:t>
      </w:r>
      <w:r w:rsidR="00AB5029" w:rsidRPr="00760F15">
        <w:rPr>
          <w:position w:val="-6"/>
          <w:lang w:val="uk-UA"/>
        </w:rPr>
        <w:object w:dxaOrig="200" w:dyaOrig="220">
          <v:shape id="_x0000_i1048" type="#_x0000_t75" style="width:9.5pt;height:11.1pt" o:ole="">
            <v:imagedata r:id="rId14" o:title=""/>
          </v:shape>
          <o:OLEObject Type="Embed" ProgID="Equation.3" ShapeID="_x0000_i1048" DrawAspect="Content" ObjectID="_1712124909" r:id="rId48"/>
        </w:object>
      </w:r>
      <w:r w:rsidR="0042045D" w:rsidRPr="00760F15">
        <w:rPr>
          <w:lang w:val="uk-UA"/>
        </w:rPr>
        <w:t>– число вимірів):</w:t>
      </w:r>
    </w:p>
    <w:p w:rsidR="000A1746" w:rsidRPr="0011561B" w:rsidRDefault="000A1746" w:rsidP="002A429A">
      <w:pPr>
        <w:pStyle w:val="061"/>
        <w:numPr>
          <w:ilvl w:val="0"/>
          <w:numId w:val="31"/>
        </w:numPr>
        <w:rPr>
          <w:color w:val="auto"/>
          <w:highlight w:val="green"/>
          <w:lang w:val="uk-UA"/>
        </w:rPr>
      </w:pPr>
      <w:r w:rsidRPr="0011561B">
        <w:rPr>
          <w:color w:val="auto"/>
          <w:position w:val="-28"/>
          <w:highlight w:val="green"/>
          <w:lang w:val="uk-UA"/>
        </w:rPr>
        <w:object w:dxaOrig="880" w:dyaOrig="660">
          <v:shape id="_x0000_i1049" type="#_x0000_t75" style="width:44.3pt;height:33.25pt" o:ole="">
            <v:imagedata r:id="rId18" o:title=""/>
          </v:shape>
          <o:OLEObject Type="Embed" ProgID="Equation.3" ShapeID="_x0000_i1049" DrawAspect="Content" ObjectID="_1712124910" r:id="rId49"/>
        </w:object>
      </w:r>
    </w:p>
    <w:p w:rsidR="000A1746" w:rsidRPr="0011561B" w:rsidRDefault="000A1746" w:rsidP="002A429A">
      <w:pPr>
        <w:pStyle w:val="061"/>
        <w:numPr>
          <w:ilvl w:val="0"/>
          <w:numId w:val="31"/>
        </w:numPr>
        <w:rPr>
          <w:color w:val="auto"/>
          <w:highlight w:val="green"/>
          <w:lang w:val="uk-UA"/>
        </w:rPr>
      </w:pPr>
      <w:r w:rsidRPr="0011561B">
        <w:rPr>
          <w:color w:val="auto"/>
          <w:position w:val="-28"/>
          <w:highlight w:val="green"/>
          <w:lang w:val="uk-UA"/>
        </w:rPr>
        <w:object w:dxaOrig="2860" w:dyaOrig="660">
          <v:shape id="_x0000_i1050" type="#_x0000_t75" style="width:2in;height:33.25pt" o:ole="">
            <v:imagedata r:id="rId24" o:title=""/>
          </v:shape>
          <o:OLEObject Type="Embed" ProgID="Equation.3" ShapeID="_x0000_i1050" DrawAspect="Content" ObjectID="_1712124911" r:id="rId50"/>
        </w:object>
      </w:r>
    </w:p>
    <w:p w:rsidR="000A1746" w:rsidRPr="00760F15" w:rsidRDefault="000A1746" w:rsidP="002A429A">
      <w:pPr>
        <w:pStyle w:val="062"/>
        <w:numPr>
          <w:ilvl w:val="0"/>
          <w:numId w:val="31"/>
        </w:numPr>
        <w:rPr>
          <w:color w:val="auto"/>
          <w:lang w:val="uk-UA"/>
        </w:rPr>
      </w:pPr>
      <w:r w:rsidRPr="00760F15">
        <w:rPr>
          <w:color w:val="auto"/>
          <w:position w:val="-24"/>
          <w:lang w:val="uk-UA"/>
        </w:rPr>
        <w:object w:dxaOrig="860" w:dyaOrig="620">
          <v:shape id="_x0000_i1051" type="#_x0000_t75" style="width:43.5pt;height:30.85pt" o:ole="">
            <v:imagedata r:id="rId51" o:title=""/>
          </v:shape>
          <o:OLEObject Type="Embed" ProgID="Equation.3" ShapeID="_x0000_i1051" DrawAspect="Content" ObjectID="_1712124912" r:id="rId52"/>
        </w:object>
      </w:r>
    </w:p>
    <w:p w:rsidR="000A1746" w:rsidRPr="00760F15" w:rsidRDefault="000A1746" w:rsidP="002A429A">
      <w:pPr>
        <w:pStyle w:val="062"/>
        <w:numPr>
          <w:ilvl w:val="0"/>
          <w:numId w:val="31"/>
        </w:numPr>
        <w:rPr>
          <w:color w:val="auto"/>
          <w:lang w:val="uk-UA"/>
        </w:rPr>
      </w:pPr>
      <w:r w:rsidRPr="00760F15">
        <w:rPr>
          <w:color w:val="auto"/>
          <w:position w:val="-28"/>
          <w:lang w:val="uk-UA"/>
        </w:rPr>
        <w:object w:dxaOrig="820" w:dyaOrig="660">
          <v:shape id="_x0000_i1052" type="#_x0000_t75" style="width:41.15pt;height:33.25pt" o:ole="">
            <v:imagedata r:id="rId53" o:title=""/>
          </v:shape>
          <o:OLEObject Type="Embed" ProgID="Equation.3" ShapeID="_x0000_i1052" DrawAspect="Content" ObjectID="_1712124913" r:id="rId54"/>
        </w:object>
      </w:r>
    </w:p>
    <w:p w:rsidR="000A1746" w:rsidRPr="00760F15" w:rsidRDefault="0042045D" w:rsidP="002A429A">
      <w:pPr>
        <w:pStyle w:val="062"/>
        <w:numPr>
          <w:ilvl w:val="0"/>
          <w:numId w:val="31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>немає жодної вірної відповіді</w:t>
      </w:r>
    </w:p>
    <w:p w:rsidR="000A1746" w:rsidRPr="00760F15" w:rsidRDefault="000A1746" w:rsidP="000A1746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760F15">
        <w:rPr>
          <w:color w:val="000000"/>
          <w:lang w:val="uk-UA"/>
        </w:rPr>
        <w:t>Середня квадратична похибка найбільш надійного значення результатів вимірів величини</w:t>
      </w:r>
      <w:r w:rsidRPr="00760F15">
        <w:rPr>
          <w:iCs/>
          <w:lang w:val="uk-UA"/>
        </w:rPr>
        <w:t>:</w:t>
      </w:r>
    </w:p>
    <w:p w:rsidR="000A1746" w:rsidRPr="0011561B" w:rsidRDefault="000A1746" w:rsidP="002A429A">
      <w:pPr>
        <w:pStyle w:val="061"/>
        <w:numPr>
          <w:ilvl w:val="0"/>
          <w:numId w:val="32"/>
        </w:numPr>
        <w:rPr>
          <w:color w:val="auto"/>
          <w:highlight w:val="green"/>
          <w:lang w:val="uk-UA"/>
        </w:rPr>
      </w:pPr>
      <w:r w:rsidRPr="0011561B">
        <w:rPr>
          <w:color w:val="auto"/>
          <w:highlight w:val="green"/>
          <w:lang w:val="uk-UA"/>
        </w:rPr>
        <w:t>виражається як похибка функ</w:t>
      </w:r>
      <w:r w:rsidR="0042045D" w:rsidRPr="0011561B">
        <w:rPr>
          <w:color w:val="auto"/>
          <w:highlight w:val="green"/>
          <w:lang w:val="uk-UA"/>
        </w:rPr>
        <w:t>ції незалежних вимірів величини</w:t>
      </w:r>
    </w:p>
    <w:p w:rsidR="000A1746" w:rsidRPr="0011561B" w:rsidRDefault="000A1746" w:rsidP="002A429A">
      <w:pPr>
        <w:pStyle w:val="061"/>
        <w:numPr>
          <w:ilvl w:val="0"/>
          <w:numId w:val="32"/>
        </w:numPr>
        <w:rPr>
          <w:color w:val="auto"/>
          <w:highlight w:val="green"/>
          <w:lang w:val="uk-UA"/>
        </w:rPr>
      </w:pPr>
      <w:r w:rsidRPr="0011561B">
        <w:rPr>
          <w:color w:val="auto"/>
          <w:highlight w:val="green"/>
          <w:lang w:val="uk-UA"/>
        </w:rPr>
        <w:t>залежить від середніх квадр</w:t>
      </w:r>
      <w:r w:rsidR="0042045D" w:rsidRPr="0011561B">
        <w:rPr>
          <w:color w:val="auto"/>
          <w:highlight w:val="green"/>
          <w:lang w:val="uk-UA"/>
        </w:rPr>
        <w:t>атичних похибок і числа вимірів</w:t>
      </w:r>
    </w:p>
    <w:p w:rsidR="000A1746" w:rsidRPr="00760F15" w:rsidRDefault="000A1746" w:rsidP="002A429A">
      <w:pPr>
        <w:pStyle w:val="062"/>
        <w:numPr>
          <w:ilvl w:val="0"/>
          <w:numId w:val="32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>залежить тільки від середн</w:t>
      </w:r>
      <w:r w:rsidR="0042045D" w:rsidRPr="00760F15">
        <w:rPr>
          <w:color w:val="auto"/>
          <w:lang w:val="uk-UA"/>
        </w:rPr>
        <w:t>іх квадратичних похибок вимірів</w:t>
      </w:r>
    </w:p>
    <w:p w:rsidR="000A1746" w:rsidRPr="00760F15" w:rsidRDefault="000A1746" w:rsidP="002A429A">
      <w:pPr>
        <w:pStyle w:val="062"/>
        <w:numPr>
          <w:ilvl w:val="0"/>
          <w:numId w:val="32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>за</w:t>
      </w:r>
      <w:r w:rsidR="0042045D" w:rsidRPr="00760F15">
        <w:rPr>
          <w:color w:val="auto"/>
          <w:lang w:val="uk-UA"/>
        </w:rPr>
        <w:t>лежить тільки від числа вимірів</w:t>
      </w:r>
    </w:p>
    <w:p w:rsidR="000A1746" w:rsidRPr="00760F15" w:rsidRDefault="0042045D" w:rsidP="002A429A">
      <w:pPr>
        <w:pStyle w:val="062"/>
        <w:numPr>
          <w:ilvl w:val="0"/>
          <w:numId w:val="32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>немає жодної вірної відповіді</w:t>
      </w:r>
    </w:p>
    <w:p w:rsidR="000A1746" w:rsidRPr="00760F15" w:rsidRDefault="000A1746" w:rsidP="000A1746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760F15">
        <w:rPr>
          <w:color w:val="000000"/>
          <w:lang w:val="uk-UA"/>
        </w:rPr>
        <w:t xml:space="preserve">Середні квадратичні похибки результатів </w:t>
      </w:r>
      <w:proofErr w:type="spellStart"/>
      <w:r w:rsidRPr="00760F15">
        <w:rPr>
          <w:color w:val="000000"/>
          <w:lang w:val="uk-UA"/>
        </w:rPr>
        <w:t>нерівноточних</w:t>
      </w:r>
      <w:proofErr w:type="spellEnd"/>
      <w:r w:rsidRPr="00760F15">
        <w:rPr>
          <w:color w:val="000000"/>
          <w:lang w:val="uk-UA"/>
        </w:rPr>
        <w:t xml:space="preserve"> вимірів величини можна розрахувати за формулою (</w:t>
      </w:r>
      <w:r w:rsidRPr="00760F15">
        <w:rPr>
          <w:color w:val="000000"/>
          <w:position w:val="-12"/>
          <w:lang w:val="uk-UA"/>
        </w:rPr>
        <w:object w:dxaOrig="240" w:dyaOrig="360">
          <v:shape id="_x0000_i1053" type="#_x0000_t75" style="width:11.85pt;height:18.2pt" o:ole="">
            <v:imagedata r:id="rId28" o:title=""/>
          </v:shape>
          <o:OLEObject Type="Embed" ProgID="Equation.3" ShapeID="_x0000_i1053" DrawAspect="Content" ObjectID="_1712124914" r:id="rId55"/>
        </w:object>
      </w:r>
      <w:r w:rsidRPr="00760F15">
        <w:rPr>
          <w:color w:val="000000"/>
          <w:lang w:val="uk-UA"/>
        </w:rPr>
        <w:t xml:space="preserve">- істинні похибки вимірів; </w:t>
      </w:r>
      <w:r w:rsidRPr="00760F15">
        <w:rPr>
          <w:color w:val="000000"/>
          <w:position w:val="-12"/>
          <w:lang w:val="uk-UA"/>
        </w:rPr>
        <w:object w:dxaOrig="240" w:dyaOrig="360">
          <v:shape id="_x0000_i1054" type="#_x0000_t75" style="width:11.85pt;height:18.2pt" o:ole="">
            <v:imagedata r:id="rId30" o:title=""/>
          </v:shape>
          <o:OLEObject Type="Embed" ProgID="Equation.3" ShapeID="_x0000_i1054" DrawAspect="Content" ObjectID="_1712124915" r:id="rId56"/>
        </w:object>
      </w:r>
      <w:r w:rsidRPr="00760F15">
        <w:rPr>
          <w:color w:val="000000"/>
          <w:lang w:val="uk-UA"/>
        </w:rPr>
        <w:t xml:space="preserve">- відхилення результатів від загальної арифметичної середини; </w:t>
      </w:r>
      <w:r w:rsidRPr="00760F15">
        <w:rPr>
          <w:color w:val="000000"/>
          <w:position w:val="-12"/>
          <w:lang w:val="uk-UA"/>
        </w:rPr>
        <w:object w:dxaOrig="280" w:dyaOrig="360">
          <v:shape id="_x0000_i1055" type="#_x0000_t75" style="width:14.25pt;height:18.2pt" o:ole="">
            <v:imagedata r:id="rId45" o:title=""/>
          </v:shape>
          <o:OLEObject Type="Embed" ProgID="Equation.3" ShapeID="_x0000_i1055" DrawAspect="Content" ObjectID="_1712124916" r:id="rId57"/>
        </w:object>
      </w:r>
      <w:r w:rsidRPr="00760F15">
        <w:rPr>
          <w:color w:val="000000"/>
          <w:lang w:val="uk-UA"/>
        </w:rPr>
        <w:t xml:space="preserve">- ваги вимірів; </w:t>
      </w:r>
      <w:r w:rsidRPr="00760F15">
        <w:rPr>
          <w:color w:val="000000"/>
          <w:position w:val="-10"/>
          <w:lang w:val="uk-UA"/>
        </w:rPr>
        <w:object w:dxaOrig="680" w:dyaOrig="320">
          <v:shape id="_x0000_i1056" type="#_x0000_t75" style="width:34pt;height:15.8pt" o:ole="">
            <v:imagedata r:id="rId32" o:title=""/>
          </v:shape>
          <o:OLEObject Type="Embed" ProgID="Equation.3" ShapeID="_x0000_i1056" DrawAspect="Content" ObjectID="_1712124917" r:id="rId58"/>
        </w:object>
      </w:r>
      <w:r w:rsidRPr="00760F15">
        <w:rPr>
          <w:color w:val="000000"/>
          <w:lang w:val="uk-UA"/>
        </w:rPr>
        <w:t xml:space="preserve">; </w:t>
      </w:r>
      <w:r w:rsidR="00AB5029" w:rsidRPr="00760F15">
        <w:rPr>
          <w:position w:val="-6"/>
          <w:lang w:val="uk-UA"/>
        </w:rPr>
        <w:object w:dxaOrig="200" w:dyaOrig="220">
          <v:shape id="_x0000_i1057" type="#_x0000_t75" style="width:9.5pt;height:11.1pt" o:ole="">
            <v:imagedata r:id="rId14" o:title=""/>
          </v:shape>
          <o:OLEObject Type="Embed" ProgID="Equation.3" ShapeID="_x0000_i1057" DrawAspect="Content" ObjectID="_1712124918" r:id="rId59"/>
        </w:object>
      </w:r>
      <w:r w:rsidRPr="00760F15">
        <w:rPr>
          <w:color w:val="000000"/>
          <w:lang w:val="uk-UA"/>
        </w:rPr>
        <w:t>- число вимірів):</w:t>
      </w:r>
    </w:p>
    <w:p w:rsidR="000A1746" w:rsidRPr="0011561B" w:rsidRDefault="000A1746" w:rsidP="002A429A">
      <w:pPr>
        <w:pStyle w:val="061"/>
        <w:numPr>
          <w:ilvl w:val="0"/>
          <w:numId w:val="33"/>
        </w:numPr>
        <w:rPr>
          <w:color w:val="auto"/>
          <w:highlight w:val="green"/>
          <w:lang w:val="uk-UA"/>
        </w:rPr>
      </w:pPr>
      <w:r w:rsidRPr="0011561B">
        <w:rPr>
          <w:color w:val="auto"/>
          <w:position w:val="-34"/>
          <w:highlight w:val="green"/>
          <w:lang w:val="uk-UA"/>
        </w:rPr>
        <w:object w:dxaOrig="1040" w:dyaOrig="720">
          <v:shape id="_x0000_i1058" type="#_x0000_t75" style="width:51.45pt;height:36.4pt" o:ole="">
            <v:imagedata r:id="rId60" o:title=""/>
          </v:shape>
          <o:OLEObject Type="Embed" ProgID="Equation.3" ShapeID="_x0000_i1058" DrawAspect="Content" ObjectID="_1712124919" r:id="rId61"/>
        </w:object>
      </w:r>
      <w:r w:rsidRPr="0011561B">
        <w:rPr>
          <w:color w:val="auto"/>
          <w:highlight w:val="green"/>
          <w:lang w:val="uk-UA"/>
        </w:rPr>
        <w:t xml:space="preserve">, де </w:t>
      </w:r>
      <w:r w:rsidRPr="0011561B">
        <w:rPr>
          <w:color w:val="auto"/>
          <w:position w:val="-26"/>
          <w:highlight w:val="green"/>
          <w:lang w:val="uk-UA"/>
        </w:rPr>
        <w:object w:dxaOrig="1279" w:dyaOrig="720">
          <v:shape id="_x0000_i1059" type="#_x0000_t75" style="width:64.1pt;height:36.4pt" o:ole="">
            <v:imagedata r:id="rId62" o:title=""/>
          </v:shape>
          <o:OLEObject Type="Embed" ProgID="Equation.3" ShapeID="_x0000_i1059" DrawAspect="Content" ObjectID="_1712124920" r:id="rId63"/>
        </w:object>
      </w:r>
    </w:p>
    <w:p w:rsidR="000A1746" w:rsidRPr="0011561B" w:rsidRDefault="000A1746" w:rsidP="002A429A">
      <w:pPr>
        <w:pStyle w:val="061"/>
        <w:numPr>
          <w:ilvl w:val="0"/>
          <w:numId w:val="33"/>
        </w:numPr>
        <w:rPr>
          <w:color w:val="auto"/>
          <w:highlight w:val="green"/>
          <w:lang w:val="uk-UA"/>
        </w:rPr>
      </w:pPr>
      <w:r w:rsidRPr="0011561B">
        <w:rPr>
          <w:color w:val="auto"/>
          <w:position w:val="-34"/>
          <w:highlight w:val="green"/>
          <w:lang w:val="uk-UA"/>
        </w:rPr>
        <w:object w:dxaOrig="1040" w:dyaOrig="720">
          <v:shape id="_x0000_i1060" type="#_x0000_t75" style="width:51.45pt;height:36.4pt" o:ole="">
            <v:imagedata r:id="rId60" o:title=""/>
          </v:shape>
          <o:OLEObject Type="Embed" ProgID="Equation.3" ShapeID="_x0000_i1060" DrawAspect="Content" ObjectID="_1712124921" r:id="rId64"/>
        </w:object>
      </w:r>
      <w:r w:rsidRPr="0011561B">
        <w:rPr>
          <w:color w:val="auto"/>
          <w:highlight w:val="green"/>
          <w:lang w:val="uk-UA"/>
        </w:rPr>
        <w:t xml:space="preserve">, де </w:t>
      </w:r>
      <w:r w:rsidRPr="0011561B">
        <w:rPr>
          <w:color w:val="auto"/>
          <w:position w:val="-26"/>
          <w:highlight w:val="green"/>
          <w:lang w:val="uk-UA"/>
        </w:rPr>
        <w:object w:dxaOrig="1240" w:dyaOrig="720">
          <v:shape id="_x0000_i1061" type="#_x0000_t75" style="width:62.5pt;height:36.4pt" o:ole="">
            <v:imagedata r:id="rId65" o:title=""/>
          </v:shape>
          <o:OLEObject Type="Embed" ProgID="Equation.3" ShapeID="_x0000_i1061" DrawAspect="Content" ObjectID="_1712124922" r:id="rId66"/>
        </w:object>
      </w:r>
    </w:p>
    <w:p w:rsidR="000A1746" w:rsidRPr="00760F15" w:rsidRDefault="000A1746" w:rsidP="002A429A">
      <w:pPr>
        <w:pStyle w:val="062"/>
        <w:numPr>
          <w:ilvl w:val="0"/>
          <w:numId w:val="33"/>
        </w:numPr>
        <w:rPr>
          <w:color w:val="auto"/>
          <w:lang w:val="uk-UA"/>
        </w:rPr>
      </w:pPr>
      <w:r w:rsidRPr="00760F15">
        <w:rPr>
          <w:color w:val="auto"/>
          <w:position w:val="-34"/>
          <w:lang w:val="uk-UA"/>
        </w:rPr>
        <w:object w:dxaOrig="1040" w:dyaOrig="720">
          <v:shape id="_x0000_i1062" type="#_x0000_t75" style="width:51.45pt;height:36.4pt" o:ole="">
            <v:imagedata r:id="rId60" o:title=""/>
          </v:shape>
          <o:OLEObject Type="Embed" ProgID="Equation.3" ShapeID="_x0000_i1062" DrawAspect="Content" ObjectID="_1712124923" r:id="rId67"/>
        </w:object>
      </w:r>
      <w:r w:rsidRPr="00760F15">
        <w:rPr>
          <w:color w:val="auto"/>
          <w:lang w:val="uk-UA"/>
        </w:rPr>
        <w:t xml:space="preserve">, де </w:t>
      </w:r>
      <w:r w:rsidRPr="00760F15">
        <w:rPr>
          <w:color w:val="auto"/>
          <w:position w:val="-26"/>
          <w:lang w:val="uk-UA"/>
        </w:rPr>
        <w:object w:dxaOrig="1260" w:dyaOrig="720">
          <v:shape id="_x0000_i1063" type="#_x0000_t75" style="width:63.3pt;height:36.4pt" o:ole="">
            <v:imagedata r:id="rId68" o:title=""/>
          </v:shape>
          <o:OLEObject Type="Embed" ProgID="Equation.3" ShapeID="_x0000_i1063" DrawAspect="Content" ObjectID="_1712124924" r:id="rId69"/>
        </w:object>
      </w:r>
    </w:p>
    <w:p w:rsidR="000A1746" w:rsidRPr="00760F15" w:rsidRDefault="000A1746" w:rsidP="002A429A">
      <w:pPr>
        <w:pStyle w:val="062"/>
        <w:numPr>
          <w:ilvl w:val="0"/>
          <w:numId w:val="33"/>
        </w:numPr>
        <w:rPr>
          <w:color w:val="auto"/>
          <w:lang w:val="uk-UA"/>
        </w:rPr>
      </w:pPr>
      <w:r w:rsidRPr="00760F15">
        <w:rPr>
          <w:color w:val="auto"/>
          <w:position w:val="-30"/>
          <w:lang w:val="uk-UA"/>
        </w:rPr>
        <w:object w:dxaOrig="860" w:dyaOrig="680">
          <v:shape id="_x0000_i1064" type="#_x0000_t75" style="width:42.75pt;height:34pt" o:ole="">
            <v:imagedata r:id="rId70" o:title=""/>
          </v:shape>
          <o:OLEObject Type="Embed" ProgID="Equation.3" ShapeID="_x0000_i1064" DrawAspect="Content" ObjectID="_1712124925" r:id="rId71"/>
        </w:object>
      </w:r>
      <w:r w:rsidRPr="00760F15">
        <w:rPr>
          <w:color w:val="auto"/>
          <w:lang w:val="uk-UA"/>
        </w:rPr>
        <w:t xml:space="preserve">, де </w:t>
      </w:r>
      <w:r w:rsidRPr="00760F15">
        <w:rPr>
          <w:color w:val="auto"/>
          <w:position w:val="-26"/>
          <w:lang w:val="uk-UA"/>
        </w:rPr>
        <w:object w:dxaOrig="1240" w:dyaOrig="720">
          <v:shape id="_x0000_i1065" type="#_x0000_t75" style="width:62.5pt;height:36.4pt" o:ole="">
            <v:imagedata r:id="rId65" o:title=""/>
          </v:shape>
          <o:OLEObject Type="Embed" ProgID="Equation.3" ShapeID="_x0000_i1065" DrawAspect="Content" ObjectID="_1712124926" r:id="rId72"/>
        </w:object>
      </w:r>
    </w:p>
    <w:p w:rsidR="000A1746" w:rsidRPr="00760F15" w:rsidRDefault="0042045D" w:rsidP="002A429A">
      <w:pPr>
        <w:pStyle w:val="062"/>
        <w:numPr>
          <w:ilvl w:val="0"/>
          <w:numId w:val="33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>немає жодної вірної відповіді</w:t>
      </w:r>
    </w:p>
    <w:p w:rsidR="000A1746" w:rsidRPr="00760F15" w:rsidRDefault="000A1746" w:rsidP="000A1746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760F15">
        <w:rPr>
          <w:color w:val="000000"/>
          <w:lang w:val="uk-UA"/>
        </w:rPr>
        <w:t>Загальна арифметична середина може виражати найбільш надійні значення результатів подвійних вимірів однорідних величин, якщо вони</w:t>
      </w:r>
      <w:r w:rsidRPr="00760F15">
        <w:rPr>
          <w:iCs/>
          <w:lang w:val="uk-UA"/>
        </w:rPr>
        <w:t>:</w:t>
      </w:r>
    </w:p>
    <w:p w:rsidR="000A1746" w:rsidRPr="0011561B" w:rsidRDefault="0042045D" w:rsidP="002A429A">
      <w:pPr>
        <w:pStyle w:val="061"/>
        <w:numPr>
          <w:ilvl w:val="0"/>
          <w:numId w:val="34"/>
        </w:numPr>
        <w:rPr>
          <w:color w:val="auto"/>
          <w:highlight w:val="green"/>
          <w:lang w:val="uk-UA"/>
        </w:rPr>
      </w:pPr>
      <w:proofErr w:type="spellStart"/>
      <w:r w:rsidRPr="0011561B">
        <w:rPr>
          <w:iCs/>
          <w:color w:val="auto"/>
          <w:highlight w:val="green"/>
          <w:lang w:val="uk-UA"/>
        </w:rPr>
        <w:t>рівноточні</w:t>
      </w:r>
      <w:proofErr w:type="spellEnd"/>
      <w:r w:rsidRPr="0011561B">
        <w:rPr>
          <w:iCs/>
          <w:color w:val="auto"/>
          <w:highlight w:val="green"/>
          <w:lang w:val="uk-UA"/>
        </w:rPr>
        <w:t xml:space="preserve"> в сукупності</w:t>
      </w:r>
    </w:p>
    <w:p w:rsidR="000A1746" w:rsidRPr="0011561B" w:rsidRDefault="0042045D" w:rsidP="002A429A">
      <w:pPr>
        <w:pStyle w:val="061"/>
        <w:numPr>
          <w:ilvl w:val="0"/>
          <w:numId w:val="34"/>
        </w:numPr>
        <w:rPr>
          <w:color w:val="auto"/>
          <w:highlight w:val="green"/>
          <w:lang w:val="uk-UA"/>
        </w:rPr>
      </w:pPr>
      <w:proofErr w:type="spellStart"/>
      <w:r w:rsidRPr="0011561B">
        <w:rPr>
          <w:iCs/>
          <w:color w:val="auto"/>
          <w:highlight w:val="green"/>
          <w:lang w:val="uk-UA"/>
        </w:rPr>
        <w:t>нерівноточні</w:t>
      </w:r>
      <w:proofErr w:type="spellEnd"/>
      <w:r w:rsidRPr="0011561B">
        <w:rPr>
          <w:iCs/>
          <w:color w:val="auto"/>
          <w:highlight w:val="green"/>
          <w:lang w:val="uk-UA"/>
        </w:rPr>
        <w:t xml:space="preserve"> в сукупності</w:t>
      </w:r>
    </w:p>
    <w:p w:rsidR="000A1746" w:rsidRPr="00760F15" w:rsidRDefault="000A1746" w:rsidP="002A429A">
      <w:pPr>
        <w:pStyle w:val="061"/>
        <w:numPr>
          <w:ilvl w:val="0"/>
          <w:numId w:val="34"/>
        </w:numPr>
        <w:rPr>
          <w:color w:val="auto"/>
          <w:lang w:val="uk-UA"/>
        </w:rPr>
      </w:pPr>
      <w:proofErr w:type="spellStart"/>
      <w:r w:rsidRPr="0011561B">
        <w:rPr>
          <w:iCs/>
          <w:color w:val="auto"/>
          <w:highlight w:val="green"/>
          <w:lang w:val="uk-UA"/>
        </w:rPr>
        <w:t>рівноточні</w:t>
      </w:r>
      <w:proofErr w:type="spellEnd"/>
      <w:r w:rsidRPr="0011561B">
        <w:rPr>
          <w:iCs/>
          <w:color w:val="auto"/>
          <w:highlight w:val="green"/>
          <w:lang w:val="uk-UA"/>
        </w:rPr>
        <w:t xml:space="preserve"> попарно для кожної величини, але пари</w:t>
      </w:r>
      <w:r w:rsidR="0042045D" w:rsidRPr="0011561B">
        <w:rPr>
          <w:iCs/>
          <w:color w:val="auto"/>
          <w:highlight w:val="green"/>
          <w:lang w:val="uk-UA"/>
        </w:rPr>
        <w:t xml:space="preserve"> вимірів </w:t>
      </w:r>
      <w:proofErr w:type="spellStart"/>
      <w:r w:rsidR="0042045D" w:rsidRPr="0011561B">
        <w:rPr>
          <w:iCs/>
          <w:color w:val="auto"/>
          <w:highlight w:val="green"/>
          <w:lang w:val="uk-UA"/>
        </w:rPr>
        <w:t>нерівноточні</w:t>
      </w:r>
      <w:proofErr w:type="spellEnd"/>
      <w:r w:rsidR="0042045D" w:rsidRPr="0011561B">
        <w:rPr>
          <w:iCs/>
          <w:color w:val="auto"/>
          <w:highlight w:val="green"/>
          <w:lang w:val="uk-UA"/>
        </w:rPr>
        <w:t xml:space="preserve"> між собою</w:t>
      </w:r>
    </w:p>
    <w:p w:rsidR="000A1746" w:rsidRPr="00760F15" w:rsidRDefault="000A1746" w:rsidP="002A429A">
      <w:pPr>
        <w:pStyle w:val="062"/>
        <w:numPr>
          <w:ilvl w:val="0"/>
          <w:numId w:val="34"/>
        </w:numPr>
        <w:rPr>
          <w:color w:val="auto"/>
          <w:lang w:val="uk-UA"/>
        </w:rPr>
      </w:pPr>
      <w:r w:rsidRPr="00760F15">
        <w:rPr>
          <w:iCs/>
          <w:color w:val="auto"/>
          <w:lang w:val="uk-UA"/>
        </w:rPr>
        <w:t>позба</w:t>
      </w:r>
      <w:r w:rsidR="0042045D" w:rsidRPr="00760F15">
        <w:rPr>
          <w:iCs/>
          <w:color w:val="auto"/>
          <w:lang w:val="uk-UA"/>
        </w:rPr>
        <w:t>влені впливу випадкових похибок</w:t>
      </w:r>
    </w:p>
    <w:p w:rsidR="000A1746" w:rsidRPr="00760F15" w:rsidRDefault="0042045D" w:rsidP="002A429A">
      <w:pPr>
        <w:pStyle w:val="062"/>
        <w:numPr>
          <w:ilvl w:val="0"/>
          <w:numId w:val="34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>немає жодної вірної відповіді</w:t>
      </w:r>
    </w:p>
    <w:p w:rsidR="000A1746" w:rsidRPr="00760F15" w:rsidRDefault="000A1746" w:rsidP="000A1746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760F15">
        <w:rPr>
          <w:color w:val="000000"/>
          <w:lang w:val="uk-UA"/>
        </w:rPr>
        <w:t xml:space="preserve">Середня квадратична похибка різниць подвійних вимірів, які </w:t>
      </w:r>
      <w:proofErr w:type="spellStart"/>
      <w:r w:rsidRPr="00760F15">
        <w:rPr>
          <w:color w:val="000000"/>
          <w:lang w:val="uk-UA"/>
        </w:rPr>
        <w:t>рівноточні</w:t>
      </w:r>
      <w:proofErr w:type="spellEnd"/>
      <w:r w:rsidRPr="00760F15">
        <w:rPr>
          <w:color w:val="000000"/>
          <w:lang w:val="uk-UA"/>
        </w:rPr>
        <w:t xml:space="preserve"> в сукупності, може виражатись формулою</w:t>
      </w:r>
      <w:r w:rsidRPr="00760F15">
        <w:rPr>
          <w:iCs/>
          <w:lang w:val="uk-UA"/>
        </w:rPr>
        <w:t>:</w:t>
      </w:r>
    </w:p>
    <w:p w:rsidR="000A1746" w:rsidRPr="0011561B" w:rsidRDefault="000A1746" w:rsidP="002A429A">
      <w:pPr>
        <w:pStyle w:val="061"/>
        <w:numPr>
          <w:ilvl w:val="0"/>
          <w:numId w:val="35"/>
        </w:numPr>
        <w:rPr>
          <w:color w:val="auto"/>
          <w:highlight w:val="green"/>
          <w:lang w:val="uk-UA"/>
        </w:rPr>
      </w:pPr>
      <w:proofErr w:type="spellStart"/>
      <w:r w:rsidRPr="0011561B">
        <w:rPr>
          <w:iCs/>
          <w:color w:val="auto"/>
          <w:highlight w:val="green"/>
          <w:lang w:val="uk-UA"/>
        </w:rPr>
        <w:t>Бесселя</w:t>
      </w:r>
      <w:proofErr w:type="spellEnd"/>
      <w:r w:rsidRPr="0011561B">
        <w:rPr>
          <w:iCs/>
          <w:color w:val="auto"/>
          <w:highlight w:val="green"/>
          <w:lang w:val="uk-UA"/>
        </w:rPr>
        <w:t xml:space="preserve"> за умови, що виміри обтяжені зн</w:t>
      </w:r>
      <w:r w:rsidR="0042045D" w:rsidRPr="0011561B">
        <w:rPr>
          <w:iCs/>
          <w:color w:val="auto"/>
          <w:highlight w:val="green"/>
          <w:lang w:val="uk-UA"/>
        </w:rPr>
        <w:t>ачними систематичними похибками</w:t>
      </w:r>
    </w:p>
    <w:p w:rsidR="000A1746" w:rsidRPr="0011561B" w:rsidRDefault="000A1746" w:rsidP="002A429A">
      <w:pPr>
        <w:pStyle w:val="061"/>
        <w:numPr>
          <w:ilvl w:val="0"/>
          <w:numId w:val="35"/>
        </w:numPr>
        <w:rPr>
          <w:color w:val="auto"/>
          <w:highlight w:val="green"/>
          <w:lang w:val="uk-UA"/>
        </w:rPr>
      </w:pPr>
      <w:proofErr w:type="spellStart"/>
      <w:r w:rsidRPr="0011561B">
        <w:rPr>
          <w:iCs/>
          <w:color w:val="auto"/>
          <w:highlight w:val="green"/>
          <w:lang w:val="uk-UA"/>
        </w:rPr>
        <w:t>Бесселя</w:t>
      </w:r>
      <w:proofErr w:type="spellEnd"/>
      <w:r w:rsidRPr="0011561B">
        <w:rPr>
          <w:iCs/>
          <w:color w:val="auto"/>
          <w:highlight w:val="green"/>
          <w:lang w:val="uk-UA"/>
        </w:rPr>
        <w:t xml:space="preserve"> за значеннями різниць, які позбавле</w:t>
      </w:r>
      <w:r w:rsidR="0042045D" w:rsidRPr="0011561B">
        <w:rPr>
          <w:iCs/>
          <w:color w:val="auto"/>
          <w:highlight w:val="green"/>
          <w:lang w:val="uk-UA"/>
        </w:rPr>
        <w:t>ні впливу систематичних похибок</w:t>
      </w:r>
    </w:p>
    <w:p w:rsidR="000A1746" w:rsidRPr="0011561B" w:rsidRDefault="000A1746" w:rsidP="002A429A">
      <w:pPr>
        <w:pStyle w:val="061"/>
        <w:numPr>
          <w:ilvl w:val="0"/>
          <w:numId w:val="35"/>
        </w:numPr>
        <w:rPr>
          <w:color w:val="auto"/>
          <w:highlight w:val="green"/>
          <w:lang w:val="uk-UA"/>
        </w:rPr>
      </w:pPr>
      <w:proofErr w:type="spellStart"/>
      <w:r w:rsidRPr="0011561B">
        <w:rPr>
          <w:iCs/>
          <w:color w:val="auto"/>
          <w:highlight w:val="green"/>
          <w:lang w:val="uk-UA"/>
        </w:rPr>
        <w:t>Гаусса</w:t>
      </w:r>
      <w:proofErr w:type="spellEnd"/>
      <w:r w:rsidRPr="0011561B">
        <w:rPr>
          <w:iCs/>
          <w:color w:val="auto"/>
          <w:highlight w:val="green"/>
          <w:lang w:val="uk-UA"/>
        </w:rPr>
        <w:t xml:space="preserve"> за умови, що виміри не об</w:t>
      </w:r>
      <w:r w:rsidR="0042045D" w:rsidRPr="0011561B">
        <w:rPr>
          <w:iCs/>
          <w:color w:val="auto"/>
          <w:highlight w:val="green"/>
          <w:lang w:val="uk-UA"/>
        </w:rPr>
        <w:t>тяжені систематичними похибками</w:t>
      </w:r>
    </w:p>
    <w:p w:rsidR="000A1746" w:rsidRPr="00760F15" w:rsidRDefault="000A1746" w:rsidP="002A429A">
      <w:pPr>
        <w:pStyle w:val="062"/>
        <w:numPr>
          <w:ilvl w:val="0"/>
          <w:numId w:val="35"/>
        </w:numPr>
        <w:rPr>
          <w:color w:val="auto"/>
          <w:lang w:val="uk-UA"/>
        </w:rPr>
      </w:pPr>
      <w:proofErr w:type="spellStart"/>
      <w:r w:rsidRPr="00760F15">
        <w:rPr>
          <w:iCs/>
          <w:color w:val="auto"/>
          <w:lang w:val="uk-UA"/>
        </w:rPr>
        <w:lastRenderedPageBreak/>
        <w:t>Гаусса</w:t>
      </w:r>
      <w:proofErr w:type="spellEnd"/>
      <w:r w:rsidRPr="00760F15">
        <w:rPr>
          <w:iCs/>
          <w:color w:val="auto"/>
          <w:lang w:val="uk-UA"/>
        </w:rPr>
        <w:t xml:space="preserve"> завжди, оскільки числові значення р</w:t>
      </w:r>
      <w:r w:rsidR="0042045D" w:rsidRPr="00760F15">
        <w:rPr>
          <w:iCs/>
          <w:color w:val="auto"/>
          <w:lang w:val="uk-UA"/>
        </w:rPr>
        <w:t>ізниць є їх істинними похибками</w:t>
      </w:r>
    </w:p>
    <w:p w:rsidR="000A1746" w:rsidRDefault="0042045D" w:rsidP="002A429A">
      <w:pPr>
        <w:pStyle w:val="062"/>
        <w:numPr>
          <w:ilvl w:val="0"/>
          <w:numId w:val="35"/>
        </w:numPr>
        <w:rPr>
          <w:color w:val="auto"/>
          <w:lang w:val="uk-UA"/>
        </w:rPr>
      </w:pPr>
      <w:r w:rsidRPr="00760F15">
        <w:rPr>
          <w:color w:val="auto"/>
          <w:lang w:val="uk-UA"/>
        </w:rPr>
        <w:t>немає жодної вірної відповіді</w:t>
      </w:r>
    </w:p>
    <w:p w:rsidR="000735B1" w:rsidRDefault="000735B1" w:rsidP="000735B1">
      <w:pPr>
        <w:pStyle w:val="062"/>
        <w:numPr>
          <w:ilvl w:val="0"/>
          <w:numId w:val="0"/>
        </w:numPr>
        <w:ind w:left="720"/>
        <w:rPr>
          <w:color w:val="auto"/>
          <w:lang w:val="uk-UA"/>
        </w:rPr>
      </w:pPr>
    </w:p>
    <w:p w:rsidR="000735B1" w:rsidRDefault="000735B1" w:rsidP="000735B1">
      <w:pPr>
        <w:pStyle w:val="062"/>
        <w:numPr>
          <w:ilvl w:val="0"/>
          <w:numId w:val="0"/>
        </w:numPr>
        <w:ind w:left="720"/>
        <w:rPr>
          <w:color w:val="auto"/>
          <w:lang w:val="uk-UA"/>
        </w:rPr>
      </w:pPr>
    </w:p>
    <w:p w:rsidR="000735B1" w:rsidRDefault="000735B1" w:rsidP="000735B1">
      <w:pPr>
        <w:pStyle w:val="062"/>
        <w:numPr>
          <w:ilvl w:val="0"/>
          <w:numId w:val="0"/>
        </w:numPr>
        <w:ind w:left="720"/>
        <w:rPr>
          <w:color w:val="auto"/>
          <w:lang w:val="uk-UA"/>
        </w:rPr>
      </w:pPr>
    </w:p>
    <w:p w:rsidR="000735B1" w:rsidRDefault="000735B1" w:rsidP="000735B1">
      <w:pPr>
        <w:pStyle w:val="062"/>
        <w:numPr>
          <w:ilvl w:val="0"/>
          <w:numId w:val="0"/>
        </w:numPr>
        <w:ind w:left="720"/>
        <w:rPr>
          <w:color w:val="auto"/>
          <w:lang w:val="uk-UA"/>
        </w:rPr>
      </w:pPr>
    </w:p>
    <w:p w:rsidR="000735B1" w:rsidRDefault="000735B1" w:rsidP="000735B1">
      <w:pPr>
        <w:pStyle w:val="062"/>
        <w:numPr>
          <w:ilvl w:val="0"/>
          <w:numId w:val="0"/>
        </w:numPr>
        <w:ind w:left="720"/>
        <w:jc w:val="center"/>
        <w:rPr>
          <w:color w:val="auto"/>
          <w:sz w:val="24"/>
          <w:lang w:val="uk-UA"/>
        </w:rPr>
      </w:pPr>
      <w:r w:rsidRPr="000735B1">
        <w:rPr>
          <w:color w:val="auto"/>
          <w:sz w:val="24"/>
          <w:lang w:val="uk-UA"/>
        </w:rPr>
        <w:t>2 Модуль</w:t>
      </w:r>
    </w:p>
    <w:p w:rsidR="000735B1" w:rsidRPr="00F968AC" w:rsidRDefault="000735B1" w:rsidP="000735B1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F968AC">
        <w:rPr>
          <w:color w:val="000000"/>
          <w:lang w:val="uk-UA"/>
        </w:rPr>
        <w:t>Зрівноважуванням називають завдання</w:t>
      </w:r>
      <w:r w:rsidRPr="00F968AC">
        <w:rPr>
          <w:iCs/>
          <w:lang w:val="uk-UA"/>
        </w:rPr>
        <w:t>:</w:t>
      </w:r>
    </w:p>
    <w:p w:rsidR="000735B1" w:rsidRPr="002B47BE" w:rsidRDefault="000735B1" w:rsidP="000735B1">
      <w:pPr>
        <w:pStyle w:val="061"/>
        <w:numPr>
          <w:ilvl w:val="0"/>
          <w:numId w:val="36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 xml:space="preserve">ліквідації </w:t>
      </w:r>
      <w:proofErr w:type="spellStart"/>
      <w:r w:rsidRPr="002B47BE">
        <w:rPr>
          <w:color w:val="auto"/>
          <w:highlight w:val="green"/>
          <w:lang w:val="uk-UA"/>
        </w:rPr>
        <w:t>нев’язок</w:t>
      </w:r>
      <w:proofErr w:type="spellEnd"/>
      <w:r w:rsidRPr="002B47BE">
        <w:rPr>
          <w:color w:val="auto"/>
          <w:highlight w:val="green"/>
          <w:lang w:val="uk-UA"/>
        </w:rPr>
        <w:t xml:space="preserve"> умовних рівнянь, обчислення зрівноважених значень та оцінки точності за результатами вимірів кількох величин</w:t>
      </w:r>
    </w:p>
    <w:p w:rsidR="000735B1" w:rsidRPr="002B47BE" w:rsidRDefault="000735B1" w:rsidP="000735B1">
      <w:pPr>
        <w:pStyle w:val="061"/>
        <w:numPr>
          <w:ilvl w:val="0"/>
          <w:numId w:val="36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>обчислення найбільш надійних значень та оцінки точності за результатами вимірів кількох величин, які зв’язані поміж собою певними математичними умовами</w:t>
      </w:r>
    </w:p>
    <w:p w:rsidR="000735B1" w:rsidRPr="002B47BE" w:rsidRDefault="000735B1" w:rsidP="000735B1">
      <w:pPr>
        <w:pStyle w:val="061"/>
        <w:numPr>
          <w:ilvl w:val="0"/>
          <w:numId w:val="36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>математичної обробки вимірів кількох величин за принципом найменших квадратів</w:t>
      </w:r>
    </w:p>
    <w:p w:rsidR="000735B1" w:rsidRPr="002B47BE" w:rsidRDefault="000735B1" w:rsidP="000735B1">
      <w:pPr>
        <w:pStyle w:val="061"/>
        <w:numPr>
          <w:ilvl w:val="0"/>
          <w:numId w:val="36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 xml:space="preserve">обчислення поправок до результатів вимірів кількох величин, їх найбільш надійних значень, ліквідації </w:t>
      </w:r>
      <w:proofErr w:type="spellStart"/>
      <w:r w:rsidRPr="002B47BE">
        <w:rPr>
          <w:color w:val="auto"/>
          <w:highlight w:val="green"/>
          <w:lang w:val="uk-UA"/>
        </w:rPr>
        <w:t>нев’язок</w:t>
      </w:r>
      <w:proofErr w:type="spellEnd"/>
      <w:r w:rsidRPr="002B47BE">
        <w:rPr>
          <w:color w:val="auto"/>
          <w:highlight w:val="green"/>
          <w:lang w:val="uk-UA"/>
        </w:rPr>
        <w:t xml:space="preserve"> умовних рівнянь та оцінки точності за результатами зрівноважування</w:t>
      </w:r>
    </w:p>
    <w:p w:rsidR="000735B1" w:rsidRPr="00F968AC" w:rsidRDefault="000735B1" w:rsidP="000735B1">
      <w:pPr>
        <w:pStyle w:val="062"/>
        <w:numPr>
          <w:ilvl w:val="0"/>
          <w:numId w:val="36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>немає жодної вірної відповіді</w:t>
      </w:r>
    </w:p>
    <w:p w:rsidR="000735B1" w:rsidRPr="00F968AC" w:rsidRDefault="000735B1" w:rsidP="000735B1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F968AC">
        <w:rPr>
          <w:lang w:val="uk-UA"/>
        </w:rPr>
        <w:t>Передумовою виникнення задачі зрівноважування вимірів кількох величин є наявність</w:t>
      </w:r>
      <w:r w:rsidRPr="00F968AC">
        <w:rPr>
          <w:iCs/>
          <w:lang w:val="uk-UA"/>
        </w:rPr>
        <w:t>:</w:t>
      </w:r>
    </w:p>
    <w:p w:rsidR="000735B1" w:rsidRPr="002B47BE" w:rsidRDefault="000735B1" w:rsidP="000735B1">
      <w:pPr>
        <w:pStyle w:val="061"/>
        <w:numPr>
          <w:ilvl w:val="0"/>
          <w:numId w:val="37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>надлишкових виміряних величин</w:t>
      </w:r>
    </w:p>
    <w:p w:rsidR="000735B1" w:rsidRPr="002B47BE" w:rsidRDefault="000735B1" w:rsidP="000735B1">
      <w:pPr>
        <w:pStyle w:val="061"/>
        <w:numPr>
          <w:ilvl w:val="0"/>
          <w:numId w:val="37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 xml:space="preserve">функціональних </w:t>
      </w:r>
      <w:proofErr w:type="spellStart"/>
      <w:r w:rsidRPr="002B47BE">
        <w:rPr>
          <w:color w:val="auto"/>
          <w:highlight w:val="green"/>
          <w:lang w:val="uk-UA"/>
        </w:rPr>
        <w:t>зв’язків</w:t>
      </w:r>
      <w:proofErr w:type="spellEnd"/>
      <w:r w:rsidRPr="002B47BE">
        <w:rPr>
          <w:color w:val="auto"/>
          <w:highlight w:val="green"/>
          <w:lang w:val="uk-UA"/>
        </w:rPr>
        <w:t xml:space="preserve"> між вимірюваними величинами</w:t>
      </w:r>
    </w:p>
    <w:p w:rsidR="000735B1" w:rsidRPr="00F968AC" w:rsidRDefault="000735B1" w:rsidP="000735B1">
      <w:pPr>
        <w:pStyle w:val="062"/>
        <w:numPr>
          <w:ilvl w:val="0"/>
          <w:numId w:val="37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>необхідних виміряних величин</w:t>
      </w:r>
    </w:p>
    <w:p w:rsidR="000735B1" w:rsidRPr="00F968AC" w:rsidRDefault="000735B1" w:rsidP="000735B1">
      <w:pPr>
        <w:pStyle w:val="062"/>
        <w:numPr>
          <w:ilvl w:val="0"/>
          <w:numId w:val="37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 xml:space="preserve">кореляційних </w:t>
      </w:r>
      <w:proofErr w:type="spellStart"/>
      <w:r w:rsidRPr="00F968AC">
        <w:rPr>
          <w:color w:val="auto"/>
          <w:lang w:val="uk-UA"/>
        </w:rPr>
        <w:t>зв’язків</w:t>
      </w:r>
      <w:proofErr w:type="spellEnd"/>
      <w:r w:rsidRPr="00F968AC">
        <w:rPr>
          <w:color w:val="auto"/>
          <w:lang w:val="uk-UA"/>
        </w:rPr>
        <w:t xml:space="preserve"> між вимірюваними величинами</w:t>
      </w:r>
    </w:p>
    <w:p w:rsidR="000735B1" w:rsidRPr="00F968AC" w:rsidRDefault="000735B1" w:rsidP="000735B1">
      <w:pPr>
        <w:pStyle w:val="062"/>
        <w:numPr>
          <w:ilvl w:val="0"/>
          <w:numId w:val="37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>немає жодної вірної відповіді</w:t>
      </w:r>
    </w:p>
    <w:p w:rsidR="000735B1" w:rsidRPr="00F968AC" w:rsidRDefault="000735B1" w:rsidP="000735B1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F968AC">
        <w:rPr>
          <w:color w:val="000000"/>
          <w:lang w:val="uk-UA"/>
        </w:rPr>
        <w:t>Надлишкові виміряні величини</w:t>
      </w:r>
      <w:r w:rsidRPr="00F968AC">
        <w:rPr>
          <w:iCs/>
          <w:lang w:val="uk-UA"/>
        </w:rPr>
        <w:t>:</w:t>
      </w:r>
    </w:p>
    <w:p w:rsidR="000735B1" w:rsidRPr="002B47BE" w:rsidRDefault="000735B1" w:rsidP="000735B1">
      <w:pPr>
        <w:pStyle w:val="061"/>
        <w:numPr>
          <w:ilvl w:val="0"/>
          <w:numId w:val="38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>забезпечують надійний контроль та математичну обробку результатів вимірів</w:t>
      </w:r>
    </w:p>
    <w:p w:rsidR="000735B1" w:rsidRPr="002B47BE" w:rsidRDefault="000735B1" w:rsidP="000735B1">
      <w:pPr>
        <w:pStyle w:val="061"/>
        <w:numPr>
          <w:ilvl w:val="0"/>
          <w:numId w:val="38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>встановлюють обчисленням різниці загального та необхідного чисел вимірів</w:t>
      </w:r>
    </w:p>
    <w:p w:rsidR="000735B1" w:rsidRPr="002B47BE" w:rsidRDefault="000735B1" w:rsidP="000735B1">
      <w:pPr>
        <w:pStyle w:val="061"/>
        <w:numPr>
          <w:ilvl w:val="0"/>
          <w:numId w:val="38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>визначають число умовних рівнянь поправок</w:t>
      </w:r>
    </w:p>
    <w:p w:rsidR="000735B1" w:rsidRPr="00F968AC" w:rsidRDefault="000735B1" w:rsidP="000735B1">
      <w:pPr>
        <w:pStyle w:val="062"/>
        <w:numPr>
          <w:ilvl w:val="0"/>
          <w:numId w:val="38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>визначають число параметричних рівнянь поправок</w:t>
      </w:r>
    </w:p>
    <w:p w:rsidR="000735B1" w:rsidRPr="00F968AC" w:rsidRDefault="000735B1" w:rsidP="000735B1">
      <w:pPr>
        <w:pStyle w:val="062"/>
        <w:numPr>
          <w:ilvl w:val="0"/>
          <w:numId w:val="38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>немає жодної вірної відповіді</w:t>
      </w:r>
    </w:p>
    <w:p w:rsidR="000735B1" w:rsidRPr="00F968AC" w:rsidRDefault="000735B1" w:rsidP="000735B1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F968AC">
        <w:rPr>
          <w:lang w:val="uk-UA"/>
        </w:rPr>
        <w:t>Числом надлишкових виміряних величин визначається розмірність системи</w:t>
      </w:r>
      <w:r w:rsidRPr="00F968AC">
        <w:rPr>
          <w:iCs/>
          <w:lang w:val="uk-UA"/>
        </w:rPr>
        <w:t>:</w:t>
      </w:r>
    </w:p>
    <w:p w:rsidR="000735B1" w:rsidRPr="002B47BE" w:rsidRDefault="000735B1" w:rsidP="000735B1">
      <w:pPr>
        <w:pStyle w:val="061"/>
        <w:numPr>
          <w:ilvl w:val="0"/>
          <w:numId w:val="39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>умовних рівнянь поправок</w:t>
      </w:r>
    </w:p>
    <w:p w:rsidR="000735B1" w:rsidRPr="002B47BE" w:rsidRDefault="000735B1" w:rsidP="000735B1">
      <w:pPr>
        <w:pStyle w:val="061"/>
        <w:numPr>
          <w:ilvl w:val="0"/>
          <w:numId w:val="39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 xml:space="preserve">нормальних рівнянь </w:t>
      </w:r>
      <w:proofErr w:type="spellStart"/>
      <w:r w:rsidRPr="002B47BE">
        <w:rPr>
          <w:color w:val="auto"/>
          <w:highlight w:val="green"/>
          <w:lang w:val="uk-UA"/>
        </w:rPr>
        <w:t>корелат</w:t>
      </w:r>
      <w:proofErr w:type="spellEnd"/>
    </w:p>
    <w:p w:rsidR="000735B1" w:rsidRPr="00F968AC" w:rsidRDefault="000735B1" w:rsidP="000735B1">
      <w:pPr>
        <w:pStyle w:val="062"/>
        <w:numPr>
          <w:ilvl w:val="0"/>
          <w:numId w:val="39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>нормальних рівнянь поправок</w:t>
      </w:r>
    </w:p>
    <w:p w:rsidR="000735B1" w:rsidRPr="00F968AC" w:rsidRDefault="000735B1" w:rsidP="000735B1">
      <w:pPr>
        <w:pStyle w:val="062"/>
        <w:numPr>
          <w:ilvl w:val="0"/>
          <w:numId w:val="39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>параметричних рівнянь поправок</w:t>
      </w:r>
    </w:p>
    <w:p w:rsidR="000735B1" w:rsidRPr="00F968AC" w:rsidRDefault="000735B1" w:rsidP="000735B1">
      <w:pPr>
        <w:pStyle w:val="062"/>
        <w:numPr>
          <w:ilvl w:val="0"/>
          <w:numId w:val="39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>немає жодної вірної відповіді</w:t>
      </w:r>
    </w:p>
    <w:p w:rsidR="000735B1" w:rsidRPr="00F968AC" w:rsidRDefault="000735B1" w:rsidP="000735B1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 w:rsidRPr="00F968AC">
        <w:rPr>
          <w:lang w:val="uk-UA"/>
        </w:rPr>
        <w:t>Числом необхідних виміряних величин визначається розмірність системи:</w:t>
      </w:r>
    </w:p>
    <w:p w:rsidR="000735B1" w:rsidRPr="00F968AC" w:rsidRDefault="000735B1" w:rsidP="000735B1">
      <w:pPr>
        <w:pStyle w:val="062"/>
        <w:numPr>
          <w:ilvl w:val="0"/>
          <w:numId w:val="40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>параметричних рівнянь поправок</w:t>
      </w:r>
    </w:p>
    <w:p w:rsidR="000735B1" w:rsidRPr="00F968AC" w:rsidRDefault="000735B1" w:rsidP="000735B1">
      <w:pPr>
        <w:pStyle w:val="062"/>
        <w:numPr>
          <w:ilvl w:val="0"/>
          <w:numId w:val="40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 xml:space="preserve">нормальних рівнянь </w:t>
      </w:r>
      <w:proofErr w:type="spellStart"/>
      <w:r w:rsidRPr="00F968AC">
        <w:rPr>
          <w:color w:val="auto"/>
          <w:lang w:val="uk-UA"/>
        </w:rPr>
        <w:t>корелат</w:t>
      </w:r>
      <w:proofErr w:type="spellEnd"/>
    </w:p>
    <w:p w:rsidR="000735B1" w:rsidRPr="00F968AC" w:rsidRDefault="000735B1" w:rsidP="000735B1">
      <w:pPr>
        <w:pStyle w:val="062"/>
        <w:numPr>
          <w:ilvl w:val="0"/>
          <w:numId w:val="40"/>
        </w:numPr>
        <w:rPr>
          <w:color w:val="auto"/>
          <w:lang w:val="uk-UA"/>
        </w:rPr>
      </w:pPr>
      <w:proofErr w:type="spellStart"/>
      <w:r w:rsidRPr="00F968AC">
        <w:rPr>
          <w:color w:val="auto"/>
          <w:lang w:val="uk-UA"/>
        </w:rPr>
        <w:t>корелатних</w:t>
      </w:r>
      <w:proofErr w:type="spellEnd"/>
      <w:r w:rsidRPr="00F968AC">
        <w:rPr>
          <w:color w:val="auto"/>
          <w:lang w:val="uk-UA"/>
        </w:rPr>
        <w:t xml:space="preserve"> рівнянь поправок</w:t>
      </w:r>
    </w:p>
    <w:p w:rsidR="000735B1" w:rsidRPr="00F968AC" w:rsidRDefault="000735B1" w:rsidP="000735B1">
      <w:pPr>
        <w:pStyle w:val="062"/>
        <w:numPr>
          <w:ilvl w:val="0"/>
          <w:numId w:val="40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>умовних рівнянь поправок</w:t>
      </w:r>
    </w:p>
    <w:p w:rsidR="000735B1" w:rsidRPr="002B47BE" w:rsidRDefault="000735B1" w:rsidP="000735B1">
      <w:pPr>
        <w:pStyle w:val="062"/>
        <w:numPr>
          <w:ilvl w:val="0"/>
          <w:numId w:val="40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lastRenderedPageBreak/>
        <w:t>немає жодної вірної відповіді</w:t>
      </w:r>
    </w:p>
    <w:p w:rsidR="000735B1" w:rsidRPr="00F968AC" w:rsidRDefault="000735B1" w:rsidP="000735B1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F968AC">
        <w:rPr>
          <w:lang w:val="uk-UA"/>
        </w:rPr>
        <w:t>Загальним числом виміряних величин визначається розмірність системи</w:t>
      </w:r>
      <w:r w:rsidRPr="00F968AC">
        <w:rPr>
          <w:iCs/>
          <w:lang w:val="uk-UA"/>
        </w:rPr>
        <w:t>:</w:t>
      </w:r>
    </w:p>
    <w:p w:rsidR="000735B1" w:rsidRPr="002B47BE" w:rsidRDefault="000735B1" w:rsidP="000735B1">
      <w:pPr>
        <w:pStyle w:val="061"/>
        <w:numPr>
          <w:ilvl w:val="0"/>
          <w:numId w:val="41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>параметричних рівнянь зв’язку</w:t>
      </w:r>
    </w:p>
    <w:p w:rsidR="000735B1" w:rsidRPr="002B47BE" w:rsidRDefault="000735B1" w:rsidP="000735B1">
      <w:pPr>
        <w:pStyle w:val="061"/>
        <w:numPr>
          <w:ilvl w:val="0"/>
          <w:numId w:val="41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>параметричних рівнянь поправок</w:t>
      </w:r>
    </w:p>
    <w:p w:rsidR="000735B1" w:rsidRPr="002B47BE" w:rsidRDefault="000735B1" w:rsidP="000735B1">
      <w:pPr>
        <w:pStyle w:val="061"/>
        <w:numPr>
          <w:ilvl w:val="0"/>
          <w:numId w:val="41"/>
        </w:numPr>
        <w:rPr>
          <w:color w:val="auto"/>
          <w:highlight w:val="green"/>
          <w:lang w:val="uk-UA"/>
        </w:rPr>
      </w:pPr>
      <w:proofErr w:type="spellStart"/>
      <w:r w:rsidRPr="002B47BE">
        <w:rPr>
          <w:color w:val="auto"/>
          <w:highlight w:val="green"/>
          <w:lang w:val="uk-UA"/>
        </w:rPr>
        <w:t>корелатних</w:t>
      </w:r>
      <w:proofErr w:type="spellEnd"/>
      <w:r w:rsidRPr="002B47BE">
        <w:rPr>
          <w:color w:val="auto"/>
          <w:highlight w:val="green"/>
          <w:lang w:val="uk-UA"/>
        </w:rPr>
        <w:t xml:space="preserve"> рівнянь поправок</w:t>
      </w:r>
    </w:p>
    <w:p w:rsidR="000735B1" w:rsidRPr="00F968AC" w:rsidRDefault="000735B1" w:rsidP="000735B1">
      <w:pPr>
        <w:pStyle w:val="062"/>
        <w:numPr>
          <w:ilvl w:val="0"/>
          <w:numId w:val="41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>нормальних рівнянь поправок</w:t>
      </w:r>
    </w:p>
    <w:p w:rsidR="000735B1" w:rsidRPr="00F968AC" w:rsidRDefault="000735B1" w:rsidP="000735B1">
      <w:pPr>
        <w:pStyle w:val="062"/>
        <w:numPr>
          <w:ilvl w:val="0"/>
          <w:numId w:val="41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>немає жодної вірної відповіді</w:t>
      </w:r>
    </w:p>
    <w:p w:rsidR="000735B1" w:rsidRPr="00F968AC" w:rsidRDefault="000735B1" w:rsidP="000735B1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F968AC">
        <w:rPr>
          <w:lang w:val="uk-UA"/>
        </w:rPr>
        <w:t>Принцип найменших квадратів забезпечує</w:t>
      </w:r>
      <w:r w:rsidRPr="00F968AC">
        <w:rPr>
          <w:iCs/>
          <w:lang w:val="uk-UA"/>
        </w:rPr>
        <w:t>:</w:t>
      </w:r>
    </w:p>
    <w:p w:rsidR="000735B1" w:rsidRPr="002B47BE" w:rsidRDefault="000735B1" w:rsidP="000735B1">
      <w:pPr>
        <w:pStyle w:val="061"/>
        <w:numPr>
          <w:ilvl w:val="0"/>
          <w:numId w:val="42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>однозначний розв’язок завдання обчислення зрівноважених значень кількох виміряних величин</w:t>
      </w:r>
    </w:p>
    <w:p w:rsidR="000735B1" w:rsidRPr="002B47BE" w:rsidRDefault="000735B1" w:rsidP="000735B1">
      <w:pPr>
        <w:pStyle w:val="061"/>
        <w:numPr>
          <w:ilvl w:val="0"/>
          <w:numId w:val="42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 xml:space="preserve">однозначний розв’язок завдання обчислення найбільш надійного значення </w:t>
      </w:r>
      <w:proofErr w:type="spellStart"/>
      <w:r w:rsidRPr="002B47BE">
        <w:rPr>
          <w:color w:val="auto"/>
          <w:highlight w:val="green"/>
          <w:lang w:val="uk-UA"/>
        </w:rPr>
        <w:t>нерівноточних</w:t>
      </w:r>
      <w:proofErr w:type="spellEnd"/>
      <w:r w:rsidRPr="002B47BE">
        <w:rPr>
          <w:color w:val="auto"/>
          <w:highlight w:val="green"/>
          <w:lang w:val="uk-UA"/>
        </w:rPr>
        <w:t xml:space="preserve"> вимірів окремої величини</w:t>
      </w:r>
    </w:p>
    <w:p w:rsidR="000735B1" w:rsidRPr="002B47BE" w:rsidRDefault="000735B1" w:rsidP="000735B1">
      <w:pPr>
        <w:pStyle w:val="061"/>
        <w:numPr>
          <w:ilvl w:val="0"/>
          <w:numId w:val="42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 xml:space="preserve">однозначний розв’язок завдання обчислення найбільш надійного значення </w:t>
      </w:r>
      <w:proofErr w:type="spellStart"/>
      <w:r w:rsidRPr="002B47BE">
        <w:rPr>
          <w:color w:val="auto"/>
          <w:highlight w:val="green"/>
          <w:lang w:val="uk-UA"/>
        </w:rPr>
        <w:t>рівноточних</w:t>
      </w:r>
      <w:proofErr w:type="spellEnd"/>
      <w:r w:rsidRPr="002B47BE">
        <w:rPr>
          <w:color w:val="auto"/>
          <w:highlight w:val="green"/>
          <w:lang w:val="uk-UA"/>
        </w:rPr>
        <w:t xml:space="preserve"> вимірів окремої величини</w:t>
      </w:r>
    </w:p>
    <w:p w:rsidR="000735B1" w:rsidRPr="00F968AC" w:rsidRDefault="000735B1" w:rsidP="000735B1">
      <w:pPr>
        <w:pStyle w:val="062"/>
        <w:numPr>
          <w:ilvl w:val="0"/>
          <w:numId w:val="42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 xml:space="preserve">обчислення найбільш надійного значення </w:t>
      </w:r>
      <w:proofErr w:type="spellStart"/>
      <w:r w:rsidRPr="00F968AC">
        <w:rPr>
          <w:color w:val="auto"/>
          <w:lang w:val="uk-UA"/>
        </w:rPr>
        <w:t>нерівноточних</w:t>
      </w:r>
      <w:proofErr w:type="spellEnd"/>
      <w:r w:rsidRPr="00F968AC">
        <w:rPr>
          <w:color w:val="auto"/>
          <w:lang w:val="uk-UA"/>
        </w:rPr>
        <w:t xml:space="preserve"> вимірів величини за формулою простої арифметичної середини</w:t>
      </w:r>
    </w:p>
    <w:p w:rsidR="000735B1" w:rsidRPr="00F968AC" w:rsidRDefault="000735B1" w:rsidP="000735B1">
      <w:pPr>
        <w:pStyle w:val="062"/>
        <w:numPr>
          <w:ilvl w:val="0"/>
          <w:numId w:val="42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>немає жодної вірної відповіді</w:t>
      </w:r>
    </w:p>
    <w:p w:rsidR="000735B1" w:rsidRPr="00F968AC" w:rsidRDefault="000735B1" w:rsidP="000735B1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F968AC">
        <w:rPr>
          <w:lang w:val="uk-UA"/>
        </w:rPr>
        <w:t>Принцип найменших квадратів забезпечує однозначний розв’язок завдання зрівноважування за умови</w:t>
      </w:r>
      <w:r w:rsidRPr="00F968AC">
        <w:rPr>
          <w:iCs/>
          <w:lang w:val="uk-UA"/>
        </w:rPr>
        <w:t>:</w:t>
      </w:r>
    </w:p>
    <w:p w:rsidR="000735B1" w:rsidRPr="002B47BE" w:rsidRDefault="000735B1" w:rsidP="000735B1">
      <w:pPr>
        <w:pStyle w:val="061"/>
        <w:numPr>
          <w:ilvl w:val="0"/>
          <w:numId w:val="43"/>
        </w:numPr>
        <w:rPr>
          <w:color w:val="auto"/>
          <w:highlight w:val="green"/>
          <w:lang w:val="uk-UA"/>
        </w:rPr>
      </w:pPr>
      <w:r w:rsidRPr="002B47BE">
        <w:rPr>
          <w:color w:val="auto"/>
          <w:position w:val="-10"/>
          <w:highlight w:val="green"/>
          <w:lang w:val="uk-UA"/>
        </w:rPr>
        <w:object w:dxaOrig="1199" w:dyaOrig="360">
          <v:shape id="_x0000_i1066" type="#_x0000_t75" style="width:60.15pt;height:18.2pt" o:ole="">
            <v:imagedata r:id="rId73" o:title=""/>
          </v:shape>
          <o:OLEObject Type="Embed" ProgID="Equation.3" ShapeID="_x0000_i1066" DrawAspect="Content" ObjectID="_1712124927" r:id="rId74"/>
        </w:object>
      </w:r>
    </w:p>
    <w:p w:rsidR="000735B1" w:rsidRPr="002B47BE" w:rsidRDefault="000735B1" w:rsidP="000735B1">
      <w:pPr>
        <w:pStyle w:val="061"/>
        <w:numPr>
          <w:ilvl w:val="0"/>
          <w:numId w:val="43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>що сукупність поправок до результатів вимірів величин в імовірнісному відношенні найкраще наближається до сукупності випадкових похибок вимірів цих величин</w:t>
      </w:r>
    </w:p>
    <w:p w:rsidR="000735B1" w:rsidRPr="002B47BE" w:rsidRDefault="000735B1" w:rsidP="000735B1">
      <w:pPr>
        <w:pStyle w:val="061"/>
        <w:numPr>
          <w:ilvl w:val="0"/>
          <w:numId w:val="43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>що сукупність похибок результатів вимірів величин, які підлягають зрівноважуванню, підпорядковується нормальному законові розподілу</w:t>
      </w:r>
    </w:p>
    <w:p w:rsidR="000735B1" w:rsidRPr="00F968AC" w:rsidRDefault="000735B1" w:rsidP="000735B1">
      <w:pPr>
        <w:pStyle w:val="062"/>
        <w:numPr>
          <w:ilvl w:val="0"/>
          <w:numId w:val="43"/>
        </w:numPr>
        <w:rPr>
          <w:color w:val="auto"/>
          <w:lang w:val="uk-UA"/>
        </w:rPr>
      </w:pPr>
      <w:r w:rsidRPr="00F968AC">
        <w:rPr>
          <w:iCs/>
          <w:color w:val="auto"/>
          <w:lang w:val="uk-UA"/>
        </w:rPr>
        <w:t xml:space="preserve">що </w:t>
      </w:r>
      <w:r w:rsidRPr="00F968AC">
        <w:rPr>
          <w:color w:val="auto"/>
          <w:lang w:val="uk-UA"/>
        </w:rPr>
        <w:t>результати вимірів величин, які підлягають зрівноважуванню, не обтяжені випадковими похибками вимірів</w:t>
      </w:r>
    </w:p>
    <w:p w:rsidR="000735B1" w:rsidRPr="00F968AC" w:rsidRDefault="000735B1" w:rsidP="000735B1">
      <w:pPr>
        <w:pStyle w:val="062"/>
        <w:numPr>
          <w:ilvl w:val="0"/>
          <w:numId w:val="43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>немає жодної вірної відповіді</w:t>
      </w:r>
    </w:p>
    <w:p w:rsidR="000735B1" w:rsidRPr="00F968AC" w:rsidRDefault="000735B1" w:rsidP="000735B1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F968AC">
        <w:rPr>
          <w:lang w:val="uk-UA"/>
        </w:rPr>
        <w:t>Принцип найменших квадратів</w:t>
      </w:r>
      <w:r w:rsidRPr="00F968AC">
        <w:rPr>
          <w:iCs/>
          <w:lang w:val="uk-UA"/>
        </w:rPr>
        <w:t>:</w:t>
      </w:r>
    </w:p>
    <w:p w:rsidR="000735B1" w:rsidRPr="002B47BE" w:rsidRDefault="000735B1" w:rsidP="000735B1">
      <w:pPr>
        <w:pStyle w:val="061"/>
        <w:numPr>
          <w:ilvl w:val="0"/>
          <w:numId w:val="44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 xml:space="preserve">у випадку зрівноважування </w:t>
      </w:r>
      <w:proofErr w:type="spellStart"/>
      <w:r w:rsidRPr="002B47BE">
        <w:rPr>
          <w:color w:val="auto"/>
          <w:highlight w:val="green"/>
          <w:lang w:val="uk-UA"/>
        </w:rPr>
        <w:t>рівноточних</w:t>
      </w:r>
      <w:proofErr w:type="spellEnd"/>
      <w:r w:rsidRPr="002B47BE">
        <w:rPr>
          <w:color w:val="auto"/>
          <w:highlight w:val="green"/>
          <w:lang w:val="uk-UA"/>
        </w:rPr>
        <w:t xml:space="preserve"> вимірів забезпечує рівномірний розподіл поправок поміж результатами вимірів</w:t>
      </w:r>
    </w:p>
    <w:p w:rsidR="000735B1" w:rsidRPr="002B47BE" w:rsidRDefault="000735B1" w:rsidP="000735B1">
      <w:pPr>
        <w:pStyle w:val="061"/>
        <w:numPr>
          <w:ilvl w:val="0"/>
          <w:numId w:val="44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 xml:space="preserve">у випадку зрівноважування </w:t>
      </w:r>
      <w:proofErr w:type="spellStart"/>
      <w:r w:rsidRPr="002B47BE">
        <w:rPr>
          <w:color w:val="auto"/>
          <w:highlight w:val="green"/>
          <w:lang w:val="uk-UA"/>
        </w:rPr>
        <w:t>нерівноточних</w:t>
      </w:r>
      <w:proofErr w:type="spellEnd"/>
      <w:r w:rsidRPr="002B47BE">
        <w:rPr>
          <w:color w:val="auto"/>
          <w:highlight w:val="green"/>
          <w:lang w:val="uk-UA"/>
        </w:rPr>
        <w:t xml:space="preserve"> вимірів забезпечує менші поправки до більш точних і більші поправки до менш точних результатів вимірів</w:t>
      </w:r>
    </w:p>
    <w:p w:rsidR="000735B1" w:rsidRPr="00F968AC" w:rsidRDefault="000735B1" w:rsidP="000735B1">
      <w:pPr>
        <w:pStyle w:val="062"/>
        <w:numPr>
          <w:ilvl w:val="0"/>
          <w:numId w:val="44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 xml:space="preserve">у випадку зрівноважування </w:t>
      </w:r>
      <w:proofErr w:type="spellStart"/>
      <w:r w:rsidRPr="00F968AC">
        <w:rPr>
          <w:color w:val="auto"/>
          <w:lang w:val="uk-UA"/>
        </w:rPr>
        <w:t>нерівноточних</w:t>
      </w:r>
      <w:proofErr w:type="spellEnd"/>
      <w:r w:rsidRPr="00F968AC">
        <w:rPr>
          <w:color w:val="auto"/>
          <w:lang w:val="uk-UA"/>
        </w:rPr>
        <w:t xml:space="preserve"> вимірів забезпечує рівномірний розподіл поправок поміж результатами вимірів</w:t>
      </w:r>
    </w:p>
    <w:p w:rsidR="000735B1" w:rsidRPr="00F968AC" w:rsidRDefault="000735B1" w:rsidP="000735B1">
      <w:pPr>
        <w:pStyle w:val="062"/>
        <w:numPr>
          <w:ilvl w:val="0"/>
          <w:numId w:val="44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 xml:space="preserve">у випадку зрівноважування </w:t>
      </w:r>
      <w:proofErr w:type="spellStart"/>
      <w:r w:rsidRPr="00F968AC">
        <w:rPr>
          <w:color w:val="auto"/>
          <w:lang w:val="uk-UA"/>
        </w:rPr>
        <w:t>рівноточних</w:t>
      </w:r>
      <w:proofErr w:type="spellEnd"/>
      <w:r w:rsidRPr="00F968AC">
        <w:rPr>
          <w:color w:val="auto"/>
          <w:lang w:val="uk-UA"/>
        </w:rPr>
        <w:t xml:space="preserve"> вимірів забезпечує менші поправки до більш точних і більші поправки до менш точних результатів вимірів</w:t>
      </w:r>
    </w:p>
    <w:p w:rsidR="000735B1" w:rsidRPr="00F968AC" w:rsidRDefault="000735B1" w:rsidP="000735B1">
      <w:pPr>
        <w:pStyle w:val="062"/>
        <w:numPr>
          <w:ilvl w:val="0"/>
          <w:numId w:val="44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>немає жодної вірної відповіді</w:t>
      </w:r>
    </w:p>
    <w:p w:rsidR="000735B1" w:rsidRPr="00F968AC" w:rsidRDefault="000735B1" w:rsidP="000735B1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F968AC">
        <w:rPr>
          <w:lang w:val="uk-UA"/>
        </w:rPr>
        <w:t>Способи зрівноважування за принципом найменших квадратів</w:t>
      </w:r>
      <w:r w:rsidRPr="00F968AC">
        <w:rPr>
          <w:iCs/>
          <w:lang w:val="uk-UA"/>
        </w:rPr>
        <w:t>:</w:t>
      </w:r>
    </w:p>
    <w:p w:rsidR="000735B1" w:rsidRPr="002B47BE" w:rsidRDefault="000735B1" w:rsidP="000735B1">
      <w:pPr>
        <w:pStyle w:val="061"/>
        <w:numPr>
          <w:ilvl w:val="0"/>
          <w:numId w:val="45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>параметричний</w:t>
      </w:r>
    </w:p>
    <w:p w:rsidR="000735B1" w:rsidRPr="002B47BE" w:rsidRDefault="000735B1" w:rsidP="000735B1">
      <w:pPr>
        <w:pStyle w:val="061"/>
        <w:numPr>
          <w:ilvl w:val="0"/>
          <w:numId w:val="45"/>
        </w:numPr>
        <w:rPr>
          <w:color w:val="auto"/>
          <w:highlight w:val="green"/>
          <w:lang w:val="uk-UA"/>
        </w:rPr>
      </w:pPr>
      <w:proofErr w:type="spellStart"/>
      <w:r w:rsidRPr="002B47BE">
        <w:rPr>
          <w:color w:val="auto"/>
          <w:highlight w:val="green"/>
          <w:lang w:val="uk-UA"/>
        </w:rPr>
        <w:t>корелатний</w:t>
      </w:r>
      <w:proofErr w:type="spellEnd"/>
    </w:p>
    <w:p w:rsidR="000735B1" w:rsidRPr="002B47BE" w:rsidRDefault="000735B1" w:rsidP="000735B1">
      <w:pPr>
        <w:pStyle w:val="061"/>
        <w:numPr>
          <w:ilvl w:val="0"/>
          <w:numId w:val="45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>еквівалентної заміни</w:t>
      </w:r>
    </w:p>
    <w:p w:rsidR="000735B1" w:rsidRPr="002B47BE" w:rsidRDefault="000735B1" w:rsidP="000735B1">
      <w:pPr>
        <w:pStyle w:val="061"/>
        <w:numPr>
          <w:ilvl w:val="0"/>
          <w:numId w:val="45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>послідовних наближень</w:t>
      </w:r>
    </w:p>
    <w:p w:rsidR="000735B1" w:rsidRPr="00F968AC" w:rsidRDefault="000735B1" w:rsidP="000735B1">
      <w:pPr>
        <w:pStyle w:val="062"/>
        <w:numPr>
          <w:ilvl w:val="0"/>
          <w:numId w:val="45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>немає жодної вірної відповіді</w:t>
      </w:r>
    </w:p>
    <w:p w:rsidR="000735B1" w:rsidRPr="00F968AC" w:rsidRDefault="000735B1" w:rsidP="000735B1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F968AC">
        <w:rPr>
          <w:lang w:val="uk-UA"/>
        </w:rPr>
        <w:lastRenderedPageBreak/>
        <w:t>Який спосіб забезпечує однозначний строгий розв’язок завдання зрівноважування результатів вимірів за принципом найменших квадратів</w:t>
      </w:r>
      <w:r w:rsidRPr="00F968AC">
        <w:rPr>
          <w:iCs/>
          <w:lang w:val="uk-UA"/>
        </w:rPr>
        <w:t>:</w:t>
      </w:r>
    </w:p>
    <w:p w:rsidR="000735B1" w:rsidRPr="002B47BE" w:rsidRDefault="000735B1" w:rsidP="000735B1">
      <w:pPr>
        <w:pStyle w:val="061"/>
        <w:numPr>
          <w:ilvl w:val="0"/>
          <w:numId w:val="46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>параметричний</w:t>
      </w:r>
    </w:p>
    <w:p w:rsidR="000735B1" w:rsidRPr="002B47BE" w:rsidRDefault="000735B1" w:rsidP="000735B1">
      <w:pPr>
        <w:pStyle w:val="061"/>
        <w:numPr>
          <w:ilvl w:val="0"/>
          <w:numId w:val="46"/>
        </w:numPr>
        <w:rPr>
          <w:color w:val="auto"/>
          <w:highlight w:val="green"/>
          <w:lang w:val="uk-UA"/>
        </w:rPr>
      </w:pPr>
      <w:proofErr w:type="spellStart"/>
      <w:r w:rsidRPr="002B47BE">
        <w:rPr>
          <w:color w:val="auto"/>
          <w:highlight w:val="green"/>
          <w:lang w:val="uk-UA"/>
        </w:rPr>
        <w:t>корелатний</w:t>
      </w:r>
      <w:proofErr w:type="spellEnd"/>
    </w:p>
    <w:p w:rsidR="000735B1" w:rsidRPr="00F968AC" w:rsidRDefault="000735B1" w:rsidP="000735B1">
      <w:pPr>
        <w:pStyle w:val="062"/>
        <w:numPr>
          <w:ilvl w:val="0"/>
          <w:numId w:val="46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>еквівалентної заміни</w:t>
      </w:r>
    </w:p>
    <w:p w:rsidR="000735B1" w:rsidRPr="00F968AC" w:rsidRDefault="000735B1" w:rsidP="000735B1">
      <w:pPr>
        <w:pStyle w:val="062"/>
        <w:numPr>
          <w:ilvl w:val="0"/>
          <w:numId w:val="46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>спосіб полігонів проф. Попова</w:t>
      </w:r>
    </w:p>
    <w:p w:rsidR="000735B1" w:rsidRPr="00F968AC" w:rsidRDefault="000735B1" w:rsidP="000735B1">
      <w:pPr>
        <w:pStyle w:val="062"/>
        <w:numPr>
          <w:ilvl w:val="0"/>
          <w:numId w:val="46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>немає жодної вірної відповіді</w:t>
      </w:r>
    </w:p>
    <w:p w:rsidR="000735B1" w:rsidRPr="00F968AC" w:rsidRDefault="000735B1" w:rsidP="000735B1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F968AC">
        <w:rPr>
          <w:lang w:val="uk-UA"/>
        </w:rPr>
        <w:t xml:space="preserve">Еквівалентність параметричного та </w:t>
      </w:r>
      <w:proofErr w:type="spellStart"/>
      <w:r w:rsidRPr="00F968AC">
        <w:rPr>
          <w:lang w:val="uk-UA"/>
        </w:rPr>
        <w:t>корелатного</w:t>
      </w:r>
      <w:proofErr w:type="spellEnd"/>
      <w:r w:rsidRPr="00F968AC">
        <w:rPr>
          <w:lang w:val="uk-UA"/>
        </w:rPr>
        <w:t xml:space="preserve"> способів</w:t>
      </w:r>
      <w:r w:rsidRPr="00F968AC">
        <w:rPr>
          <w:iCs/>
          <w:lang w:val="uk-UA"/>
        </w:rPr>
        <w:t>:</w:t>
      </w:r>
    </w:p>
    <w:p w:rsidR="000735B1" w:rsidRPr="002B47BE" w:rsidRDefault="000735B1" w:rsidP="000735B1">
      <w:pPr>
        <w:pStyle w:val="061"/>
        <w:numPr>
          <w:ilvl w:val="0"/>
          <w:numId w:val="47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>є наслідком використання принципу найменших квадратів</w:t>
      </w:r>
    </w:p>
    <w:p w:rsidR="000735B1" w:rsidRPr="002B47BE" w:rsidRDefault="000735B1" w:rsidP="000735B1">
      <w:pPr>
        <w:pStyle w:val="061"/>
        <w:numPr>
          <w:ilvl w:val="0"/>
          <w:numId w:val="47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>забезпечує тотожні зрівноважені результати вимірів</w:t>
      </w:r>
    </w:p>
    <w:p w:rsidR="000735B1" w:rsidRPr="00F968AC" w:rsidRDefault="000735B1" w:rsidP="000735B1">
      <w:pPr>
        <w:pStyle w:val="062"/>
        <w:numPr>
          <w:ilvl w:val="0"/>
          <w:numId w:val="47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>є наслідком використання результатів вимірів кількох величин, які позбавлені впливу систематичних похибок</w:t>
      </w:r>
    </w:p>
    <w:p w:rsidR="000735B1" w:rsidRPr="00F968AC" w:rsidRDefault="000735B1" w:rsidP="000735B1">
      <w:pPr>
        <w:pStyle w:val="062"/>
        <w:numPr>
          <w:ilvl w:val="0"/>
          <w:numId w:val="47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>не може забезпечити тотожні зрівноважені результатів вимірів</w:t>
      </w:r>
    </w:p>
    <w:p w:rsidR="000735B1" w:rsidRPr="00F968AC" w:rsidRDefault="000735B1" w:rsidP="000735B1">
      <w:pPr>
        <w:pStyle w:val="062"/>
        <w:numPr>
          <w:ilvl w:val="0"/>
          <w:numId w:val="47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>немає жодної вірної відповіді</w:t>
      </w:r>
    </w:p>
    <w:p w:rsidR="000735B1" w:rsidRPr="00F968AC" w:rsidRDefault="000735B1" w:rsidP="000735B1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F968AC">
        <w:rPr>
          <w:lang w:val="uk-UA"/>
        </w:rPr>
        <w:t xml:space="preserve">В процесі зрівноважування </w:t>
      </w:r>
      <w:proofErr w:type="spellStart"/>
      <w:r w:rsidRPr="00F968AC">
        <w:rPr>
          <w:lang w:val="uk-UA"/>
        </w:rPr>
        <w:t>нерівноточність</w:t>
      </w:r>
      <w:proofErr w:type="spellEnd"/>
      <w:r w:rsidRPr="00F968AC">
        <w:rPr>
          <w:lang w:val="uk-UA"/>
        </w:rPr>
        <w:t xml:space="preserve"> вимірів враховується</w:t>
      </w:r>
      <w:r w:rsidRPr="00F968AC">
        <w:rPr>
          <w:iCs/>
          <w:lang w:val="uk-UA"/>
        </w:rPr>
        <w:t>:</w:t>
      </w:r>
    </w:p>
    <w:p w:rsidR="000735B1" w:rsidRPr="002B47BE" w:rsidRDefault="000735B1" w:rsidP="000735B1">
      <w:pPr>
        <w:pStyle w:val="061"/>
        <w:numPr>
          <w:ilvl w:val="0"/>
          <w:numId w:val="48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>діагональною матрицею ваг результатів за умови використання параметричного способу</w:t>
      </w:r>
    </w:p>
    <w:p w:rsidR="000735B1" w:rsidRPr="002B47BE" w:rsidRDefault="000735B1" w:rsidP="000735B1">
      <w:pPr>
        <w:pStyle w:val="061"/>
        <w:numPr>
          <w:ilvl w:val="0"/>
          <w:numId w:val="48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 xml:space="preserve">діагональною матрицею обернених ваг результатів за умови використання </w:t>
      </w:r>
      <w:proofErr w:type="spellStart"/>
      <w:r w:rsidRPr="002B47BE">
        <w:rPr>
          <w:color w:val="auto"/>
          <w:highlight w:val="green"/>
          <w:lang w:val="uk-UA"/>
        </w:rPr>
        <w:t>корелатного</w:t>
      </w:r>
      <w:proofErr w:type="spellEnd"/>
      <w:r w:rsidRPr="002B47BE">
        <w:rPr>
          <w:color w:val="auto"/>
          <w:highlight w:val="green"/>
          <w:lang w:val="uk-UA"/>
        </w:rPr>
        <w:t xml:space="preserve"> способу</w:t>
      </w:r>
    </w:p>
    <w:p w:rsidR="000735B1" w:rsidRPr="00F968AC" w:rsidRDefault="000735B1" w:rsidP="000735B1">
      <w:pPr>
        <w:pStyle w:val="062"/>
        <w:numPr>
          <w:ilvl w:val="0"/>
          <w:numId w:val="48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 xml:space="preserve">діагональною матрицею ваг результатів за умови використання </w:t>
      </w:r>
      <w:proofErr w:type="spellStart"/>
      <w:r w:rsidRPr="00F968AC">
        <w:rPr>
          <w:color w:val="auto"/>
          <w:lang w:val="uk-UA"/>
        </w:rPr>
        <w:t>корелатного</w:t>
      </w:r>
      <w:proofErr w:type="spellEnd"/>
      <w:r w:rsidRPr="00F968AC">
        <w:rPr>
          <w:color w:val="auto"/>
          <w:lang w:val="uk-UA"/>
        </w:rPr>
        <w:t xml:space="preserve"> способу</w:t>
      </w:r>
    </w:p>
    <w:p w:rsidR="000735B1" w:rsidRPr="00F968AC" w:rsidRDefault="000735B1" w:rsidP="000735B1">
      <w:pPr>
        <w:pStyle w:val="062"/>
        <w:numPr>
          <w:ilvl w:val="0"/>
          <w:numId w:val="48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>діагональною матрицею обернених ваг результатів за умови використання параметричного способу</w:t>
      </w:r>
    </w:p>
    <w:p w:rsidR="000735B1" w:rsidRPr="00F968AC" w:rsidRDefault="000735B1" w:rsidP="000735B1">
      <w:pPr>
        <w:pStyle w:val="062"/>
        <w:numPr>
          <w:ilvl w:val="0"/>
          <w:numId w:val="48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>немає жодної вірної відповіді</w:t>
      </w:r>
    </w:p>
    <w:p w:rsidR="000735B1" w:rsidRPr="00F968AC" w:rsidRDefault="000735B1" w:rsidP="000735B1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F968AC">
        <w:rPr>
          <w:lang w:val="uk-UA"/>
        </w:rPr>
        <w:t>Похибка в складанні умовних рівнянь поправок</w:t>
      </w:r>
      <w:r w:rsidRPr="00F968AC">
        <w:rPr>
          <w:iCs/>
          <w:lang w:val="uk-UA"/>
        </w:rPr>
        <w:t>:</w:t>
      </w:r>
    </w:p>
    <w:p w:rsidR="000735B1" w:rsidRPr="002B47BE" w:rsidRDefault="000735B1" w:rsidP="000735B1">
      <w:pPr>
        <w:pStyle w:val="061"/>
        <w:numPr>
          <w:ilvl w:val="0"/>
          <w:numId w:val="49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 xml:space="preserve">проявляється на </w:t>
      </w:r>
      <w:r w:rsidRPr="002B47BE">
        <w:rPr>
          <w:iCs/>
          <w:color w:val="auto"/>
          <w:highlight w:val="green"/>
          <w:lang w:val="uk-UA"/>
        </w:rPr>
        <w:t xml:space="preserve">стадії </w:t>
      </w:r>
      <w:r w:rsidRPr="002B47BE">
        <w:rPr>
          <w:color w:val="auto"/>
          <w:highlight w:val="green"/>
          <w:lang w:val="uk-UA"/>
        </w:rPr>
        <w:t>заключного контролю зрівноважування</w:t>
      </w:r>
    </w:p>
    <w:p w:rsidR="000735B1" w:rsidRPr="002B47BE" w:rsidRDefault="000735B1" w:rsidP="000735B1">
      <w:pPr>
        <w:pStyle w:val="061"/>
        <w:numPr>
          <w:ilvl w:val="0"/>
          <w:numId w:val="49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>не контролюється жодним способом на стадії їх формування</w:t>
      </w:r>
    </w:p>
    <w:p w:rsidR="000735B1" w:rsidRPr="00F968AC" w:rsidRDefault="000735B1" w:rsidP="000735B1">
      <w:pPr>
        <w:pStyle w:val="062"/>
        <w:numPr>
          <w:ilvl w:val="0"/>
          <w:numId w:val="49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 xml:space="preserve">проявляється на </w:t>
      </w:r>
      <w:r w:rsidRPr="00F968AC">
        <w:rPr>
          <w:iCs/>
          <w:color w:val="auto"/>
          <w:lang w:val="uk-UA"/>
        </w:rPr>
        <w:t>стадії оцінювання точності за результатами зрівноважування</w:t>
      </w:r>
    </w:p>
    <w:p w:rsidR="000735B1" w:rsidRPr="00F968AC" w:rsidRDefault="000735B1" w:rsidP="000735B1">
      <w:pPr>
        <w:pStyle w:val="062"/>
        <w:numPr>
          <w:ilvl w:val="0"/>
          <w:numId w:val="49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 xml:space="preserve">контролюється </w:t>
      </w:r>
      <w:r w:rsidRPr="00F968AC">
        <w:rPr>
          <w:iCs/>
          <w:color w:val="auto"/>
          <w:lang w:val="uk-UA"/>
        </w:rPr>
        <w:t>за системою рівнянь</w:t>
      </w:r>
      <w:r w:rsidRPr="00F968AC">
        <w:rPr>
          <w:color w:val="auto"/>
          <w:lang w:val="uk-UA"/>
        </w:rPr>
        <w:t xml:space="preserve"> на стадії їх формування</w:t>
      </w:r>
    </w:p>
    <w:p w:rsidR="000735B1" w:rsidRPr="00F968AC" w:rsidRDefault="000735B1" w:rsidP="000735B1">
      <w:pPr>
        <w:pStyle w:val="062"/>
        <w:numPr>
          <w:ilvl w:val="0"/>
          <w:numId w:val="49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>немає жодної вірної відповіді</w:t>
      </w:r>
    </w:p>
    <w:p w:rsidR="000735B1" w:rsidRPr="00F968AC" w:rsidRDefault="000735B1" w:rsidP="000735B1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F968AC">
        <w:rPr>
          <w:lang w:val="uk-UA"/>
        </w:rPr>
        <w:t>Лінійною називають систему</w:t>
      </w:r>
      <w:r w:rsidRPr="00F968AC">
        <w:rPr>
          <w:iCs/>
          <w:lang w:val="uk-UA"/>
        </w:rPr>
        <w:t>:</w:t>
      </w:r>
    </w:p>
    <w:p w:rsidR="000735B1" w:rsidRPr="002B47BE" w:rsidRDefault="000735B1" w:rsidP="000735B1">
      <w:pPr>
        <w:pStyle w:val="061"/>
        <w:numPr>
          <w:ilvl w:val="0"/>
          <w:numId w:val="50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>параметричних рівнянь поправок</w:t>
      </w:r>
    </w:p>
    <w:p w:rsidR="000735B1" w:rsidRPr="002B47BE" w:rsidRDefault="000735B1" w:rsidP="000735B1">
      <w:pPr>
        <w:pStyle w:val="061"/>
        <w:numPr>
          <w:ilvl w:val="0"/>
          <w:numId w:val="50"/>
        </w:numPr>
        <w:rPr>
          <w:color w:val="auto"/>
          <w:highlight w:val="green"/>
          <w:lang w:val="uk-UA"/>
        </w:rPr>
      </w:pPr>
      <w:proofErr w:type="spellStart"/>
      <w:r w:rsidRPr="002B47BE">
        <w:rPr>
          <w:color w:val="auto"/>
          <w:highlight w:val="green"/>
          <w:lang w:val="uk-UA"/>
        </w:rPr>
        <w:t>корелатних</w:t>
      </w:r>
      <w:proofErr w:type="spellEnd"/>
      <w:r w:rsidRPr="002B47BE">
        <w:rPr>
          <w:color w:val="auto"/>
          <w:highlight w:val="green"/>
          <w:lang w:val="uk-UA"/>
        </w:rPr>
        <w:t xml:space="preserve"> рівнянь поправок</w:t>
      </w:r>
    </w:p>
    <w:p w:rsidR="000735B1" w:rsidRPr="00F968AC" w:rsidRDefault="000735B1" w:rsidP="000735B1">
      <w:pPr>
        <w:pStyle w:val="062"/>
        <w:numPr>
          <w:ilvl w:val="0"/>
          <w:numId w:val="50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>параметричних рівнянь зв’язку</w:t>
      </w:r>
    </w:p>
    <w:p w:rsidR="000735B1" w:rsidRPr="00F968AC" w:rsidRDefault="000735B1" w:rsidP="000735B1">
      <w:pPr>
        <w:pStyle w:val="062"/>
        <w:numPr>
          <w:ilvl w:val="0"/>
          <w:numId w:val="50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>умовних рівнянь</w:t>
      </w:r>
    </w:p>
    <w:p w:rsidR="000735B1" w:rsidRPr="00F968AC" w:rsidRDefault="000735B1" w:rsidP="000735B1">
      <w:pPr>
        <w:pStyle w:val="062"/>
        <w:numPr>
          <w:ilvl w:val="0"/>
          <w:numId w:val="50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>немає жодної вірної відповіді</w:t>
      </w:r>
    </w:p>
    <w:p w:rsidR="000735B1" w:rsidRPr="00F968AC" w:rsidRDefault="000735B1" w:rsidP="000735B1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F968AC">
        <w:rPr>
          <w:color w:val="000000"/>
          <w:lang w:val="uk-UA"/>
        </w:rPr>
        <w:t>Способи контролю складання параметричних рівнянь поправок</w:t>
      </w:r>
      <w:r w:rsidRPr="00F968AC">
        <w:rPr>
          <w:iCs/>
          <w:lang w:val="uk-UA"/>
        </w:rPr>
        <w:t>:</w:t>
      </w:r>
    </w:p>
    <w:p w:rsidR="000735B1" w:rsidRPr="00F968AC" w:rsidRDefault="000735B1" w:rsidP="000735B1">
      <w:pPr>
        <w:pStyle w:val="062"/>
        <w:numPr>
          <w:ilvl w:val="0"/>
          <w:numId w:val="51"/>
        </w:numPr>
        <w:rPr>
          <w:color w:val="auto"/>
          <w:lang w:val="uk-UA"/>
        </w:rPr>
      </w:pPr>
      <w:r w:rsidRPr="00F968AC">
        <w:rPr>
          <w:iCs/>
          <w:color w:val="auto"/>
          <w:lang w:val="uk-UA"/>
        </w:rPr>
        <w:t>за сумою рівнянь</w:t>
      </w:r>
    </w:p>
    <w:p w:rsidR="000735B1" w:rsidRPr="00F968AC" w:rsidRDefault="000735B1" w:rsidP="000735B1">
      <w:pPr>
        <w:pStyle w:val="062"/>
        <w:numPr>
          <w:ilvl w:val="0"/>
          <w:numId w:val="51"/>
        </w:numPr>
        <w:rPr>
          <w:color w:val="auto"/>
          <w:lang w:val="uk-UA"/>
        </w:rPr>
      </w:pPr>
      <w:r w:rsidRPr="00F968AC">
        <w:rPr>
          <w:iCs/>
          <w:color w:val="auto"/>
          <w:lang w:val="uk-UA"/>
        </w:rPr>
        <w:t>за системою рівнянь</w:t>
      </w:r>
    </w:p>
    <w:p w:rsidR="000735B1" w:rsidRPr="00F968AC" w:rsidRDefault="000735B1" w:rsidP="000735B1">
      <w:pPr>
        <w:pStyle w:val="062"/>
        <w:numPr>
          <w:ilvl w:val="0"/>
          <w:numId w:val="51"/>
        </w:numPr>
        <w:rPr>
          <w:color w:val="auto"/>
          <w:lang w:val="uk-UA"/>
        </w:rPr>
      </w:pPr>
      <w:r w:rsidRPr="00F968AC">
        <w:rPr>
          <w:iCs/>
          <w:color w:val="auto"/>
          <w:lang w:val="uk-UA"/>
        </w:rPr>
        <w:t>за допоміжними невідомими параметрами</w:t>
      </w:r>
    </w:p>
    <w:p w:rsidR="000735B1" w:rsidRPr="00F968AC" w:rsidRDefault="000735B1" w:rsidP="000735B1">
      <w:pPr>
        <w:pStyle w:val="062"/>
        <w:numPr>
          <w:ilvl w:val="0"/>
          <w:numId w:val="51"/>
        </w:numPr>
        <w:rPr>
          <w:color w:val="auto"/>
          <w:lang w:val="uk-UA"/>
        </w:rPr>
      </w:pPr>
      <w:r w:rsidRPr="00F968AC">
        <w:rPr>
          <w:iCs/>
          <w:color w:val="auto"/>
          <w:lang w:val="uk-UA"/>
        </w:rPr>
        <w:t>за сумою коефіцієнтів та вільного члена кожного рівняння</w:t>
      </w:r>
    </w:p>
    <w:p w:rsidR="000735B1" w:rsidRPr="002B47BE" w:rsidRDefault="000735B1" w:rsidP="000735B1">
      <w:pPr>
        <w:pStyle w:val="062"/>
        <w:numPr>
          <w:ilvl w:val="0"/>
          <w:numId w:val="51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>немає жодної вірної відповіді</w:t>
      </w:r>
    </w:p>
    <w:p w:rsidR="000735B1" w:rsidRPr="00F968AC" w:rsidRDefault="000735B1" w:rsidP="000735B1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F968AC">
        <w:rPr>
          <w:lang w:val="uk-UA"/>
        </w:rPr>
        <w:lastRenderedPageBreak/>
        <w:t>Система нормальних рівнянь є наслідком перетворення системи</w:t>
      </w:r>
      <w:r w:rsidRPr="00F968AC">
        <w:rPr>
          <w:iCs/>
          <w:lang w:val="uk-UA"/>
        </w:rPr>
        <w:t>:</w:t>
      </w:r>
    </w:p>
    <w:p w:rsidR="000735B1" w:rsidRPr="002B47BE" w:rsidRDefault="000735B1" w:rsidP="000735B1">
      <w:pPr>
        <w:pStyle w:val="061"/>
        <w:numPr>
          <w:ilvl w:val="0"/>
          <w:numId w:val="52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>параметричних рівнянь поправок</w:t>
      </w:r>
    </w:p>
    <w:p w:rsidR="000735B1" w:rsidRPr="002B47BE" w:rsidRDefault="000735B1" w:rsidP="000735B1">
      <w:pPr>
        <w:pStyle w:val="061"/>
        <w:numPr>
          <w:ilvl w:val="0"/>
          <w:numId w:val="52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>умовних рівнянь поправок</w:t>
      </w:r>
    </w:p>
    <w:p w:rsidR="000735B1" w:rsidRPr="00F968AC" w:rsidRDefault="000735B1" w:rsidP="000735B1">
      <w:pPr>
        <w:pStyle w:val="062"/>
        <w:numPr>
          <w:ilvl w:val="0"/>
          <w:numId w:val="52"/>
        </w:numPr>
        <w:rPr>
          <w:color w:val="auto"/>
          <w:lang w:val="uk-UA"/>
        </w:rPr>
      </w:pPr>
      <w:proofErr w:type="spellStart"/>
      <w:r w:rsidRPr="00F968AC">
        <w:rPr>
          <w:color w:val="auto"/>
          <w:lang w:val="uk-UA"/>
        </w:rPr>
        <w:t>корелатних</w:t>
      </w:r>
      <w:proofErr w:type="spellEnd"/>
      <w:r w:rsidRPr="00F968AC">
        <w:rPr>
          <w:color w:val="auto"/>
          <w:lang w:val="uk-UA"/>
        </w:rPr>
        <w:t xml:space="preserve"> рівнянь поправок</w:t>
      </w:r>
    </w:p>
    <w:p w:rsidR="000735B1" w:rsidRPr="00F968AC" w:rsidRDefault="000735B1" w:rsidP="000735B1">
      <w:pPr>
        <w:pStyle w:val="062"/>
        <w:numPr>
          <w:ilvl w:val="0"/>
          <w:numId w:val="52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>параметричних рівнянь зв’язку</w:t>
      </w:r>
    </w:p>
    <w:p w:rsidR="000735B1" w:rsidRPr="00F968AC" w:rsidRDefault="000735B1" w:rsidP="000735B1">
      <w:pPr>
        <w:pStyle w:val="062"/>
        <w:numPr>
          <w:ilvl w:val="0"/>
          <w:numId w:val="52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>немає жодної вірної відповіді</w:t>
      </w:r>
    </w:p>
    <w:p w:rsidR="000735B1" w:rsidRPr="00F968AC" w:rsidRDefault="000735B1" w:rsidP="000735B1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F968AC">
        <w:rPr>
          <w:lang w:val="uk-UA"/>
        </w:rPr>
        <w:t>Які рівності називають нормальними рівняннями поправок</w:t>
      </w:r>
      <w:r w:rsidRPr="00F968AC">
        <w:rPr>
          <w:iCs/>
          <w:lang w:val="uk-UA"/>
        </w:rPr>
        <w:t>:</w:t>
      </w:r>
    </w:p>
    <w:p w:rsidR="000735B1" w:rsidRPr="002B47BE" w:rsidRDefault="000735B1" w:rsidP="000735B1">
      <w:pPr>
        <w:pStyle w:val="061"/>
        <w:numPr>
          <w:ilvl w:val="0"/>
          <w:numId w:val="53"/>
        </w:numPr>
        <w:rPr>
          <w:color w:val="auto"/>
          <w:highlight w:val="green"/>
          <w:lang w:val="uk-UA"/>
        </w:rPr>
      </w:pPr>
      <w:r w:rsidRPr="002B47BE">
        <w:rPr>
          <w:color w:val="auto"/>
          <w:position w:val="-6"/>
          <w:highlight w:val="green"/>
          <w:lang w:val="uk-UA"/>
        </w:rPr>
        <w:object w:dxaOrig="1880" w:dyaOrig="320">
          <v:shape id="_x0000_i1067" type="#_x0000_t75" style="width:94.15pt;height:15.8pt" o:ole="">
            <v:imagedata r:id="rId75" o:title=""/>
          </v:shape>
          <o:OLEObject Type="Embed" ProgID="Equation.3" ShapeID="_x0000_i1067" DrawAspect="Content" ObjectID="_1712124928" r:id="rId76"/>
        </w:object>
      </w:r>
    </w:p>
    <w:p w:rsidR="000735B1" w:rsidRPr="002B47BE" w:rsidRDefault="000735B1" w:rsidP="000735B1">
      <w:pPr>
        <w:pStyle w:val="061"/>
        <w:numPr>
          <w:ilvl w:val="0"/>
          <w:numId w:val="53"/>
        </w:numPr>
        <w:rPr>
          <w:color w:val="auto"/>
          <w:highlight w:val="green"/>
          <w:lang w:val="uk-UA"/>
        </w:rPr>
      </w:pPr>
      <w:r w:rsidRPr="002B47BE">
        <w:rPr>
          <w:color w:val="auto"/>
          <w:position w:val="-6"/>
          <w:highlight w:val="green"/>
          <w:lang w:val="uk-UA"/>
        </w:rPr>
        <w:object w:dxaOrig="1579" w:dyaOrig="320">
          <v:shape id="_x0000_i1068" type="#_x0000_t75" style="width:78.35pt;height:15.8pt" o:ole="">
            <v:imagedata r:id="rId77" o:title=""/>
          </v:shape>
          <o:OLEObject Type="Embed" ProgID="Equation.3" ShapeID="_x0000_i1068" DrawAspect="Content" ObjectID="_1712124929" r:id="rId78"/>
        </w:object>
      </w:r>
    </w:p>
    <w:p w:rsidR="000735B1" w:rsidRPr="00F968AC" w:rsidRDefault="000735B1" w:rsidP="000735B1">
      <w:pPr>
        <w:pStyle w:val="061"/>
        <w:numPr>
          <w:ilvl w:val="0"/>
          <w:numId w:val="53"/>
        </w:numPr>
        <w:rPr>
          <w:color w:val="auto"/>
          <w:lang w:val="uk-UA"/>
        </w:rPr>
      </w:pPr>
      <w:r w:rsidRPr="002B47BE">
        <w:rPr>
          <w:color w:val="auto"/>
          <w:position w:val="-6"/>
          <w:highlight w:val="green"/>
          <w:lang w:val="uk-UA"/>
        </w:rPr>
        <w:object w:dxaOrig="1120" w:dyaOrig="280">
          <v:shape id="_x0000_i1069" type="#_x0000_t75" style="width:56.2pt;height:14.25pt" o:ole="">
            <v:imagedata r:id="rId79" o:title=""/>
          </v:shape>
          <o:OLEObject Type="Embed" ProgID="Equation.3" ShapeID="_x0000_i1069" DrawAspect="Content" ObjectID="_1712124930" r:id="rId80"/>
        </w:object>
      </w:r>
    </w:p>
    <w:p w:rsidR="000735B1" w:rsidRPr="00F968AC" w:rsidRDefault="000735B1" w:rsidP="000735B1">
      <w:pPr>
        <w:pStyle w:val="062"/>
        <w:numPr>
          <w:ilvl w:val="0"/>
          <w:numId w:val="53"/>
        </w:numPr>
        <w:rPr>
          <w:color w:val="auto"/>
          <w:lang w:val="uk-UA"/>
        </w:rPr>
      </w:pPr>
      <w:r w:rsidRPr="00F968AC">
        <w:rPr>
          <w:iCs/>
          <w:color w:val="auto"/>
          <w:position w:val="-6"/>
          <w:lang w:val="uk-UA"/>
        </w:rPr>
        <w:object w:dxaOrig="1239" w:dyaOrig="280">
          <v:shape id="_x0000_i1070" type="#_x0000_t75" style="width:62.5pt;height:14.25pt" o:ole="">
            <v:imagedata r:id="rId81" o:title=""/>
          </v:shape>
          <o:OLEObject Type="Embed" ProgID="Equation.3" ShapeID="_x0000_i1070" DrawAspect="Content" ObjectID="_1712124931" r:id="rId82"/>
        </w:object>
      </w:r>
    </w:p>
    <w:p w:rsidR="000735B1" w:rsidRPr="00F968AC" w:rsidRDefault="000735B1" w:rsidP="000735B1">
      <w:pPr>
        <w:pStyle w:val="062"/>
        <w:numPr>
          <w:ilvl w:val="0"/>
          <w:numId w:val="53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>немає жодної вірної відповіді</w:t>
      </w:r>
    </w:p>
    <w:p w:rsidR="000735B1" w:rsidRPr="00F968AC" w:rsidRDefault="000735B1" w:rsidP="000735B1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F968AC">
        <w:rPr>
          <w:color w:val="000000"/>
          <w:lang w:val="uk-UA"/>
        </w:rPr>
        <w:t>Вагові коефіцієнти</w:t>
      </w:r>
      <w:r w:rsidRPr="00F968AC">
        <w:rPr>
          <w:iCs/>
          <w:lang w:val="uk-UA"/>
        </w:rPr>
        <w:t>:</w:t>
      </w:r>
    </w:p>
    <w:p w:rsidR="000735B1" w:rsidRPr="002B47BE" w:rsidRDefault="000735B1" w:rsidP="000735B1">
      <w:pPr>
        <w:pStyle w:val="061"/>
        <w:numPr>
          <w:ilvl w:val="0"/>
          <w:numId w:val="54"/>
        </w:numPr>
        <w:rPr>
          <w:color w:val="auto"/>
          <w:highlight w:val="green"/>
          <w:lang w:val="uk-UA"/>
        </w:rPr>
      </w:pPr>
      <w:r w:rsidRPr="002B47BE">
        <w:rPr>
          <w:iCs/>
          <w:color w:val="auto"/>
          <w:highlight w:val="green"/>
          <w:lang w:val="uk-UA"/>
        </w:rPr>
        <w:t xml:space="preserve">є елементами матриці </w:t>
      </w:r>
      <w:r w:rsidRPr="002B47BE">
        <w:rPr>
          <w:iCs/>
          <w:color w:val="auto"/>
          <w:position w:val="-10"/>
          <w:highlight w:val="green"/>
          <w:lang w:val="uk-UA"/>
        </w:rPr>
        <w:object w:dxaOrig="840" w:dyaOrig="360">
          <v:shape id="_x0000_i1071" type="#_x0000_t75" style="width:41.95pt;height:18.2pt" o:ole="">
            <v:imagedata r:id="rId83" o:title=""/>
          </v:shape>
          <o:OLEObject Type="Embed" ProgID="Equation.3" ShapeID="_x0000_i1071" DrawAspect="Content" ObjectID="_1712124932" r:id="rId84"/>
        </w:object>
      </w:r>
    </w:p>
    <w:p w:rsidR="000735B1" w:rsidRPr="002B47BE" w:rsidRDefault="000735B1" w:rsidP="000735B1">
      <w:pPr>
        <w:pStyle w:val="061"/>
        <w:numPr>
          <w:ilvl w:val="0"/>
          <w:numId w:val="54"/>
        </w:numPr>
        <w:rPr>
          <w:color w:val="auto"/>
          <w:highlight w:val="green"/>
          <w:lang w:val="uk-UA"/>
        </w:rPr>
      </w:pPr>
      <w:r w:rsidRPr="002B47BE">
        <w:rPr>
          <w:iCs/>
          <w:color w:val="auto"/>
          <w:highlight w:val="green"/>
          <w:lang w:val="uk-UA"/>
        </w:rPr>
        <w:t xml:space="preserve">мають властивість симетричності </w:t>
      </w:r>
      <w:r w:rsidRPr="002B47BE">
        <w:rPr>
          <w:iCs/>
          <w:color w:val="auto"/>
          <w:position w:val="-14"/>
          <w:highlight w:val="green"/>
          <w:lang w:val="uk-UA"/>
        </w:rPr>
        <w:object w:dxaOrig="860" w:dyaOrig="380">
          <v:shape id="_x0000_i1072" type="#_x0000_t75" style="width:42.75pt;height:19pt" o:ole="">
            <v:imagedata r:id="rId85" o:title=""/>
          </v:shape>
          <o:OLEObject Type="Embed" ProgID="Equation.3" ShapeID="_x0000_i1072" DrawAspect="Content" ObjectID="_1712124933" r:id="rId86"/>
        </w:object>
      </w:r>
    </w:p>
    <w:p w:rsidR="000735B1" w:rsidRPr="00F968AC" w:rsidRDefault="000735B1" w:rsidP="000735B1">
      <w:pPr>
        <w:pStyle w:val="062"/>
        <w:numPr>
          <w:ilvl w:val="0"/>
          <w:numId w:val="54"/>
        </w:numPr>
        <w:rPr>
          <w:color w:val="auto"/>
          <w:lang w:val="uk-UA"/>
        </w:rPr>
      </w:pPr>
      <w:r w:rsidRPr="00F968AC">
        <w:rPr>
          <w:iCs/>
          <w:color w:val="auto"/>
          <w:lang w:val="uk-UA"/>
        </w:rPr>
        <w:t>є елементами вагової матриці</w:t>
      </w:r>
    </w:p>
    <w:p w:rsidR="000735B1" w:rsidRPr="00F968AC" w:rsidRDefault="000735B1" w:rsidP="000735B1">
      <w:pPr>
        <w:pStyle w:val="062"/>
        <w:numPr>
          <w:ilvl w:val="0"/>
          <w:numId w:val="54"/>
        </w:numPr>
        <w:rPr>
          <w:color w:val="auto"/>
          <w:lang w:val="uk-UA"/>
        </w:rPr>
      </w:pPr>
      <w:r w:rsidRPr="00F968AC">
        <w:rPr>
          <w:iCs/>
          <w:color w:val="auto"/>
          <w:lang w:val="uk-UA"/>
        </w:rPr>
        <w:t>прямо пропорційні вагам параметрів</w:t>
      </w:r>
    </w:p>
    <w:p w:rsidR="000735B1" w:rsidRPr="00F968AC" w:rsidRDefault="000735B1" w:rsidP="000735B1">
      <w:pPr>
        <w:pStyle w:val="062"/>
        <w:numPr>
          <w:ilvl w:val="0"/>
          <w:numId w:val="54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>немає жодної вірної відповіді</w:t>
      </w:r>
    </w:p>
    <w:p w:rsidR="000735B1" w:rsidRPr="00F968AC" w:rsidRDefault="000735B1" w:rsidP="000735B1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F968AC">
        <w:rPr>
          <w:lang w:val="uk-UA"/>
        </w:rPr>
        <w:t>Обернені ваги зрівноважених результатів вимірів у параметричному способі</w:t>
      </w:r>
      <w:r w:rsidRPr="00F968AC">
        <w:rPr>
          <w:iCs/>
          <w:lang w:val="uk-UA"/>
        </w:rPr>
        <w:t>:</w:t>
      </w:r>
    </w:p>
    <w:p w:rsidR="000735B1" w:rsidRPr="002B47BE" w:rsidRDefault="000735B1" w:rsidP="000735B1">
      <w:pPr>
        <w:pStyle w:val="061"/>
        <w:numPr>
          <w:ilvl w:val="0"/>
          <w:numId w:val="55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 xml:space="preserve">є елементами матриці </w:t>
      </w:r>
      <w:r w:rsidRPr="002B47BE">
        <w:rPr>
          <w:iCs/>
          <w:color w:val="auto"/>
          <w:position w:val="-10"/>
          <w:highlight w:val="green"/>
          <w:lang w:val="uk-UA"/>
        </w:rPr>
        <w:object w:dxaOrig="1180" w:dyaOrig="360">
          <v:shape id="_x0000_i1073" type="#_x0000_t75" style="width:59.35pt;height:18.2pt" o:ole="">
            <v:imagedata r:id="rId87" o:title=""/>
          </v:shape>
          <o:OLEObject Type="Embed" ProgID="Equation.3" ShapeID="_x0000_i1073" DrawAspect="Content" ObjectID="_1712124934" r:id="rId88"/>
        </w:object>
      </w:r>
    </w:p>
    <w:p w:rsidR="000735B1" w:rsidRPr="002B47BE" w:rsidRDefault="000735B1" w:rsidP="000735B1">
      <w:pPr>
        <w:pStyle w:val="061"/>
        <w:numPr>
          <w:ilvl w:val="0"/>
          <w:numId w:val="55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 xml:space="preserve">обчислюються </w:t>
      </w:r>
      <w:r w:rsidRPr="002B47BE">
        <w:rPr>
          <w:iCs/>
          <w:color w:val="auto"/>
          <w:highlight w:val="green"/>
          <w:lang w:val="uk-UA"/>
        </w:rPr>
        <w:t>як ваги функцій параметрів</w:t>
      </w:r>
    </w:p>
    <w:p w:rsidR="000735B1" w:rsidRPr="00F968AC" w:rsidRDefault="000735B1" w:rsidP="000735B1">
      <w:pPr>
        <w:pStyle w:val="062"/>
        <w:numPr>
          <w:ilvl w:val="0"/>
          <w:numId w:val="55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 xml:space="preserve">є елементами матриці </w:t>
      </w:r>
      <w:r w:rsidRPr="00F968AC">
        <w:rPr>
          <w:iCs/>
          <w:color w:val="auto"/>
          <w:position w:val="-10"/>
          <w:lang w:val="uk-UA"/>
        </w:rPr>
        <w:object w:dxaOrig="840" w:dyaOrig="360">
          <v:shape id="_x0000_i1074" type="#_x0000_t75" style="width:41.95pt;height:18.2pt" o:ole="">
            <v:imagedata r:id="rId89" o:title=""/>
          </v:shape>
          <o:OLEObject Type="Embed" ProgID="Equation.3" ShapeID="_x0000_i1074" DrawAspect="Content" ObjectID="_1712124935" r:id="rId90"/>
        </w:object>
      </w:r>
    </w:p>
    <w:p w:rsidR="000735B1" w:rsidRPr="00F968AC" w:rsidRDefault="000735B1" w:rsidP="000735B1">
      <w:pPr>
        <w:pStyle w:val="062"/>
        <w:numPr>
          <w:ilvl w:val="0"/>
          <w:numId w:val="55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>є елементами кореляційної матриці</w:t>
      </w:r>
    </w:p>
    <w:p w:rsidR="000735B1" w:rsidRPr="00F968AC" w:rsidRDefault="000735B1" w:rsidP="000735B1">
      <w:pPr>
        <w:pStyle w:val="062"/>
        <w:numPr>
          <w:ilvl w:val="0"/>
          <w:numId w:val="55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>немає жодної вірної відповіді</w:t>
      </w:r>
    </w:p>
    <w:p w:rsidR="000735B1" w:rsidRPr="00F968AC" w:rsidRDefault="000735B1" w:rsidP="000735B1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F968AC">
        <w:rPr>
          <w:iCs/>
          <w:lang w:val="uk-UA"/>
        </w:rPr>
        <w:t>Контроль зрівноважування параметричним способом:</w:t>
      </w:r>
    </w:p>
    <w:p w:rsidR="000735B1" w:rsidRPr="002B47BE" w:rsidRDefault="000735B1" w:rsidP="000735B1">
      <w:pPr>
        <w:pStyle w:val="061"/>
        <w:numPr>
          <w:ilvl w:val="0"/>
          <w:numId w:val="56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>полягає у перевірці умов, які виражаються параметричними рівняннями зв’язку</w:t>
      </w:r>
    </w:p>
    <w:p w:rsidR="000735B1" w:rsidRPr="002B47BE" w:rsidRDefault="000735B1" w:rsidP="000735B1">
      <w:pPr>
        <w:pStyle w:val="061"/>
        <w:numPr>
          <w:ilvl w:val="0"/>
          <w:numId w:val="56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 xml:space="preserve">забезпечують умови </w:t>
      </w:r>
      <w:r w:rsidRPr="002B47BE">
        <w:rPr>
          <w:iCs/>
          <w:color w:val="auto"/>
          <w:position w:val="-12"/>
          <w:highlight w:val="green"/>
          <w:lang w:val="uk-UA"/>
        </w:rPr>
        <w:object w:dxaOrig="1579" w:dyaOrig="360">
          <v:shape id="_x0000_i1075" type="#_x0000_t75" style="width:78.35pt;height:18.2pt" o:ole="">
            <v:imagedata r:id="rId91" o:title=""/>
          </v:shape>
          <o:OLEObject Type="Embed" ProgID="Equation.3" ShapeID="_x0000_i1075" DrawAspect="Content" ObjectID="_1712124936" r:id="rId92"/>
        </w:object>
      </w:r>
      <w:r w:rsidRPr="002B47BE">
        <w:rPr>
          <w:iCs/>
          <w:color w:val="auto"/>
          <w:highlight w:val="green"/>
          <w:lang w:val="uk-UA"/>
        </w:rPr>
        <w:t xml:space="preserve">, де </w:t>
      </w:r>
      <w:r w:rsidRPr="002B47BE">
        <w:rPr>
          <w:iCs/>
          <w:color w:val="auto"/>
          <w:position w:val="-12"/>
          <w:highlight w:val="green"/>
          <w:lang w:val="uk-UA"/>
        </w:rPr>
        <w:object w:dxaOrig="260" w:dyaOrig="360">
          <v:shape id="_x0000_i1076" type="#_x0000_t75" style="width:13.45pt;height:18.2pt" o:ole="">
            <v:imagedata r:id="rId93" o:title=""/>
          </v:shape>
          <o:OLEObject Type="Embed" ProgID="Equation.3" ShapeID="_x0000_i1076" DrawAspect="Content" ObjectID="_1712124937" r:id="rId94"/>
        </w:object>
      </w:r>
      <w:r w:rsidRPr="002B47BE">
        <w:rPr>
          <w:iCs/>
          <w:color w:val="auto"/>
          <w:highlight w:val="green"/>
          <w:lang w:val="uk-UA"/>
        </w:rPr>
        <w:t>- рівняння зв’язку параметрів і вимірюваних величин</w:t>
      </w:r>
    </w:p>
    <w:p w:rsidR="000735B1" w:rsidRPr="00F968AC" w:rsidRDefault="000735B1" w:rsidP="000735B1">
      <w:pPr>
        <w:pStyle w:val="062"/>
        <w:numPr>
          <w:ilvl w:val="0"/>
          <w:numId w:val="56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 xml:space="preserve">забезпечують умови </w:t>
      </w:r>
      <w:r w:rsidRPr="00F968AC">
        <w:rPr>
          <w:iCs/>
          <w:color w:val="auto"/>
          <w:position w:val="-14"/>
          <w:lang w:val="uk-UA"/>
        </w:rPr>
        <w:object w:dxaOrig="1660" w:dyaOrig="380">
          <v:shape id="_x0000_i1077" type="#_x0000_t75" style="width:83.1pt;height:19pt" o:ole="">
            <v:imagedata r:id="rId95" o:title=""/>
          </v:shape>
          <o:OLEObject Type="Embed" ProgID="Equation.3" ShapeID="_x0000_i1077" DrawAspect="Content" ObjectID="_1712124938" r:id="rId96"/>
        </w:object>
      </w:r>
      <w:r w:rsidRPr="00F968AC">
        <w:rPr>
          <w:iCs/>
          <w:color w:val="auto"/>
          <w:lang w:val="uk-UA"/>
        </w:rPr>
        <w:t xml:space="preserve">, де </w:t>
      </w:r>
      <w:r w:rsidRPr="00F968AC">
        <w:rPr>
          <w:iCs/>
          <w:color w:val="auto"/>
          <w:position w:val="-14"/>
          <w:lang w:val="uk-UA"/>
        </w:rPr>
        <w:object w:dxaOrig="320" w:dyaOrig="380">
          <v:shape id="_x0000_i1078" type="#_x0000_t75" style="width:15.8pt;height:19pt" o:ole="">
            <v:imagedata r:id="rId97" o:title=""/>
          </v:shape>
          <o:OLEObject Type="Embed" ProgID="Equation.3" ShapeID="_x0000_i1078" DrawAspect="Content" ObjectID="_1712124939" r:id="rId98"/>
        </w:object>
      </w:r>
      <w:r w:rsidRPr="00F968AC">
        <w:rPr>
          <w:iCs/>
          <w:color w:val="auto"/>
          <w:lang w:val="uk-UA"/>
        </w:rPr>
        <w:t>- незалежні умовні рівняння</w:t>
      </w:r>
    </w:p>
    <w:p w:rsidR="000735B1" w:rsidRPr="00F968AC" w:rsidRDefault="000735B1" w:rsidP="000735B1">
      <w:pPr>
        <w:pStyle w:val="062"/>
        <w:numPr>
          <w:ilvl w:val="0"/>
          <w:numId w:val="56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 xml:space="preserve">полягає у перевірці </w:t>
      </w:r>
      <w:proofErr w:type="spellStart"/>
      <w:r w:rsidRPr="00F968AC">
        <w:rPr>
          <w:color w:val="auto"/>
          <w:lang w:val="uk-UA"/>
        </w:rPr>
        <w:t>нев’язок</w:t>
      </w:r>
      <w:proofErr w:type="spellEnd"/>
      <w:r w:rsidRPr="00F968AC">
        <w:rPr>
          <w:color w:val="auto"/>
          <w:lang w:val="uk-UA"/>
        </w:rPr>
        <w:t xml:space="preserve"> умовних рівнянь</w:t>
      </w:r>
    </w:p>
    <w:p w:rsidR="000735B1" w:rsidRPr="00F968AC" w:rsidRDefault="000735B1" w:rsidP="000735B1">
      <w:pPr>
        <w:pStyle w:val="062"/>
        <w:numPr>
          <w:ilvl w:val="0"/>
          <w:numId w:val="56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>немає жодної вірної відповіді</w:t>
      </w:r>
    </w:p>
    <w:p w:rsidR="000735B1" w:rsidRPr="00F968AC" w:rsidRDefault="000735B1" w:rsidP="000735B1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F968AC">
        <w:rPr>
          <w:lang w:val="uk-UA"/>
        </w:rPr>
        <w:t>Умовними рівняннями поправок називають</w:t>
      </w:r>
      <w:r w:rsidRPr="00F968AC">
        <w:rPr>
          <w:iCs/>
          <w:lang w:val="uk-UA"/>
        </w:rPr>
        <w:t>:</w:t>
      </w:r>
    </w:p>
    <w:p w:rsidR="000735B1" w:rsidRPr="002B47BE" w:rsidRDefault="000735B1" w:rsidP="000735B1">
      <w:pPr>
        <w:pStyle w:val="061"/>
        <w:numPr>
          <w:ilvl w:val="0"/>
          <w:numId w:val="57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 xml:space="preserve">рівняння </w:t>
      </w:r>
      <w:r w:rsidRPr="002B47BE">
        <w:rPr>
          <w:iCs/>
          <w:color w:val="auto"/>
          <w:position w:val="-6"/>
          <w:highlight w:val="green"/>
          <w:lang w:val="uk-UA"/>
        </w:rPr>
        <w:object w:dxaOrig="1219" w:dyaOrig="280">
          <v:shape id="_x0000_i1079" type="#_x0000_t75" style="width:60.9pt;height:14.25pt" o:ole="">
            <v:imagedata r:id="rId99" o:title=""/>
          </v:shape>
          <o:OLEObject Type="Embed" ProgID="Equation.3" ShapeID="_x0000_i1079" DrawAspect="Content" ObjectID="_1712124940" r:id="rId100"/>
        </w:object>
      </w:r>
    </w:p>
    <w:p w:rsidR="000735B1" w:rsidRPr="002B47BE" w:rsidRDefault="000735B1" w:rsidP="000735B1">
      <w:pPr>
        <w:pStyle w:val="061"/>
        <w:numPr>
          <w:ilvl w:val="0"/>
          <w:numId w:val="57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>рівняння, які виражають зв’язки поправок до результатів вимірів незалежними математичними умовами</w:t>
      </w:r>
    </w:p>
    <w:p w:rsidR="000735B1" w:rsidRPr="00F968AC" w:rsidRDefault="000735B1" w:rsidP="000735B1">
      <w:pPr>
        <w:pStyle w:val="062"/>
        <w:numPr>
          <w:ilvl w:val="0"/>
          <w:numId w:val="57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 xml:space="preserve">рівняння </w:t>
      </w:r>
      <w:r w:rsidRPr="00F968AC">
        <w:rPr>
          <w:iCs/>
          <w:color w:val="auto"/>
          <w:position w:val="-10"/>
          <w:lang w:val="uk-UA"/>
        </w:rPr>
        <w:object w:dxaOrig="1040" w:dyaOrig="360">
          <v:shape id="_x0000_i1080" type="#_x0000_t75" style="width:51.45pt;height:18.2pt" o:ole="">
            <v:imagedata r:id="rId101" o:title=""/>
          </v:shape>
          <o:OLEObject Type="Embed" ProgID="Equation.3" ShapeID="_x0000_i1080" DrawAspect="Content" ObjectID="_1712124941" r:id="rId102"/>
        </w:object>
      </w:r>
    </w:p>
    <w:p w:rsidR="000735B1" w:rsidRPr="00F968AC" w:rsidRDefault="000735B1" w:rsidP="000735B1">
      <w:pPr>
        <w:pStyle w:val="062"/>
        <w:numPr>
          <w:ilvl w:val="0"/>
          <w:numId w:val="57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 xml:space="preserve">рівняння </w:t>
      </w:r>
      <w:r w:rsidRPr="00F968AC">
        <w:rPr>
          <w:iCs/>
          <w:color w:val="auto"/>
          <w:position w:val="-10"/>
          <w:lang w:val="uk-UA"/>
        </w:rPr>
        <w:object w:dxaOrig="1600" w:dyaOrig="360">
          <v:shape id="_x0000_i1081" type="#_x0000_t75" style="width:79.9pt;height:18.2pt" o:ole="">
            <v:imagedata r:id="rId103" o:title=""/>
          </v:shape>
          <o:OLEObject Type="Embed" ProgID="Equation.3" ShapeID="_x0000_i1081" DrawAspect="Content" ObjectID="_1712124942" r:id="rId104"/>
        </w:object>
      </w:r>
    </w:p>
    <w:p w:rsidR="000735B1" w:rsidRPr="00F968AC" w:rsidRDefault="000735B1" w:rsidP="000735B1">
      <w:pPr>
        <w:pStyle w:val="062"/>
        <w:numPr>
          <w:ilvl w:val="0"/>
          <w:numId w:val="57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lastRenderedPageBreak/>
        <w:t>немає жодної вірної відповіді</w:t>
      </w:r>
    </w:p>
    <w:p w:rsidR="000735B1" w:rsidRPr="00F968AC" w:rsidRDefault="000735B1" w:rsidP="000735B1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F968AC">
        <w:rPr>
          <w:color w:val="000000"/>
          <w:lang w:val="uk-UA"/>
        </w:rPr>
        <w:t>Способи контролю складання умовних рівнянь поправок</w:t>
      </w:r>
      <w:r w:rsidRPr="00F968AC">
        <w:rPr>
          <w:iCs/>
          <w:lang w:val="uk-UA"/>
        </w:rPr>
        <w:t>:</w:t>
      </w:r>
    </w:p>
    <w:p w:rsidR="000735B1" w:rsidRPr="00F968AC" w:rsidRDefault="000735B1" w:rsidP="000735B1">
      <w:pPr>
        <w:pStyle w:val="062"/>
        <w:numPr>
          <w:ilvl w:val="0"/>
          <w:numId w:val="58"/>
        </w:numPr>
        <w:rPr>
          <w:color w:val="auto"/>
          <w:lang w:val="uk-UA"/>
        </w:rPr>
      </w:pPr>
      <w:r w:rsidRPr="00F968AC">
        <w:rPr>
          <w:iCs/>
          <w:color w:val="auto"/>
          <w:lang w:val="uk-UA"/>
        </w:rPr>
        <w:t>за сумою рівнянь</w:t>
      </w:r>
    </w:p>
    <w:p w:rsidR="000735B1" w:rsidRPr="00F968AC" w:rsidRDefault="000735B1" w:rsidP="000735B1">
      <w:pPr>
        <w:pStyle w:val="062"/>
        <w:numPr>
          <w:ilvl w:val="0"/>
          <w:numId w:val="58"/>
        </w:numPr>
        <w:rPr>
          <w:color w:val="auto"/>
          <w:lang w:val="uk-UA"/>
        </w:rPr>
      </w:pPr>
      <w:r w:rsidRPr="00F968AC">
        <w:rPr>
          <w:iCs/>
          <w:color w:val="auto"/>
          <w:lang w:val="uk-UA"/>
        </w:rPr>
        <w:t>за системою рівнянь</w:t>
      </w:r>
    </w:p>
    <w:p w:rsidR="000735B1" w:rsidRPr="00F968AC" w:rsidRDefault="000735B1" w:rsidP="000735B1">
      <w:pPr>
        <w:pStyle w:val="062"/>
        <w:numPr>
          <w:ilvl w:val="0"/>
          <w:numId w:val="58"/>
        </w:numPr>
        <w:rPr>
          <w:color w:val="auto"/>
          <w:lang w:val="uk-UA"/>
        </w:rPr>
      </w:pPr>
      <w:r w:rsidRPr="00F968AC">
        <w:rPr>
          <w:iCs/>
          <w:color w:val="auto"/>
          <w:lang w:val="uk-UA"/>
        </w:rPr>
        <w:t>за допоміжними невідомими параметрами</w:t>
      </w:r>
    </w:p>
    <w:p w:rsidR="000735B1" w:rsidRPr="00F968AC" w:rsidRDefault="000735B1" w:rsidP="000735B1">
      <w:pPr>
        <w:pStyle w:val="062"/>
        <w:numPr>
          <w:ilvl w:val="0"/>
          <w:numId w:val="58"/>
        </w:numPr>
        <w:rPr>
          <w:color w:val="auto"/>
          <w:lang w:val="uk-UA"/>
        </w:rPr>
      </w:pPr>
      <w:r w:rsidRPr="00F968AC">
        <w:rPr>
          <w:iCs/>
          <w:color w:val="auto"/>
          <w:lang w:val="uk-UA"/>
        </w:rPr>
        <w:t>за сумою коефіцієнтів та вільного члена кожного рівняння</w:t>
      </w:r>
    </w:p>
    <w:p w:rsidR="000735B1" w:rsidRPr="002B47BE" w:rsidRDefault="000735B1" w:rsidP="000735B1">
      <w:pPr>
        <w:pStyle w:val="062"/>
        <w:numPr>
          <w:ilvl w:val="0"/>
          <w:numId w:val="58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>немає жодної вірної відповіді</w:t>
      </w:r>
    </w:p>
    <w:p w:rsidR="000735B1" w:rsidRPr="00F968AC" w:rsidRDefault="000735B1" w:rsidP="000735B1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F968AC">
        <w:rPr>
          <w:lang w:val="uk-UA"/>
        </w:rPr>
        <w:t xml:space="preserve">Які рівності називають нормальними рівняннями </w:t>
      </w:r>
      <w:proofErr w:type="spellStart"/>
      <w:r w:rsidRPr="00F968AC">
        <w:rPr>
          <w:lang w:val="uk-UA"/>
        </w:rPr>
        <w:t>корелат</w:t>
      </w:r>
      <w:proofErr w:type="spellEnd"/>
      <w:r w:rsidRPr="00F968AC">
        <w:rPr>
          <w:iCs/>
          <w:lang w:val="uk-UA"/>
        </w:rPr>
        <w:t>:</w:t>
      </w:r>
    </w:p>
    <w:p w:rsidR="000735B1" w:rsidRPr="002B47BE" w:rsidRDefault="000735B1" w:rsidP="000735B1">
      <w:pPr>
        <w:pStyle w:val="061"/>
        <w:numPr>
          <w:ilvl w:val="0"/>
          <w:numId w:val="59"/>
        </w:numPr>
        <w:rPr>
          <w:color w:val="auto"/>
          <w:highlight w:val="green"/>
          <w:lang w:val="uk-UA"/>
        </w:rPr>
      </w:pPr>
      <w:r w:rsidRPr="002B47BE">
        <w:rPr>
          <w:iCs/>
          <w:color w:val="auto"/>
          <w:position w:val="-10"/>
          <w:highlight w:val="green"/>
          <w:lang w:val="uk-UA"/>
        </w:rPr>
        <w:object w:dxaOrig="1600" w:dyaOrig="360">
          <v:shape id="_x0000_i1082" type="#_x0000_t75" style="width:79.9pt;height:18.2pt" o:ole="">
            <v:imagedata r:id="rId103" o:title=""/>
          </v:shape>
          <o:OLEObject Type="Embed" ProgID="Equation.3" ShapeID="_x0000_i1082" DrawAspect="Content" ObjectID="_1712124943" r:id="rId105"/>
        </w:object>
      </w:r>
    </w:p>
    <w:p w:rsidR="000735B1" w:rsidRPr="00F968AC" w:rsidRDefault="000735B1" w:rsidP="000735B1">
      <w:pPr>
        <w:pStyle w:val="061"/>
        <w:numPr>
          <w:ilvl w:val="0"/>
          <w:numId w:val="59"/>
        </w:numPr>
        <w:rPr>
          <w:color w:val="auto"/>
          <w:lang w:val="uk-UA"/>
        </w:rPr>
      </w:pPr>
      <w:r w:rsidRPr="002B47BE">
        <w:rPr>
          <w:iCs/>
          <w:color w:val="auto"/>
          <w:position w:val="-6"/>
          <w:highlight w:val="green"/>
          <w:lang w:val="uk-UA"/>
        </w:rPr>
        <w:object w:dxaOrig="1239" w:dyaOrig="280">
          <v:shape id="_x0000_i1083" type="#_x0000_t75" style="width:62.5pt;height:14.25pt" o:ole="">
            <v:imagedata r:id="rId81" o:title=""/>
          </v:shape>
          <o:OLEObject Type="Embed" ProgID="Equation.3" ShapeID="_x0000_i1083" DrawAspect="Content" ObjectID="_1712124944" r:id="rId106"/>
        </w:object>
      </w:r>
    </w:p>
    <w:p w:rsidR="000735B1" w:rsidRPr="00F968AC" w:rsidRDefault="000735B1" w:rsidP="000735B1">
      <w:pPr>
        <w:pStyle w:val="062"/>
        <w:numPr>
          <w:ilvl w:val="0"/>
          <w:numId w:val="59"/>
        </w:numPr>
        <w:rPr>
          <w:color w:val="auto"/>
          <w:lang w:val="uk-UA"/>
        </w:rPr>
      </w:pPr>
      <w:r w:rsidRPr="00F968AC">
        <w:rPr>
          <w:color w:val="auto"/>
          <w:position w:val="-6"/>
          <w:lang w:val="uk-UA"/>
        </w:rPr>
        <w:object w:dxaOrig="1880" w:dyaOrig="320">
          <v:shape id="_x0000_i1084" type="#_x0000_t75" style="width:94.15pt;height:15.8pt" o:ole="">
            <v:imagedata r:id="rId75" o:title=""/>
          </v:shape>
          <o:OLEObject Type="Embed" ProgID="Equation.3" ShapeID="_x0000_i1084" DrawAspect="Content" ObjectID="_1712124945" r:id="rId107"/>
        </w:object>
      </w:r>
    </w:p>
    <w:p w:rsidR="000735B1" w:rsidRPr="00F968AC" w:rsidRDefault="000735B1" w:rsidP="000735B1">
      <w:pPr>
        <w:pStyle w:val="062"/>
        <w:numPr>
          <w:ilvl w:val="0"/>
          <w:numId w:val="59"/>
        </w:numPr>
        <w:rPr>
          <w:color w:val="auto"/>
          <w:lang w:val="uk-UA"/>
        </w:rPr>
      </w:pPr>
      <w:r w:rsidRPr="00F968AC">
        <w:rPr>
          <w:color w:val="auto"/>
          <w:position w:val="-6"/>
          <w:lang w:val="uk-UA"/>
        </w:rPr>
        <w:object w:dxaOrig="1120" w:dyaOrig="280">
          <v:shape id="_x0000_i1085" type="#_x0000_t75" style="width:56.2pt;height:14.25pt" o:ole="">
            <v:imagedata r:id="rId79" o:title=""/>
          </v:shape>
          <o:OLEObject Type="Embed" ProgID="Equation.3" ShapeID="_x0000_i1085" DrawAspect="Content" ObjectID="_1712124946" r:id="rId108"/>
        </w:object>
      </w:r>
    </w:p>
    <w:p w:rsidR="000735B1" w:rsidRPr="00F968AC" w:rsidRDefault="000735B1" w:rsidP="000735B1">
      <w:pPr>
        <w:pStyle w:val="062"/>
        <w:numPr>
          <w:ilvl w:val="0"/>
          <w:numId w:val="59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>немає жодної вірної відповіді</w:t>
      </w:r>
    </w:p>
    <w:p w:rsidR="000735B1" w:rsidRPr="00F968AC" w:rsidRDefault="000735B1" w:rsidP="000735B1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proofErr w:type="spellStart"/>
      <w:r w:rsidRPr="00F968AC">
        <w:rPr>
          <w:lang w:val="uk-UA"/>
        </w:rPr>
        <w:t>Корелатними</w:t>
      </w:r>
      <w:proofErr w:type="spellEnd"/>
      <w:r w:rsidRPr="00F968AC">
        <w:rPr>
          <w:lang w:val="uk-UA"/>
        </w:rPr>
        <w:t xml:space="preserve"> рівняннями поправок називають</w:t>
      </w:r>
      <w:r w:rsidRPr="00F968AC">
        <w:rPr>
          <w:iCs/>
          <w:lang w:val="uk-UA"/>
        </w:rPr>
        <w:t>:</w:t>
      </w:r>
    </w:p>
    <w:p w:rsidR="000735B1" w:rsidRPr="002B47BE" w:rsidRDefault="000735B1" w:rsidP="000735B1">
      <w:pPr>
        <w:pStyle w:val="061"/>
        <w:numPr>
          <w:ilvl w:val="0"/>
          <w:numId w:val="60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 xml:space="preserve">рівняння </w:t>
      </w:r>
      <w:r w:rsidRPr="002B47BE">
        <w:rPr>
          <w:iCs/>
          <w:color w:val="auto"/>
          <w:position w:val="-10"/>
          <w:highlight w:val="green"/>
          <w:lang w:val="uk-UA"/>
        </w:rPr>
        <w:object w:dxaOrig="1040" w:dyaOrig="360">
          <v:shape id="_x0000_i1086" type="#_x0000_t75" style="width:51.45pt;height:18.2pt" o:ole="">
            <v:imagedata r:id="rId101" o:title=""/>
          </v:shape>
          <o:OLEObject Type="Embed" ProgID="Equation.3" ShapeID="_x0000_i1086" DrawAspect="Content" ObjectID="_1712124947" r:id="rId109"/>
        </w:object>
      </w:r>
    </w:p>
    <w:p w:rsidR="000735B1" w:rsidRPr="002B47BE" w:rsidRDefault="000735B1" w:rsidP="000735B1">
      <w:pPr>
        <w:pStyle w:val="061"/>
        <w:numPr>
          <w:ilvl w:val="0"/>
          <w:numId w:val="60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 xml:space="preserve">рівняння, які зв’язують </w:t>
      </w:r>
      <w:proofErr w:type="spellStart"/>
      <w:r w:rsidRPr="002B47BE">
        <w:rPr>
          <w:color w:val="auto"/>
          <w:highlight w:val="green"/>
          <w:lang w:val="uk-UA"/>
        </w:rPr>
        <w:t>корелати</w:t>
      </w:r>
      <w:proofErr w:type="spellEnd"/>
      <w:r w:rsidRPr="002B47BE">
        <w:rPr>
          <w:color w:val="auto"/>
          <w:highlight w:val="green"/>
          <w:lang w:val="uk-UA"/>
        </w:rPr>
        <w:t xml:space="preserve"> з поправками до результатів вимірів</w:t>
      </w:r>
    </w:p>
    <w:p w:rsidR="000735B1" w:rsidRPr="00F968AC" w:rsidRDefault="000735B1" w:rsidP="000735B1">
      <w:pPr>
        <w:pStyle w:val="062"/>
        <w:numPr>
          <w:ilvl w:val="0"/>
          <w:numId w:val="60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 xml:space="preserve">рівняння </w:t>
      </w:r>
      <w:r w:rsidRPr="00F968AC">
        <w:rPr>
          <w:iCs/>
          <w:color w:val="auto"/>
          <w:position w:val="-6"/>
          <w:lang w:val="uk-UA"/>
        </w:rPr>
        <w:object w:dxaOrig="1219" w:dyaOrig="280">
          <v:shape id="_x0000_i1087" type="#_x0000_t75" style="width:60.9pt;height:14.25pt" o:ole="">
            <v:imagedata r:id="rId99" o:title=""/>
          </v:shape>
          <o:OLEObject Type="Embed" ProgID="Equation.3" ShapeID="_x0000_i1087" DrawAspect="Content" ObjectID="_1712124948" r:id="rId110"/>
        </w:object>
      </w:r>
    </w:p>
    <w:p w:rsidR="000735B1" w:rsidRPr="00F968AC" w:rsidRDefault="000735B1" w:rsidP="000735B1">
      <w:pPr>
        <w:pStyle w:val="062"/>
        <w:numPr>
          <w:ilvl w:val="0"/>
          <w:numId w:val="60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 xml:space="preserve">рівняння </w:t>
      </w:r>
      <w:r w:rsidRPr="00F968AC">
        <w:rPr>
          <w:iCs/>
          <w:color w:val="auto"/>
          <w:position w:val="-6"/>
          <w:lang w:val="uk-UA"/>
        </w:rPr>
        <w:object w:dxaOrig="1239" w:dyaOrig="280">
          <v:shape id="_x0000_i1088" type="#_x0000_t75" style="width:62.5pt;height:14.25pt" o:ole="">
            <v:imagedata r:id="rId81" o:title=""/>
          </v:shape>
          <o:OLEObject Type="Embed" ProgID="Equation.3" ShapeID="_x0000_i1088" DrawAspect="Content" ObjectID="_1712124949" r:id="rId111"/>
        </w:object>
      </w:r>
    </w:p>
    <w:p w:rsidR="000735B1" w:rsidRPr="00F968AC" w:rsidRDefault="000735B1" w:rsidP="000735B1">
      <w:pPr>
        <w:pStyle w:val="062"/>
        <w:numPr>
          <w:ilvl w:val="0"/>
          <w:numId w:val="60"/>
        </w:numPr>
        <w:rPr>
          <w:color w:val="auto"/>
          <w:lang w:val="uk-UA"/>
        </w:rPr>
      </w:pPr>
      <w:r w:rsidRPr="00F968AC">
        <w:rPr>
          <w:color w:val="auto"/>
          <w:lang w:val="uk-UA"/>
        </w:rPr>
        <w:t>немає жодної вірної відповіді</w:t>
      </w:r>
    </w:p>
    <w:p w:rsidR="000735B1" w:rsidRPr="00F968AC" w:rsidRDefault="000735B1" w:rsidP="000735B1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F968AC">
        <w:rPr>
          <w:iCs/>
          <w:lang w:val="uk-UA"/>
        </w:rPr>
        <w:t xml:space="preserve">Контроль зрівноважування </w:t>
      </w:r>
      <w:proofErr w:type="spellStart"/>
      <w:r w:rsidRPr="00F968AC">
        <w:rPr>
          <w:iCs/>
          <w:lang w:val="uk-UA"/>
        </w:rPr>
        <w:t>корелатним</w:t>
      </w:r>
      <w:proofErr w:type="spellEnd"/>
      <w:r w:rsidRPr="00F968AC">
        <w:rPr>
          <w:iCs/>
          <w:lang w:val="uk-UA"/>
        </w:rPr>
        <w:t xml:space="preserve"> способом:</w:t>
      </w:r>
    </w:p>
    <w:p w:rsidR="000735B1" w:rsidRPr="002B47BE" w:rsidRDefault="000735B1" w:rsidP="000735B1">
      <w:pPr>
        <w:pStyle w:val="061"/>
        <w:numPr>
          <w:ilvl w:val="0"/>
          <w:numId w:val="61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 xml:space="preserve">забезпечують умови </w:t>
      </w:r>
      <w:r w:rsidRPr="002B47BE">
        <w:rPr>
          <w:iCs/>
          <w:color w:val="auto"/>
          <w:position w:val="-14"/>
          <w:highlight w:val="green"/>
          <w:lang w:val="uk-UA"/>
        </w:rPr>
        <w:object w:dxaOrig="1660" w:dyaOrig="380">
          <v:shape id="_x0000_i1089" type="#_x0000_t75" style="width:83.1pt;height:19pt" o:ole="">
            <v:imagedata r:id="rId95" o:title=""/>
          </v:shape>
          <o:OLEObject Type="Embed" ProgID="Equation.3" ShapeID="_x0000_i1089" DrawAspect="Content" ObjectID="_1712124950" r:id="rId112"/>
        </w:object>
      </w:r>
      <w:r w:rsidRPr="002B47BE">
        <w:rPr>
          <w:iCs/>
          <w:color w:val="auto"/>
          <w:highlight w:val="green"/>
          <w:lang w:val="uk-UA"/>
        </w:rPr>
        <w:t xml:space="preserve">, де </w:t>
      </w:r>
      <w:r w:rsidRPr="002B47BE">
        <w:rPr>
          <w:iCs/>
          <w:color w:val="auto"/>
          <w:position w:val="-14"/>
          <w:highlight w:val="green"/>
          <w:lang w:val="uk-UA"/>
        </w:rPr>
        <w:object w:dxaOrig="320" w:dyaOrig="380">
          <v:shape id="_x0000_i1090" type="#_x0000_t75" style="width:15.8pt;height:19pt" o:ole="">
            <v:imagedata r:id="rId97" o:title=""/>
          </v:shape>
          <o:OLEObject Type="Embed" ProgID="Equation.3" ShapeID="_x0000_i1090" DrawAspect="Content" ObjectID="_1712124951" r:id="rId113"/>
        </w:object>
      </w:r>
      <w:r w:rsidRPr="002B47BE">
        <w:rPr>
          <w:iCs/>
          <w:color w:val="auto"/>
          <w:highlight w:val="green"/>
          <w:lang w:val="uk-UA"/>
        </w:rPr>
        <w:t>- незалежні умовні рівняння</w:t>
      </w:r>
    </w:p>
    <w:p w:rsidR="000735B1" w:rsidRPr="002B47BE" w:rsidRDefault="000735B1" w:rsidP="000735B1">
      <w:pPr>
        <w:pStyle w:val="061"/>
        <w:numPr>
          <w:ilvl w:val="0"/>
          <w:numId w:val="61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 xml:space="preserve">здійснюється обчисленням </w:t>
      </w:r>
      <w:proofErr w:type="spellStart"/>
      <w:r w:rsidRPr="002B47BE">
        <w:rPr>
          <w:color w:val="auto"/>
          <w:highlight w:val="green"/>
          <w:lang w:val="uk-UA"/>
        </w:rPr>
        <w:t>нев’язок</w:t>
      </w:r>
      <w:proofErr w:type="spellEnd"/>
      <w:r w:rsidRPr="002B47BE">
        <w:rPr>
          <w:color w:val="auto"/>
          <w:highlight w:val="green"/>
          <w:lang w:val="uk-UA"/>
        </w:rPr>
        <w:t xml:space="preserve"> умовних рівнянь за зрівноваженими вимірами</w:t>
      </w:r>
    </w:p>
    <w:p w:rsidR="000735B1" w:rsidRPr="007E6EEB" w:rsidRDefault="000735B1" w:rsidP="000735B1">
      <w:pPr>
        <w:pStyle w:val="062"/>
        <w:numPr>
          <w:ilvl w:val="0"/>
          <w:numId w:val="61"/>
        </w:numPr>
        <w:rPr>
          <w:color w:val="auto"/>
          <w:lang w:val="uk-UA"/>
        </w:rPr>
      </w:pPr>
      <w:r w:rsidRPr="007E6EEB">
        <w:rPr>
          <w:color w:val="auto"/>
          <w:lang w:val="uk-UA"/>
        </w:rPr>
        <w:t xml:space="preserve">забезпечують умови </w:t>
      </w:r>
      <w:r w:rsidRPr="007E6EEB">
        <w:rPr>
          <w:iCs/>
          <w:color w:val="auto"/>
          <w:position w:val="-14"/>
          <w:lang w:val="uk-UA"/>
        </w:rPr>
        <w:object w:dxaOrig="1820" w:dyaOrig="380">
          <v:shape id="_x0000_i1091" type="#_x0000_t75" style="width:91pt;height:19pt" o:ole="">
            <v:imagedata r:id="rId114" o:title=""/>
          </v:shape>
          <o:OLEObject Type="Embed" ProgID="Equation.3" ShapeID="_x0000_i1091" DrawAspect="Content" ObjectID="_1712124952" r:id="rId115"/>
        </w:object>
      </w:r>
      <w:r w:rsidRPr="007E6EEB">
        <w:rPr>
          <w:iCs/>
          <w:color w:val="auto"/>
          <w:lang w:val="uk-UA"/>
        </w:rPr>
        <w:t xml:space="preserve">, де </w:t>
      </w:r>
      <w:r w:rsidRPr="007E6EEB">
        <w:rPr>
          <w:iCs/>
          <w:color w:val="auto"/>
          <w:position w:val="-14"/>
          <w:lang w:val="uk-UA"/>
        </w:rPr>
        <w:object w:dxaOrig="320" w:dyaOrig="380">
          <v:shape id="_x0000_i1092" type="#_x0000_t75" style="width:15.8pt;height:19pt" o:ole="">
            <v:imagedata r:id="rId116" o:title=""/>
          </v:shape>
          <o:OLEObject Type="Embed" ProgID="Equation.3" ShapeID="_x0000_i1092" DrawAspect="Content" ObjectID="_1712124953" r:id="rId117"/>
        </w:object>
      </w:r>
      <w:r w:rsidRPr="007E6EEB">
        <w:rPr>
          <w:iCs/>
          <w:color w:val="auto"/>
          <w:lang w:val="uk-UA"/>
        </w:rPr>
        <w:t>- незалежні умовні рівняння</w:t>
      </w:r>
    </w:p>
    <w:p w:rsidR="000735B1" w:rsidRPr="007E6EEB" w:rsidRDefault="000735B1" w:rsidP="000735B1">
      <w:pPr>
        <w:pStyle w:val="062"/>
        <w:numPr>
          <w:ilvl w:val="0"/>
          <w:numId w:val="61"/>
        </w:numPr>
        <w:rPr>
          <w:color w:val="auto"/>
          <w:lang w:val="uk-UA"/>
        </w:rPr>
      </w:pPr>
      <w:r w:rsidRPr="007E6EEB">
        <w:rPr>
          <w:color w:val="auto"/>
          <w:lang w:val="uk-UA"/>
        </w:rPr>
        <w:t xml:space="preserve">забезпечують умови </w:t>
      </w:r>
      <w:r w:rsidRPr="007E6EEB">
        <w:rPr>
          <w:iCs/>
          <w:color w:val="auto"/>
          <w:position w:val="-12"/>
          <w:lang w:val="uk-UA"/>
        </w:rPr>
        <w:object w:dxaOrig="1579" w:dyaOrig="360">
          <v:shape id="_x0000_i1093" type="#_x0000_t75" style="width:78.35pt;height:18.2pt" o:ole="">
            <v:imagedata r:id="rId91" o:title=""/>
          </v:shape>
          <o:OLEObject Type="Embed" ProgID="Equation.3" ShapeID="_x0000_i1093" DrawAspect="Content" ObjectID="_1712124954" r:id="rId118"/>
        </w:object>
      </w:r>
      <w:r w:rsidRPr="007E6EEB">
        <w:rPr>
          <w:iCs/>
          <w:color w:val="auto"/>
          <w:lang w:val="uk-UA"/>
        </w:rPr>
        <w:t xml:space="preserve">, де </w:t>
      </w:r>
      <w:r w:rsidRPr="007E6EEB">
        <w:rPr>
          <w:iCs/>
          <w:color w:val="auto"/>
          <w:position w:val="-12"/>
          <w:lang w:val="uk-UA"/>
        </w:rPr>
        <w:object w:dxaOrig="260" w:dyaOrig="360">
          <v:shape id="_x0000_i1094" type="#_x0000_t75" style="width:13.45pt;height:18.2pt" o:ole="">
            <v:imagedata r:id="rId93" o:title=""/>
          </v:shape>
          <o:OLEObject Type="Embed" ProgID="Equation.3" ShapeID="_x0000_i1094" DrawAspect="Content" ObjectID="_1712124955" r:id="rId119"/>
        </w:object>
      </w:r>
      <w:r w:rsidRPr="007E6EEB">
        <w:rPr>
          <w:iCs/>
          <w:color w:val="auto"/>
          <w:lang w:val="uk-UA"/>
        </w:rPr>
        <w:t>- рівняння зв’язку параметрів і вимірюваних величин</w:t>
      </w:r>
    </w:p>
    <w:p w:rsidR="000735B1" w:rsidRPr="007E6EEB" w:rsidRDefault="000735B1" w:rsidP="000735B1">
      <w:pPr>
        <w:pStyle w:val="062"/>
        <w:numPr>
          <w:ilvl w:val="0"/>
          <w:numId w:val="61"/>
        </w:numPr>
        <w:rPr>
          <w:color w:val="auto"/>
          <w:lang w:val="uk-UA"/>
        </w:rPr>
      </w:pPr>
      <w:r w:rsidRPr="007E6EEB">
        <w:rPr>
          <w:color w:val="auto"/>
          <w:lang w:val="uk-UA"/>
        </w:rPr>
        <w:t>немає жодної вірної відповіді</w:t>
      </w:r>
    </w:p>
    <w:p w:rsidR="000735B1" w:rsidRPr="00F968AC" w:rsidRDefault="000735B1" w:rsidP="000735B1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F968AC">
        <w:rPr>
          <w:lang w:val="uk-UA"/>
        </w:rPr>
        <w:t>Коефіцієнти нормальних рівнянь</w:t>
      </w:r>
      <w:r w:rsidRPr="00F968AC">
        <w:rPr>
          <w:iCs/>
          <w:lang w:val="uk-UA"/>
        </w:rPr>
        <w:t>:</w:t>
      </w:r>
    </w:p>
    <w:p w:rsidR="000735B1" w:rsidRPr="002B47BE" w:rsidRDefault="000735B1" w:rsidP="000735B1">
      <w:pPr>
        <w:pStyle w:val="061"/>
        <w:numPr>
          <w:ilvl w:val="0"/>
          <w:numId w:val="62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>завжди утворюють квадратну симетричну матрицю</w:t>
      </w:r>
    </w:p>
    <w:p w:rsidR="000735B1" w:rsidRPr="002B47BE" w:rsidRDefault="000735B1" w:rsidP="000735B1">
      <w:pPr>
        <w:pStyle w:val="061"/>
        <w:numPr>
          <w:ilvl w:val="0"/>
          <w:numId w:val="62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 xml:space="preserve">у параметричному способі виражаються з добутку вагової матриці, матриці коефіцієнтів параметричних рівнянь поправок та транспонованої до неї матриці </w:t>
      </w:r>
      <w:r w:rsidRPr="002B47BE">
        <w:rPr>
          <w:color w:val="auto"/>
          <w:position w:val="-4"/>
          <w:highlight w:val="green"/>
          <w:lang w:val="uk-UA"/>
        </w:rPr>
        <w:object w:dxaOrig="639" w:dyaOrig="320">
          <v:shape id="_x0000_i1095" type="#_x0000_t75" style="width:31.65pt;height:15.8pt" o:ole="">
            <v:imagedata r:id="rId120" o:title=""/>
          </v:shape>
          <o:OLEObject Type="Embed" ProgID="Equation.3" ShapeID="_x0000_i1095" DrawAspect="Content" ObjectID="_1712124956" r:id="rId121"/>
        </w:object>
      </w:r>
    </w:p>
    <w:p w:rsidR="000735B1" w:rsidRPr="002B47BE" w:rsidRDefault="000735B1" w:rsidP="000735B1">
      <w:pPr>
        <w:pStyle w:val="061"/>
        <w:numPr>
          <w:ilvl w:val="0"/>
          <w:numId w:val="62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 xml:space="preserve">у </w:t>
      </w:r>
      <w:proofErr w:type="spellStart"/>
      <w:r w:rsidRPr="002B47BE">
        <w:rPr>
          <w:color w:val="auto"/>
          <w:highlight w:val="green"/>
          <w:lang w:val="uk-UA"/>
        </w:rPr>
        <w:t>корелатному</w:t>
      </w:r>
      <w:proofErr w:type="spellEnd"/>
      <w:r w:rsidRPr="002B47BE">
        <w:rPr>
          <w:color w:val="auto"/>
          <w:highlight w:val="green"/>
          <w:lang w:val="uk-UA"/>
        </w:rPr>
        <w:t xml:space="preserve"> способі виражаються з добутку оберненої вагової матриці, матриці коефіцієнтів умовних рівнянь поправок та транспонованої до неї матриці </w:t>
      </w:r>
      <w:r w:rsidRPr="002B47BE">
        <w:rPr>
          <w:iCs/>
          <w:color w:val="auto"/>
          <w:position w:val="-10"/>
          <w:highlight w:val="green"/>
          <w:lang w:val="uk-UA"/>
        </w:rPr>
        <w:object w:dxaOrig="620" w:dyaOrig="380">
          <v:shape id="_x0000_i1096" type="#_x0000_t75" style="width:30.85pt;height:19pt" o:ole="">
            <v:imagedata r:id="rId122" o:title=""/>
          </v:shape>
          <o:OLEObject Type="Embed" ProgID="Equation.3" ShapeID="_x0000_i1096" DrawAspect="Content" ObjectID="_1712124957" r:id="rId123"/>
        </w:object>
      </w:r>
    </w:p>
    <w:p w:rsidR="000735B1" w:rsidRPr="002B47BE" w:rsidRDefault="000735B1" w:rsidP="000735B1">
      <w:pPr>
        <w:pStyle w:val="061"/>
        <w:numPr>
          <w:ilvl w:val="0"/>
          <w:numId w:val="62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 xml:space="preserve">мають властивість симетричності </w:t>
      </w:r>
      <w:r w:rsidRPr="002B47BE">
        <w:rPr>
          <w:iCs/>
          <w:color w:val="auto"/>
          <w:position w:val="-14"/>
          <w:highlight w:val="green"/>
          <w:lang w:val="uk-UA"/>
        </w:rPr>
        <w:object w:dxaOrig="980" w:dyaOrig="380">
          <v:shape id="_x0000_i1097" type="#_x0000_t75" style="width:49.05pt;height:19pt" o:ole="">
            <v:imagedata r:id="rId124" o:title=""/>
          </v:shape>
          <o:OLEObject Type="Embed" ProgID="Equation.3" ShapeID="_x0000_i1097" DrawAspect="Content" ObjectID="_1712124958" r:id="rId125"/>
        </w:object>
      </w:r>
    </w:p>
    <w:p w:rsidR="000735B1" w:rsidRPr="007E6EEB" w:rsidRDefault="000735B1" w:rsidP="000735B1">
      <w:pPr>
        <w:pStyle w:val="062"/>
        <w:numPr>
          <w:ilvl w:val="0"/>
          <w:numId w:val="62"/>
        </w:numPr>
        <w:rPr>
          <w:color w:val="auto"/>
          <w:lang w:val="uk-UA"/>
        </w:rPr>
      </w:pPr>
      <w:r w:rsidRPr="007E6EEB">
        <w:rPr>
          <w:color w:val="auto"/>
          <w:lang w:val="uk-UA"/>
        </w:rPr>
        <w:t>немає жодної вірної відповіді</w:t>
      </w:r>
    </w:p>
    <w:p w:rsidR="000735B1" w:rsidRPr="00F968AC" w:rsidRDefault="000735B1" w:rsidP="000735B1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 w:rsidRPr="00F968AC">
        <w:rPr>
          <w:lang w:val="uk-UA"/>
        </w:rPr>
        <w:t>Кореляційною називають матрицю</w:t>
      </w:r>
    </w:p>
    <w:p w:rsidR="000735B1" w:rsidRPr="007E6EEB" w:rsidRDefault="000735B1" w:rsidP="000735B1">
      <w:pPr>
        <w:pStyle w:val="062"/>
        <w:numPr>
          <w:ilvl w:val="0"/>
          <w:numId w:val="63"/>
        </w:numPr>
        <w:rPr>
          <w:color w:val="auto"/>
          <w:lang w:val="uk-UA"/>
        </w:rPr>
      </w:pPr>
      <w:r w:rsidRPr="007E6EEB">
        <w:rPr>
          <w:iCs/>
          <w:color w:val="auto"/>
          <w:lang w:val="uk-UA"/>
        </w:rPr>
        <w:t>середніх квадратичних похибок оцінюваних величин за результатами зрівноважування</w:t>
      </w:r>
    </w:p>
    <w:p w:rsidR="000735B1" w:rsidRPr="007E6EEB" w:rsidRDefault="000735B1" w:rsidP="000735B1">
      <w:pPr>
        <w:pStyle w:val="062"/>
        <w:numPr>
          <w:ilvl w:val="0"/>
          <w:numId w:val="63"/>
        </w:numPr>
        <w:rPr>
          <w:color w:val="auto"/>
          <w:lang w:val="uk-UA"/>
        </w:rPr>
      </w:pPr>
      <w:r w:rsidRPr="007E6EEB">
        <w:rPr>
          <w:iCs/>
          <w:color w:val="auto"/>
          <w:lang w:val="uk-UA"/>
        </w:rPr>
        <w:t>ваг оцінюваних величин за результатами зрівноважування</w:t>
      </w:r>
    </w:p>
    <w:p w:rsidR="000735B1" w:rsidRPr="007E6EEB" w:rsidRDefault="000735B1" w:rsidP="000735B1">
      <w:pPr>
        <w:pStyle w:val="062"/>
        <w:numPr>
          <w:ilvl w:val="0"/>
          <w:numId w:val="63"/>
        </w:numPr>
        <w:rPr>
          <w:color w:val="auto"/>
          <w:lang w:val="uk-UA"/>
        </w:rPr>
      </w:pPr>
      <w:r w:rsidRPr="007E6EEB">
        <w:rPr>
          <w:iCs/>
          <w:color w:val="auto"/>
          <w:lang w:val="uk-UA"/>
        </w:rPr>
        <w:lastRenderedPageBreak/>
        <w:t>обернених ваг оцінюваних величин за результатами зрівноважування</w:t>
      </w:r>
    </w:p>
    <w:p w:rsidR="000735B1" w:rsidRPr="007E6EEB" w:rsidRDefault="000735B1" w:rsidP="000735B1">
      <w:pPr>
        <w:pStyle w:val="062"/>
        <w:numPr>
          <w:ilvl w:val="0"/>
          <w:numId w:val="63"/>
        </w:numPr>
        <w:rPr>
          <w:color w:val="auto"/>
          <w:lang w:val="uk-UA"/>
        </w:rPr>
      </w:pPr>
      <w:r w:rsidRPr="007E6EEB">
        <w:rPr>
          <w:iCs/>
          <w:color w:val="auto"/>
          <w:lang w:val="uk-UA"/>
        </w:rPr>
        <w:t>коефіцієнтів кореляції зрівноважених результатів вимірів</w:t>
      </w:r>
    </w:p>
    <w:p w:rsidR="000735B1" w:rsidRPr="002B47BE" w:rsidRDefault="000735B1" w:rsidP="000735B1">
      <w:pPr>
        <w:pStyle w:val="062"/>
        <w:numPr>
          <w:ilvl w:val="0"/>
          <w:numId w:val="63"/>
        </w:numPr>
        <w:rPr>
          <w:color w:val="auto"/>
          <w:highlight w:val="green"/>
          <w:lang w:val="uk-UA"/>
        </w:rPr>
      </w:pPr>
      <w:r w:rsidRPr="002B47BE">
        <w:rPr>
          <w:color w:val="auto"/>
          <w:highlight w:val="green"/>
          <w:lang w:val="uk-UA"/>
        </w:rPr>
        <w:t>немає жодної вірної відповіді</w:t>
      </w:r>
    </w:p>
    <w:p w:rsidR="000735B1" w:rsidRPr="00F968AC" w:rsidRDefault="000735B1" w:rsidP="000735B1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F968AC">
        <w:rPr>
          <w:lang w:val="uk-UA"/>
        </w:rPr>
        <w:t>З розв’язання завдання апроксимації функції способом найменших квадратів можна визначити</w:t>
      </w:r>
      <w:r w:rsidRPr="00F968AC">
        <w:rPr>
          <w:iCs/>
          <w:lang w:val="uk-UA"/>
        </w:rPr>
        <w:t>:</w:t>
      </w:r>
    </w:p>
    <w:p w:rsidR="000735B1" w:rsidRPr="002B47BE" w:rsidRDefault="000735B1" w:rsidP="000735B1">
      <w:pPr>
        <w:pStyle w:val="061"/>
        <w:numPr>
          <w:ilvl w:val="0"/>
          <w:numId w:val="64"/>
        </w:numPr>
        <w:rPr>
          <w:color w:val="auto"/>
          <w:highlight w:val="green"/>
          <w:lang w:val="uk-UA"/>
        </w:rPr>
      </w:pPr>
      <w:r w:rsidRPr="002B47BE">
        <w:rPr>
          <w:iCs/>
          <w:color w:val="auto"/>
          <w:highlight w:val="green"/>
          <w:lang w:val="uk-UA"/>
        </w:rPr>
        <w:t>емпіричну формулу, яка виражає закономірність перебігу експерименту в межах табуляції апроксимуючої функції</w:t>
      </w:r>
    </w:p>
    <w:p w:rsidR="000735B1" w:rsidRPr="002B47BE" w:rsidRDefault="000735B1" w:rsidP="000735B1">
      <w:pPr>
        <w:pStyle w:val="061"/>
        <w:numPr>
          <w:ilvl w:val="0"/>
          <w:numId w:val="64"/>
        </w:numPr>
        <w:rPr>
          <w:color w:val="auto"/>
          <w:highlight w:val="green"/>
          <w:lang w:val="uk-UA"/>
        </w:rPr>
      </w:pPr>
      <w:r w:rsidRPr="002B47BE">
        <w:rPr>
          <w:iCs/>
          <w:color w:val="auto"/>
          <w:highlight w:val="green"/>
          <w:lang w:val="uk-UA"/>
        </w:rPr>
        <w:t>емпіричну формулу, яка наближує табличну функцію, отриману з результатів спостережень</w:t>
      </w:r>
    </w:p>
    <w:p w:rsidR="000735B1" w:rsidRPr="002B47BE" w:rsidRDefault="000735B1" w:rsidP="000735B1">
      <w:pPr>
        <w:pStyle w:val="061"/>
        <w:numPr>
          <w:ilvl w:val="0"/>
          <w:numId w:val="64"/>
        </w:numPr>
        <w:rPr>
          <w:color w:val="auto"/>
          <w:highlight w:val="green"/>
          <w:lang w:val="uk-UA"/>
        </w:rPr>
      </w:pPr>
      <w:r w:rsidRPr="002B47BE">
        <w:rPr>
          <w:iCs/>
          <w:color w:val="auto"/>
          <w:highlight w:val="green"/>
          <w:lang w:val="uk-UA"/>
        </w:rPr>
        <w:t>значення табличної функції за значеннями аргументів, які відсутні у таблиці, але не виходять за межі табуляції</w:t>
      </w:r>
    </w:p>
    <w:p w:rsidR="000735B1" w:rsidRPr="002B47BE" w:rsidRDefault="000735B1" w:rsidP="000735B1">
      <w:pPr>
        <w:pStyle w:val="061"/>
        <w:numPr>
          <w:ilvl w:val="0"/>
          <w:numId w:val="64"/>
        </w:numPr>
        <w:rPr>
          <w:color w:val="auto"/>
          <w:highlight w:val="green"/>
          <w:lang w:val="uk-UA"/>
        </w:rPr>
      </w:pPr>
      <w:r w:rsidRPr="002B47BE">
        <w:rPr>
          <w:iCs/>
          <w:color w:val="auto"/>
          <w:highlight w:val="green"/>
          <w:lang w:val="uk-UA"/>
        </w:rPr>
        <w:t>значення табличної функції за значеннями аргументів, які відсутні у таблиці і виходять за межі табуляції</w:t>
      </w:r>
    </w:p>
    <w:p w:rsidR="000735B1" w:rsidRPr="007E6EEB" w:rsidRDefault="000735B1" w:rsidP="000735B1">
      <w:pPr>
        <w:pStyle w:val="062"/>
        <w:numPr>
          <w:ilvl w:val="0"/>
          <w:numId w:val="64"/>
        </w:numPr>
        <w:rPr>
          <w:color w:val="auto"/>
          <w:lang w:val="uk-UA"/>
        </w:rPr>
      </w:pPr>
      <w:r w:rsidRPr="007E6EEB">
        <w:rPr>
          <w:color w:val="auto"/>
          <w:lang w:val="uk-UA"/>
        </w:rPr>
        <w:t>немає жодної вірної відповіді</w:t>
      </w:r>
    </w:p>
    <w:p w:rsidR="000735B1" w:rsidRPr="00F968AC" w:rsidRDefault="000735B1" w:rsidP="000735B1">
      <w:pPr>
        <w:pStyle w:val="06"/>
        <w:numPr>
          <w:ilvl w:val="0"/>
          <w:numId w:val="1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 w:rsidRPr="00F968AC">
        <w:rPr>
          <w:iCs/>
          <w:lang w:val="uk-UA"/>
        </w:rPr>
        <w:t>Розв’язок задачі апроксимації лінійної функції способом найменших квадратів:</w:t>
      </w:r>
    </w:p>
    <w:p w:rsidR="000735B1" w:rsidRPr="002B47BE" w:rsidRDefault="000735B1" w:rsidP="000735B1">
      <w:pPr>
        <w:pStyle w:val="061"/>
        <w:numPr>
          <w:ilvl w:val="0"/>
          <w:numId w:val="65"/>
        </w:numPr>
        <w:rPr>
          <w:color w:val="auto"/>
          <w:highlight w:val="green"/>
          <w:lang w:val="uk-UA"/>
        </w:rPr>
      </w:pPr>
      <w:r w:rsidRPr="002B47BE">
        <w:rPr>
          <w:iCs/>
          <w:color w:val="auto"/>
          <w:highlight w:val="green"/>
          <w:lang w:val="uk-UA"/>
        </w:rPr>
        <w:t xml:space="preserve">здійснюється під умовою </w:t>
      </w:r>
      <w:r w:rsidRPr="002B47BE">
        <w:rPr>
          <w:iCs/>
          <w:color w:val="auto"/>
          <w:position w:val="-10"/>
          <w:highlight w:val="green"/>
          <w:lang w:val="uk-UA"/>
        </w:rPr>
        <w:object w:dxaOrig="1240" w:dyaOrig="380">
          <v:shape id="_x0000_i1098" type="#_x0000_t75" style="width:62.5pt;height:19pt" o:ole="">
            <v:imagedata r:id="rId126" o:title=""/>
          </v:shape>
          <o:OLEObject Type="Embed" ProgID="Equation.3" ShapeID="_x0000_i1098" DrawAspect="Content" ObjectID="_1712124959" r:id="rId127"/>
        </w:object>
      </w:r>
    </w:p>
    <w:p w:rsidR="000735B1" w:rsidRPr="002B47BE" w:rsidRDefault="000735B1" w:rsidP="000735B1">
      <w:pPr>
        <w:pStyle w:val="061"/>
        <w:numPr>
          <w:ilvl w:val="0"/>
          <w:numId w:val="65"/>
        </w:numPr>
        <w:rPr>
          <w:color w:val="auto"/>
          <w:highlight w:val="green"/>
          <w:lang w:val="uk-UA"/>
        </w:rPr>
      </w:pPr>
      <w:r w:rsidRPr="002B47BE">
        <w:rPr>
          <w:iCs/>
          <w:color w:val="auto"/>
          <w:highlight w:val="green"/>
          <w:lang w:val="uk-UA"/>
        </w:rPr>
        <w:t xml:space="preserve">здійснюється під умовою </w:t>
      </w:r>
      <w:r w:rsidRPr="002B47BE">
        <w:rPr>
          <w:iCs/>
          <w:color w:val="auto"/>
          <w:position w:val="-6"/>
          <w:highlight w:val="green"/>
          <w:lang w:val="uk-UA"/>
        </w:rPr>
        <w:object w:dxaOrig="1340" w:dyaOrig="340">
          <v:shape id="_x0000_i1099" type="#_x0000_t75" style="width:66.45pt;height:17.4pt" o:ole="">
            <v:imagedata r:id="rId128" o:title=""/>
          </v:shape>
          <o:OLEObject Type="Embed" ProgID="Equation.3" ShapeID="_x0000_i1099" DrawAspect="Content" ObjectID="_1712124960" r:id="rId129"/>
        </w:object>
      </w:r>
    </w:p>
    <w:p w:rsidR="000735B1" w:rsidRPr="002B47BE" w:rsidRDefault="000735B1" w:rsidP="000735B1">
      <w:pPr>
        <w:pStyle w:val="061"/>
        <w:numPr>
          <w:ilvl w:val="0"/>
          <w:numId w:val="65"/>
        </w:numPr>
        <w:rPr>
          <w:color w:val="auto"/>
          <w:highlight w:val="green"/>
          <w:lang w:val="uk-UA"/>
        </w:rPr>
      </w:pPr>
      <w:r w:rsidRPr="002B47BE">
        <w:rPr>
          <w:iCs/>
          <w:color w:val="auto"/>
          <w:highlight w:val="green"/>
          <w:lang w:val="uk-UA"/>
        </w:rPr>
        <w:t>тотожний розв’язку задачі побудови лінійного рівняння регресії</w:t>
      </w:r>
    </w:p>
    <w:p w:rsidR="000735B1" w:rsidRPr="002B47BE" w:rsidRDefault="000735B1" w:rsidP="000735B1">
      <w:pPr>
        <w:pStyle w:val="061"/>
        <w:numPr>
          <w:ilvl w:val="0"/>
          <w:numId w:val="65"/>
        </w:numPr>
        <w:rPr>
          <w:color w:val="auto"/>
          <w:highlight w:val="green"/>
          <w:lang w:val="uk-UA"/>
        </w:rPr>
      </w:pPr>
      <w:r w:rsidRPr="002B47BE">
        <w:rPr>
          <w:iCs/>
          <w:color w:val="auto"/>
          <w:highlight w:val="green"/>
          <w:lang w:val="uk-UA"/>
        </w:rPr>
        <w:t>забезпечує визначення лінійної емпіричної формули і оцінку точності результатів експерименту, параметрів формули і результатів інтерполяції та екстраполяції</w:t>
      </w:r>
    </w:p>
    <w:p w:rsidR="000735B1" w:rsidRDefault="000735B1" w:rsidP="000735B1">
      <w:pPr>
        <w:pStyle w:val="062"/>
        <w:numPr>
          <w:ilvl w:val="0"/>
          <w:numId w:val="65"/>
        </w:numPr>
        <w:rPr>
          <w:color w:val="auto"/>
          <w:lang w:val="uk-UA"/>
        </w:rPr>
      </w:pPr>
      <w:r w:rsidRPr="007E6EEB">
        <w:rPr>
          <w:color w:val="auto"/>
          <w:lang w:val="uk-UA"/>
        </w:rPr>
        <w:t>немає жодної вірної відповіді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Числовою мірою ступеню об’єктивної можливості появи події за умови безпосереднього проведення випробувань є: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відносна частота події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число появи події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число випадків, які сприяють появі події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ймовірність події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число проведених випробувань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Числовою мірою ступеню об’єктивної можливості появи події за умови безпосереднього проведення випробувань є: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статистична ймовірність події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число появи події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число випадків, які сприяють появі події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ймовірність події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число проведених випробувань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Числова міра ступеню об’єктивної можливості появи події за умови безпосереднього проведення випробувань, виражається: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відношенням числа появи події та числа проведених випробувань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числом проведених випробувань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числом </w:t>
      </w:r>
      <w:r>
        <w:rPr>
          <w:lang w:val="uk-UA"/>
        </w:rPr>
        <w:t>появи події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ймовірністю події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lastRenderedPageBreak/>
        <w:t xml:space="preserve">відношенням </w:t>
      </w:r>
      <w:r>
        <w:rPr>
          <w:iCs/>
          <w:lang w:val="uk-UA"/>
        </w:rPr>
        <w:t xml:space="preserve">числа випадків, які сприяють появі </w:t>
      </w:r>
      <w:r>
        <w:rPr>
          <w:lang w:val="uk-UA"/>
        </w:rPr>
        <w:t xml:space="preserve">події, та числа усіх можливих випадків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Числовою мірою ступеню об’єктивної можливості появи події за умови, коли випробування зводять до схеми випадків, є: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ймовірність події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число усіх можливих випадків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число випадків, які сприяють появі події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статистична ймовірність події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число появи події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Числова міра ступеню об’єктивної можливості появи події за умови, коли випробування зводять до схеми випадків, виражається: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відношенням </w:t>
      </w:r>
      <w:r>
        <w:rPr>
          <w:iCs/>
          <w:lang w:val="uk-UA"/>
        </w:rPr>
        <w:t xml:space="preserve">числа випадків, які сприяють появі </w:t>
      </w:r>
      <w:r>
        <w:rPr>
          <w:lang w:val="uk-UA"/>
        </w:rPr>
        <w:t>події, та числа усіх можливих випадків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числом усіх можливих випадків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числом випадків, які сприяють появі події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статистичною ймовірністю події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відношенням числа появи події та числа проведених випробувань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Числова міра ступеню об’єктивної можливості появи випадкової події завжди знаходиться в межах: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(0;1)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[0;1]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(-1;1)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(-1;0)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[-1;1]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Числова міра ступеню об’єктивної можливості появи достовірної події дорівнює: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1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0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-1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10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100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Числова міра ступеню об’єктивної можливості появи неможливої події дорівнює: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0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1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-1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10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100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Ймовірність події розраховують як взаємозв’язки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числа випадків, які сприяють появі події, та числа всіх можливих випадків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числа появи події та числа всіх проведених випробувань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числа появи події та числа всіх проведених випробувань за певного комплексу умов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lastRenderedPageBreak/>
        <w:t xml:space="preserve">числа появи події та числа всіх можливих випадків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числа випадків, які сприяють появі події, та числа появи події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Повну групу подій утворюють: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b/>
          <w:lang w:val="uk-UA"/>
        </w:rPr>
      </w:pPr>
      <w:r>
        <w:rPr>
          <w:lang w:val="uk-UA"/>
        </w:rPr>
        <w:t xml:space="preserve">події, одна з яких при випробуванні неодмінно відбувається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події, які при випробуванні відбуваються одночасно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достовірні події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неможливі події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b/>
          <w:lang w:val="uk-UA"/>
        </w:rPr>
      </w:pPr>
      <w:r>
        <w:rPr>
          <w:lang w:val="uk-UA"/>
        </w:rPr>
        <w:t xml:space="preserve">випадкові події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Сумою простих подій називають складну подію, яка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включає появу хоча б однієї з цих простих подій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включає появу усіх цих простих подій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включає появу лише однієї з цих простих подій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утворюється комбінацією частини простих подій за певного комплексу умов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утворюється комбінацією усіх простих подій за певного комплексу умов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Ймовірність суми кількох простих сумісних подій дорівнює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сумі ймовірностей цих подій мінус ймовірність їх сумісної появи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сумі ймовірностей цих подій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одиниці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одиниці мінус ймовірність сумісної появи цих подій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ймовірності сумісної появи цих подій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Ймовірність суми кількох простих несумісних подій дорівнює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 xml:space="preserve">сумі ймовірностей цих подій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сумі ймовірностей цих подій мінус ймовірність їх сумісної появи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одиниці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одиниці мінус ймовірність сумісної появи цих подій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нулю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Ймовірність суми кількох простих подій дорівнює одиниці, якщо ці події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несумісні і складають повну групу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складають повну групу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несумісні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сумісні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сумісні і складають повну групу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Сумою простих подій називають складну подію, яка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включає появу хоча б однієї з цих простих подій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утворюється комбінацією всіх простих подій за певного комплексу умов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утворюється простими подіями, що складають повну групу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утворюється сумісним вираженням усіх простих </w:t>
      </w:r>
      <w:r>
        <w:rPr>
          <w:lang w:val="uk-UA"/>
        </w:rPr>
        <w:t xml:space="preserve">подій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включає появу всіх простих подій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lastRenderedPageBreak/>
        <w:t>Добутком простих подій називають складну подію, яка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утворюється сумісним вираженням усіх простих подій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утворюється комбінацією всіх простих подій за певного комплексу умов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утворюється простими подіями, що складають повну групу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включає появу хоча б однієї з цих простих </w:t>
      </w:r>
      <w:r>
        <w:rPr>
          <w:lang w:val="uk-UA"/>
        </w:rPr>
        <w:t xml:space="preserve">подій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включає появу частини цих простих подій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Ймовірність добутку кількох простих подій дорівнює: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добутку ймовірностей цих подій, причому ймовірність кожної наступної за порядком події обчислюється за умови, що всі попередні відбулись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добутку ймовірностей цих подій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добутку умовних ймовірностей цих подій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добутку ймовірностей цих подій мінус ймовірність їх сумісної появи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добутку ймовірностей цих подій мінус добуток їх умовних ймовірностей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Ймовірність добутку кількох простих подій дорівнює: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добутку ймовірностей цих подій, якщо вони незалежні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добутку ймовірностей цих подій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добутку умовних ймовірностей цих подій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добутку ймовірностей цих подій мінус ймовірність їх сумісної появи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добутку ймовірностей цих подій мінус добуток їх умовних ймовірностей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Випадковою називають величину, яка в результаті випробувань набуває: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невідомих наперед числових значень з ймовірностями їх появи у межах </w:t>
      </w:r>
      <w:r>
        <w:rPr>
          <w:iCs/>
          <w:lang w:val="uk-UA"/>
        </w:rPr>
        <w:t xml:space="preserve">(0;1)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невідомих наперед числових значень з ймовірностями їх появи у межах [</w:t>
      </w:r>
      <w:r>
        <w:rPr>
          <w:iCs/>
          <w:lang w:val="uk-UA"/>
        </w:rPr>
        <w:t xml:space="preserve">0;1]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невідомих наперед числових значень з ймовірностями їх появи у межах [</w:t>
      </w:r>
      <w:r>
        <w:rPr>
          <w:iCs/>
          <w:lang w:val="uk-UA"/>
        </w:rPr>
        <w:t xml:space="preserve">0;1)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нескінченне число значень, які знаходяться в числовому проміжку з неозначеними межами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невідомих наперед числових значень з ймовірностями їх появи у межах (</w:t>
      </w:r>
      <w:r>
        <w:rPr>
          <w:iCs/>
          <w:lang w:val="uk-UA"/>
        </w:rPr>
        <w:t xml:space="preserve">0;1]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Перервною називають випадкову величину, яка в результаті випробувань набуває: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конкретних числових значень, усі з яких можна назвати і перелічити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конкретних числових значень, з яких хоча б частину можна перелічити і назвати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конкретних значень, які знаходяться в числовому проміжку з означеними межами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нескінченне число значень, які знаходяться в числовому проміжку з неозначеними межами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нескінченне число значень, які знаходяться в числовому проміжку з тими чи іншими означеними межами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Неперервною називають випадкову величину, яка в результаті випробувань набуває: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нескінченне число значень, які знаходяться в числовому проміжку з тими чи іншими означеними межами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конкретних числових значень, з яких хоча б частину можна перелічити і назвати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конкретних значень, які знаходяться в числовому проміжку з означеними межами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lastRenderedPageBreak/>
        <w:t xml:space="preserve">нескінченне число значень, які знаходяться в числовому проміжку з неозначеними межами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конкретних числових значень, усі з яких можна назвати і перелічити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Розподіл ймовірностей можливих значень випадкової величини: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набуває змісту лише за умови, що сума ймовірностей складає одиницю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це будь-яке аналітичне співвідношення між можливими значеннями величини та їх ймовірностями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це будь-яке числове співвідношення між можливими значеннями величини та їх ймовірностями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має місце у будь-якому випадку, якщо відомо окремі значення величини та їх ймовірності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це таблиця можливих значень, яких вона набуває в результаті випробувань, з відповідними ймовірностями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Законом розподілу випадкової величини називають: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будь-яке співвідношення у числовій, графічній чи аналітичній формах між можливими значеннями величини та їх ймовірностями, якщо події їх появи утворюють повну групу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будь-яке аналітичне співвідношення між можливими значеннями величини та їх ймовірностями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будь-яке числове співвідношення між можливими значеннями величини та їх ймовірностями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таблицю можливих значень, яких вона набуває в результаті випробувань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таблицю окремих значень, яких вона набуває в результаті випробувань, з відповідними ймовірностями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Перервна випадкова величина описана повністю з імовірнісної точки зору, якщо визначено: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ряд розподілу, многокутник розподілу, функцію розподілу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ряд розподілу, криву розподілу, функцію розподілу, функцію щільності розподілу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криву розподілу, функцію розподілу, функцію щільності розподілу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ряд розподілу, многокутник розподілу, функцію розподілу, функцію щільності розподілу</w: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многокутник розподілу, функцію розподілу, функцію щільності розподілу</w: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Неп</w:t>
      </w:r>
      <w:r>
        <w:rPr>
          <w:lang w:val="uk-UA"/>
        </w:rPr>
        <w:t xml:space="preserve">ерервна випадкова величина описана повністю з імовірнісної точки зору, якщо визначено: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криву розподілу, функцію розподілу, функцію щільності розподілу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ряд розподілу, криву розподілу, функцію розподілу, функцію щільності розподілу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ряд розподілу, многокутник розподілу, функцію розподілу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ряд розподілу, многокутник розподілу, функцію розподілу, функцію щільності розподілу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криву розподілу, многокутник розподілу, функцію розподілу, функцію щільності розподілу</w: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Графічною формою закону розподілу неперервної випадкової величини є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графік функції щільності розподілу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многокутник розподілу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графіки функції розподілу та функції щільності розподілу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графік функції </w:t>
      </w:r>
      <w:r>
        <w:rPr>
          <w:lang w:val="uk-UA"/>
        </w:rPr>
        <w:t xml:space="preserve">розподілу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многокутник і крива </w:t>
      </w:r>
      <w:r>
        <w:rPr>
          <w:lang w:val="uk-UA"/>
        </w:rPr>
        <w:t>розподілу</w: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lastRenderedPageBreak/>
        <w:t>Графічною формою закону розподілу неперервної випадкової величини є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 xml:space="preserve">крива розподілу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многокутник розподілу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графіки функції розподілу та функції щільності розподілу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графік функції </w:t>
      </w:r>
      <w:r>
        <w:rPr>
          <w:lang w:val="uk-UA"/>
        </w:rPr>
        <w:t xml:space="preserve">розподілу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многокутник і крива </w:t>
      </w:r>
      <w:r>
        <w:rPr>
          <w:lang w:val="uk-UA"/>
        </w:rPr>
        <w:t>розподілу</w: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Графічною формою закону розподілу перервної випадкової величини є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 xml:space="preserve">многокутник розподілу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крива розподілу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графіки функції розподілу та функції щільності розподілу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графік функції </w:t>
      </w:r>
      <w:r>
        <w:rPr>
          <w:lang w:val="uk-UA"/>
        </w:rPr>
        <w:t xml:space="preserve">розподілу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многокутник і крива </w:t>
      </w:r>
      <w:r>
        <w:rPr>
          <w:lang w:val="uk-UA"/>
        </w:rPr>
        <w:t>розподілу</w: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Многокутник розподілу – це графічне зображення: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ряду розподілу перервної випадкової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функції розподілу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функції щільності розподілу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ряду розподілу неперервної випадкової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функції розподілу або функції щільності розподілу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Крива розподілу – це: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графік функції щільності розподілу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графічне зображення ряду розподілу перервної випадкової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графік функції розподілу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графічне зображення ряду розподілу неперервної випадкової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графік функції розподілу або функції щільності розподілу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 xml:space="preserve">Ймовірність того, що випадкова величина набуде сталого значення </w:t>
      </w:r>
      <w:r>
        <w:rPr>
          <w:rFonts w:ascii="Times New Roman" w:hAnsi="Times New Roman"/>
          <w:i/>
          <w:iCs/>
          <w:sz w:val="28"/>
          <w:szCs w:val="28"/>
          <w:lang w:val="uk-UA"/>
        </w:rPr>
        <w:t>α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дорівнює нулю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дорівнює функції розподілу при цьому значенні </w:t>
      </w:r>
      <w:r>
        <w:rPr>
          <w:iCs/>
          <w:position w:val="-10"/>
          <w:lang w:val="uk-UA"/>
        </w:rPr>
        <w:object w:dxaOrig="552" w:dyaOrig="348">
          <v:shape id="_x0000_i1100" type="#_x0000_t75" style="width:27.7pt;height:17.4pt" o:ole="">
            <v:imagedata r:id="rId130" o:title=""/>
          </v:shape>
          <o:OLEObject Type="Embed" ProgID="Equation.3" ShapeID="_x0000_i1100" DrawAspect="Content" ObjectID="_1712124961" r:id="rId131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дорівнює приростові функції розподілу </w:t>
      </w:r>
      <w:r>
        <w:rPr>
          <w:iCs/>
          <w:position w:val="-10"/>
          <w:lang w:val="uk-UA"/>
        </w:rPr>
        <w:object w:dxaOrig="1452" w:dyaOrig="348">
          <v:shape id="_x0000_i1101" type="#_x0000_t75" style="width:72.8pt;height:17.4pt" o:ole="">
            <v:imagedata r:id="rId132" o:title=""/>
          </v:shape>
          <o:OLEObject Type="Embed" ProgID="Equation.3" ShapeID="_x0000_i1101" DrawAspect="Content" ObjectID="_1712124962" r:id="rId133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залежить від комплексу умов, у яких проводять випробування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дорівнює одиниці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Математичне сподівання випадкової величини характеризує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положення центру розподілу величини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найбільш імовірне значення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скошеність кривої розподілу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асиметрію розподілу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розсіювання значень величини відносно центру розподілу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lastRenderedPageBreak/>
        <w:t>Мода випадкової величини характеризує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найбільш імовірне значення величини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положення центру розподілу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скошеність кривої розподілу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асиметрію розподілу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розсіювання значень величини відносно центру розподілу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Математичне сподівання і мода випадкової величини характеризують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 xml:space="preserve">найбільш імовірне значення при модальному симетричному розподілі перервної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найбільш імовірне значення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положення центру </w:t>
      </w:r>
      <w:r>
        <w:rPr>
          <w:lang w:val="uk-UA"/>
        </w:rPr>
        <w:t xml:space="preserve">розподілу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асиметрію розподілу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розсіювання значень величини відносно центру розподілу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Медіана випадкової величини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це таке її значення, при якому однаково ймовірно, що вона набуватиме інших значень, які менші чи більші від нього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використовується для описування будь-яких величин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використовується для описування перервних величин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відноситься до групи характеристик розсіювання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характеризує розсіювання значень величини відносно центру розподілу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Модальний симетричний розподіл випадкової величини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набуває значень математичного сподівання, моди та медіани, які з числової точки зору прирівнюються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набуває різних числових значень математичного сподівання, моди та медіани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має </w:t>
      </w:r>
      <w:proofErr w:type="spellStart"/>
      <w:r>
        <w:rPr>
          <w:lang w:val="uk-UA"/>
        </w:rPr>
        <w:t>відємне</w:t>
      </w:r>
      <w:proofErr w:type="spellEnd"/>
      <w:r>
        <w:rPr>
          <w:lang w:val="uk-UA"/>
        </w:rPr>
        <w:t xml:space="preserve"> значення коефіцієнта асиметрії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має додатне значення коефіцієнта асиметрії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має будь-яке ненульове значення коефіцієнта асиметрії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Середнє квадратичне відхилення випадкової величини характеризує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розсіювання значень величини відносно центру розподілу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положення центру розподілу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дисперсію розподілу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асиметрію розподілу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розсіювання значень величини у центрі розподілу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Коефіцієнт асиметрії розподілу випадкової величини характеризує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>скошеність кривої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положення центру розподілу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найбільш імовірне значення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асиметрію у центрі розподілу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розсіювання значень величини у центрі розподілу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lastRenderedPageBreak/>
        <w:t>Дисперсія та середнє квадратичне відхилення випадкової величини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є характеристиками розсіювання розподілу і різняться між собою лише розмірністю їх числових значень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обоє обчислюються за формулою другого центрального моменту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дорівнюють одиниці для перервної величини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дорівнюють нулю для перервної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є характеристиками розсіювання у центрі розподілу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Ексцес розподілу випадкової величини: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характеризує щільність розташування значень величини довкола центру розподілу порівняно з нормальним законом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набуває лише невід’ємних числових значень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набуває лише додатних числових значень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є безрозмірною характеристикою симетричності розподілу величини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дорівнює четвертому центральному моменту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Ймовірність попадання нормально розподіленої випадкової величини в межі заданого інтервалу дорівнює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 xml:space="preserve">приростові нормальної функції розподілу на нормованих границях інтервалу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площі під многокутником розподілу, що опирається на цей інтервал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сумі елементів ймовірностей під многокутником розподілу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приростові нормальної функції розподілу на границях інтервалу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приростові нормальної функції щільності розподілу на границях інтервалу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Нормальний закон розподілу випадкової величини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за певних умов є граничним для інших </w:t>
      </w:r>
      <w:proofErr w:type="spellStart"/>
      <w:r>
        <w:rPr>
          <w:lang w:val="uk-UA"/>
        </w:rPr>
        <w:t>негауссових</w:t>
      </w:r>
      <w:proofErr w:type="spellEnd"/>
      <w:r>
        <w:rPr>
          <w:lang w:val="uk-UA"/>
        </w:rPr>
        <w:t xml:space="preserve"> законів розподілу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є симетричним відносно центру та </w:t>
      </w:r>
      <w:proofErr w:type="spellStart"/>
      <w:r>
        <w:rPr>
          <w:iCs/>
          <w:lang w:val="uk-UA"/>
        </w:rPr>
        <w:t>полімодальним</w:t>
      </w:r>
      <w:proofErr w:type="spellEnd"/>
      <w:r>
        <w:rPr>
          <w:iCs/>
          <w:lang w:val="uk-UA"/>
        </w:rPr>
        <w:t xml:space="preserve"> законом розподілу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є антимодальним законом розподілу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характеризується щільністю ймовірностей виду </w:t>
      </w:r>
      <w:r>
        <w:rPr>
          <w:iCs/>
          <w:position w:val="-28"/>
          <w:lang w:val="uk-UA"/>
        </w:rPr>
        <w:object w:dxaOrig="2040" w:dyaOrig="768">
          <v:shape id="_x0000_i1102" type="#_x0000_t75" style="width:102.05pt;height:38.75pt" o:ole="">
            <v:imagedata r:id="rId134" o:title=""/>
          </v:shape>
          <o:OLEObject Type="Embed" ProgID="Equation.3" ShapeID="_x0000_i1102" DrawAspect="Content" ObjectID="_1712124963" r:id="rId135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має лише невід’ємні числові значення коефіцієнта асиметрії та ексцесу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Нормальний закон розподілу випадкової величини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описує розподіл випадкових похибок геодезичних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є симетричним відносно центру та </w:t>
      </w:r>
      <w:proofErr w:type="spellStart"/>
      <w:r>
        <w:rPr>
          <w:iCs/>
          <w:lang w:val="uk-UA"/>
        </w:rPr>
        <w:t>полімодальним</w:t>
      </w:r>
      <w:proofErr w:type="spellEnd"/>
      <w:r>
        <w:rPr>
          <w:iCs/>
          <w:lang w:val="uk-UA"/>
        </w:rPr>
        <w:t xml:space="preserve"> законом розподілу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є антимодальним законом розподілу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називають законом розподілу </w:t>
      </w:r>
      <w:proofErr w:type="spellStart"/>
      <w:r>
        <w:rPr>
          <w:lang w:val="uk-UA"/>
        </w:rPr>
        <w:t>Гаусса-Крюгера</w:t>
      </w:r>
      <w:proofErr w:type="spellEnd"/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має лише невід’ємні числові значення коефіцієнта асиметрії та ексцесу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Ексцес нормального закону розподілу випадкової величини: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дорівнює нулю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виражається формулою </w:t>
      </w:r>
      <w:r>
        <w:rPr>
          <w:iCs/>
          <w:position w:val="-12"/>
          <w:lang w:val="uk-UA"/>
        </w:rPr>
        <w:object w:dxaOrig="1200" w:dyaOrig="372">
          <v:shape id="_x0000_i1103" type="#_x0000_t75" style="width:60.15pt;height:19pt" o:ole="">
            <v:imagedata r:id="rId136" o:title=""/>
          </v:shape>
          <o:OLEObject Type="Embed" ProgID="Equation.3" ShapeID="_x0000_i1103" DrawAspect="Content" ObjectID="_1712124964" r:id="rId137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може набувати довільних числових значень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lastRenderedPageBreak/>
        <w:t>характеризує скошеність кривої розподілу відносно математичного сподівання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дорівнює </w:t>
      </w:r>
      <w:r>
        <w:rPr>
          <w:lang w:val="uk-UA"/>
        </w:rPr>
        <w:t xml:space="preserve">одиниці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Коефіцієнт асиметрії нормального закону розподілу випадкової величини: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 xml:space="preserve">дорівнює </w:t>
      </w:r>
      <w:r>
        <w:rPr>
          <w:lang w:val="uk-UA"/>
        </w:rPr>
        <w:t xml:space="preserve">нулю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виражається формулою </w:t>
      </w:r>
      <w:r>
        <w:rPr>
          <w:iCs/>
          <w:position w:val="-12"/>
          <w:lang w:val="uk-UA"/>
        </w:rPr>
        <w:object w:dxaOrig="1188" w:dyaOrig="372">
          <v:shape id="_x0000_i1104" type="#_x0000_t75" style="width:59.35pt;height:19pt" o:ole="">
            <v:imagedata r:id="rId138" o:title=""/>
          </v:shape>
          <o:OLEObject Type="Embed" ProgID="Equation.3" ShapeID="_x0000_i1104" DrawAspect="Content" ObjectID="_1712124965" r:id="rId139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характеризує форму і крутизну кривої розподілу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дорівнює одиниці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є характеристикою модальності розподілу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 xml:space="preserve">Формулювання </w:t>
      </w:r>
      <w:r>
        <w:rPr>
          <w:iCs/>
          <w:position w:val="-12"/>
          <w:lang w:val="uk-UA"/>
        </w:rPr>
        <w:object w:dxaOrig="840" w:dyaOrig="360">
          <v:shape id="_x0000_i1105" type="#_x0000_t75" style="width:41.95pt;height:18.2pt" o:ole="">
            <v:imagedata r:id="rId140" o:title=""/>
          </v:shape>
          <o:OLEObject Type="Embed" ProgID="Equation.3" ShapeID="_x0000_i1105" DrawAspect="Content" ObjectID="_1712124966" r:id="rId141"/>
        </w:objec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називають правилом трьох сигма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виражає інтервал ймовірних відхилень нормально розподіленої випадкової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є імовірнісною основою граничної похибки </w:t>
      </w:r>
      <w:r>
        <w:rPr>
          <w:lang w:val="uk-UA"/>
        </w:rPr>
        <w:t xml:space="preserve">вимірів перервних величин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є імовірнісною основою оцінки діапазону практично можливих значень будь-якої неперервної випадкової величини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виражає розсіювання розподілу перервної випадкової величини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Статистичним рядом розподілу випадкової величини називають таблицю: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в якій представлено інтервали значень величини в порядку їх розташування вздовж осі абсцис та статистичні ймовірності</w:t>
      </w:r>
      <w:r>
        <w:rPr>
          <w:lang w:val="uk-UA"/>
        </w:rPr>
        <w:t xml:space="preserve"> </w:t>
      </w:r>
      <w:r>
        <w:rPr>
          <w:iCs/>
          <w:lang w:val="uk-UA"/>
        </w:rPr>
        <w:t>попадань значень величини</w:t>
      </w:r>
      <w:r>
        <w:rPr>
          <w:lang w:val="uk-UA"/>
        </w:rPr>
        <w:t xml:space="preserve"> в ці інтервали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в якій представлено значення випадкової величини та відповідні їм статистичні ймовірності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спостережених значень величини, яких вона набуває в результаті проведених випробувань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в якій представлено інтервали значень величини в порядку їх розташування вздовж осі абсцис та число попадань значень величини</w:t>
      </w:r>
      <w:r>
        <w:rPr>
          <w:lang w:val="uk-UA"/>
        </w:rPr>
        <w:t xml:space="preserve"> в ці інтервали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в якій представлено значення випадкової величини та відповідні їм ймовірності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Гістограмою називають: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графічне зображення статистичного ряду розподілу величини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графічне зображення ряду розподілу випадкової величини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графічне відображення рівняння регресії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графічну форму закону розподілу випадкової величини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діаграму, яка відображає </w:t>
      </w:r>
      <w:r>
        <w:rPr>
          <w:iCs/>
          <w:lang w:val="uk-UA"/>
        </w:rPr>
        <w:t>спостережені значення випадкової величини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Таблиця результатів незалежних випробувань називається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простою статистичною сукупністю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вибірковою сукупністю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статистичним рядом розподілу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рядом розподілу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таблицею ймовірних значень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Відносні частоти статистичного ряду розподілу: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в сумі дорівнюють одиниці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в сумі дорівнюють нулю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lastRenderedPageBreak/>
        <w:t>розраховують як відношення числа значень величини в інтервалі та числа інтервалів ряду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розраховують як відношення числа появи події та загального числа проведених випробувань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розраховують як відношення числа значень величини в інтервалі та числа </w:t>
      </w:r>
      <w:r>
        <w:rPr>
          <w:lang w:val="uk-UA"/>
        </w:rPr>
        <w:t xml:space="preserve">сприятливих випробувань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Числові характеристики статистичного розподілу випадкової величини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відповідають аналогічним характеристикам закону розподілу випадкової величини і містять у потрібних робочих формулах середнє арифметичне замість математичного сподівання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описують ознаки розподілу лише за умови нескінченно великого числа проведених випробувань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можна розраховувати тільки за даними статистичного ряду розподілу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можна розраховувати тільки за даними ряду</w:t>
      </w:r>
      <w:r>
        <w:rPr>
          <w:lang w:val="uk-UA"/>
        </w:rPr>
        <w:t xml:space="preserve"> </w:t>
      </w:r>
      <w:r>
        <w:rPr>
          <w:iCs/>
          <w:lang w:val="uk-UA"/>
        </w:rPr>
        <w:t>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втрачають свій зміст, якщо обчислені за обмеженим числом результатів випробувань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Числові характеристики статистичного розподілу випадкової величини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відповідають за змістом своїм теоретичним аналогам і на підставі закону великих чисел містять у потрібних робочих формулах середнє арифметичне замість математичного сподівання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на підставі закону великих чисел описують ознаки розподілу лише за умови нескінченно великого числа проведених випробувань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можна розраховувати тільки за даними статистичного ряду розподілу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можна розраховувати тільки за даними ряду</w:t>
      </w:r>
      <w:r>
        <w:rPr>
          <w:lang w:val="uk-UA"/>
        </w:rPr>
        <w:t xml:space="preserve"> </w:t>
      </w:r>
      <w:r>
        <w:rPr>
          <w:iCs/>
          <w:lang w:val="uk-UA"/>
        </w:rPr>
        <w:t>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на підставі закону великих чисел </w:t>
      </w:r>
      <w:r>
        <w:rPr>
          <w:lang w:val="uk-UA"/>
        </w:rPr>
        <w:t xml:space="preserve">втрачають свій зміст, якщо обчислені за обмеженим числом результатів випробувань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Вирівнювання статистичного ряду розподілу – це завдання: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вибору теоретичної кривої розподілу, яка виражає тільки характерні ознаки даного статистичного розподілу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зображення ознак статистичного розподілу на гістограмі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видалення похибок результатів випробувань, які відображені у даному ряді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вибору теоретичного закону розподілу із заданими параметрами, який описує цей ряд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визначення оптимальних числових характеристик цього ряду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Істинність статистичної гіпотези </w:t>
      </w:r>
      <w:r>
        <w:rPr>
          <w:i/>
          <w:lang w:val="uk-UA"/>
        </w:rPr>
        <w:t>U</w:t>
      </w:r>
      <w:r>
        <w:rPr>
          <w:lang w:val="uk-UA"/>
        </w:rPr>
        <w:t xml:space="preserve"> не підтверджується, якщо ймовірність </w:t>
      </w:r>
      <w:r>
        <w:rPr>
          <w:i/>
          <w:lang w:val="uk-UA"/>
        </w:rPr>
        <w:t>р(U)</w:t>
      </w:r>
      <w:r>
        <w:rPr>
          <w:lang w:val="uk-UA"/>
        </w:rPr>
        <w:t xml:space="preserve"> набуває значення: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&lt;0,1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(-0,1;0.1)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[0,1;0,3)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[0,3;0,5)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&gt;0,5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Числовою оцінкою параметру розподілу випадкової величини називають: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наближене числове значення параметру, яке розраховане за обмеженою кількістю результатів випробувань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числове значення цього параметру розподілу величини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розрахунок точності цього параметру за результатами спостережених значень величини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lastRenderedPageBreak/>
        <w:t>розрахунок точності цього параметру за обмеженою кількістю результатів спостережень величини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розрахунок надійності цього параметру за обмеженою кількістю результатів спостережень величини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Числова оцінка невідомого параметру розподілу випадкової величини є найбільш надійною, якщо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за умови нескінченно великого числа результатів випробувань вона за ймовірністю прямує до точного значення параметру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вона не містить систематичної похибки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її математичне сподівання дорівнює самому параметрові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її дисперсія мінімальна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її точність і надійність кращі порівняно з іншими аналогами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Числова оцінка невідомого параметру розподілу випадкової величини є ефективною, якщо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 xml:space="preserve">її дисперсія мінімальна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вона не містить систематичної похибки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її математичне сподівання дорівнює самому параметрові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за умови нескінченно великого числа результатів випробувань вона за ймовірністю прямує до точного значення параметру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її точність і надійність кращі порівняно з іншими аналогами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Числова оцінка невідомого параметру розподілу випадкової величини є незміщеною, якщо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вона не містить систематичної</w:t>
      </w:r>
      <w:r>
        <w:rPr>
          <w:lang w:val="uk-UA"/>
        </w:rPr>
        <w:t xml:space="preserve"> </w:t>
      </w:r>
      <w:r>
        <w:rPr>
          <w:iCs/>
          <w:lang w:val="uk-UA"/>
        </w:rPr>
        <w:t>похибки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її дисперсія мінімальна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за умови нескінченно великого числа результатів випробувань вона за ймовірністю прямує до точного значення параметру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її точність і надійність кращі порівняно з іншими аналогами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за умови нескінченно великого числа результатів випробувань вона за ймовірністю прямує до її математичного сподівання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Довірчий інтервал невідомого параметру розподілу випадкової величини- це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характеристика точності числової оцінки цього параметру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характеристика надійності числової оцінки цього</w:t>
      </w:r>
      <w:r>
        <w:rPr>
          <w:lang w:val="uk-UA"/>
        </w:rPr>
        <w:t xml:space="preserve"> </w:t>
      </w:r>
      <w:r>
        <w:rPr>
          <w:iCs/>
          <w:lang w:val="uk-UA"/>
        </w:rPr>
        <w:t>параметру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інтервал числових значень оцінки цього параметру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діапазон практично можливих значень випадкової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діапазон найбільш імовірних значень випадкової величини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Довірча ймовірність - це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характеристика надійності числової оцінки невідомого параметру розподілу випадкової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ймовірність того, що невідоме значення випадкової величини потрапить в довірчий інтервал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ймовірність інтервалу практично можливих значень випадкової величини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ймовірність практично можливих значень </w:t>
      </w:r>
      <w:r>
        <w:rPr>
          <w:lang w:val="uk-UA"/>
        </w:rPr>
        <w:t>випадкової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lastRenderedPageBreak/>
        <w:t xml:space="preserve">характеристика довіри до можливого значення випадкової величини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Випадкові величини утворюють систему, якщо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результат випробування описується цими величинами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їх закони розподілу залежать від закону розподілу системи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їх закони розподілу не залежать від закону розподілу системи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ці величини залежні між собою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ці величини не залежні між собою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Коефіцієнт кореляції в системі випадкових величин може набувати значень в межах інтервалу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[-1;+1]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(0;+1)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[0;+1]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(-1;+1)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(0;+1]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color w:val="000000"/>
          <w:lang w:val="uk-UA"/>
        </w:rPr>
      </w:pPr>
      <w:r>
        <w:rPr>
          <w:color w:val="000000"/>
          <w:lang w:val="uk-UA"/>
        </w:rPr>
        <w:t xml:space="preserve">Якщо випадкові величини системи зв’язані довільною імовірнісною залежністю, то значення коефіцієнту кореляції міститься в межах інтервалу: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 xml:space="preserve">(-1;+1)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(0;+1)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[0;+1]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[-1;+1]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(0;+1]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color w:val="000000"/>
          <w:lang w:val="uk-UA"/>
        </w:rPr>
      </w:pPr>
      <w:r>
        <w:rPr>
          <w:color w:val="000000"/>
          <w:lang w:val="uk-UA"/>
        </w:rPr>
        <w:t xml:space="preserve">Якщо величини, які утворюють систему, зв’язані функціональною залежністю, то коефіцієнт кореляції: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 xml:space="preserve">дорівнює -1 або +1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дорівнює -1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дорівнює +1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може набувати значень у межах інтервалу [-1;+1]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може набувати значень у межах інтервалу (-1;+1)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 xml:space="preserve">Якщо кореляційний момент в системі випадкових величин </w:t>
      </w:r>
      <w:r>
        <w:rPr>
          <w:iCs/>
          <w:position w:val="-14"/>
          <w:lang w:val="uk-UA"/>
        </w:rPr>
        <w:object w:dxaOrig="840" w:dyaOrig="372">
          <v:shape id="_x0000_i1106" type="#_x0000_t75" style="width:41.95pt;height:19pt" o:ole="">
            <v:imagedata r:id="rId142" o:title=""/>
          </v:shape>
          <o:OLEObject Type="Embed" ProgID="Equation.3" ShapeID="_x0000_i1106" DrawAspect="Content" ObjectID="_1712124967" r:id="rId143"/>
        </w:object>
      </w:r>
      <w:r>
        <w:rPr>
          <w:iCs/>
          <w:lang w:val="uk-UA"/>
        </w:rPr>
        <w:t>, то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це є ознакою наявності кореляційного зв’язку між величинами цієї системи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він своїм значенням виражає ступінь тісноти зв’язку між величинами цієї системи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він своїм значенням виражає ступінь тісноти лінійної кореляційної залежності між величинами цієї системи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це свідчить про наявність функціональної залежності між величинами цієї системи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він своїм значенням виражає тісноту функціональної залежності між величинами цієї системи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 xml:space="preserve">Якщо коефіцієнт кореляції в системі випадкових величин </w:t>
      </w:r>
      <w:r>
        <w:rPr>
          <w:iCs/>
          <w:position w:val="-14"/>
          <w:lang w:val="uk-UA"/>
        </w:rPr>
        <w:object w:dxaOrig="732" w:dyaOrig="372">
          <v:shape id="_x0000_i1107" type="#_x0000_t75" style="width:36.4pt;height:19pt" o:ole="">
            <v:imagedata r:id="rId144" o:title=""/>
          </v:shape>
          <o:OLEObject Type="Embed" ProgID="Equation.3" ShapeID="_x0000_i1107" DrawAspect="Content" ObjectID="_1712124968" r:id="rId145"/>
        </w:object>
      </w:r>
      <w:r>
        <w:rPr>
          <w:iCs/>
          <w:lang w:val="uk-UA"/>
        </w:rPr>
        <w:t>, то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він своїм значенням виражає ступінь тісноти зв’язку між величинами цієї системи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це свідчить про наявність функціональної залежності між величинами цієї системи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lastRenderedPageBreak/>
        <w:t>він своїм значенням виражає тісноту функціональної залежності між величинами цієї системи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величини системи називають </w:t>
      </w:r>
      <w:proofErr w:type="spellStart"/>
      <w:r>
        <w:rPr>
          <w:iCs/>
          <w:lang w:val="uk-UA"/>
        </w:rPr>
        <w:t>некорельованими</w:t>
      </w:r>
      <w:proofErr w:type="spellEnd"/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величини системи називають незалежними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Коефіцієнт кореляції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це безрозмірна характеристика ступеню тісноти лінійної імовірнісної залежності випадкових величин, що утворюють систему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виражає форму лінійної кореляційної залежності величин системи за умови, що його значення не дорівнює нулю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виражає форму лінійної функціональної залежності величин системи за умови, що його значення дорівнює ±1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за своїм змістом ототожнюється з кореляційним моментом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це імовірнісна характеристика тісноти і форми </w:t>
      </w:r>
      <w:r>
        <w:rPr>
          <w:iCs/>
          <w:lang w:val="uk-UA"/>
        </w:rPr>
        <w:t>залежності величин системи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Кореляційний аналіз – це система дій: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зі встановлення та вираження тісноти і форми зв’язку між випадковими величинами, які утворюють систему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з розрахунку коефіцієнта кореляції випадкових величин, які утворюють систему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з розрахунку кореляційних моментів випадкових величин, які утворюють систему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зі встановлення форми зв’язку між випадковими величинами, які утворюють </w:t>
      </w:r>
      <w:r>
        <w:rPr>
          <w:lang w:val="uk-UA"/>
        </w:rPr>
        <w:t xml:space="preserve">висота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з метою побудови рівняння регресії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Рівняння регресії: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це емпірична формула лінійного виду, яка виражає лінійний кореляційний зв'язок випадкових величин, що утворюють систему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виражає лінійний функціональний зв'язок випадкових величин, які утворюють систему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виражає тісноту і форму зв’язку між випадковими величинами, які утворюють систему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виражає тісноту зв’язку між випадковими величинами, які утворюють систему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дозволяє розраховувати точні значення однієї випадкової величини системи за значеннями іншої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Кореляційний зв’язок випадкових величин, що утворюють систему, можна вважати існуючим, якщо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числова оцінка коефіцієнта кореляції перевищує його мінімально допустиме значення і довжину довірчого інтервалу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коефіцієнт кореляції не дорівнює нулю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коефіцієнт кореляції дорівнює ±1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тіснота зв’язку дорівнює одиниці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це підтверджено рівнянням регресії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Класифікація похибок геодезичних вимірів за джерелами їх походження: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інструментальні, особисті, зовнішні, методичні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особисті, інструментальні, зовнішні, істинні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інструментальні, особисті, зовнішні, граничні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зовнішні, інструментальні, особисті, систематичні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інструментальні, зовнішні, особисті, грубі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 xml:space="preserve">Класифікація похибок геодезичних вимірів за джерелами їх походження: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інструментальні, особисті, зовнішні, методичні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систематичні, інструментальні, зовнішні, істинні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систематичні, особисті, зовнішні, граничні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зовнішні, інструментальні, систематичні, особисті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особисті, зовнішні, систематичні, грубі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Класифікація похибок геодезичних вимірів за джерелами їх походження: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інструментальні, особисті, зовнішні, методичні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грубі, особисті, зовнішні, істинні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особисті, зовнішні, </w:t>
      </w:r>
      <w:proofErr w:type="spellStart"/>
      <w:r>
        <w:rPr>
          <w:lang w:val="uk-UA"/>
        </w:rPr>
        <w:t>грубі,граничні</w:t>
      </w:r>
      <w:proofErr w:type="spellEnd"/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lang w:val="uk-UA"/>
        </w:rPr>
        <w:t>зовнішні,грубі</w:t>
      </w:r>
      <w:proofErr w:type="spellEnd"/>
      <w:r>
        <w:rPr>
          <w:lang w:val="uk-UA"/>
        </w:rPr>
        <w:t xml:space="preserve">, особисті, інструментальні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особисті, грубі, зовнішні, систематичні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Класифікація похибок геодезичних вимірів за джерелами їх походження: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інструментальні, особисті, зовнішні, методичні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випадкові, особисті, зовнішні, істинні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систематичні, особисті, зовнішні, граничні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зовнішні, випадкові, особисті, інструментальні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грубі, систематичні, особисті, зовнішні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Класифікація похибок геодезичних вимірів за закономірностями їх виникнення та вираження: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грубі, систематичні, випадкові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постійні, односторонні, випадкові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постійні, систематичні, випадкові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грубі, постійні, випадкові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односторонні, постійні, систематичні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Класифікація похибок геодезичних вимірів за закономірностями їх виникнення та вираження: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грубі, систематичні, випадкові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грубі, односторонні, зовнішні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постійні, систематичні, випадкові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грубі, особисті, випадкові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односторонні, постійні, випадкові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Класифікація похибок геодезичних вимірів за закономірностями їх виникнення та вираження: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грубі, систематичні, випадкові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зовнішні, постійні, випадкові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особисті, систематичні, методичні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грубі, інструментальні, випадкові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односторонні, постійні, систематичні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 xml:space="preserve">Класифікація систематичних похибок геодезичних вимірів: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постійні, односторонні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постійні, випадкові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постійні, грубі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грубі, випадкові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односторонні, грубі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Класифікація систематичних похибок геодезичних вимірів: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постійні, односторонні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грубі, випадкові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постійні, грубі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грубі, інструментальні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односторонні, зовнішні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Класифікація систематичних похибок геодезичних вимірів: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постійні, односторонні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постійні, інструментальні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методичні, грубі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грубі, випадкові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односторонні, грубі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Класифікація геодезичних вимірів за чисельністю: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загальні, необхідні, надлишкові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загальні, необхідні, випадкові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грубі, необхідні, надлишкові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грубі, постійні, випадкові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загальні, постійні, надлишкові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Класифікація геодезичних вимірів за чисельністю: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загальні, необхідні, надлишкові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сумісні, несумісні, випадкові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грубі, необхідні, загальні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грубі, систематичні, випадкові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односторонні, постійні, надлишкові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Класифікація геодезичних вимірів за точністю: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proofErr w:type="spellStart"/>
      <w:r>
        <w:rPr>
          <w:lang w:val="uk-UA"/>
        </w:rPr>
        <w:t>рівноточні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нерівноточні</w:t>
      </w:r>
      <w:proofErr w:type="spellEnd"/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точні, наближені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високоточні, точні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точні, технічні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загальні, точні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 xml:space="preserve">Класифікація геодезичних вимірів за точністю: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proofErr w:type="spellStart"/>
      <w:r>
        <w:rPr>
          <w:lang w:val="uk-UA"/>
        </w:rPr>
        <w:t>рівноточні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нерівноточні</w:t>
      </w:r>
      <w:proofErr w:type="spellEnd"/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точні, наближені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необхідні, точні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точні, високоточні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технічні, точні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функції незалежних виміряних величин виражається: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середніми квадратичними похибками виміряних величин та частинними похідними функції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середніми квадратичними похибками виміряних величин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середніми квадратичними похибками виміряних величин, частинними похідними функції та коефіцієнтами кореляції величин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вагами виміряних величин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вагами виміряних величин та частинними похідними функції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функції залежних виміряних величин виражається: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середніми квадратичними похибками виміряних величин, частинними похідними функції та коефіцієнтами кореляції величин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середніми квадратичними похибками виміряних величин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середніми квадратичними похибками виміряних величин та частинними похідними функції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вагами виміряних величин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вагами виміряних величин та частинними похідними функції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Вага функції незалежних виміряних величин виражається: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вагами виміряних величин та частинними похідними функції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середніми квадратичними похибками виміряних величин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середніми квадратичними похибками виміряних величин, частинними похідними функції та коефіцієнтами кореляції величин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вагами виміряних величин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частинними похідними функції та коефіцієнтами кореляції величин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Вага функції незалежних виміряних величин виражається: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середніми квадратичними похибками або вагами виміряних величин та частинними похідними функції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середніми квадратичними похибками виміряних величин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вагами виміряних величин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вагами виміряних величин, частинними похідними функції та коефіцієнтами кореляції величин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середніми квадратичними похибками виміряних величин, частинними похідними функції та коефіцієнтами кореляції величин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Істинна похибка функції виміряних величин: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називається нев’язкою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виражається сумою добутків числових значень частинних похідних функції та істинних похибок вимірів величин з врахуванням кореляції величин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lastRenderedPageBreak/>
        <w:t xml:space="preserve">виражається різницею значення функції за результатами вимірів величин та найбільш надійного значення функції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залежить виключно від істинних похибок вимірів величин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залежить від середніх квадратичних похибок вимірів величин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Істинна похибка функції виміряних величин: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виражається сумою добутків числових значень частинних похідних функції та істинних похибок вимірів величин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виражається сумою добутків числових значень частинних похідних функції та істинних похибок вимірів величин з врахуванням кореляції величин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виражається різницею значення функції за результатами вимірів величин та найбільш надійного значення функції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залежить виключно від істинних похибок вимірів величин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залежить від середніх квадратичних похибок вимірів величин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Точність вимірів аргументів функції можна розрахувати: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методом моделювання незалежних умов вимірів за принципом рівного чи пропорційного розподілу заданої точності функції на точність аргументів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для обмеженого числа незалежних аргументів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для довільного числа залежних аргументів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при заданій точності функції певного вигляду для довільних залежних чи незалежних аргументів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тільки за заданою відносною похибкою функції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Точність вимірів аргументів функції можна розрахувати: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методом моделювання незалежних умов вимірів за принципом рівного чи пропорційного розподілу заданої точності функції на точність аргументів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для обмеженого числа незалежних аргументів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для довільного числа залежних аргументів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при заданій точності функції певного вигляду для довільних залежних чи незалежних аргументів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методом моделювання незалежних умов вимірів тільки за принципом рівного розподілу заданої точності функції на точність аргументів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Однорідні результати, які отримані вимірами перевищення різним числом станцій, але за рівних інших умов: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називаються </w:t>
      </w:r>
      <w:proofErr w:type="spellStart"/>
      <w:r>
        <w:rPr>
          <w:lang w:val="uk-UA"/>
        </w:rPr>
        <w:t>нерівноточними</w:t>
      </w:r>
      <w:proofErr w:type="spellEnd"/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називаються </w:t>
      </w:r>
      <w:proofErr w:type="spellStart"/>
      <w:r>
        <w:rPr>
          <w:lang w:val="uk-UA"/>
        </w:rPr>
        <w:t>рівноточними</w:t>
      </w:r>
      <w:proofErr w:type="spellEnd"/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мають рівні середні квадратичні похибки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мають рівні істинні похибки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називаються подвійними </w:t>
      </w:r>
      <w:proofErr w:type="spellStart"/>
      <w:r>
        <w:rPr>
          <w:lang w:val="uk-UA"/>
        </w:rPr>
        <w:t>рівноточними</w:t>
      </w:r>
      <w:proofErr w:type="spellEnd"/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Однорідні результати, які отримані вимірами перевищення у рівних умовах: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називаються </w:t>
      </w:r>
      <w:proofErr w:type="spellStart"/>
      <w:r>
        <w:rPr>
          <w:lang w:val="uk-UA"/>
        </w:rPr>
        <w:t>рівноточними</w:t>
      </w:r>
      <w:proofErr w:type="spellEnd"/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називаються </w:t>
      </w:r>
      <w:proofErr w:type="spellStart"/>
      <w:r>
        <w:rPr>
          <w:lang w:val="uk-UA"/>
        </w:rPr>
        <w:t>нерівноточними</w:t>
      </w:r>
      <w:proofErr w:type="spellEnd"/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мають рівні випадкові похибки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мають рівні істинні похибки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lastRenderedPageBreak/>
        <w:t>називаються необхідними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Результати вимірів довжини лінії у рівних умовах: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називаються </w:t>
      </w:r>
      <w:proofErr w:type="spellStart"/>
      <w:r>
        <w:rPr>
          <w:lang w:val="uk-UA"/>
        </w:rPr>
        <w:t>рівноточними</w:t>
      </w:r>
      <w:proofErr w:type="spellEnd"/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називаються </w:t>
      </w:r>
      <w:proofErr w:type="spellStart"/>
      <w:r>
        <w:rPr>
          <w:lang w:val="uk-UA"/>
        </w:rPr>
        <w:t>нерівноточними</w:t>
      </w:r>
      <w:proofErr w:type="spellEnd"/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мають рівні випадкові похибки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мають рівні істинні похибки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мають рівні усі відносні похибки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Результати вимірів довжини лінії приладами рівної точності, рівноцінними методами але за різних температурних умов: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називаються </w:t>
      </w:r>
      <w:proofErr w:type="spellStart"/>
      <w:r>
        <w:rPr>
          <w:lang w:val="uk-UA"/>
        </w:rPr>
        <w:t>нерівноточними</w:t>
      </w:r>
      <w:proofErr w:type="spellEnd"/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називаються </w:t>
      </w:r>
      <w:proofErr w:type="spellStart"/>
      <w:r>
        <w:rPr>
          <w:lang w:val="uk-UA"/>
        </w:rPr>
        <w:t>рівноточними</w:t>
      </w:r>
      <w:proofErr w:type="spellEnd"/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мають рівні середні квадратичні похибки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мають рівні істинні похибки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мають рівні відносні похибки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Відносною називають похибку виміру довжини лінії, якщо вона обчислена із співвідношення 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середньої квадратичної, граничної або істинної похибок та результату виміру довжини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систематичної похибки та результату виміру довжини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середньої квадратичної та граничної похибок виміру довжини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істинної та граничної похибок виміру довжини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результатів подвійних вимірів довжини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одиниці ваги: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 xml:space="preserve">є числовим критерієм точності результатів </w:t>
      </w:r>
      <w:proofErr w:type="spellStart"/>
      <w:r>
        <w:rPr>
          <w:iCs/>
          <w:lang w:val="uk-UA"/>
        </w:rPr>
        <w:t>нерівноточних</w:t>
      </w:r>
      <w:proofErr w:type="spellEnd"/>
      <w:r>
        <w:rPr>
          <w:iCs/>
          <w:lang w:val="uk-UA"/>
        </w:rPr>
        <w:t xml:space="preserve"> вимірів з вагою, яка дорівнює одиниці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є числовим критерієм точності ваг результатів </w:t>
      </w:r>
      <w:proofErr w:type="spellStart"/>
      <w:r>
        <w:rPr>
          <w:iCs/>
          <w:lang w:val="uk-UA"/>
        </w:rPr>
        <w:t>нерівноточних</w:t>
      </w:r>
      <w:proofErr w:type="spellEnd"/>
      <w:r>
        <w:rPr>
          <w:iCs/>
          <w:lang w:val="uk-UA"/>
        </w:rPr>
        <w:t xml:space="preserve"> вимірів величини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виражається формулою </w:t>
      </w:r>
      <w:proofErr w:type="spellStart"/>
      <w:r>
        <w:rPr>
          <w:iCs/>
          <w:lang w:val="uk-UA"/>
        </w:rPr>
        <w:t>Бесселя</w:t>
      </w:r>
      <w:proofErr w:type="spellEnd"/>
      <w:r>
        <w:rPr>
          <w:iCs/>
          <w:lang w:val="uk-UA"/>
        </w:rPr>
        <w:t xml:space="preserve"> за умови, коли відомо істинні </w:t>
      </w:r>
      <w:r>
        <w:rPr>
          <w:lang w:val="uk-UA"/>
        </w:rPr>
        <w:t xml:space="preserve">похибки </w:t>
      </w:r>
      <w:r>
        <w:rPr>
          <w:iCs/>
          <w:lang w:val="uk-UA"/>
        </w:rPr>
        <w:t>вимірів величини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виражається формулою </w:t>
      </w:r>
      <w:proofErr w:type="spellStart"/>
      <w:r>
        <w:rPr>
          <w:iCs/>
          <w:lang w:val="uk-UA"/>
        </w:rPr>
        <w:t>Бесселя</w:t>
      </w:r>
      <w:proofErr w:type="spellEnd"/>
      <w:r>
        <w:rPr>
          <w:iCs/>
          <w:lang w:val="uk-UA"/>
        </w:rPr>
        <w:t xml:space="preserve"> за умови, коли невідоме істинне значення величини замінюють середнім арифметичним значенням результатів її вимірів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виражається формулою </w:t>
      </w:r>
      <w:proofErr w:type="spellStart"/>
      <w:r>
        <w:rPr>
          <w:iCs/>
          <w:lang w:val="uk-UA"/>
        </w:rPr>
        <w:t>Гаусса</w:t>
      </w:r>
      <w:proofErr w:type="spellEnd"/>
      <w:r>
        <w:rPr>
          <w:iCs/>
          <w:lang w:val="uk-UA"/>
        </w:rPr>
        <w:t xml:space="preserve"> за умови, коли невідоме істинне значення величини замінюють середнім арифметичним значенням результатів її вимірів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одиниці ваги виражається формулою: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proofErr w:type="spellStart"/>
      <w:r>
        <w:rPr>
          <w:iCs/>
          <w:lang w:val="uk-UA"/>
        </w:rPr>
        <w:t>Бесселя</w:t>
      </w:r>
      <w:proofErr w:type="spellEnd"/>
      <w:r>
        <w:rPr>
          <w:iCs/>
          <w:lang w:val="uk-UA"/>
        </w:rPr>
        <w:t xml:space="preserve"> за умови, коли невідоме істинне значення величини замінюють середнім ваговим значенням результатів її вимірів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iCs/>
          <w:lang w:val="uk-UA"/>
        </w:rPr>
        <w:t>Гаусса</w:t>
      </w:r>
      <w:proofErr w:type="spellEnd"/>
      <w:r>
        <w:rPr>
          <w:iCs/>
          <w:lang w:val="uk-UA"/>
        </w:rPr>
        <w:t xml:space="preserve"> за умови, коли невідоме істинне значення величини замінюють середнім ваговим значенням результатів її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iCs/>
          <w:lang w:val="uk-UA"/>
        </w:rPr>
        <w:t>Бесселя</w:t>
      </w:r>
      <w:proofErr w:type="spellEnd"/>
      <w:r>
        <w:rPr>
          <w:iCs/>
          <w:lang w:val="uk-UA"/>
        </w:rPr>
        <w:t xml:space="preserve"> за умови, коли відомо істинні </w:t>
      </w:r>
      <w:r>
        <w:rPr>
          <w:lang w:val="uk-UA"/>
        </w:rPr>
        <w:t xml:space="preserve">похибки </w:t>
      </w:r>
      <w:r>
        <w:rPr>
          <w:iCs/>
          <w:lang w:val="uk-UA"/>
        </w:rPr>
        <w:t>вимірів величини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iCs/>
          <w:lang w:val="uk-UA"/>
        </w:rPr>
        <w:t>Бесселя</w:t>
      </w:r>
      <w:proofErr w:type="spellEnd"/>
      <w:r>
        <w:rPr>
          <w:iCs/>
          <w:lang w:val="uk-UA"/>
        </w:rPr>
        <w:t xml:space="preserve"> за умови, коли невідоме істинне значення величини замінюють середнім арифметичним значенням результатів її вимірів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iCs/>
          <w:lang w:val="uk-UA"/>
        </w:rPr>
        <w:t>Гаусса</w:t>
      </w:r>
      <w:proofErr w:type="spellEnd"/>
      <w:r>
        <w:rPr>
          <w:iCs/>
          <w:lang w:val="uk-UA"/>
        </w:rPr>
        <w:t xml:space="preserve"> за умови, коли невідоме істинне значення величини замінюють середнім арифметичним значенням результатів її вимірів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 xml:space="preserve">Точність виміру величини: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це числовий критерій, який є імовірнісною характеристикою відхилень результатів вимірів величини від її істинного значення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це числовий критерій, який є імовірнісною характеристикою відхилень результатів вимірів величини від її найбільш надійного значення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це числовий критерій, який є імовірнісною характеристикою відхилень результатів вимірів величини від її математичного сподівання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виражається відхиленнями результатів вимірів величини від математичного сподівання цих результатів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виражається відхиленням математичного сподівання результатів вимірів величини від її істинного значення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Істинна похибка виміру величини - це: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відхилення результату виміру від істинного значення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імовірнісна характеристика точності результату виміру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відхилення окремого результату виміру від математичного сподівання сукупності всіх отриманих результатів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відхилення окремого результату виміру від найбільш надійного значення сукупності всіх отриманих результатів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числовий критерій точності виміру величини, виведений за сукупністю отриманих результатів вимірів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виміру величини - це: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середнє квадратичне відхилення (стандарт) розподілу сукупності результатів вимірів цієї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відхилення результату виміру від істинного значення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імовірнісна характеристика розсіювання результатів вимірів відносно результату виміру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імовірнісна характеристика розсіювання результатів вимірів відносно істинного значення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потроєне значення відхилення результату виміру від істинного значення величини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виміру величини - це: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імовірнісна характеристика розсіювання результатів вимірів величини відносно її найбільш надійного значення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відхилення результату виміру від істинного значення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імовірнісна характеристика розсіювання результатів вимірів відносно нуля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імовірнісна характеристика розсіювання результатів вимірів відносно істинного значення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потроєне значення відхилення результату виміру від істинного значення величини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Гранична похибка виміру величини - це: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потроєне значення середньої квадратичної похибки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потроєне значення випадкових похибок вимірів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довжина довірчого інтервалу для кінцевого найбільш надійного значення результатів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діапазон значень систематичних похибок усіх результатів вимірів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потроєне значення систематичних похибок вимірів величини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 xml:space="preserve">Гранична похибка виміру величини - це: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потроєне значення будь-якої з абсолютних похибок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потроєне значення випадкових похибок вимірів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довжина довірчого інтервалу для кінцевого найбільш надійного значення результатів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діапазон значень систематичних похибок усіх результатів вимірів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потроєне значення систематичних похибок вимірів величини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Гранична похибка виміру величини: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має в основі ”правило трьох сигма” для нормально розподілених похибок геодезичних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виражається як потроєне значення істинних похибок вимірів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має в основі ”правило трьох сигма” для довільно розподілених похибок геодезичних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виражається як потроєне значення грубих похибок вимірів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виражається як потроєне значення відносних похибок вимірів величини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Абсолютними похибками вимірів величини називають: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істинну та середню квадратичну похибки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систематичні похибки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грубі похибки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інструментальні похибки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методичні похибки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Однорідні результати, які отримані вимірами величини приладами рівної точності, рівноцінними методами, однаковим числом прийомів чи станцій і за інших рівних умов: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мають рівні середні квадратичні похибки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мають рівні істинні похибки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підлягають опрацюванню тільки за принципом простої арифметичної середини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підлягають опрацюванню тільки за принципом загальної арифметичної середини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підлягають опрацюванню тільки за принципом найменших квадратів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Однорідні результати, які отримані вимірами величини приладами рівної точності, рівноцінними методами, однаковим числом прийомів чи станцій і за інших рівних умов: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називають </w:t>
      </w:r>
      <w:proofErr w:type="spellStart"/>
      <w:r>
        <w:rPr>
          <w:lang w:val="uk-UA"/>
        </w:rPr>
        <w:t>рівноточними</w:t>
      </w:r>
      <w:proofErr w:type="spellEnd"/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називають </w:t>
      </w:r>
      <w:proofErr w:type="spellStart"/>
      <w:r>
        <w:rPr>
          <w:lang w:val="uk-UA"/>
        </w:rPr>
        <w:t>нерівноточними</w:t>
      </w:r>
      <w:proofErr w:type="spellEnd"/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підлягають опрацюванню тільки за принципом простої арифметичної середини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підлягають опрацюванню тільки за принципом загальної арифметичної середини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підлягають опрацюванню тільки за принципом найменших квадратів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Виміри довжин ліній </w:t>
      </w:r>
      <w:proofErr w:type="spellStart"/>
      <w:r>
        <w:rPr>
          <w:lang w:val="uk-UA"/>
        </w:rPr>
        <w:t>полігонометричного</w:t>
      </w:r>
      <w:proofErr w:type="spellEnd"/>
      <w:r>
        <w:rPr>
          <w:lang w:val="uk-UA"/>
        </w:rPr>
        <w:t xml:space="preserve"> ходу в прямому та зворотному напрямах приладами рівної точності та еквівалентними методами називають: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 xml:space="preserve">подвійними вимірами, які </w:t>
      </w:r>
      <w:proofErr w:type="spellStart"/>
      <w:r>
        <w:rPr>
          <w:iCs/>
          <w:lang w:val="uk-UA"/>
        </w:rPr>
        <w:t>рівноточні</w:t>
      </w:r>
      <w:proofErr w:type="spellEnd"/>
      <w:r>
        <w:rPr>
          <w:iCs/>
          <w:lang w:val="uk-UA"/>
        </w:rPr>
        <w:t xml:space="preserve"> попарно для кожної лінії, але пари вимірів </w:t>
      </w:r>
      <w:proofErr w:type="spellStart"/>
      <w:r>
        <w:rPr>
          <w:iCs/>
          <w:lang w:val="uk-UA"/>
        </w:rPr>
        <w:t>нерівноточні</w:t>
      </w:r>
      <w:proofErr w:type="spellEnd"/>
      <w:r>
        <w:rPr>
          <w:iCs/>
          <w:lang w:val="uk-UA"/>
        </w:rPr>
        <w:t xml:space="preserve"> між собою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подвійними вимірами, які </w:t>
      </w:r>
      <w:proofErr w:type="spellStart"/>
      <w:r>
        <w:rPr>
          <w:iCs/>
          <w:lang w:val="uk-UA"/>
        </w:rPr>
        <w:t>рівноточні</w:t>
      </w:r>
      <w:proofErr w:type="spellEnd"/>
      <w:r>
        <w:rPr>
          <w:iCs/>
          <w:lang w:val="uk-UA"/>
        </w:rPr>
        <w:t xml:space="preserve"> в сукупності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lastRenderedPageBreak/>
        <w:t xml:space="preserve">подвійними вимірами, які </w:t>
      </w:r>
      <w:proofErr w:type="spellStart"/>
      <w:r>
        <w:rPr>
          <w:iCs/>
          <w:lang w:val="uk-UA"/>
        </w:rPr>
        <w:t>нерівноточні</w:t>
      </w:r>
      <w:proofErr w:type="spellEnd"/>
      <w:r>
        <w:rPr>
          <w:iCs/>
          <w:lang w:val="uk-UA"/>
        </w:rPr>
        <w:t xml:space="preserve"> в сукупності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lang w:val="uk-UA"/>
        </w:rPr>
        <w:t>рівноточними</w:t>
      </w:r>
      <w:proofErr w:type="spellEnd"/>
      <w:r>
        <w:rPr>
          <w:lang w:val="uk-UA"/>
        </w:rPr>
        <w:t xml:space="preserve"> для кожного окремого виміру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lang w:val="uk-UA"/>
        </w:rPr>
        <w:t>нерівноточними</w:t>
      </w:r>
      <w:proofErr w:type="spellEnd"/>
      <w:r>
        <w:rPr>
          <w:lang w:val="uk-UA"/>
        </w:rPr>
        <w:t xml:space="preserve"> для кожної виміряної довжини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Подвійні виміри довжин ліній </w:t>
      </w:r>
      <w:proofErr w:type="spellStart"/>
      <w:r>
        <w:rPr>
          <w:lang w:val="uk-UA"/>
        </w:rPr>
        <w:t>полігонометричного</w:t>
      </w:r>
      <w:proofErr w:type="spellEnd"/>
      <w:r>
        <w:rPr>
          <w:lang w:val="uk-UA"/>
        </w:rPr>
        <w:t xml:space="preserve"> ходу називають: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proofErr w:type="spellStart"/>
      <w:r>
        <w:rPr>
          <w:iCs/>
          <w:lang w:val="uk-UA"/>
        </w:rPr>
        <w:t>рівноточними</w:t>
      </w:r>
      <w:proofErr w:type="spellEnd"/>
      <w:r>
        <w:rPr>
          <w:iCs/>
          <w:lang w:val="uk-UA"/>
        </w:rPr>
        <w:t xml:space="preserve"> попарно для кожної сторони ходу, якщо їх вимірювали еквівалентними за точністю приладами і методами</w:t>
      </w:r>
      <w:r>
        <w:rPr>
          <w:lang w:val="uk-UA"/>
        </w:rPr>
        <w:t xml:space="preserve"> в умовах однакового впливу зовнішнього середовища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iCs/>
          <w:lang w:val="uk-UA"/>
        </w:rPr>
        <w:t>рівноточними</w:t>
      </w:r>
      <w:proofErr w:type="spellEnd"/>
      <w:r>
        <w:rPr>
          <w:iCs/>
          <w:lang w:val="uk-UA"/>
        </w:rPr>
        <w:t xml:space="preserve"> попарно для кожної сторони ходу, якщо їх достатньо виміряти еквівалентними за точністю приладами і методами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iCs/>
          <w:lang w:val="uk-UA"/>
        </w:rPr>
        <w:t>рівноточними</w:t>
      </w:r>
      <w:proofErr w:type="spellEnd"/>
      <w:r>
        <w:rPr>
          <w:iCs/>
          <w:lang w:val="uk-UA"/>
        </w:rPr>
        <w:t xml:space="preserve"> в сукупності, якщо їх достатньо виміряти еквівалентними за точністю приладами і методами</w:t>
      </w:r>
      <w:r>
        <w:rPr>
          <w:lang w:val="uk-UA"/>
        </w:rPr>
        <w:t xml:space="preserve"> </w:t>
      </w:r>
      <w:r>
        <w:rPr>
          <w:iCs/>
          <w:lang w:val="uk-UA"/>
        </w:rPr>
        <w:t>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iCs/>
          <w:lang w:val="uk-UA"/>
        </w:rPr>
        <w:t>рівноточними</w:t>
      </w:r>
      <w:proofErr w:type="spellEnd"/>
      <w:r>
        <w:rPr>
          <w:iCs/>
          <w:lang w:val="uk-UA"/>
        </w:rPr>
        <w:t xml:space="preserve"> </w:t>
      </w:r>
      <w:r>
        <w:rPr>
          <w:lang w:val="uk-UA"/>
        </w:rPr>
        <w:t>в сукупності за будь-яких умов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lang w:val="uk-UA"/>
        </w:rPr>
        <w:t>нерівноточними</w:t>
      </w:r>
      <w:proofErr w:type="spellEnd"/>
      <w:r>
        <w:rPr>
          <w:lang w:val="uk-UA"/>
        </w:rPr>
        <w:t xml:space="preserve"> в сукупності за будь-яких умов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Подвійні виміри перевищень в секціях нівелірного ходу називають: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proofErr w:type="spellStart"/>
      <w:r>
        <w:rPr>
          <w:iCs/>
          <w:lang w:val="uk-UA"/>
        </w:rPr>
        <w:t>рівноточними</w:t>
      </w:r>
      <w:proofErr w:type="spellEnd"/>
      <w:r>
        <w:rPr>
          <w:iCs/>
          <w:lang w:val="uk-UA"/>
        </w:rPr>
        <w:t xml:space="preserve"> в сукупності за умов, що секції мають рівну довжину, кожну секцію нівелювали рівним числом станцій еквівалентними за точністю приладами і методами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iCs/>
          <w:lang w:val="uk-UA"/>
        </w:rPr>
        <w:t>рівноточними</w:t>
      </w:r>
      <w:proofErr w:type="spellEnd"/>
      <w:r>
        <w:rPr>
          <w:iCs/>
          <w:lang w:val="uk-UA"/>
        </w:rPr>
        <w:t xml:space="preserve"> попарно для кожної секції за однієї умови, що нівелювання секції виконували рівним числом станцій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iCs/>
          <w:lang w:val="uk-UA"/>
        </w:rPr>
        <w:t>рівноточними</w:t>
      </w:r>
      <w:proofErr w:type="spellEnd"/>
      <w:r>
        <w:rPr>
          <w:iCs/>
          <w:lang w:val="uk-UA"/>
        </w:rPr>
        <w:t xml:space="preserve"> в сукупності за умов, що кожну секцію нівелювали рівним числом станцій еквівалентними за точністю приладами і методами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iCs/>
          <w:lang w:val="uk-UA"/>
        </w:rPr>
        <w:t>рівноточними</w:t>
      </w:r>
      <w:proofErr w:type="spellEnd"/>
      <w:r>
        <w:rPr>
          <w:iCs/>
          <w:lang w:val="uk-UA"/>
        </w:rPr>
        <w:t xml:space="preserve"> попарно для кожної секції за однієї умови, що секції мають рівну довжину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lang w:val="uk-UA"/>
        </w:rPr>
        <w:t>нерівноточними</w:t>
      </w:r>
      <w:proofErr w:type="spellEnd"/>
      <w:r>
        <w:rPr>
          <w:lang w:val="uk-UA"/>
        </w:rPr>
        <w:t xml:space="preserve"> в сукупності за будь-яких умов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Вплив постійних систематичних похибок при обробці результатів подвійних вимірів однорідних величин можна врахувати: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рівним розподілом середнього значення залишкового впливу систематичних похибок в різниці подвійних вимірів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пропорційним розподілом залишкового впливу систематичних похибок в різниці подвійних вимірів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пропорційним розподілом середнього значення залишкового впливу систематичних похибок в різниці подвійних вимірів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видаленням похибки поправкою до кожного окремого виміру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видаленням похибки поправкою, яка однакова до кожної пари вимірів величини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Вплив односторонніх систематичних похибок при обробці результатів подвійних вимірів однорідних величин можна врахувати: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пропорційним розподілом залишкового впливу систематичних похибок в різниці подвійних вимірів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рівним розподілом середнього значення залишкового впливу систематичних похибок в різниці подвійних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пропорційним розподілом середнього значення залишкового впливу систематичних похибок в різниці подвійних вимірів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видаленням похибки поправкою до кожного окремого виміру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видаленням похибки поправкою, яка однакова до кожної пари вимірів величини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різниць подвійних вимірів однорідних величин, які </w:t>
      </w:r>
      <w:proofErr w:type="spellStart"/>
      <w:r>
        <w:rPr>
          <w:lang w:val="uk-UA"/>
        </w:rPr>
        <w:t>рівноточні</w:t>
      </w:r>
      <w:proofErr w:type="spellEnd"/>
      <w:r>
        <w:rPr>
          <w:lang w:val="uk-UA"/>
        </w:rPr>
        <w:t xml:space="preserve"> в сукупності, розраховується за формулою (</w:t>
      </w:r>
      <w:r>
        <w:rPr>
          <w:position w:val="-6"/>
          <w:lang w:val="uk-UA"/>
        </w:rPr>
        <w:object w:dxaOrig="192" w:dyaOrig="228">
          <v:shape id="_x0000_i1108" type="#_x0000_t75" style="width:9.5pt;height:11.1pt" o:ole="">
            <v:imagedata r:id="rId14" o:title=""/>
          </v:shape>
          <o:OLEObject Type="Embed" ProgID="Equation.3" ShapeID="_x0000_i1108" DrawAspect="Content" ObjectID="_1712124969" r:id="rId146"/>
        </w:object>
      </w:r>
      <w:r>
        <w:rPr>
          <w:lang w:val="uk-UA"/>
        </w:rPr>
        <w:t xml:space="preserve"> - число однорідних </w:t>
      </w:r>
      <w:r>
        <w:rPr>
          <w:lang w:val="uk-UA"/>
        </w:rPr>
        <w:lastRenderedPageBreak/>
        <w:t xml:space="preserve">величин; </w:t>
      </w:r>
      <w:r>
        <w:rPr>
          <w:position w:val="-12"/>
          <w:lang w:val="uk-UA"/>
        </w:rPr>
        <w:object w:dxaOrig="252" w:dyaOrig="360">
          <v:shape id="_x0000_i1109" type="#_x0000_t75" style="width:12.65pt;height:18.2pt" o:ole="">
            <v:imagedata r:id="rId147" o:title=""/>
          </v:shape>
          <o:OLEObject Type="Embed" ProgID="Equation.3" ShapeID="_x0000_i1109" DrawAspect="Content" ObjectID="_1712124970" r:id="rId148"/>
        </w:object>
      </w:r>
      <w:r>
        <w:rPr>
          <w:lang w:val="uk-UA"/>
        </w:rPr>
        <w:t xml:space="preserve">– різниці подвійних вимірів величин; </w:t>
      </w:r>
      <w:r>
        <w:rPr>
          <w:position w:val="-12"/>
          <w:lang w:val="uk-UA"/>
        </w:rPr>
        <w:object w:dxaOrig="288" w:dyaOrig="360">
          <v:shape id="_x0000_i1110" type="#_x0000_t75" style="width:14.25pt;height:18.2pt" o:ole="">
            <v:imagedata r:id="rId149" o:title=""/>
          </v:shape>
          <o:OLEObject Type="Embed" ProgID="Equation.3" ShapeID="_x0000_i1110" DrawAspect="Content" ObjectID="_1712124971" r:id="rId150"/>
        </w:object>
      </w:r>
      <w:r>
        <w:rPr>
          <w:lang w:val="uk-UA"/>
        </w:rPr>
        <w:t xml:space="preserve"> - різниці подвійних вимірів, які позбавлені впливу систематичних похибок; </w:t>
      </w:r>
      <w:r>
        <w:rPr>
          <w:position w:val="-10"/>
          <w:lang w:val="uk-UA"/>
        </w:rPr>
        <w:object w:dxaOrig="672" w:dyaOrig="312">
          <v:shape id="_x0000_i1111" type="#_x0000_t75" style="width:33.25pt;height:15.8pt" o:ole="">
            <v:imagedata r:id="rId32" o:title=""/>
          </v:shape>
          <o:OLEObject Type="Embed" ProgID="Equation.3" ShapeID="_x0000_i1111" DrawAspect="Content" ObjectID="_1712124972" r:id="rId151"/>
        </w:object>
      </w:r>
      <w:r>
        <w:rPr>
          <w:lang w:val="uk-UA"/>
        </w:rPr>
        <w:t xml:space="preserve">):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position w:val="-26"/>
          <w:lang w:val="uk-UA"/>
        </w:rPr>
        <w:object w:dxaOrig="1260" w:dyaOrig="720">
          <v:shape id="_x0000_i1112" type="#_x0000_t75" style="width:63.3pt;height:36.4pt" o:ole="">
            <v:imagedata r:id="rId152" o:title=""/>
          </v:shape>
          <o:OLEObject Type="Embed" ProgID="Equation.3" ShapeID="_x0000_i1112" DrawAspect="Content" ObjectID="_1712124973" r:id="rId153"/>
        </w:object>
      </w:r>
      <w:r>
        <w:rPr>
          <w:iCs/>
          <w:lang w:val="uk-UA"/>
        </w:rPr>
        <w:t xml:space="preserve"> за умови, що результати подвійних вимірів обтяжені систематичними похибками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26"/>
          <w:lang w:val="uk-UA"/>
        </w:rPr>
        <w:object w:dxaOrig="1200" w:dyaOrig="720">
          <v:shape id="_x0000_i1113" type="#_x0000_t75" style="width:60.15pt;height:36.4pt" o:ole="">
            <v:imagedata r:id="rId154" o:title=""/>
          </v:shape>
          <o:OLEObject Type="Embed" ProgID="Equation.3" ShapeID="_x0000_i1113" DrawAspect="Content" ObjectID="_1712124974" r:id="rId155"/>
        </w:object>
      </w:r>
      <w:r>
        <w:rPr>
          <w:iCs/>
          <w:lang w:val="uk-UA"/>
        </w:rPr>
        <w:t xml:space="preserve"> за умови, що результати подвійних вимірів обтяжені систематичними похибками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26"/>
          <w:lang w:val="uk-UA"/>
        </w:rPr>
        <w:object w:dxaOrig="1248" w:dyaOrig="720">
          <v:shape id="_x0000_i1114" type="#_x0000_t75" style="width:62.5pt;height:36.4pt" o:ole="">
            <v:imagedata r:id="rId156" o:title=""/>
          </v:shape>
          <o:OLEObject Type="Embed" ProgID="Equation.3" ShapeID="_x0000_i1114" DrawAspect="Content" ObjectID="_1712124975" r:id="rId157"/>
        </w:object>
      </w:r>
      <w:r>
        <w:rPr>
          <w:iCs/>
          <w:lang w:val="uk-UA"/>
        </w:rPr>
        <w:t xml:space="preserve"> за умови, що результати подвійних вимірів не обтяжені систематичними похибками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26"/>
          <w:lang w:val="uk-UA"/>
        </w:rPr>
        <w:object w:dxaOrig="1260" w:dyaOrig="720">
          <v:shape id="_x0000_i1115" type="#_x0000_t75" style="width:63.3pt;height:36.4pt" o:ole="">
            <v:imagedata r:id="rId158" o:title=""/>
          </v:shape>
          <o:OLEObject Type="Embed" ProgID="Equation.3" ShapeID="_x0000_i1115" DrawAspect="Content" ObjectID="_1712124976" r:id="rId159"/>
        </w:object>
      </w:r>
      <w:r>
        <w:rPr>
          <w:iCs/>
          <w:lang w:val="uk-UA"/>
        </w:rPr>
        <w:t xml:space="preserve"> за умови, що результати подвійних вимірів не обтяжені систематичними похибками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26"/>
          <w:lang w:val="uk-UA"/>
        </w:rPr>
        <w:object w:dxaOrig="1200" w:dyaOrig="720">
          <v:shape id="_x0000_i1116" type="#_x0000_t75" style="width:60.15pt;height:36.4pt" o:ole="">
            <v:imagedata r:id="rId154" o:title=""/>
          </v:shape>
          <o:OLEObject Type="Embed" ProgID="Equation.3" ShapeID="_x0000_i1116" DrawAspect="Content" ObjectID="_1712124977" r:id="rId160"/>
        </w:object>
      </w:r>
      <w:r>
        <w:rPr>
          <w:iCs/>
          <w:lang w:val="uk-UA"/>
        </w:rPr>
        <w:t xml:space="preserve"> за будь-яких умов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різниць подвійних вимірів однорідних величин, які </w:t>
      </w:r>
      <w:proofErr w:type="spellStart"/>
      <w:r>
        <w:rPr>
          <w:lang w:val="uk-UA"/>
        </w:rPr>
        <w:t>рівноточні</w:t>
      </w:r>
      <w:proofErr w:type="spellEnd"/>
      <w:r>
        <w:rPr>
          <w:lang w:val="uk-UA"/>
        </w:rPr>
        <w:t xml:space="preserve"> в сукупності, розраховується за формулою (</w:t>
      </w:r>
      <w:r>
        <w:rPr>
          <w:position w:val="-6"/>
          <w:lang w:val="uk-UA"/>
        </w:rPr>
        <w:object w:dxaOrig="192" w:dyaOrig="228">
          <v:shape id="_x0000_i1117" type="#_x0000_t75" style="width:9.5pt;height:11.1pt" o:ole="">
            <v:imagedata r:id="rId14" o:title=""/>
          </v:shape>
          <o:OLEObject Type="Embed" ProgID="Equation.3" ShapeID="_x0000_i1117" DrawAspect="Content" ObjectID="_1712124978" r:id="rId161"/>
        </w:object>
      </w:r>
      <w:r>
        <w:rPr>
          <w:lang w:val="uk-UA"/>
        </w:rPr>
        <w:t xml:space="preserve"> - число однорідних величин; </w:t>
      </w:r>
      <w:r>
        <w:rPr>
          <w:position w:val="-12"/>
          <w:lang w:val="uk-UA"/>
        </w:rPr>
        <w:object w:dxaOrig="252" w:dyaOrig="360">
          <v:shape id="_x0000_i1118" type="#_x0000_t75" style="width:12.65pt;height:18.2pt" o:ole="">
            <v:imagedata r:id="rId147" o:title=""/>
          </v:shape>
          <o:OLEObject Type="Embed" ProgID="Equation.3" ShapeID="_x0000_i1118" DrawAspect="Content" ObjectID="_1712124979" r:id="rId162"/>
        </w:object>
      </w:r>
      <w:r>
        <w:rPr>
          <w:lang w:val="uk-UA"/>
        </w:rPr>
        <w:t xml:space="preserve">– різниці подвійних вимірів величин; </w:t>
      </w:r>
      <w:r>
        <w:rPr>
          <w:position w:val="-12"/>
          <w:lang w:val="uk-UA"/>
        </w:rPr>
        <w:object w:dxaOrig="288" w:dyaOrig="360">
          <v:shape id="_x0000_i1119" type="#_x0000_t75" style="width:14.25pt;height:18.2pt" o:ole="">
            <v:imagedata r:id="rId149" o:title=""/>
          </v:shape>
          <o:OLEObject Type="Embed" ProgID="Equation.3" ShapeID="_x0000_i1119" DrawAspect="Content" ObjectID="_1712124980" r:id="rId163"/>
        </w:object>
      </w:r>
      <w:r>
        <w:rPr>
          <w:lang w:val="uk-UA"/>
        </w:rPr>
        <w:t xml:space="preserve"> - різниці подвійних вимірів, які позбавлені впливу систематичних похибок; </w:t>
      </w:r>
      <w:r>
        <w:rPr>
          <w:position w:val="-10"/>
          <w:lang w:val="uk-UA"/>
        </w:rPr>
        <w:object w:dxaOrig="672" w:dyaOrig="312">
          <v:shape id="_x0000_i1120" type="#_x0000_t75" style="width:33.25pt;height:15.8pt" o:ole="">
            <v:imagedata r:id="rId32" o:title=""/>
          </v:shape>
          <o:OLEObject Type="Embed" ProgID="Equation.3" ShapeID="_x0000_i1120" DrawAspect="Content" ObjectID="_1712124981" r:id="rId164"/>
        </w:object>
      </w:r>
      <w:r>
        <w:rPr>
          <w:lang w:val="uk-UA"/>
        </w:rPr>
        <w:t xml:space="preserve">):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position w:val="-26"/>
          <w:lang w:val="uk-UA"/>
        </w:rPr>
        <w:object w:dxaOrig="1200" w:dyaOrig="720">
          <v:shape id="_x0000_i1121" type="#_x0000_t75" style="width:60.15pt;height:36.4pt" o:ole="">
            <v:imagedata r:id="rId154" o:title=""/>
          </v:shape>
          <o:OLEObject Type="Embed" ProgID="Equation.3" ShapeID="_x0000_i1121" DrawAspect="Content" ObjectID="_1712124982" r:id="rId165"/>
        </w:object>
      </w:r>
      <w:r>
        <w:rPr>
          <w:iCs/>
          <w:lang w:val="uk-UA"/>
        </w:rPr>
        <w:t xml:space="preserve"> за умови, що результати подвійних вимірів не обтяжені систематичними похибками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26"/>
          <w:lang w:val="uk-UA"/>
        </w:rPr>
        <w:object w:dxaOrig="1200" w:dyaOrig="720">
          <v:shape id="_x0000_i1122" type="#_x0000_t75" style="width:60.15pt;height:36.4pt" o:ole="">
            <v:imagedata r:id="rId154" o:title=""/>
          </v:shape>
          <o:OLEObject Type="Embed" ProgID="Equation.3" ShapeID="_x0000_i1122" DrawAspect="Content" ObjectID="_1712124983" r:id="rId166"/>
        </w:object>
      </w:r>
      <w:r>
        <w:rPr>
          <w:iCs/>
          <w:lang w:val="uk-UA"/>
        </w:rPr>
        <w:t xml:space="preserve"> за умови, що результати подвійних вимірів обтяжені систематичними похибками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26"/>
          <w:lang w:val="uk-UA"/>
        </w:rPr>
        <w:object w:dxaOrig="1248" w:dyaOrig="720">
          <v:shape id="_x0000_i1123" type="#_x0000_t75" style="width:62.5pt;height:36.4pt" o:ole="">
            <v:imagedata r:id="rId156" o:title=""/>
          </v:shape>
          <o:OLEObject Type="Embed" ProgID="Equation.3" ShapeID="_x0000_i1123" DrawAspect="Content" ObjectID="_1712124984" r:id="rId167"/>
        </w:object>
      </w:r>
      <w:r>
        <w:rPr>
          <w:iCs/>
          <w:lang w:val="uk-UA"/>
        </w:rPr>
        <w:t xml:space="preserve"> за умови, що результати подвійних вимірів не обтяжені систематичними похибками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26"/>
          <w:lang w:val="uk-UA"/>
        </w:rPr>
        <w:object w:dxaOrig="1260" w:dyaOrig="720">
          <v:shape id="_x0000_i1124" type="#_x0000_t75" style="width:63.3pt;height:36.4pt" o:ole="">
            <v:imagedata r:id="rId158" o:title=""/>
          </v:shape>
          <o:OLEObject Type="Embed" ProgID="Equation.3" ShapeID="_x0000_i1124" DrawAspect="Content" ObjectID="_1712124985" r:id="rId168"/>
        </w:object>
      </w:r>
      <w:r>
        <w:rPr>
          <w:iCs/>
          <w:lang w:val="uk-UA"/>
        </w:rPr>
        <w:t xml:space="preserve"> за умови, що результати подвійних вимірів не обтяжені систематичними похибками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26"/>
          <w:lang w:val="uk-UA"/>
        </w:rPr>
        <w:object w:dxaOrig="1260" w:dyaOrig="720">
          <v:shape id="_x0000_i1125" type="#_x0000_t75" style="width:63.3pt;height:36.4pt" o:ole="">
            <v:imagedata r:id="rId152" o:title=""/>
          </v:shape>
          <o:OLEObject Type="Embed" ProgID="Equation.3" ShapeID="_x0000_i1125" DrawAspect="Content" ObjectID="_1712124986" r:id="rId169"/>
        </w:object>
      </w:r>
      <w:r>
        <w:rPr>
          <w:iCs/>
          <w:lang w:val="uk-UA"/>
        </w:rPr>
        <w:t xml:space="preserve"> за будь-яких умов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різниць подвійних вимірів однорідних величин, які </w:t>
      </w:r>
      <w:proofErr w:type="spellStart"/>
      <w:r>
        <w:rPr>
          <w:lang w:val="uk-UA"/>
        </w:rPr>
        <w:t>рівноточні</w:t>
      </w:r>
      <w:proofErr w:type="spellEnd"/>
      <w:r>
        <w:rPr>
          <w:lang w:val="uk-UA"/>
        </w:rPr>
        <w:t xml:space="preserve"> в сукупності, розраховується за формулою: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proofErr w:type="spellStart"/>
      <w:r>
        <w:rPr>
          <w:iCs/>
          <w:lang w:val="uk-UA"/>
        </w:rPr>
        <w:t>Бесселя</w:t>
      </w:r>
      <w:proofErr w:type="spellEnd"/>
      <w:r>
        <w:rPr>
          <w:iCs/>
          <w:lang w:val="uk-UA"/>
        </w:rPr>
        <w:t xml:space="preserve"> за умови, що результати подвійних вимірів обтяжені систематичними похибками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iCs/>
          <w:lang w:val="uk-UA"/>
        </w:rPr>
        <w:t>Гаусса</w:t>
      </w:r>
      <w:proofErr w:type="spellEnd"/>
      <w:r>
        <w:rPr>
          <w:iCs/>
          <w:lang w:val="uk-UA"/>
        </w:rPr>
        <w:t xml:space="preserve"> за умови, що результати подвійних вимірів обтяжені систематичними похибками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iCs/>
          <w:lang w:val="uk-UA"/>
        </w:rPr>
        <w:t>Бесселя</w:t>
      </w:r>
      <w:proofErr w:type="spellEnd"/>
      <w:r>
        <w:rPr>
          <w:iCs/>
          <w:lang w:val="uk-UA"/>
        </w:rPr>
        <w:t xml:space="preserve"> за умови, що результати подвійних вимірів не обтяжені систематичними похибками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iCs/>
          <w:lang w:val="uk-UA"/>
        </w:rPr>
        <w:t>Бесселя</w:t>
      </w:r>
      <w:proofErr w:type="spellEnd"/>
      <w:r>
        <w:rPr>
          <w:iCs/>
          <w:lang w:val="uk-UA"/>
        </w:rPr>
        <w:t xml:space="preserve"> за будь-яких умов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iCs/>
          <w:lang w:val="uk-UA"/>
        </w:rPr>
        <w:t>Гаусса</w:t>
      </w:r>
      <w:proofErr w:type="spellEnd"/>
      <w:r>
        <w:rPr>
          <w:iCs/>
          <w:lang w:val="uk-UA"/>
        </w:rPr>
        <w:t xml:space="preserve"> за будь-яких умов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 xml:space="preserve">Середня квадратична похибка різниць подвійних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однорідних величин розраховується за формулою: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proofErr w:type="spellStart"/>
      <w:r>
        <w:rPr>
          <w:iCs/>
          <w:lang w:val="uk-UA"/>
        </w:rPr>
        <w:t>Бесселя</w:t>
      </w:r>
      <w:proofErr w:type="spellEnd"/>
      <w:r>
        <w:rPr>
          <w:iCs/>
          <w:lang w:val="uk-UA"/>
        </w:rPr>
        <w:t xml:space="preserve"> за умови, що з результатів видалено систематичні похибки методом їх пропорційного розподілу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iCs/>
          <w:lang w:val="uk-UA"/>
        </w:rPr>
        <w:t>Гаусса</w:t>
      </w:r>
      <w:proofErr w:type="spellEnd"/>
      <w:r>
        <w:rPr>
          <w:iCs/>
          <w:lang w:val="uk-UA"/>
        </w:rPr>
        <w:t xml:space="preserve"> за умови, що результати подвійних вимірів обтяжені систематичними похибками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iCs/>
          <w:lang w:val="uk-UA"/>
        </w:rPr>
        <w:t>Бесселя</w:t>
      </w:r>
      <w:proofErr w:type="spellEnd"/>
      <w:r>
        <w:rPr>
          <w:iCs/>
          <w:lang w:val="uk-UA"/>
        </w:rPr>
        <w:t xml:space="preserve"> за умови, що з результатів видалено систематичні похибки методом їх рівномірного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iCs/>
          <w:lang w:val="uk-UA"/>
        </w:rPr>
        <w:t>Бесселя</w:t>
      </w:r>
      <w:proofErr w:type="spellEnd"/>
      <w:r>
        <w:rPr>
          <w:iCs/>
          <w:lang w:val="uk-UA"/>
        </w:rPr>
        <w:t xml:space="preserve"> за будь-яких умов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iCs/>
          <w:lang w:val="uk-UA"/>
        </w:rPr>
        <w:t>Гаусса</w:t>
      </w:r>
      <w:proofErr w:type="spellEnd"/>
      <w:r>
        <w:rPr>
          <w:iCs/>
          <w:lang w:val="uk-UA"/>
        </w:rPr>
        <w:t xml:space="preserve"> за будь-яких умов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кінцевого найбільш надійного значення </w:t>
      </w:r>
      <w:r>
        <w:rPr>
          <w:position w:val="-6"/>
          <w:lang w:val="uk-UA"/>
        </w:rPr>
        <w:object w:dxaOrig="228" w:dyaOrig="288">
          <v:shape id="_x0000_i1126" type="#_x0000_t75" style="width:11.1pt;height:14.25pt" o:ole="">
            <v:imagedata r:id="rId8" o:title=""/>
          </v:shape>
          <o:OLEObject Type="Embed" ProgID="Equation.3" ShapeID="_x0000_i1126" DrawAspect="Content" ObjectID="_1712124987" r:id="rId170"/>
        </w:object>
      </w:r>
      <w:r>
        <w:rPr>
          <w:lang w:val="uk-UA"/>
        </w:rPr>
        <w:t xml:space="preserve"> результатів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величини може бути розрахована за формулою (</w:t>
      </w:r>
      <w:r>
        <w:rPr>
          <w:position w:val="-12"/>
          <w:lang w:val="uk-UA"/>
        </w:rPr>
        <w:object w:dxaOrig="240" w:dyaOrig="360">
          <v:shape id="_x0000_i1127" type="#_x0000_t75" style="width:11.85pt;height:18.2pt" o:ole="">
            <v:imagedata r:id="rId28" o:title=""/>
          </v:shape>
          <o:OLEObject Type="Embed" ProgID="Equation.3" ShapeID="_x0000_i1127" DrawAspect="Content" ObjectID="_1712124988" r:id="rId171"/>
        </w:object>
      </w:r>
      <w:r>
        <w:rPr>
          <w:lang w:val="uk-UA"/>
        </w:rPr>
        <w:t xml:space="preserve">- істинні похибки вимірів; </w:t>
      </w:r>
      <w:r>
        <w:rPr>
          <w:position w:val="-12"/>
          <w:lang w:val="uk-UA"/>
        </w:rPr>
        <w:object w:dxaOrig="240" w:dyaOrig="360">
          <v:shape id="_x0000_i1128" type="#_x0000_t75" style="width:11.85pt;height:18.2pt" o:ole="">
            <v:imagedata r:id="rId30" o:title=""/>
          </v:shape>
          <o:OLEObject Type="Embed" ProgID="Equation.3" ShapeID="_x0000_i1128" DrawAspect="Content" ObjectID="_1712124989" r:id="rId172"/>
        </w:object>
      </w:r>
      <w:r>
        <w:rPr>
          <w:lang w:val="uk-UA"/>
        </w:rPr>
        <w:t xml:space="preserve">- відхилення результатів вимірів від кінцевого значення; </w:t>
      </w:r>
      <w:r>
        <w:rPr>
          <w:position w:val="-12"/>
          <w:lang w:val="uk-UA"/>
        </w:rPr>
        <w:object w:dxaOrig="288" w:dyaOrig="360">
          <v:shape id="_x0000_i1129" type="#_x0000_t75" style="width:14.25pt;height:18.2pt" o:ole="">
            <v:imagedata r:id="rId45" o:title=""/>
          </v:shape>
          <o:OLEObject Type="Embed" ProgID="Equation.3" ShapeID="_x0000_i1129" DrawAspect="Content" ObjectID="_1712124990" r:id="rId173"/>
        </w:object>
      </w:r>
      <w:r>
        <w:rPr>
          <w:lang w:val="uk-UA"/>
        </w:rPr>
        <w:t xml:space="preserve">- ваги вимірів;  </w:t>
      </w:r>
      <w:r>
        <w:rPr>
          <w:position w:val="-10"/>
          <w:lang w:val="uk-UA"/>
        </w:rPr>
        <w:object w:dxaOrig="672" w:dyaOrig="312">
          <v:shape id="_x0000_i1130" type="#_x0000_t75" style="width:33.25pt;height:15.8pt" o:ole="">
            <v:imagedata r:id="rId32" o:title=""/>
          </v:shape>
          <o:OLEObject Type="Embed" ProgID="Equation.3" ShapeID="_x0000_i1130" DrawAspect="Content" ObjectID="_1712124991" r:id="rId174"/>
        </w:object>
      </w:r>
      <w:r>
        <w:rPr>
          <w:lang w:val="uk-UA"/>
        </w:rPr>
        <w:t xml:space="preserve">;   </w:t>
      </w:r>
      <w:r>
        <w:rPr>
          <w:rFonts w:ascii="Times New Roman" w:hAnsi="Times New Roman"/>
          <w:i/>
          <w:lang w:val="uk-UA"/>
        </w:rPr>
        <w:t>п</w:t>
      </w:r>
      <w:r>
        <w:rPr>
          <w:lang w:val="uk-UA"/>
        </w:rPr>
        <w:t xml:space="preserve"> - число вимірів):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position w:val="-34"/>
          <w:lang w:val="uk-UA"/>
        </w:rPr>
        <w:object w:dxaOrig="1092" w:dyaOrig="720">
          <v:shape id="_x0000_i1131" type="#_x0000_t75" style="width:54.6pt;height:36.4pt" o:ole="">
            <v:imagedata r:id="rId175" o:title=""/>
          </v:shape>
          <o:OLEObject Type="Embed" ProgID="Equation.3" ShapeID="_x0000_i1131" DrawAspect="Content" ObjectID="_1712124992" r:id="rId176"/>
        </w:object>
      </w:r>
      <w:r>
        <w:rPr>
          <w:lang w:val="uk-UA"/>
        </w:rPr>
        <w:t xml:space="preserve">, де </w:t>
      </w:r>
      <w:r>
        <w:rPr>
          <w:position w:val="-26"/>
          <w:lang w:val="uk-UA"/>
        </w:rPr>
        <w:object w:dxaOrig="1248" w:dyaOrig="720">
          <v:shape id="_x0000_i1132" type="#_x0000_t75" style="width:62.5pt;height:36.4pt" o:ole="">
            <v:imagedata r:id="rId65" o:title=""/>
          </v:shape>
          <o:OLEObject Type="Embed" ProgID="Equation.3" ShapeID="_x0000_i1132" DrawAspect="Content" ObjectID="_1712124993" r:id="rId177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position w:val="-28"/>
          <w:lang w:val="uk-UA"/>
        </w:rPr>
        <w:object w:dxaOrig="900" w:dyaOrig="660">
          <v:shape id="_x0000_i1133" type="#_x0000_t75" style="width:45.1pt;height:33.25pt" o:ole="">
            <v:imagedata r:id="rId178" o:title=""/>
          </v:shape>
          <o:OLEObject Type="Embed" ProgID="Equation.3" ShapeID="_x0000_i1133" DrawAspect="Content" ObjectID="_1712124994" r:id="rId179"/>
        </w:object>
      </w:r>
      <w:r>
        <w:rPr>
          <w:lang w:val="uk-UA"/>
        </w:rPr>
        <w:t xml:space="preserve">, де </w:t>
      </w:r>
      <w:r>
        <w:rPr>
          <w:position w:val="-26"/>
          <w:lang w:val="uk-UA"/>
        </w:rPr>
        <w:object w:dxaOrig="1248" w:dyaOrig="720">
          <v:shape id="_x0000_i1134" type="#_x0000_t75" style="width:62.5pt;height:36.4pt" o:ole="">
            <v:imagedata r:id="rId180" o:title=""/>
          </v:shape>
          <o:OLEObject Type="Embed" ProgID="Equation.3" ShapeID="_x0000_i1134" DrawAspect="Content" ObjectID="_1712124995" r:id="rId181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position w:val="-28"/>
          <w:lang w:val="uk-UA"/>
        </w:rPr>
        <w:object w:dxaOrig="900" w:dyaOrig="660">
          <v:shape id="_x0000_i1135" type="#_x0000_t75" style="width:45.1pt;height:33.25pt" o:ole="">
            <v:imagedata r:id="rId178" o:title=""/>
          </v:shape>
          <o:OLEObject Type="Embed" ProgID="Equation.3" ShapeID="_x0000_i1135" DrawAspect="Content" ObjectID="_1712124996" r:id="rId182"/>
        </w:object>
      </w:r>
      <w:r>
        <w:rPr>
          <w:lang w:val="uk-UA"/>
        </w:rPr>
        <w:t xml:space="preserve">, де </w:t>
      </w:r>
      <w:r>
        <w:rPr>
          <w:position w:val="-26"/>
          <w:lang w:val="uk-UA"/>
        </w:rPr>
        <w:object w:dxaOrig="1272" w:dyaOrig="720">
          <v:shape id="_x0000_i1136" type="#_x0000_t75" style="width:63.3pt;height:36.4pt" o:ole="">
            <v:imagedata r:id="rId183" o:title=""/>
          </v:shape>
          <o:OLEObject Type="Embed" ProgID="Equation.3" ShapeID="_x0000_i1136" DrawAspect="Content" ObjectID="_1712124997" r:id="rId184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position w:val="-28"/>
          <w:lang w:val="uk-UA"/>
        </w:rPr>
        <w:object w:dxaOrig="900" w:dyaOrig="660">
          <v:shape id="_x0000_i1137" type="#_x0000_t75" style="width:45.1pt;height:33.25pt" o:ole="">
            <v:imagedata r:id="rId185" o:title=""/>
          </v:shape>
          <o:OLEObject Type="Embed" ProgID="Equation.3" ShapeID="_x0000_i1137" DrawAspect="Content" ObjectID="_1712124998" r:id="rId186"/>
        </w:object>
      </w:r>
      <w:r>
        <w:rPr>
          <w:lang w:val="uk-UA"/>
        </w:rPr>
        <w:t xml:space="preserve">, де </w:t>
      </w:r>
      <w:r>
        <w:rPr>
          <w:position w:val="-26"/>
          <w:lang w:val="uk-UA"/>
        </w:rPr>
        <w:object w:dxaOrig="1248" w:dyaOrig="720">
          <v:shape id="_x0000_i1138" type="#_x0000_t75" style="width:62.5pt;height:36.4pt" o:ole="">
            <v:imagedata r:id="rId187" o:title=""/>
          </v:shape>
          <o:OLEObject Type="Embed" ProgID="Equation.3" ShapeID="_x0000_i1138" DrawAspect="Content" ObjectID="_1712124999" r:id="rId188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position w:val="-34"/>
          <w:lang w:val="uk-UA"/>
        </w:rPr>
        <w:object w:dxaOrig="1092" w:dyaOrig="720">
          <v:shape id="_x0000_i1139" type="#_x0000_t75" style="width:54.6pt;height:36.4pt" o:ole="">
            <v:imagedata r:id="rId175" o:title=""/>
          </v:shape>
          <o:OLEObject Type="Embed" ProgID="Equation.3" ShapeID="_x0000_i1139" DrawAspect="Content" ObjectID="_1712125000" r:id="rId189"/>
        </w:object>
      </w:r>
      <w:r>
        <w:rPr>
          <w:lang w:val="uk-UA"/>
        </w:rPr>
        <w:t xml:space="preserve">, де </w:t>
      </w:r>
      <w:r>
        <w:rPr>
          <w:position w:val="-26"/>
          <w:lang w:val="uk-UA"/>
        </w:rPr>
        <w:object w:dxaOrig="1272" w:dyaOrig="720">
          <v:shape id="_x0000_i1140" type="#_x0000_t75" style="width:63.3pt;height:36.4pt" o:ole="">
            <v:imagedata r:id="rId183" o:title=""/>
          </v:shape>
          <o:OLEObject Type="Embed" ProgID="Equation.3" ShapeID="_x0000_i1140" DrawAspect="Content" ObjectID="_1712125001" r:id="rId190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Принцип простої арифметичної середини полягає в тому, що: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гранично при необмежено великому числі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 і за умови відсутності в результатах систематичних похибок середнє арифметичне значення таких результатів прямує до істинного значення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гранично при необмежено великому числі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 і за умови відсутності в результатах випадкових похибок середнє арифметичне значення таких результатів прямує до істинного значення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гранично при необмежено великому числі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і за умови відсутності в результатах систематичних похибок середнє вагове значення таких результатів прямує до істинного значення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гранично при необмежено великому числі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 і за умови відсутності в результатах грубих похибок середнє арифметичне значення таких результатів прямує до істинного значення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на основі властивості компенсації систематичних похибок вимірів невідоме істинне значення величини замінюють середнім арифметичним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Принцип простої арифметичної середини полягає в тому, що: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невідоме істинне значення величини замінюють середнім арифметичним під умовою компенсації випадкових похибок необмежено великого числа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lastRenderedPageBreak/>
        <w:t xml:space="preserve">гранично при необмежено великому числі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 і за умови відсутності в результатах випадкових похибок середнє арифметичне значення таких результатів прямує до істинного значення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гранично при необмежено великому числі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і за умови відсутності в результатах систематичних похибок середнє вагове значення таких результатів прямує до істинного значення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гранично при необмежено великому числі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 і за умови відсутності в результатах грубих похибок середнє арифметичне значення таких результатів прямує до істинного значення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гранично при необмежено великому числі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 і за умови відсутності в результатах систематичних похибок середнє вагове значення таких результатів прямує до істинного значення величини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Найбільш надійне кінцеве значення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 величини: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>може бути розраховане за формулою загальної арифметичної середини за умови відсутності у результатах вимірів систематичних похибок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може бути розраховане за формулою простої арифметичної середини за будь-яких умов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це математичне сподівання результатів вимірів за умови відсутності в них грубих похибок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це математичне сподівання результатів вимірів за умови відсутності в них істинних похибок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розраховується за принципом простої арифметичної середини і є найкращим наближенням до істинного значення величини за умови відсутності в результатах вимірів істинних похибок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Найбільш надійне кінцеве значення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 величини: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>це математичне сподівання результатів вимірів за умови відсутності в них систематичних похибок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може бути розраховане за формулою простої арифметичної середини за будь-яких умов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це математичне сподівання результатів вимірів за умови відсутності в них грубих похибок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це математичне сподівання результатів вимірів за умови відсутності в них істинних похибок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розраховується за принципом простої арифметичної середини і є найкращим наближенням до істинного значення величини за умови відсутності в результатах вимірів істинних похибок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результатів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 величини може бути розрахована за формулою (</w:t>
      </w:r>
      <w:r>
        <w:rPr>
          <w:position w:val="-12"/>
          <w:lang w:val="uk-UA"/>
        </w:rPr>
        <w:object w:dxaOrig="240" w:dyaOrig="360">
          <v:shape id="_x0000_i1141" type="#_x0000_t75" style="width:11.85pt;height:18.2pt" o:ole="">
            <v:imagedata r:id="rId28" o:title=""/>
          </v:shape>
          <o:OLEObject Type="Embed" ProgID="Equation.3" ShapeID="_x0000_i1141" DrawAspect="Content" ObjectID="_1712125002" r:id="rId191"/>
        </w:object>
      </w:r>
      <w:r>
        <w:rPr>
          <w:lang w:val="uk-UA"/>
        </w:rPr>
        <w:t xml:space="preserve">- істинні похибки вимірів; </w:t>
      </w:r>
      <w:r>
        <w:rPr>
          <w:position w:val="-12"/>
          <w:lang w:val="uk-UA"/>
        </w:rPr>
        <w:object w:dxaOrig="240" w:dyaOrig="360">
          <v:shape id="_x0000_i1142" type="#_x0000_t75" style="width:11.85pt;height:18.2pt" o:ole="">
            <v:imagedata r:id="rId30" o:title=""/>
          </v:shape>
          <o:OLEObject Type="Embed" ProgID="Equation.3" ShapeID="_x0000_i1142" DrawAspect="Content" ObjectID="_1712125003" r:id="rId192"/>
        </w:object>
      </w:r>
      <w:r>
        <w:rPr>
          <w:lang w:val="uk-UA"/>
        </w:rPr>
        <w:t xml:space="preserve">- відхилення результатів від простої арифметичної середини;   </w:t>
      </w:r>
      <w:r>
        <w:rPr>
          <w:position w:val="-10"/>
          <w:lang w:val="uk-UA"/>
        </w:rPr>
        <w:object w:dxaOrig="672" w:dyaOrig="312">
          <v:shape id="_x0000_i1143" type="#_x0000_t75" style="width:33.25pt;height:15.8pt" o:ole="">
            <v:imagedata r:id="rId32" o:title=""/>
          </v:shape>
          <o:OLEObject Type="Embed" ProgID="Equation.3" ShapeID="_x0000_i1143" DrawAspect="Content" ObjectID="_1712125004" r:id="rId193"/>
        </w:object>
      </w:r>
      <w:r>
        <w:rPr>
          <w:lang w:val="uk-UA"/>
        </w:rPr>
        <w:t xml:space="preserve">;   </w:t>
      </w:r>
      <w:r>
        <w:rPr>
          <w:rFonts w:ascii="Times New Roman" w:hAnsi="Times New Roman"/>
          <w:i/>
          <w:lang w:val="uk-UA"/>
        </w:rPr>
        <w:t>п</w:t>
      </w:r>
      <w:r>
        <w:rPr>
          <w:lang w:val="uk-UA"/>
        </w:rPr>
        <w:t xml:space="preserve"> - число вимірів):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position w:val="-26"/>
          <w:lang w:val="uk-UA"/>
        </w:rPr>
        <w:object w:dxaOrig="1152" w:dyaOrig="720">
          <v:shape id="_x0000_i1144" type="#_x0000_t75" style="width:57.75pt;height:36.4pt" o:ole="">
            <v:imagedata r:id="rId37" o:title=""/>
          </v:shape>
          <o:OLEObject Type="Embed" ProgID="Equation.3" ShapeID="_x0000_i1144" DrawAspect="Content" ObjectID="_1712125005" r:id="rId194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position w:val="-26"/>
          <w:lang w:val="uk-UA"/>
        </w:rPr>
        <w:object w:dxaOrig="1092" w:dyaOrig="720">
          <v:shape id="_x0000_i1145" type="#_x0000_t75" style="width:54.6pt;height:36.4pt" o:ole="">
            <v:imagedata r:id="rId41" o:title=""/>
          </v:shape>
          <o:OLEObject Type="Embed" ProgID="Equation.3" ShapeID="_x0000_i1145" DrawAspect="Content" ObjectID="_1712125006" r:id="rId195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position w:val="-26"/>
          <w:lang w:val="uk-UA"/>
        </w:rPr>
        <w:object w:dxaOrig="1152" w:dyaOrig="720">
          <v:shape id="_x0000_i1146" type="#_x0000_t75" style="width:57.75pt;height:36.4pt" o:ole="">
            <v:imagedata r:id="rId39" o:title=""/>
          </v:shape>
          <o:OLEObject Type="Embed" ProgID="Equation.3" ShapeID="_x0000_i1146" DrawAspect="Content" ObjectID="_1712125007" r:id="rId196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position w:val="-26"/>
          <w:lang w:val="uk-UA"/>
        </w:rPr>
        <w:object w:dxaOrig="1260" w:dyaOrig="720">
          <v:shape id="_x0000_i1147" type="#_x0000_t75" style="width:63.3pt;height:36.4pt" o:ole="">
            <v:imagedata r:id="rId68" o:title=""/>
          </v:shape>
          <o:OLEObject Type="Embed" ProgID="Equation.3" ShapeID="_x0000_i1147" DrawAspect="Content" ObjectID="_1712125008" r:id="rId197"/>
        </w:object>
      </w:r>
      <w:r>
        <w:rPr>
          <w:lang w:val="uk-UA"/>
        </w:rPr>
        <w:t xml:space="preserve">, де </w:t>
      </w:r>
      <w:r>
        <w:rPr>
          <w:rFonts w:ascii="Times New Roman" w:hAnsi="Times New Roman"/>
          <w:i/>
          <w:sz w:val="24"/>
          <w:szCs w:val="24"/>
          <w:lang w:val="uk-UA"/>
        </w:rPr>
        <w:t>p=1</w:t>
      </w:r>
      <w:r>
        <w:rPr>
          <w:sz w:val="24"/>
          <w:szCs w:val="24"/>
          <w:lang w:val="uk-UA"/>
        </w:rPr>
        <w:t xml:space="preserve"> – </w:t>
      </w:r>
      <w:r>
        <w:rPr>
          <w:lang w:val="uk-UA"/>
        </w:rPr>
        <w:t xml:space="preserve">ваги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26"/>
          <w:lang w:val="uk-UA"/>
        </w:rPr>
        <w:object w:dxaOrig="1200" w:dyaOrig="720">
          <v:shape id="_x0000_i1148" type="#_x0000_t75" style="width:60.15pt;height:36.4pt" o:ole="">
            <v:imagedata r:id="rId198" o:title=""/>
          </v:shape>
          <o:OLEObject Type="Embed" ProgID="Equation.3" ShapeID="_x0000_i1148" DrawAspect="Content" ObjectID="_1712125009" r:id="rId199"/>
        </w:object>
      </w:r>
      <w:r>
        <w:rPr>
          <w:iCs/>
          <w:lang w:val="uk-UA"/>
        </w:rPr>
        <w:t xml:space="preserve">, </w:t>
      </w:r>
      <w:r>
        <w:rPr>
          <w:lang w:val="uk-UA"/>
        </w:rPr>
        <w:t xml:space="preserve">де </w:t>
      </w:r>
      <w:r>
        <w:rPr>
          <w:rFonts w:ascii="Times New Roman" w:hAnsi="Times New Roman"/>
          <w:i/>
          <w:sz w:val="24"/>
          <w:szCs w:val="24"/>
          <w:lang w:val="uk-UA"/>
        </w:rPr>
        <w:t>p=1</w:t>
      </w:r>
      <w:r>
        <w:rPr>
          <w:sz w:val="24"/>
          <w:szCs w:val="24"/>
          <w:lang w:val="uk-UA"/>
        </w:rPr>
        <w:t xml:space="preserve"> – </w:t>
      </w:r>
      <w:r>
        <w:rPr>
          <w:lang w:val="uk-UA"/>
        </w:rPr>
        <w:t xml:space="preserve">ваги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 xml:space="preserve">Середня квадратична похибка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 величини може бути розрахована за формулою: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proofErr w:type="spellStart"/>
      <w:r>
        <w:rPr>
          <w:lang w:val="uk-UA"/>
        </w:rPr>
        <w:t>Гаусса</w:t>
      </w:r>
      <w:proofErr w:type="spellEnd"/>
      <w:r>
        <w:rPr>
          <w:lang w:val="uk-UA"/>
        </w:rPr>
        <w:t xml:space="preserve">, якщо відомі істинні похибки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lang w:val="uk-UA"/>
        </w:rPr>
        <w:t>Гаусса</w:t>
      </w:r>
      <w:proofErr w:type="spellEnd"/>
      <w:r>
        <w:rPr>
          <w:lang w:val="uk-UA"/>
        </w:rPr>
        <w:t xml:space="preserve">, якщо відомі відхилення результатів вимірів від простої арифметичної середини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lang w:val="uk-UA"/>
        </w:rPr>
        <w:t>Бесселя</w:t>
      </w:r>
      <w:proofErr w:type="spellEnd"/>
      <w:r>
        <w:rPr>
          <w:lang w:val="uk-UA"/>
        </w:rPr>
        <w:t xml:space="preserve">, якщо відомі істинні похибки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lang w:val="uk-UA"/>
        </w:rPr>
        <w:t>Бесселя</w:t>
      </w:r>
      <w:proofErr w:type="spellEnd"/>
      <w:r>
        <w:rPr>
          <w:lang w:val="uk-UA"/>
        </w:rPr>
        <w:t xml:space="preserve">, якщо відомі систематичні похибки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lang w:val="uk-UA"/>
        </w:rPr>
        <w:t>Гаусса</w:t>
      </w:r>
      <w:proofErr w:type="spellEnd"/>
      <w:r>
        <w:rPr>
          <w:lang w:val="uk-UA"/>
        </w:rPr>
        <w:t xml:space="preserve">, якщо відомі відхилення результатів вимірів від загальної арифметичної середини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 величини розраховується за формулою </w:t>
      </w:r>
      <w:proofErr w:type="spellStart"/>
      <w:r>
        <w:rPr>
          <w:lang w:val="uk-UA"/>
        </w:rPr>
        <w:t>Гаусса</w:t>
      </w:r>
      <w:proofErr w:type="spellEnd"/>
      <w:r>
        <w:rPr>
          <w:lang w:val="uk-UA"/>
        </w:rPr>
        <w:t xml:space="preserve">, якщо: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відомі істинні похибки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відомі систематичні похибки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невідоме істинне значення величини замінюють простою арифметичною серединою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невідоме істинне значення величини замінюють загальною арифметичною серединою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відомі грубі похибки вимірів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 величини розраховується за формулою </w:t>
      </w:r>
      <w:proofErr w:type="spellStart"/>
      <w:r>
        <w:rPr>
          <w:lang w:val="uk-UA"/>
        </w:rPr>
        <w:t>Бесселя</w:t>
      </w:r>
      <w:proofErr w:type="spellEnd"/>
      <w:r>
        <w:rPr>
          <w:lang w:val="uk-UA"/>
        </w:rPr>
        <w:t xml:space="preserve">, якщо: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невідоме істинне значення величини замінюють простою арифметичною серединою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відомі систематичні похибки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відомі випадкові похибки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відомі істинні похибки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відомі грубі похибки вимірів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найбільш надійного значення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 величини: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виражається як похибка функції незалежних вимірів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виражається як похибка функції залежних вимірів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залежить виключно від середньої квадратичної похибки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залежить виключно від числа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залежить від числа вимірів, середньої квадратичної похибки вимірів та їх </w:t>
      </w:r>
      <w:proofErr w:type="spellStart"/>
      <w:r>
        <w:rPr>
          <w:lang w:val="uk-UA"/>
        </w:rPr>
        <w:t>корельованості</w:t>
      </w:r>
      <w:proofErr w:type="spellEnd"/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Ваги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є безрозмірними характеристиками ступеню довіри до результатів вимірів величини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перевищення виражаються прямою залежністю з похибками результатів вимірів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перевищення виражаються прямою залежністю з числом станцій чи довжиною нівелірного ходу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кута виражаються оберненою залежністю з числом прийомів вимірів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кута виражаються прямою залежністю з похибками результатів вимірів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Ваги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перевищення виражаються: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оберненою залежністю з похибками результатів вимірів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прямою залежністю з похибками результатів вимірів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прямою залежністю з числом станцій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lastRenderedPageBreak/>
        <w:t>прямою залежністю з довжиною нівелірного ходу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прямою залежністю з числом станцій чи довжиною нівелірного ходу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Ваги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кута виражаються: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прямою залежністю з числом прийомів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оберненою залежністю з числом прийомів вимірів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кутовими мірами і є характеристиками ступеню довіри до результатів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оберненою залежністю з числом вимірів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прямою залежністю з похибками результатів вимірів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Принцип загальної арифметичної середини: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забезпечує визначення найбільш надійних значень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та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окремої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є частковим випадком принципу простої арифметичної середини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забезпечує визначення найбільш надійних значень вимірів окремої величини під умовою, що вони позбавлені впливу випадкових похибок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забезпечує вирішення задачі сумісної обробки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та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кількох величин під умовою, що вони позбавлені впливу систематичних похибок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є узагальненням принципу найменших квадратів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одиниці ваги: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 xml:space="preserve">виражається формулою </w:t>
      </w:r>
      <w:proofErr w:type="spellStart"/>
      <w:r>
        <w:rPr>
          <w:iCs/>
          <w:lang w:val="uk-UA"/>
        </w:rPr>
        <w:t>Бесселя</w:t>
      </w:r>
      <w:proofErr w:type="spellEnd"/>
      <w:r>
        <w:rPr>
          <w:iCs/>
          <w:lang w:val="uk-UA"/>
        </w:rPr>
        <w:t xml:space="preserve"> за умови, коли невідоме істинне значення величини замінюють середнім ваговим значенням результатів її вимірів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є числовим критерієм точності ваг результатів </w:t>
      </w:r>
      <w:proofErr w:type="spellStart"/>
      <w:r>
        <w:rPr>
          <w:iCs/>
          <w:lang w:val="uk-UA"/>
        </w:rPr>
        <w:t>нерівноточних</w:t>
      </w:r>
      <w:proofErr w:type="spellEnd"/>
      <w:r>
        <w:rPr>
          <w:iCs/>
          <w:lang w:val="uk-UA"/>
        </w:rPr>
        <w:t xml:space="preserve"> вимірів величини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є числовим критерієм точності загальної арифметичної середини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виражається формулою </w:t>
      </w:r>
      <w:proofErr w:type="spellStart"/>
      <w:r>
        <w:rPr>
          <w:iCs/>
          <w:lang w:val="uk-UA"/>
        </w:rPr>
        <w:t>Бесселя</w:t>
      </w:r>
      <w:proofErr w:type="spellEnd"/>
      <w:r>
        <w:rPr>
          <w:iCs/>
          <w:lang w:val="uk-UA"/>
        </w:rPr>
        <w:t xml:space="preserve"> за умови, коли відомо істинні похибки вимірів величини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виражається формулою </w:t>
      </w:r>
      <w:proofErr w:type="spellStart"/>
      <w:r>
        <w:rPr>
          <w:iCs/>
          <w:lang w:val="uk-UA"/>
        </w:rPr>
        <w:t>Бесселя</w:t>
      </w:r>
      <w:proofErr w:type="spellEnd"/>
      <w:r>
        <w:rPr>
          <w:iCs/>
          <w:lang w:val="uk-UA"/>
        </w:rPr>
        <w:t xml:space="preserve"> за умови, коли невідоме істинне значення величини замінюють середнім арифметичним значенням результатів її вимірів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одиниці ваги: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 xml:space="preserve">є числовим критерієм точності результатів </w:t>
      </w:r>
      <w:proofErr w:type="spellStart"/>
      <w:r>
        <w:rPr>
          <w:iCs/>
          <w:lang w:val="uk-UA"/>
        </w:rPr>
        <w:t>нерівноточних</w:t>
      </w:r>
      <w:proofErr w:type="spellEnd"/>
      <w:r>
        <w:rPr>
          <w:iCs/>
          <w:lang w:val="uk-UA"/>
        </w:rPr>
        <w:t xml:space="preserve"> вимірів з вагою, яка дорівнює одиниці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є числовим критерієм точності ваг результатів </w:t>
      </w:r>
      <w:proofErr w:type="spellStart"/>
      <w:r>
        <w:rPr>
          <w:iCs/>
          <w:lang w:val="uk-UA"/>
        </w:rPr>
        <w:t>нерівноточних</w:t>
      </w:r>
      <w:proofErr w:type="spellEnd"/>
      <w:r>
        <w:rPr>
          <w:iCs/>
          <w:lang w:val="uk-UA"/>
        </w:rPr>
        <w:t xml:space="preserve"> вимірів величини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є числовим критерієм точності загальної арифметичної середини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виражається формулою </w:t>
      </w:r>
      <w:proofErr w:type="spellStart"/>
      <w:r>
        <w:rPr>
          <w:iCs/>
          <w:lang w:val="uk-UA"/>
        </w:rPr>
        <w:t>Бесселя</w:t>
      </w:r>
      <w:proofErr w:type="spellEnd"/>
      <w:r>
        <w:rPr>
          <w:iCs/>
          <w:lang w:val="uk-UA"/>
        </w:rPr>
        <w:t xml:space="preserve"> за умови, коли відомо істинні похибки вимірів величини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виражається формулою </w:t>
      </w:r>
      <w:proofErr w:type="spellStart"/>
      <w:r>
        <w:rPr>
          <w:iCs/>
          <w:lang w:val="uk-UA"/>
        </w:rPr>
        <w:t>Бесселя</w:t>
      </w:r>
      <w:proofErr w:type="spellEnd"/>
      <w:r>
        <w:rPr>
          <w:iCs/>
          <w:lang w:val="uk-UA"/>
        </w:rPr>
        <w:t xml:space="preserve"> за умови, коли невідоме істинне значення величини замінюють середнім арифметичним значенням результатів її вимірів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одиниці ваги виражається формулою: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proofErr w:type="spellStart"/>
      <w:r>
        <w:rPr>
          <w:iCs/>
          <w:lang w:val="uk-UA"/>
        </w:rPr>
        <w:t>Гаусса</w:t>
      </w:r>
      <w:proofErr w:type="spellEnd"/>
      <w:r>
        <w:rPr>
          <w:iCs/>
          <w:lang w:val="uk-UA"/>
        </w:rPr>
        <w:t xml:space="preserve">, коли відомо істинні похибки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iCs/>
          <w:lang w:val="uk-UA"/>
        </w:rPr>
        <w:t>Гаусса</w:t>
      </w:r>
      <w:proofErr w:type="spellEnd"/>
      <w:r>
        <w:rPr>
          <w:iCs/>
          <w:lang w:val="uk-UA"/>
        </w:rPr>
        <w:t>, коли невідоме істинне значення величини замінюють середнім ваговим значенням результатів вимірів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iCs/>
          <w:lang w:val="uk-UA"/>
        </w:rPr>
        <w:t>Гаусса</w:t>
      </w:r>
      <w:proofErr w:type="spellEnd"/>
      <w:r>
        <w:rPr>
          <w:iCs/>
          <w:lang w:val="uk-UA"/>
        </w:rPr>
        <w:t>, коли невідоме істинне значення величини замінюють середнім арифметичним значенням результатів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iCs/>
          <w:lang w:val="uk-UA"/>
        </w:rPr>
        <w:t>Бесселя</w:t>
      </w:r>
      <w:proofErr w:type="spellEnd"/>
      <w:r>
        <w:rPr>
          <w:iCs/>
          <w:lang w:val="uk-UA"/>
        </w:rPr>
        <w:t xml:space="preserve">, коли відомо істинні похибки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iCs/>
          <w:lang w:val="uk-UA"/>
        </w:rPr>
        <w:t>Бесселя</w:t>
      </w:r>
      <w:proofErr w:type="spellEnd"/>
      <w:r>
        <w:rPr>
          <w:iCs/>
          <w:lang w:val="uk-UA"/>
        </w:rPr>
        <w:t>, коли невідоме істинне значення величини замінюють середнім арифметичним значенням результатів вимірів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 xml:space="preserve">Середні квадратичні похибки результатів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величини можна розрахувати за формулою (</w:t>
      </w:r>
      <w:r>
        <w:rPr>
          <w:position w:val="-12"/>
          <w:lang w:val="uk-UA"/>
        </w:rPr>
        <w:object w:dxaOrig="240" w:dyaOrig="360">
          <v:shape id="_x0000_i1149" type="#_x0000_t75" style="width:11.85pt;height:18.2pt" o:ole="">
            <v:imagedata r:id="rId28" o:title=""/>
          </v:shape>
          <o:OLEObject Type="Embed" ProgID="Equation.3" ShapeID="_x0000_i1149" DrawAspect="Content" ObjectID="_1712125010" r:id="rId200"/>
        </w:object>
      </w:r>
      <w:r>
        <w:rPr>
          <w:lang w:val="uk-UA"/>
        </w:rPr>
        <w:t xml:space="preserve">- істинні похибки вимірів; </w:t>
      </w:r>
      <w:r>
        <w:rPr>
          <w:position w:val="-12"/>
          <w:lang w:val="uk-UA"/>
        </w:rPr>
        <w:object w:dxaOrig="240" w:dyaOrig="360">
          <v:shape id="_x0000_i1150" type="#_x0000_t75" style="width:11.85pt;height:18.2pt" o:ole="">
            <v:imagedata r:id="rId30" o:title=""/>
          </v:shape>
          <o:OLEObject Type="Embed" ProgID="Equation.3" ShapeID="_x0000_i1150" DrawAspect="Content" ObjectID="_1712125011" r:id="rId201"/>
        </w:object>
      </w:r>
      <w:r>
        <w:rPr>
          <w:lang w:val="uk-UA"/>
        </w:rPr>
        <w:t xml:space="preserve">- відхилення результатів від загальної арифметичної середини; </w:t>
      </w:r>
      <w:r>
        <w:rPr>
          <w:position w:val="-12"/>
          <w:lang w:val="uk-UA"/>
        </w:rPr>
        <w:object w:dxaOrig="288" w:dyaOrig="360">
          <v:shape id="_x0000_i1151" type="#_x0000_t75" style="width:14.25pt;height:18.2pt" o:ole="">
            <v:imagedata r:id="rId45" o:title=""/>
          </v:shape>
          <o:OLEObject Type="Embed" ProgID="Equation.3" ShapeID="_x0000_i1151" DrawAspect="Content" ObjectID="_1712125012" r:id="rId202"/>
        </w:object>
      </w:r>
      <w:r>
        <w:rPr>
          <w:lang w:val="uk-UA"/>
        </w:rPr>
        <w:t xml:space="preserve">- ваги вимірів; </w:t>
      </w:r>
      <w:r>
        <w:rPr>
          <w:position w:val="-10"/>
          <w:lang w:val="uk-UA"/>
        </w:rPr>
        <w:object w:dxaOrig="672" w:dyaOrig="312">
          <v:shape id="_x0000_i1152" type="#_x0000_t75" style="width:33.25pt;height:15.8pt" o:ole="">
            <v:imagedata r:id="rId32" o:title=""/>
          </v:shape>
          <o:OLEObject Type="Embed" ProgID="Equation.3" ShapeID="_x0000_i1152" DrawAspect="Content" ObjectID="_1712125013" r:id="rId203"/>
        </w:object>
      </w:r>
      <w:r>
        <w:rPr>
          <w:lang w:val="uk-UA"/>
        </w:rPr>
        <w:t xml:space="preserve">; </w:t>
      </w:r>
      <w:r>
        <w:rPr>
          <w:rFonts w:ascii="Times New Roman" w:hAnsi="Times New Roman"/>
          <w:i/>
          <w:lang w:val="uk-UA"/>
        </w:rPr>
        <w:t>п</w:t>
      </w:r>
      <w:r>
        <w:rPr>
          <w:lang w:val="uk-UA"/>
        </w:rPr>
        <w:t xml:space="preserve"> - число вимірів):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position w:val="-34"/>
          <w:lang w:val="uk-UA"/>
        </w:rPr>
        <w:object w:dxaOrig="1032" w:dyaOrig="720">
          <v:shape id="_x0000_i1153" type="#_x0000_t75" style="width:51.45pt;height:36.4pt" o:ole="">
            <v:imagedata r:id="rId60" o:title=""/>
          </v:shape>
          <o:OLEObject Type="Embed" ProgID="Equation.3" ShapeID="_x0000_i1153" DrawAspect="Content" ObjectID="_1712125014" r:id="rId204"/>
        </w:object>
      </w:r>
      <w:r>
        <w:rPr>
          <w:lang w:val="uk-UA"/>
        </w:rPr>
        <w:t xml:space="preserve">, де </w:t>
      </w:r>
      <w:r>
        <w:rPr>
          <w:position w:val="-26"/>
          <w:lang w:val="uk-UA"/>
        </w:rPr>
        <w:object w:dxaOrig="1248" w:dyaOrig="720">
          <v:shape id="_x0000_i1154" type="#_x0000_t75" style="width:62.5pt;height:36.4pt" o:ole="">
            <v:imagedata r:id="rId65" o:title=""/>
          </v:shape>
          <o:OLEObject Type="Embed" ProgID="Equation.3" ShapeID="_x0000_i1154" DrawAspect="Content" ObjectID="_1712125015" r:id="rId205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position w:val="-30"/>
          <w:lang w:val="uk-UA"/>
        </w:rPr>
        <w:object w:dxaOrig="852" w:dyaOrig="672">
          <v:shape id="_x0000_i1155" type="#_x0000_t75" style="width:42.75pt;height:33.25pt" o:ole="">
            <v:imagedata r:id="rId70" o:title=""/>
          </v:shape>
          <o:OLEObject Type="Embed" ProgID="Equation.3" ShapeID="_x0000_i1155" DrawAspect="Content" ObjectID="_1712125016" r:id="rId206"/>
        </w:object>
      </w:r>
      <w:r>
        <w:rPr>
          <w:lang w:val="uk-UA"/>
        </w:rPr>
        <w:t xml:space="preserve">, де </w:t>
      </w:r>
      <w:r>
        <w:rPr>
          <w:position w:val="-26"/>
          <w:lang w:val="uk-UA"/>
        </w:rPr>
        <w:object w:dxaOrig="1248" w:dyaOrig="720">
          <v:shape id="_x0000_i1156" type="#_x0000_t75" style="width:62.5pt;height:36.4pt" o:ole="">
            <v:imagedata r:id="rId65" o:title=""/>
          </v:shape>
          <o:OLEObject Type="Embed" ProgID="Equation.3" ShapeID="_x0000_i1156" DrawAspect="Content" ObjectID="_1712125017" r:id="rId207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position w:val="-34"/>
          <w:lang w:val="uk-UA"/>
        </w:rPr>
        <w:object w:dxaOrig="1032" w:dyaOrig="720">
          <v:shape id="_x0000_i1157" type="#_x0000_t75" style="width:51.45pt;height:36.4pt" o:ole="">
            <v:imagedata r:id="rId60" o:title=""/>
          </v:shape>
          <o:OLEObject Type="Embed" ProgID="Equation.3" ShapeID="_x0000_i1157" DrawAspect="Content" ObjectID="_1712125018" r:id="rId208"/>
        </w:object>
      </w:r>
      <w:r>
        <w:rPr>
          <w:lang w:val="uk-UA"/>
        </w:rPr>
        <w:t xml:space="preserve">, де </w:t>
      </w:r>
      <w:r>
        <w:rPr>
          <w:position w:val="-26"/>
          <w:lang w:val="uk-UA"/>
        </w:rPr>
        <w:object w:dxaOrig="1260" w:dyaOrig="720">
          <v:shape id="_x0000_i1158" type="#_x0000_t75" style="width:63.3pt;height:36.4pt" o:ole="">
            <v:imagedata r:id="rId68" o:title=""/>
          </v:shape>
          <o:OLEObject Type="Embed" ProgID="Equation.3" ShapeID="_x0000_i1158" DrawAspect="Content" ObjectID="_1712125019" r:id="rId209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position w:val="-30"/>
          <w:lang w:val="uk-UA"/>
        </w:rPr>
        <w:object w:dxaOrig="852" w:dyaOrig="672">
          <v:shape id="_x0000_i1159" type="#_x0000_t75" style="width:42.75pt;height:33.25pt" o:ole="">
            <v:imagedata r:id="rId70" o:title=""/>
          </v:shape>
          <o:OLEObject Type="Embed" ProgID="Equation.3" ShapeID="_x0000_i1159" DrawAspect="Content" ObjectID="_1712125020" r:id="rId210"/>
        </w:object>
      </w:r>
      <w:r>
        <w:rPr>
          <w:lang w:val="uk-UA"/>
        </w:rPr>
        <w:t xml:space="preserve">, де </w:t>
      </w:r>
      <w:r>
        <w:rPr>
          <w:position w:val="-26"/>
          <w:lang w:val="uk-UA"/>
        </w:rPr>
        <w:object w:dxaOrig="1260" w:dyaOrig="720">
          <v:shape id="_x0000_i1160" type="#_x0000_t75" style="width:63.3pt;height:36.4pt" o:ole="">
            <v:imagedata r:id="rId68" o:title=""/>
          </v:shape>
          <o:OLEObject Type="Embed" ProgID="Equation.3" ShapeID="_x0000_i1160" DrawAspect="Content" ObjectID="_1712125021" r:id="rId211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position w:val="-30"/>
          <w:lang w:val="uk-UA"/>
        </w:rPr>
        <w:object w:dxaOrig="852" w:dyaOrig="672">
          <v:shape id="_x0000_i1161" type="#_x0000_t75" style="width:42.75pt;height:33.25pt" o:ole="">
            <v:imagedata r:id="rId70" o:title=""/>
          </v:shape>
          <o:OLEObject Type="Embed" ProgID="Equation.3" ShapeID="_x0000_i1161" DrawAspect="Content" ObjectID="_1712125022" r:id="rId212"/>
        </w:object>
      </w:r>
      <w:r>
        <w:rPr>
          <w:lang w:val="uk-UA"/>
        </w:rPr>
        <w:t xml:space="preserve">, де </w:t>
      </w:r>
      <w:r>
        <w:rPr>
          <w:position w:val="-26"/>
          <w:lang w:val="uk-UA"/>
        </w:rPr>
        <w:object w:dxaOrig="1272" w:dyaOrig="720">
          <v:shape id="_x0000_i1162" type="#_x0000_t75" style="width:63.3pt;height:36.4pt" o:ole="">
            <v:imagedata r:id="rId62" o:title=""/>
          </v:shape>
          <o:OLEObject Type="Embed" ProgID="Equation.3" ShapeID="_x0000_i1162" DrawAspect="Content" ObjectID="_1712125023" r:id="rId213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Середні квадратичні похибки результатів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величини можна розрахувати за формулою (</w:t>
      </w:r>
      <w:r>
        <w:rPr>
          <w:position w:val="-12"/>
          <w:lang w:val="uk-UA"/>
        </w:rPr>
        <w:object w:dxaOrig="240" w:dyaOrig="360">
          <v:shape id="_x0000_i1163" type="#_x0000_t75" style="width:11.85pt;height:18.2pt" o:ole="">
            <v:imagedata r:id="rId28" o:title=""/>
          </v:shape>
          <o:OLEObject Type="Embed" ProgID="Equation.3" ShapeID="_x0000_i1163" DrawAspect="Content" ObjectID="_1712125024" r:id="rId214"/>
        </w:object>
      </w:r>
      <w:r>
        <w:rPr>
          <w:lang w:val="uk-UA"/>
        </w:rPr>
        <w:t xml:space="preserve">- істинні похибки вимірів; </w:t>
      </w:r>
      <w:r>
        <w:rPr>
          <w:position w:val="-12"/>
          <w:lang w:val="uk-UA"/>
        </w:rPr>
        <w:object w:dxaOrig="240" w:dyaOrig="360">
          <v:shape id="_x0000_i1164" type="#_x0000_t75" style="width:11.85pt;height:18.2pt" o:ole="">
            <v:imagedata r:id="rId30" o:title=""/>
          </v:shape>
          <o:OLEObject Type="Embed" ProgID="Equation.3" ShapeID="_x0000_i1164" DrawAspect="Content" ObjectID="_1712125025" r:id="rId215"/>
        </w:object>
      </w:r>
      <w:r>
        <w:rPr>
          <w:lang w:val="uk-UA"/>
        </w:rPr>
        <w:t xml:space="preserve">- відхилення результатів від загальної арифметичної середини; </w:t>
      </w:r>
      <w:r>
        <w:rPr>
          <w:position w:val="-12"/>
          <w:lang w:val="uk-UA"/>
        </w:rPr>
        <w:object w:dxaOrig="288" w:dyaOrig="360">
          <v:shape id="_x0000_i1165" type="#_x0000_t75" style="width:14.25pt;height:18.2pt" o:ole="">
            <v:imagedata r:id="rId45" o:title=""/>
          </v:shape>
          <o:OLEObject Type="Embed" ProgID="Equation.3" ShapeID="_x0000_i1165" DrawAspect="Content" ObjectID="_1712125026" r:id="rId216"/>
        </w:object>
      </w:r>
      <w:r>
        <w:rPr>
          <w:lang w:val="uk-UA"/>
        </w:rPr>
        <w:t xml:space="preserve">- ваги вимірів; </w:t>
      </w:r>
      <w:r>
        <w:rPr>
          <w:position w:val="-10"/>
          <w:lang w:val="uk-UA"/>
        </w:rPr>
        <w:object w:dxaOrig="672" w:dyaOrig="312">
          <v:shape id="_x0000_i1166" type="#_x0000_t75" style="width:33.25pt;height:15.8pt" o:ole="">
            <v:imagedata r:id="rId32" o:title=""/>
          </v:shape>
          <o:OLEObject Type="Embed" ProgID="Equation.3" ShapeID="_x0000_i1166" DrawAspect="Content" ObjectID="_1712125027" r:id="rId217"/>
        </w:object>
      </w:r>
      <w:r>
        <w:rPr>
          <w:lang w:val="uk-UA"/>
        </w:rPr>
        <w:t xml:space="preserve">; </w:t>
      </w:r>
      <w:r>
        <w:rPr>
          <w:rFonts w:ascii="Times New Roman" w:hAnsi="Times New Roman"/>
          <w:i/>
          <w:lang w:val="uk-UA"/>
        </w:rPr>
        <w:t>п</w:t>
      </w:r>
      <w:r>
        <w:rPr>
          <w:lang w:val="uk-UA"/>
        </w:rPr>
        <w:t xml:space="preserve"> - число вимірів):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position w:val="-34"/>
          <w:lang w:val="uk-UA"/>
        </w:rPr>
        <w:object w:dxaOrig="1032" w:dyaOrig="720">
          <v:shape id="_x0000_i1167" type="#_x0000_t75" style="width:51.45pt;height:36.4pt" o:ole="">
            <v:imagedata r:id="rId60" o:title=""/>
          </v:shape>
          <o:OLEObject Type="Embed" ProgID="Equation.3" ShapeID="_x0000_i1167" DrawAspect="Content" ObjectID="_1712125028" r:id="rId218"/>
        </w:object>
      </w:r>
      <w:r>
        <w:rPr>
          <w:lang w:val="uk-UA"/>
        </w:rPr>
        <w:t xml:space="preserve">, де </w:t>
      </w:r>
      <w:r>
        <w:rPr>
          <w:position w:val="-26"/>
          <w:lang w:val="uk-UA"/>
        </w:rPr>
        <w:object w:dxaOrig="1272" w:dyaOrig="720">
          <v:shape id="_x0000_i1168" type="#_x0000_t75" style="width:63.3pt;height:36.4pt" o:ole="">
            <v:imagedata r:id="rId62" o:title=""/>
          </v:shape>
          <o:OLEObject Type="Embed" ProgID="Equation.3" ShapeID="_x0000_i1168" DrawAspect="Content" ObjectID="_1712125029" r:id="rId219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position w:val="-30"/>
          <w:lang w:val="uk-UA"/>
        </w:rPr>
        <w:object w:dxaOrig="852" w:dyaOrig="672">
          <v:shape id="_x0000_i1169" type="#_x0000_t75" style="width:42.75pt;height:33.25pt" o:ole="">
            <v:imagedata r:id="rId70" o:title=""/>
          </v:shape>
          <o:OLEObject Type="Embed" ProgID="Equation.3" ShapeID="_x0000_i1169" DrawAspect="Content" ObjectID="_1712125030" r:id="rId220"/>
        </w:object>
      </w:r>
      <w:r>
        <w:rPr>
          <w:lang w:val="uk-UA"/>
        </w:rPr>
        <w:t xml:space="preserve">, де </w:t>
      </w:r>
      <w:r>
        <w:rPr>
          <w:position w:val="-26"/>
          <w:lang w:val="uk-UA"/>
        </w:rPr>
        <w:object w:dxaOrig="1248" w:dyaOrig="720">
          <v:shape id="_x0000_i1170" type="#_x0000_t75" style="width:62.5pt;height:36.4pt" o:ole="">
            <v:imagedata r:id="rId65" o:title=""/>
          </v:shape>
          <o:OLEObject Type="Embed" ProgID="Equation.3" ShapeID="_x0000_i1170" DrawAspect="Content" ObjectID="_1712125031" r:id="rId221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position w:val="-34"/>
          <w:lang w:val="uk-UA"/>
        </w:rPr>
        <w:object w:dxaOrig="1032" w:dyaOrig="720">
          <v:shape id="_x0000_i1171" type="#_x0000_t75" style="width:51.45pt;height:36.4pt" o:ole="">
            <v:imagedata r:id="rId60" o:title=""/>
          </v:shape>
          <o:OLEObject Type="Embed" ProgID="Equation.3" ShapeID="_x0000_i1171" DrawAspect="Content" ObjectID="_1712125032" r:id="rId222"/>
        </w:object>
      </w:r>
      <w:r>
        <w:rPr>
          <w:lang w:val="uk-UA"/>
        </w:rPr>
        <w:t xml:space="preserve">, де </w:t>
      </w:r>
      <w:r>
        <w:rPr>
          <w:position w:val="-26"/>
          <w:lang w:val="uk-UA"/>
        </w:rPr>
        <w:object w:dxaOrig="1260" w:dyaOrig="720">
          <v:shape id="_x0000_i1172" type="#_x0000_t75" style="width:63.3pt;height:36.4pt" o:ole="">
            <v:imagedata r:id="rId68" o:title=""/>
          </v:shape>
          <o:OLEObject Type="Embed" ProgID="Equation.3" ShapeID="_x0000_i1172" DrawAspect="Content" ObjectID="_1712125033" r:id="rId223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position w:val="-30"/>
          <w:lang w:val="uk-UA"/>
        </w:rPr>
        <w:object w:dxaOrig="852" w:dyaOrig="672">
          <v:shape id="_x0000_i1173" type="#_x0000_t75" style="width:42.75pt;height:33.25pt" o:ole="">
            <v:imagedata r:id="rId70" o:title=""/>
          </v:shape>
          <o:OLEObject Type="Embed" ProgID="Equation.3" ShapeID="_x0000_i1173" DrawAspect="Content" ObjectID="_1712125034" r:id="rId224"/>
        </w:object>
      </w:r>
      <w:r>
        <w:rPr>
          <w:lang w:val="uk-UA"/>
        </w:rPr>
        <w:t xml:space="preserve">, де </w:t>
      </w:r>
      <w:r>
        <w:rPr>
          <w:position w:val="-26"/>
          <w:lang w:val="uk-UA"/>
        </w:rPr>
        <w:object w:dxaOrig="1260" w:dyaOrig="720">
          <v:shape id="_x0000_i1174" type="#_x0000_t75" style="width:63.3pt;height:36.4pt" o:ole="">
            <v:imagedata r:id="rId68" o:title=""/>
          </v:shape>
          <o:OLEObject Type="Embed" ProgID="Equation.3" ShapeID="_x0000_i1174" DrawAspect="Content" ObjectID="_1712125035" r:id="rId225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position w:val="-30"/>
          <w:lang w:val="uk-UA"/>
        </w:rPr>
        <w:object w:dxaOrig="852" w:dyaOrig="672">
          <v:shape id="_x0000_i1175" type="#_x0000_t75" style="width:42.75pt;height:33.25pt" o:ole="">
            <v:imagedata r:id="rId70" o:title=""/>
          </v:shape>
          <o:OLEObject Type="Embed" ProgID="Equation.3" ShapeID="_x0000_i1175" DrawAspect="Content" ObjectID="_1712125036" r:id="rId226"/>
        </w:object>
      </w:r>
      <w:r>
        <w:rPr>
          <w:lang w:val="uk-UA"/>
        </w:rPr>
        <w:t xml:space="preserve">, де </w:t>
      </w:r>
      <w:r>
        <w:rPr>
          <w:position w:val="-26"/>
          <w:lang w:val="uk-UA"/>
        </w:rPr>
        <w:object w:dxaOrig="1248" w:dyaOrig="720">
          <v:shape id="_x0000_i1176" type="#_x0000_t75" style="width:62.5pt;height:36.4pt" o:ole="">
            <v:imagedata r:id="rId65" o:title=""/>
          </v:shape>
          <o:OLEObject Type="Embed" ProgID="Equation.3" ShapeID="_x0000_i1176" DrawAspect="Content" ObjectID="_1712125037" r:id="rId227"/>
        </w:objec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Проста арифметична середина може виражати кінцеві найбільш надійні значення результатів подвійних вимірів однорідних величин, якщо подвійні виміри: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proofErr w:type="spellStart"/>
      <w:r>
        <w:rPr>
          <w:iCs/>
          <w:lang w:val="uk-UA"/>
        </w:rPr>
        <w:t>рівноточні</w:t>
      </w:r>
      <w:proofErr w:type="spellEnd"/>
      <w:r>
        <w:rPr>
          <w:iCs/>
          <w:lang w:val="uk-UA"/>
        </w:rPr>
        <w:t xml:space="preserve"> в сукупності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iCs/>
          <w:lang w:val="uk-UA"/>
        </w:rPr>
        <w:t>нерівноточні</w:t>
      </w:r>
      <w:proofErr w:type="spellEnd"/>
      <w:r>
        <w:rPr>
          <w:iCs/>
          <w:lang w:val="uk-UA"/>
        </w:rPr>
        <w:t xml:space="preserve"> в сукупності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проводились в різних умовах впливу зовнішнього середовища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проводились різними за точністю приладами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проводились різними за точністю методами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 xml:space="preserve">Проста арифметична середина може виражати кінцеві найбільш надійні значення результатів подвійних вимірів однорідних величин, якщо подвійні виміри: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proofErr w:type="spellStart"/>
      <w:r>
        <w:rPr>
          <w:iCs/>
          <w:lang w:val="uk-UA"/>
        </w:rPr>
        <w:t>рівноточні</w:t>
      </w:r>
      <w:proofErr w:type="spellEnd"/>
      <w:r>
        <w:rPr>
          <w:iCs/>
          <w:lang w:val="uk-UA"/>
        </w:rPr>
        <w:t xml:space="preserve"> попарно для кожної величини, хоча пари вимірів </w:t>
      </w:r>
      <w:proofErr w:type="spellStart"/>
      <w:r>
        <w:rPr>
          <w:iCs/>
          <w:lang w:val="uk-UA"/>
        </w:rPr>
        <w:t>нерівноточні</w:t>
      </w:r>
      <w:proofErr w:type="spellEnd"/>
      <w:r>
        <w:rPr>
          <w:iCs/>
          <w:lang w:val="uk-UA"/>
        </w:rPr>
        <w:t xml:space="preserve"> між собою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iCs/>
          <w:lang w:val="uk-UA"/>
        </w:rPr>
        <w:t>нерівноточні</w:t>
      </w:r>
      <w:proofErr w:type="spellEnd"/>
      <w:r>
        <w:rPr>
          <w:iCs/>
          <w:lang w:val="uk-UA"/>
        </w:rPr>
        <w:t xml:space="preserve"> в сукупності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проводились в різних умовах впливу зовнішнього середовища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проводились різними за точністю приладами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проводились різними за точністю методами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різниць подвійних вимірів, які </w:t>
      </w:r>
      <w:proofErr w:type="spellStart"/>
      <w:r>
        <w:rPr>
          <w:lang w:val="uk-UA"/>
        </w:rPr>
        <w:t>рівноточні</w:t>
      </w:r>
      <w:proofErr w:type="spellEnd"/>
      <w:r>
        <w:rPr>
          <w:lang w:val="uk-UA"/>
        </w:rPr>
        <w:t xml:space="preserve"> в сукупності, виражається формулою: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proofErr w:type="spellStart"/>
      <w:r>
        <w:rPr>
          <w:lang w:val="uk-UA"/>
        </w:rPr>
        <w:t>Гаусса</w:t>
      </w:r>
      <w:proofErr w:type="spellEnd"/>
      <w:r>
        <w:rPr>
          <w:lang w:val="uk-UA"/>
        </w:rPr>
        <w:t xml:space="preserve">, якщо виміри не обтяжені значними систематичними похибками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lang w:val="uk-UA"/>
        </w:rPr>
        <w:t>Гаусса</w:t>
      </w:r>
      <w:proofErr w:type="spellEnd"/>
      <w:r>
        <w:rPr>
          <w:lang w:val="uk-UA"/>
        </w:rPr>
        <w:t xml:space="preserve">, якщо виміри обтяжені значними систематичними похибками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lang w:val="uk-UA"/>
        </w:rPr>
        <w:t>Гаусса</w:t>
      </w:r>
      <w:proofErr w:type="spellEnd"/>
      <w:r>
        <w:rPr>
          <w:lang w:val="uk-UA"/>
        </w:rPr>
        <w:t xml:space="preserve">, якщо з різниць видалено залишковий вплив систематичних похибок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lang w:val="uk-UA"/>
        </w:rPr>
        <w:t>Бесселя</w:t>
      </w:r>
      <w:proofErr w:type="spellEnd"/>
      <w:r>
        <w:rPr>
          <w:lang w:val="uk-UA"/>
        </w:rPr>
        <w:t xml:space="preserve">, якщо виміри не обтяжені значними систематичними похибками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lang w:val="uk-UA"/>
        </w:rPr>
        <w:t>Бесселя</w:t>
      </w:r>
      <w:proofErr w:type="spellEnd"/>
      <w:r>
        <w:rPr>
          <w:lang w:val="uk-UA"/>
        </w:rPr>
        <w:t xml:space="preserve"> за будь-яких умов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різниць подвійних вимірів, які </w:t>
      </w:r>
      <w:proofErr w:type="spellStart"/>
      <w:r>
        <w:rPr>
          <w:lang w:val="uk-UA"/>
        </w:rPr>
        <w:t>рівноточні</w:t>
      </w:r>
      <w:proofErr w:type="spellEnd"/>
      <w:r>
        <w:rPr>
          <w:lang w:val="uk-UA"/>
        </w:rPr>
        <w:t xml:space="preserve"> в сукупності, виражається формулою: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proofErr w:type="spellStart"/>
      <w:r>
        <w:rPr>
          <w:lang w:val="uk-UA"/>
        </w:rPr>
        <w:t>Бесселя</w:t>
      </w:r>
      <w:proofErr w:type="spellEnd"/>
      <w:r>
        <w:rPr>
          <w:lang w:val="uk-UA"/>
        </w:rPr>
        <w:t xml:space="preserve">, якщо з різниць видалено залишковий вплив систематичних похибок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lang w:val="uk-UA"/>
        </w:rPr>
        <w:t>Гаусса</w:t>
      </w:r>
      <w:proofErr w:type="spellEnd"/>
      <w:r>
        <w:rPr>
          <w:lang w:val="uk-UA"/>
        </w:rPr>
        <w:t xml:space="preserve">, якщо виміри обтяжені значними систематичними похибками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lang w:val="uk-UA"/>
        </w:rPr>
        <w:t>Гаусса</w:t>
      </w:r>
      <w:proofErr w:type="spellEnd"/>
      <w:r>
        <w:rPr>
          <w:lang w:val="uk-UA"/>
        </w:rPr>
        <w:t xml:space="preserve">, якщо з різниць видалено залишковий вплив систематичних похибок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lang w:val="uk-UA"/>
        </w:rPr>
        <w:t>Бесселя</w:t>
      </w:r>
      <w:proofErr w:type="spellEnd"/>
      <w:r>
        <w:rPr>
          <w:lang w:val="uk-UA"/>
        </w:rPr>
        <w:t>, якщо виміри не обтяжені значними систематичними похибками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lang w:val="uk-UA"/>
        </w:rPr>
        <w:t>Бесселя</w:t>
      </w:r>
      <w:proofErr w:type="spellEnd"/>
      <w:r>
        <w:rPr>
          <w:lang w:val="uk-UA"/>
        </w:rPr>
        <w:t xml:space="preserve"> за будь-яких умов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Число надлишкових виміряних величин: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завжди менше загального числа виміряних величин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не перевищує загальне число виміряних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завжди менше числа необхідних виміряних величин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завжди більше числа необхідних виміряних величин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завжди рівне числу необхідних виміряних величин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Число надлишкових виміряних величин: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дорівнює різниці загального та необхідного чисел вимірів величин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визначає число параметричних рівнянь поправок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визначає число нормальних рівнянь поправок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визначає число </w:t>
      </w:r>
      <w:proofErr w:type="spellStart"/>
      <w:r>
        <w:rPr>
          <w:lang w:val="uk-UA"/>
        </w:rPr>
        <w:t>корелатних</w:t>
      </w:r>
      <w:proofErr w:type="spellEnd"/>
      <w:r>
        <w:rPr>
          <w:lang w:val="uk-UA"/>
        </w:rPr>
        <w:t xml:space="preserve"> рівнянь поправок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не перевищує число необхідних виміряних величин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Числом надлишкових виміряних величин визначається розмірність системи: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>умовних рівнянь поправок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параметричних рівнянь поправок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нормальних рівнянь поправок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lang w:val="uk-UA"/>
        </w:rPr>
        <w:t>корелатних</w:t>
      </w:r>
      <w:proofErr w:type="spellEnd"/>
      <w:r>
        <w:rPr>
          <w:lang w:val="uk-UA"/>
        </w:rPr>
        <w:t xml:space="preserve"> рівнянь поправок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lastRenderedPageBreak/>
        <w:t xml:space="preserve">параметричних рівнянь </w:t>
      </w:r>
      <w:proofErr w:type="spellStart"/>
      <w:r>
        <w:rPr>
          <w:lang w:val="uk-UA"/>
        </w:rPr>
        <w:t>звязку</w:t>
      </w:r>
      <w:proofErr w:type="spellEnd"/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Числом надлишкових виміряних величин визначається розмірність системи: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нормальних рівнянь </w:t>
      </w:r>
      <w:proofErr w:type="spellStart"/>
      <w:r>
        <w:rPr>
          <w:lang w:val="uk-UA"/>
        </w:rPr>
        <w:t>корелат</w:t>
      </w:r>
      <w:proofErr w:type="spellEnd"/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параметричних рівнянь поправок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нормальних рівнянь поправок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lang w:val="uk-UA"/>
        </w:rPr>
        <w:t>корелатних</w:t>
      </w:r>
      <w:proofErr w:type="spellEnd"/>
      <w:r>
        <w:rPr>
          <w:lang w:val="uk-UA"/>
        </w:rPr>
        <w:t xml:space="preserve"> рівнянь поправок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параметричних рівнянь </w:t>
      </w:r>
      <w:proofErr w:type="spellStart"/>
      <w:r>
        <w:rPr>
          <w:lang w:val="uk-UA"/>
        </w:rPr>
        <w:t>звязку</w:t>
      </w:r>
      <w:proofErr w:type="spellEnd"/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Виникнення задачі зрівноважування зумовлене: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наявністю похибок </w:t>
      </w:r>
      <w:proofErr w:type="spellStart"/>
      <w:r>
        <w:rPr>
          <w:lang w:val="uk-UA"/>
        </w:rPr>
        <w:t>вимірів,надлишкових</w:t>
      </w:r>
      <w:proofErr w:type="spellEnd"/>
      <w:r>
        <w:rPr>
          <w:lang w:val="uk-UA"/>
        </w:rPr>
        <w:t xml:space="preserve"> вимірів і функціональних </w:t>
      </w:r>
      <w:proofErr w:type="spellStart"/>
      <w:r>
        <w:rPr>
          <w:lang w:val="uk-UA"/>
        </w:rPr>
        <w:t>звязків</w:t>
      </w:r>
      <w:proofErr w:type="spellEnd"/>
      <w:r>
        <w:rPr>
          <w:lang w:val="uk-UA"/>
        </w:rPr>
        <w:t xml:space="preserve"> між вимірюваними величинами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наявністю надлишкових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наявністю функціональних </w:t>
      </w:r>
      <w:proofErr w:type="spellStart"/>
      <w:r>
        <w:rPr>
          <w:lang w:val="uk-UA"/>
        </w:rPr>
        <w:t>звязків</w:t>
      </w:r>
      <w:proofErr w:type="spellEnd"/>
      <w:r>
        <w:rPr>
          <w:lang w:val="uk-UA"/>
        </w:rPr>
        <w:t xml:space="preserve"> між вимірюваними величинами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наявністю похибок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потребою визначити і ліквідувати </w:t>
      </w:r>
      <w:proofErr w:type="spellStart"/>
      <w:r>
        <w:rPr>
          <w:lang w:val="uk-UA"/>
        </w:rPr>
        <w:t>нев’язки</w:t>
      </w:r>
      <w:proofErr w:type="spellEnd"/>
      <w:r>
        <w:rPr>
          <w:lang w:val="uk-UA"/>
        </w:rPr>
        <w:t xml:space="preserve"> умовних рівнянь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Зрівноважуванням називають завдання: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математичної обробки вимірів кількох величин за принципом найменших квадратів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визначення та ліквідації </w:t>
      </w:r>
      <w:proofErr w:type="spellStart"/>
      <w:r>
        <w:rPr>
          <w:lang w:val="uk-UA"/>
        </w:rPr>
        <w:t>нев’язок</w:t>
      </w:r>
      <w:proofErr w:type="spellEnd"/>
      <w:r>
        <w:rPr>
          <w:lang w:val="uk-UA"/>
        </w:rPr>
        <w:t xml:space="preserve"> умовних рівнянь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обчислення найбільш надійних значень результатів вимірів кількох величин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визначення тісноти і форми кореляційного </w:t>
      </w:r>
      <w:proofErr w:type="spellStart"/>
      <w:r>
        <w:rPr>
          <w:lang w:val="uk-UA"/>
        </w:rPr>
        <w:t>звязку</w:t>
      </w:r>
      <w:proofErr w:type="spellEnd"/>
      <w:r>
        <w:rPr>
          <w:lang w:val="uk-UA"/>
        </w:rPr>
        <w:t xml:space="preserve"> в системі випадкових величин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оцінки точності результатів вимірів кількох величин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Принцип простої арифметичної середини: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є частковим випадком принципу загальної арифметичної середини і принципу найменших квадратів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забезпечує визначення найбільш надійних значень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окремої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забезпечує визначення найбільш надійних значень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 кількох величин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є узагальненням принципу загальної арифметичної середини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є узагальненням принципу найменших квадратів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Принцип загальної арифметичної середини: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є узагальненням принципу простої арифметичної середини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забезпечує визначення найбільш надійних значень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кількох величин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забезпечує визначення найбільш надійних значень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 кількох величин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є частковим випадком принципу простої арифметичної середини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є узагальненням принципу найменших квадратів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Принцип найменших квадратів: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забезпечує визначення найбільш надійних значень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та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окремої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є частковим випадком принципу загальної арифметичної середини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є частковим випадком принципу простої арифметичної середини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lastRenderedPageBreak/>
        <w:t xml:space="preserve">є частковим випадком принципів простої арифметичної середини та загальної арифметичної середини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забезпечує однозначне </w:t>
      </w:r>
      <w:proofErr w:type="spellStart"/>
      <w:r>
        <w:rPr>
          <w:lang w:val="uk-UA"/>
        </w:rPr>
        <w:t>розвязання</w:t>
      </w:r>
      <w:proofErr w:type="spellEnd"/>
      <w:r>
        <w:rPr>
          <w:lang w:val="uk-UA"/>
        </w:rPr>
        <w:t xml:space="preserve"> завдання зрівноважування за умови, що результати вимірів величин не обтяжені випадковими похибками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Принцип найменших квадратів: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виражається умовою </w:t>
      </w:r>
      <w:r>
        <w:rPr>
          <w:position w:val="-10"/>
          <w:lang w:val="uk-UA"/>
        </w:rPr>
        <w:object w:dxaOrig="1200" w:dyaOrig="360">
          <v:shape id="_x0000_i1177" type="#_x0000_t75" style="width:60.15pt;height:18.2pt" o:ole="">
            <v:imagedata r:id="rId73" o:title=""/>
          </v:shape>
          <o:OLEObject Type="Embed" ProgID="Equation.3" ShapeID="_x0000_i1177" DrawAspect="Content" ObjectID="_1712125038" r:id="rId228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виражається умовою </w:t>
      </w:r>
      <w:r>
        <w:rPr>
          <w:position w:val="-10"/>
          <w:lang w:val="uk-UA"/>
        </w:rPr>
        <w:object w:dxaOrig="1092" w:dyaOrig="312">
          <v:shape id="_x0000_i1178" type="#_x0000_t75" style="width:54.6pt;height:15.8pt" o:ole="">
            <v:imagedata r:id="rId229" o:title=""/>
          </v:shape>
          <o:OLEObject Type="Embed" ProgID="Equation.3" ShapeID="_x0000_i1178" DrawAspect="Content" ObjectID="_1712125039" r:id="rId230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забезпечує однозначне </w:t>
      </w:r>
      <w:proofErr w:type="spellStart"/>
      <w:r>
        <w:rPr>
          <w:lang w:val="uk-UA"/>
        </w:rPr>
        <w:t>розвязання</w:t>
      </w:r>
      <w:proofErr w:type="spellEnd"/>
      <w:r>
        <w:rPr>
          <w:lang w:val="uk-UA"/>
        </w:rPr>
        <w:t xml:space="preserve"> завдання зрівноважування за умови, що результати вимірів величин не обтяжені випадковими похибками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забезпечує однозначне </w:t>
      </w:r>
      <w:proofErr w:type="spellStart"/>
      <w:r>
        <w:rPr>
          <w:lang w:val="uk-UA"/>
        </w:rPr>
        <w:t>розвязання</w:t>
      </w:r>
      <w:proofErr w:type="spellEnd"/>
      <w:r>
        <w:rPr>
          <w:lang w:val="uk-UA"/>
        </w:rPr>
        <w:t xml:space="preserve"> завдання зрівноважування за умови, що результати вимірів величин не обтяжені грубими похибками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забезпечує обчислення найбільш надійного значення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величини за формулою простої арифметичної середини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Параметричний та </w:t>
      </w:r>
      <w:proofErr w:type="spellStart"/>
      <w:r>
        <w:rPr>
          <w:lang w:val="uk-UA"/>
        </w:rPr>
        <w:t>корелатний</w:t>
      </w:r>
      <w:proofErr w:type="spellEnd"/>
      <w:r>
        <w:rPr>
          <w:lang w:val="uk-UA"/>
        </w:rPr>
        <w:t xml:space="preserve"> способи зрівноважування - це: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еквівалентні строгі способи сумісної математичної обробки результатів вимірів кількох величин, які зв’язані між собою математичними умовами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еквівалентні наближені способи сумісної математичної обробки результатів вимірів кількох величин, які зв’язані між собою математичними умовами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найбільш оптимальні способи зрівноважування результатів вимірів кількох величин, які зв’язані між собою математичними умовами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єдині способи строгого зрівноважування результатів вимірів кількох величин за принципом найменших квадратів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строгі способи оцінки точності результатів вимірів кількох величин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Число незалежних невідомих параметрів при зрівноважуванні параметричним способом дорівнює: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числу необхідних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числу надлишкових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загальному числу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числу подвійних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числу незалежних вимірів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Число параметричних рівнянь зв’язку при зрівноважуванні параметричним способом дорівнює: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>загальному числу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числу необхідних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числу надлишкових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числу подвійних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числу незалежних вимірів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Число параметричних рівнянь поправок при зрівноважуванні параметричним способом дорівнює: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>загальному числу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числу необхідних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числу надлишкових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lastRenderedPageBreak/>
        <w:t xml:space="preserve">числу подвійних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числу незалежних вимірів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Складання параметричних рівнянь поправок: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не контролюється жодним способом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контролюється </w:t>
      </w:r>
      <w:r>
        <w:rPr>
          <w:iCs/>
          <w:lang w:val="uk-UA"/>
        </w:rPr>
        <w:t>за сумою рівнянь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контролюється </w:t>
      </w:r>
      <w:r>
        <w:rPr>
          <w:iCs/>
          <w:lang w:val="uk-UA"/>
        </w:rPr>
        <w:t>за системою рівнянь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контролюється </w:t>
      </w:r>
      <w:r>
        <w:rPr>
          <w:iCs/>
          <w:lang w:val="uk-UA"/>
        </w:rPr>
        <w:t>за сумою коефіцієнтів та вільного члена кожного рівняння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контролюється </w:t>
      </w:r>
      <w:r>
        <w:rPr>
          <w:iCs/>
          <w:lang w:val="uk-UA"/>
        </w:rPr>
        <w:t>за допоміжними невідомими параметрами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Число нормальних рівнянь поправок при зрівноважуванні параметричним способом дорівнює: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числу необхідних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числу надлишкових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загальному числу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числу подвійних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числу незалежних вимірів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Коефіцієнти параметричних рівнянь поправок виражаються числовими значеннями частинних похідних від: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параметричних рівнянь зв’язку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нормальних рівнянь поправок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нормальних рівнянь </w:t>
      </w:r>
      <w:proofErr w:type="spellStart"/>
      <w:r>
        <w:rPr>
          <w:lang w:val="uk-UA"/>
        </w:rPr>
        <w:t>корелат</w:t>
      </w:r>
      <w:proofErr w:type="spellEnd"/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умовних рівнянь поправок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lang w:val="uk-UA"/>
        </w:rPr>
        <w:t>корелатних</w:t>
      </w:r>
      <w:proofErr w:type="spellEnd"/>
      <w:r>
        <w:rPr>
          <w:lang w:val="uk-UA"/>
        </w:rPr>
        <w:t xml:space="preserve"> рівнянь поправок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Розмірність системи параметричних рівнянь поправок визначається: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загальним числом виміряних величин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числом необхідних виміряних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числом надлишкових виміряних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числом незалежних виміряних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числом залежних виміряних величин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Розмірність системи нормальних рівнянь поправок визначається: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числом необхідних виміряних величин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загальним числом виміряних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числом надлишкових виміряних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числом незалежних виміряних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числом залежних виміряних величин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Коефіцієнти нормальних рівнянь, які розміщені симетрично відносно головної діагоналі: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попарно рівні поміж собою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називаються квадратичними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lastRenderedPageBreak/>
        <w:t xml:space="preserve">завжди додатні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завжди протилежні за знаками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називаються еквівалентними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Коефіцієнти нормальних рівнянь поправок виражаються співвідношенням вигляду: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position w:val="-6"/>
          <w:lang w:val="uk-UA"/>
        </w:rPr>
        <w:object w:dxaOrig="996" w:dyaOrig="336">
          <v:shape id="_x0000_i1179" type="#_x0000_t75" style="width:49.85pt;height:16.6pt" o:ole="">
            <v:imagedata r:id="rId231" o:title=""/>
          </v:shape>
          <o:OLEObject Type="Embed" ProgID="Equation.3" ShapeID="_x0000_i1179" DrawAspect="Content" ObjectID="_1712125040" r:id="rId232"/>
        </w:objec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10"/>
          <w:lang w:val="uk-UA"/>
        </w:rPr>
        <w:object w:dxaOrig="1140" w:dyaOrig="384">
          <v:shape id="_x0000_i1180" type="#_x0000_t75" style="width:56.95pt;height:19pt" o:ole="">
            <v:imagedata r:id="rId233" o:title=""/>
          </v:shape>
          <o:OLEObject Type="Embed" ProgID="Equation.3" ShapeID="_x0000_i1180" DrawAspect="Content" ObjectID="_1712125041" r:id="rId234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10"/>
          <w:lang w:val="uk-UA"/>
        </w:rPr>
        <w:object w:dxaOrig="1056" w:dyaOrig="384">
          <v:shape id="_x0000_i1181" type="#_x0000_t75" style="width:53pt;height:19pt" o:ole="">
            <v:imagedata r:id="rId235" o:title=""/>
          </v:shape>
          <o:OLEObject Type="Embed" ProgID="Equation.3" ShapeID="_x0000_i1181" DrawAspect="Content" ObjectID="_1712125042" r:id="rId236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6"/>
          <w:lang w:val="uk-UA"/>
        </w:rPr>
        <w:object w:dxaOrig="1044" w:dyaOrig="336">
          <v:shape id="_x0000_i1182" type="#_x0000_t75" style="width:52.2pt;height:16.6pt" o:ole="">
            <v:imagedata r:id="rId237" o:title=""/>
          </v:shape>
          <o:OLEObject Type="Embed" ProgID="Equation.3" ShapeID="_x0000_i1182" DrawAspect="Content" ObjectID="_1712125043" r:id="rId238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6"/>
          <w:lang w:val="uk-UA"/>
        </w:rPr>
        <w:object w:dxaOrig="876" w:dyaOrig="336">
          <v:shape id="_x0000_i1183" type="#_x0000_t75" style="width:43.5pt;height:16.6pt" o:ole="">
            <v:imagedata r:id="rId239" o:title=""/>
          </v:shape>
          <o:OLEObject Type="Embed" ProgID="Equation.3" ShapeID="_x0000_i1183" DrawAspect="Content" ObjectID="_1712125044" r:id="rId240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Вільні члени нормальних рівнянь поправок виражаються співвідношенням вигляду: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position w:val="-6"/>
          <w:lang w:val="uk-UA"/>
        </w:rPr>
        <w:object w:dxaOrig="984" w:dyaOrig="336">
          <v:shape id="_x0000_i1184" type="#_x0000_t75" style="width:49.05pt;height:16.6pt" o:ole="">
            <v:imagedata r:id="rId241" o:title=""/>
          </v:shape>
          <o:OLEObject Type="Embed" ProgID="Equation.3" ShapeID="_x0000_i1184" DrawAspect="Content" ObjectID="_1712125045" r:id="rId242"/>
        </w:objec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4"/>
          <w:lang w:val="uk-UA"/>
        </w:rPr>
        <w:object w:dxaOrig="1044" w:dyaOrig="324">
          <v:shape id="_x0000_i1185" type="#_x0000_t75" style="width:52.2pt;height:15.8pt" o:ole="">
            <v:imagedata r:id="rId243" o:title=""/>
          </v:shape>
          <o:OLEObject Type="Embed" ProgID="Equation.3" ShapeID="_x0000_i1185" DrawAspect="Content" ObjectID="_1712125046" r:id="rId244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4"/>
          <w:lang w:val="uk-UA"/>
        </w:rPr>
        <w:object w:dxaOrig="924" w:dyaOrig="324">
          <v:shape id="_x0000_i1186" type="#_x0000_t75" style="width:45.9pt;height:15.8pt" o:ole="">
            <v:imagedata r:id="rId245" o:title=""/>
          </v:shape>
          <o:OLEObject Type="Embed" ProgID="Equation.3" ShapeID="_x0000_i1186" DrawAspect="Content" ObjectID="_1712125047" r:id="rId246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10"/>
          <w:lang w:val="uk-UA"/>
        </w:rPr>
        <w:object w:dxaOrig="1020" w:dyaOrig="384">
          <v:shape id="_x0000_i1187" type="#_x0000_t75" style="width:50.65pt;height:19pt" o:ole="">
            <v:imagedata r:id="rId247" o:title=""/>
          </v:shape>
          <o:OLEObject Type="Embed" ProgID="Equation.3" ShapeID="_x0000_i1187" DrawAspect="Content" ObjectID="_1712125048" r:id="rId248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10"/>
          <w:lang w:val="uk-UA"/>
        </w:rPr>
        <w:object w:dxaOrig="984" w:dyaOrig="384">
          <v:shape id="_x0000_i1188" type="#_x0000_t75" style="width:49.05pt;height:19pt" o:ole="">
            <v:imagedata r:id="rId249" o:title=""/>
          </v:shape>
          <o:OLEObject Type="Embed" ProgID="Equation.3" ShapeID="_x0000_i1188" DrawAspect="Content" ObjectID="_1712125049" r:id="rId250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Черговість дій при зрівноважуванні параметричним способом: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sz w:val="16"/>
          <w:szCs w:val="16"/>
          <w:lang w:val="uk-UA"/>
        </w:rPr>
        <w:t>1)</w:t>
      </w:r>
      <w:r>
        <w:rPr>
          <w:iCs/>
          <w:lang w:val="uk-UA"/>
        </w:rPr>
        <w:t xml:space="preserve">вибір параметрів і обчислення їх приблизних значень, </w:t>
      </w:r>
      <w:r>
        <w:rPr>
          <w:iCs/>
          <w:sz w:val="16"/>
          <w:szCs w:val="16"/>
          <w:lang w:val="uk-UA"/>
        </w:rPr>
        <w:t>2)</w:t>
      </w:r>
      <w:r>
        <w:rPr>
          <w:iCs/>
          <w:lang w:val="uk-UA"/>
        </w:rPr>
        <w:t xml:space="preserve">формування системи параметричних рівнянь зв’язку і рівнянь поправок, </w:t>
      </w:r>
      <w:r>
        <w:rPr>
          <w:iCs/>
          <w:sz w:val="16"/>
          <w:szCs w:val="16"/>
          <w:lang w:val="uk-UA"/>
        </w:rPr>
        <w:t>3)</w:t>
      </w:r>
      <w:r>
        <w:rPr>
          <w:iCs/>
          <w:lang w:val="uk-UA"/>
        </w:rPr>
        <w:t xml:space="preserve">формування і розв’язування системи нормальних рівнянь поправок, </w:t>
      </w:r>
      <w:r>
        <w:rPr>
          <w:iCs/>
          <w:sz w:val="16"/>
          <w:szCs w:val="16"/>
          <w:lang w:val="uk-UA"/>
        </w:rPr>
        <w:t>4)</w:t>
      </w:r>
      <w:r>
        <w:rPr>
          <w:iCs/>
          <w:lang w:val="uk-UA"/>
        </w:rPr>
        <w:t xml:space="preserve">обчислення поправок до результатів вимірів, </w:t>
      </w:r>
      <w:r>
        <w:rPr>
          <w:iCs/>
          <w:sz w:val="16"/>
          <w:szCs w:val="16"/>
          <w:lang w:val="uk-UA"/>
        </w:rPr>
        <w:t>5)</w:t>
      </w:r>
      <w:r>
        <w:rPr>
          <w:iCs/>
          <w:lang w:val="uk-UA"/>
        </w:rPr>
        <w:t>обчислення зрівноважених вимірів та параметрів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sz w:val="16"/>
          <w:szCs w:val="16"/>
          <w:lang w:val="uk-UA"/>
        </w:rPr>
        <w:t>1)</w:t>
      </w:r>
      <w:r>
        <w:rPr>
          <w:iCs/>
          <w:lang w:val="uk-UA"/>
        </w:rPr>
        <w:t xml:space="preserve">вибір параметрів і обчислення їх приблизних значень, </w:t>
      </w:r>
      <w:r>
        <w:rPr>
          <w:iCs/>
          <w:sz w:val="16"/>
          <w:szCs w:val="16"/>
          <w:lang w:val="uk-UA"/>
        </w:rPr>
        <w:t>2)</w:t>
      </w:r>
      <w:r>
        <w:rPr>
          <w:iCs/>
          <w:lang w:val="uk-UA"/>
        </w:rPr>
        <w:t xml:space="preserve">формування системи параметричних рівнянь зв’язку і рівнянь поправок, </w:t>
      </w:r>
      <w:r>
        <w:rPr>
          <w:iCs/>
          <w:sz w:val="16"/>
          <w:szCs w:val="16"/>
          <w:lang w:val="uk-UA"/>
        </w:rPr>
        <w:t>3)</w:t>
      </w:r>
      <w:r>
        <w:rPr>
          <w:iCs/>
          <w:lang w:val="uk-UA"/>
        </w:rPr>
        <w:t xml:space="preserve">формування і розв’язування системи нормальних рівнянь </w:t>
      </w:r>
      <w:proofErr w:type="spellStart"/>
      <w:r>
        <w:rPr>
          <w:iCs/>
          <w:lang w:val="uk-UA"/>
        </w:rPr>
        <w:t>корелат</w:t>
      </w:r>
      <w:proofErr w:type="spellEnd"/>
      <w:r>
        <w:rPr>
          <w:iCs/>
          <w:lang w:val="uk-UA"/>
        </w:rPr>
        <w:t xml:space="preserve">, </w:t>
      </w:r>
      <w:r>
        <w:rPr>
          <w:iCs/>
          <w:sz w:val="16"/>
          <w:szCs w:val="16"/>
          <w:lang w:val="uk-UA"/>
        </w:rPr>
        <w:t>4)</w:t>
      </w:r>
      <w:r>
        <w:rPr>
          <w:iCs/>
          <w:lang w:val="uk-UA"/>
        </w:rPr>
        <w:t xml:space="preserve">обчислення поправок до результатів вимірів, </w:t>
      </w:r>
      <w:r>
        <w:rPr>
          <w:iCs/>
          <w:sz w:val="16"/>
          <w:szCs w:val="16"/>
          <w:lang w:val="uk-UA"/>
        </w:rPr>
        <w:t>5)</w:t>
      </w:r>
      <w:r>
        <w:rPr>
          <w:iCs/>
          <w:lang w:val="uk-UA"/>
        </w:rPr>
        <w:t>обчислення зрівноважених вимірів та параметрів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sz w:val="16"/>
          <w:szCs w:val="16"/>
          <w:lang w:val="uk-UA"/>
        </w:rPr>
        <w:t>1)</w:t>
      </w:r>
      <w:r>
        <w:rPr>
          <w:iCs/>
          <w:lang w:val="uk-UA"/>
        </w:rPr>
        <w:t xml:space="preserve">вибір параметрів і обчислення їх приблизних значень, </w:t>
      </w:r>
      <w:r>
        <w:rPr>
          <w:iCs/>
          <w:sz w:val="16"/>
          <w:szCs w:val="16"/>
          <w:lang w:val="uk-UA"/>
        </w:rPr>
        <w:t>2)</w:t>
      </w:r>
      <w:r>
        <w:rPr>
          <w:iCs/>
          <w:lang w:val="uk-UA"/>
        </w:rPr>
        <w:t xml:space="preserve">формування системи параметричних рівнянь зв’язку і умовних рівнянь поправок, </w:t>
      </w:r>
      <w:r>
        <w:rPr>
          <w:iCs/>
          <w:sz w:val="16"/>
          <w:szCs w:val="16"/>
          <w:lang w:val="uk-UA"/>
        </w:rPr>
        <w:t>3)</w:t>
      </w:r>
      <w:r>
        <w:rPr>
          <w:iCs/>
          <w:lang w:val="uk-UA"/>
        </w:rPr>
        <w:t xml:space="preserve">формування і розв’язування системи нормальних рівнянь поправок, </w:t>
      </w:r>
      <w:r>
        <w:rPr>
          <w:iCs/>
          <w:sz w:val="16"/>
          <w:szCs w:val="16"/>
          <w:lang w:val="uk-UA"/>
        </w:rPr>
        <w:t>4)</w:t>
      </w:r>
      <w:r>
        <w:rPr>
          <w:iCs/>
          <w:lang w:val="uk-UA"/>
        </w:rPr>
        <w:t xml:space="preserve">обчислення поправок до результатів вимірів, </w:t>
      </w:r>
      <w:r>
        <w:rPr>
          <w:iCs/>
          <w:sz w:val="16"/>
          <w:szCs w:val="16"/>
          <w:lang w:val="uk-UA"/>
        </w:rPr>
        <w:t>5)</w:t>
      </w:r>
      <w:r>
        <w:rPr>
          <w:iCs/>
          <w:lang w:val="uk-UA"/>
        </w:rPr>
        <w:t>обчислення зрівноважених вимірів та параметрів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sz w:val="16"/>
          <w:szCs w:val="16"/>
          <w:lang w:val="uk-UA"/>
        </w:rPr>
        <w:t>1)</w:t>
      </w:r>
      <w:r>
        <w:rPr>
          <w:iCs/>
          <w:lang w:val="uk-UA"/>
        </w:rPr>
        <w:t xml:space="preserve">вибір параметрів і обчислення їх приблизних значень, </w:t>
      </w:r>
      <w:r>
        <w:rPr>
          <w:iCs/>
          <w:sz w:val="16"/>
          <w:szCs w:val="16"/>
          <w:lang w:val="uk-UA"/>
        </w:rPr>
        <w:t>2)</w:t>
      </w:r>
      <w:r>
        <w:rPr>
          <w:iCs/>
          <w:lang w:val="uk-UA"/>
        </w:rPr>
        <w:t xml:space="preserve">формування системи параметричних рівнянь зв’язку і рівнянь поправок, </w:t>
      </w:r>
      <w:r>
        <w:rPr>
          <w:iCs/>
          <w:sz w:val="16"/>
          <w:szCs w:val="16"/>
          <w:lang w:val="uk-UA"/>
        </w:rPr>
        <w:t>3)</w:t>
      </w:r>
      <w:r>
        <w:rPr>
          <w:iCs/>
          <w:lang w:val="uk-UA"/>
        </w:rPr>
        <w:t xml:space="preserve">формування і розв’язування системи нормальних рівнянь поправок, </w:t>
      </w:r>
      <w:r>
        <w:rPr>
          <w:iCs/>
          <w:sz w:val="16"/>
          <w:szCs w:val="16"/>
          <w:lang w:val="uk-UA"/>
        </w:rPr>
        <w:t>4)</w:t>
      </w:r>
      <w:r>
        <w:rPr>
          <w:iCs/>
          <w:lang w:val="uk-UA"/>
        </w:rPr>
        <w:t xml:space="preserve">обчислення поправок і зрівноважених результатів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sz w:val="16"/>
          <w:szCs w:val="16"/>
          <w:lang w:val="uk-UA"/>
        </w:rPr>
        <w:t>1)</w:t>
      </w:r>
      <w:r>
        <w:rPr>
          <w:iCs/>
          <w:lang w:val="uk-UA"/>
        </w:rPr>
        <w:t xml:space="preserve">вибір параметрів і обчислення їх приблизних значень, </w:t>
      </w:r>
      <w:r>
        <w:rPr>
          <w:iCs/>
          <w:sz w:val="16"/>
          <w:szCs w:val="16"/>
          <w:lang w:val="uk-UA"/>
        </w:rPr>
        <w:t>2)</w:t>
      </w:r>
      <w:r>
        <w:rPr>
          <w:iCs/>
          <w:lang w:val="uk-UA"/>
        </w:rPr>
        <w:t xml:space="preserve">формування системи параметричних рівнянь зв’язку, </w:t>
      </w:r>
      <w:r>
        <w:rPr>
          <w:iCs/>
          <w:sz w:val="16"/>
          <w:szCs w:val="16"/>
          <w:lang w:val="uk-UA"/>
        </w:rPr>
        <w:t>3)</w:t>
      </w:r>
      <w:r>
        <w:rPr>
          <w:iCs/>
          <w:lang w:val="uk-UA"/>
        </w:rPr>
        <w:t xml:space="preserve">формування і розв’язування системи нормальних рівнянь поправок, </w:t>
      </w:r>
      <w:r>
        <w:rPr>
          <w:iCs/>
          <w:sz w:val="16"/>
          <w:szCs w:val="16"/>
          <w:lang w:val="uk-UA"/>
        </w:rPr>
        <w:t>4)</w:t>
      </w:r>
      <w:r>
        <w:rPr>
          <w:iCs/>
          <w:lang w:val="uk-UA"/>
        </w:rPr>
        <w:t xml:space="preserve">обчислення поправок до результатів вимірів, </w:t>
      </w:r>
      <w:r>
        <w:rPr>
          <w:iCs/>
          <w:sz w:val="16"/>
          <w:szCs w:val="16"/>
          <w:lang w:val="uk-UA"/>
        </w:rPr>
        <w:t>5)</w:t>
      </w:r>
      <w:r>
        <w:rPr>
          <w:iCs/>
          <w:lang w:val="uk-UA"/>
        </w:rPr>
        <w:t>обчислення зрівноважених вимірів та параметрів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Черговість дій при зрівноважуванні </w:t>
      </w:r>
      <w:proofErr w:type="spellStart"/>
      <w:r>
        <w:rPr>
          <w:lang w:val="uk-UA"/>
        </w:rPr>
        <w:t>корелатним</w:t>
      </w:r>
      <w:proofErr w:type="spellEnd"/>
      <w:r>
        <w:rPr>
          <w:lang w:val="uk-UA"/>
        </w:rPr>
        <w:t xml:space="preserve"> способом: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sz w:val="16"/>
          <w:szCs w:val="16"/>
          <w:lang w:val="uk-UA"/>
        </w:rPr>
        <w:t>1)</w:t>
      </w:r>
      <w:r>
        <w:rPr>
          <w:iCs/>
          <w:lang w:val="uk-UA"/>
        </w:rPr>
        <w:t>формування системи умовних рівнянь поправок,</w:t>
      </w:r>
      <w:r>
        <w:rPr>
          <w:iCs/>
          <w:sz w:val="16"/>
          <w:szCs w:val="16"/>
          <w:lang w:val="uk-UA"/>
        </w:rPr>
        <w:t xml:space="preserve"> 2)</w:t>
      </w:r>
      <w:r>
        <w:rPr>
          <w:iCs/>
          <w:lang w:val="uk-UA"/>
        </w:rPr>
        <w:t xml:space="preserve">формування і розв’язування системи нормальних рівнянь </w:t>
      </w:r>
      <w:proofErr w:type="spellStart"/>
      <w:r>
        <w:rPr>
          <w:iCs/>
          <w:lang w:val="uk-UA"/>
        </w:rPr>
        <w:t>корелат</w:t>
      </w:r>
      <w:proofErr w:type="spellEnd"/>
      <w:r>
        <w:rPr>
          <w:iCs/>
          <w:lang w:val="uk-UA"/>
        </w:rPr>
        <w:t xml:space="preserve">, </w:t>
      </w:r>
      <w:r>
        <w:rPr>
          <w:iCs/>
          <w:sz w:val="16"/>
          <w:szCs w:val="16"/>
          <w:lang w:val="uk-UA"/>
        </w:rPr>
        <w:t>3)</w:t>
      </w:r>
      <w:r>
        <w:rPr>
          <w:iCs/>
          <w:lang w:val="uk-UA"/>
        </w:rPr>
        <w:t xml:space="preserve">обчислення зрівноважених вимірів, </w:t>
      </w:r>
      <w:r>
        <w:rPr>
          <w:iCs/>
          <w:sz w:val="16"/>
          <w:szCs w:val="16"/>
          <w:lang w:val="uk-UA"/>
        </w:rPr>
        <w:t>4)</w:t>
      </w:r>
      <w:r>
        <w:rPr>
          <w:iCs/>
          <w:lang w:val="uk-UA"/>
        </w:rPr>
        <w:t xml:space="preserve"> оцінка точності</w:t>
      </w:r>
      <w:r>
        <w:rPr>
          <w:lang w:val="uk-UA"/>
        </w:rPr>
        <w:t xml:space="preserve"> за результатами зрівноважування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sz w:val="16"/>
          <w:szCs w:val="16"/>
          <w:lang w:val="uk-UA"/>
        </w:rPr>
        <w:lastRenderedPageBreak/>
        <w:t>1)</w:t>
      </w:r>
      <w:r>
        <w:rPr>
          <w:iCs/>
          <w:lang w:val="uk-UA"/>
        </w:rPr>
        <w:t>формування системи умовних рівнянь поправок,</w:t>
      </w:r>
      <w:r>
        <w:rPr>
          <w:iCs/>
          <w:sz w:val="16"/>
          <w:szCs w:val="16"/>
          <w:lang w:val="uk-UA"/>
        </w:rPr>
        <w:t xml:space="preserve"> 2)</w:t>
      </w:r>
      <w:r>
        <w:rPr>
          <w:iCs/>
          <w:lang w:val="uk-UA"/>
        </w:rPr>
        <w:t xml:space="preserve">формування і розв’язування системи нормальних рівнянь поправок, </w:t>
      </w:r>
      <w:r>
        <w:rPr>
          <w:iCs/>
          <w:sz w:val="16"/>
          <w:szCs w:val="16"/>
          <w:lang w:val="uk-UA"/>
        </w:rPr>
        <w:t>3)</w:t>
      </w:r>
      <w:r>
        <w:rPr>
          <w:iCs/>
          <w:lang w:val="uk-UA"/>
        </w:rPr>
        <w:t xml:space="preserve">обчислення зрівноважених вимірів, </w:t>
      </w:r>
      <w:r>
        <w:rPr>
          <w:iCs/>
          <w:sz w:val="16"/>
          <w:szCs w:val="16"/>
          <w:lang w:val="uk-UA"/>
        </w:rPr>
        <w:t>4)</w:t>
      </w:r>
      <w:r>
        <w:rPr>
          <w:iCs/>
          <w:lang w:val="uk-UA"/>
        </w:rPr>
        <w:t xml:space="preserve"> оцінка точності</w:t>
      </w:r>
      <w:r>
        <w:rPr>
          <w:lang w:val="uk-UA"/>
        </w:rPr>
        <w:t xml:space="preserve"> за результатами зрівноважування</w: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sz w:val="16"/>
          <w:szCs w:val="16"/>
          <w:lang w:val="uk-UA"/>
        </w:rPr>
        <w:t>1)</w:t>
      </w:r>
      <w:r>
        <w:rPr>
          <w:iCs/>
          <w:lang w:val="uk-UA"/>
        </w:rPr>
        <w:t>формування системи умовних рівнянь поправок,</w:t>
      </w:r>
      <w:r>
        <w:rPr>
          <w:iCs/>
          <w:sz w:val="16"/>
          <w:szCs w:val="16"/>
          <w:lang w:val="uk-UA"/>
        </w:rPr>
        <w:t xml:space="preserve"> 2)</w:t>
      </w:r>
      <w:r>
        <w:rPr>
          <w:iCs/>
          <w:lang w:val="uk-UA"/>
        </w:rPr>
        <w:t xml:space="preserve">формування і розв’язування системи нормальних рівнянь </w:t>
      </w:r>
      <w:proofErr w:type="spellStart"/>
      <w:r>
        <w:rPr>
          <w:iCs/>
          <w:lang w:val="uk-UA"/>
        </w:rPr>
        <w:t>корелат</w:t>
      </w:r>
      <w:proofErr w:type="spellEnd"/>
      <w:r>
        <w:rPr>
          <w:iCs/>
          <w:lang w:val="uk-UA"/>
        </w:rPr>
        <w:t xml:space="preserve">, </w:t>
      </w:r>
      <w:r>
        <w:rPr>
          <w:iCs/>
          <w:sz w:val="16"/>
          <w:szCs w:val="16"/>
          <w:lang w:val="uk-UA"/>
        </w:rPr>
        <w:t>3)</w:t>
      </w:r>
      <w:r>
        <w:rPr>
          <w:iCs/>
          <w:lang w:val="uk-UA"/>
        </w:rPr>
        <w:t xml:space="preserve">обчислення зрівноважених вимірів і параметрів, </w:t>
      </w:r>
      <w:r>
        <w:rPr>
          <w:iCs/>
          <w:sz w:val="16"/>
          <w:szCs w:val="16"/>
          <w:lang w:val="uk-UA"/>
        </w:rPr>
        <w:t>4)</w:t>
      </w:r>
      <w:r>
        <w:rPr>
          <w:iCs/>
          <w:lang w:val="uk-UA"/>
        </w:rPr>
        <w:t xml:space="preserve"> оцінка точності</w:t>
      </w:r>
      <w:r>
        <w:rPr>
          <w:lang w:val="uk-UA"/>
        </w:rPr>
        <w:t xml:space="preserve"> за результатами зрівноважування</w: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sz w:val="16"/>
          <w:szCs w:val="16"/>
          <w:lang w:val="uk-UA"/>
        </w:rPr>
        <w:t>1)</w:t>
      </w:r>
      <w:r>
        <w:rPr>
          <w:iCs/>
          <w:lang w:val="uk-UA"/>
        </w:rPr>
        <w:t>формування системи параметричних рівнянь поправок,</w:t>
      </w:r>
      <w:r>
        <w:rPr>
          <w:iCs/>
          <w:sz w:val="16"/>
          <w:szCs w:val="16"/>
          <w:lang w:val="uk-UA"/>
        </w:rPr>
        <w:t xml:space="preserve"> 2)</w:t>
      </w:r>
      <w:r>
        <w:rPr>
          <w:iCs/>
          <w:lang w:val="uk-UA"/>
        </w:rPr>
        <w:t xml:space="preserve">формування і розв’язування системи нормальних рівнянь </w:t>
      </w:r>
      <w:proofErr w:type="spellStart"/>
      <w:r>
        <w:rPr>
          <w:iCs/>
          <w:lang w:val="uk-UA"/>
        </w:rPr>
        <w:t>корелат</w:t>
      </w:r>
      <w:proofErr w:type="spellEnd"/>
      <w:r>
        <w:rPr>
          <w:iCs/>
          <w:lang w:val="uk-UA"/>
        </w:rPr>
        <w:t xml:space="preserve">, </w:t>
      </w:r>
      <w:r>
        <w:rPr>
          <w:iCs/>
          <w:sz w:val="16"/>
          <w:szCs w:val="16"/>
          <w:lang w:val="uk-UA"/>
        </w:rPr>
        <w:t>3)</w:t>
      </w:r>
      <w:r>
        <w:rPr>
          <w:iCs/>
          <w:lang w:val="uk-UA"/>
        </w:rPr>
        <w:t xml:space="preserve">обчислення зрівноважених вимірів, </w:t>
      </w:r>
      <w:r>
        <w:rPr>
          <w:iCs/>
          <w:sz w:val="16"/>
          <w:szCs w:val="16"/>
          <w:lang w:val="uk-UA"/>
        </w:rPr>
        <w:t>4)</w:t>
      </w:r>
      <w:r>
        <w:rPr>
          <w:iCs/>
          <w:lang w:val="uk-UA"/>
        </w:rPr>
        <w:t xml:space="preserve"> оцінка точності</w:t>
      </w:r>
      <w:r>
        <w:rPr>
          <w:lang w:val="uk-UA"/>
        </w:rPr>
        <w:t xml:space="preserve"> за результатами зрівноважування</w: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sz w:val="16"/>
          <w:szCs w:val="16"/>
          <w:lang w:val="uk-UA"/>
        </w:rPr>
        <w:t>1)</w:t>
      </w:r>
      <w:r>
        <w:rPr>
          <w:iCs/>
          <w:lang w:val="uk-UA"/>
        </w:rPr>
        <w:t>формування системи параметричних рівнянь поправок,</w:t>
      </w:r>
      <w:r>
        <w:rPr>
          <w:iCs/>
          <w:sz w:val="16"/>
          <w:szCs w:val="16"/>
          <w:lang w:val="uk-UA"/>
        </w:rPr>
        <w:t xml:space="preserve"> 2)</w:t>
      </w:r>
      <w:r>
        <w:rPr>
          <w:iCs/>
          <w:lang w:val="uk-UA"/>
        </w:rPr>
        <w:t xml:space="preserve">формування і розв’язування системи нормальних рівнянь поправок, </w:t>
      </w:r>
      <w:r>
        <w:rPr>
          <w:iCs/>
          <w:sz w:val="16"/>
          <w:szCs w:val="16"/>
          <w:lang w:val="uk-UA"/>
        </w:rPr>
        <w:t>3)</w:t>
      </w:r>
      <w:r>
        <w:rPr>
          <w:iCs/>
          <w:lang w:val="uk-UA"/>
        </w:rPr>
        <w:t xml:space="preserve">обчислення зрівноважених вимірів і параметрів, </w:t>
      </w:r>
      <w:r>
        <w:rPr>
          <w:iCs/>
          <w:sz w:val="16"/>
          <w:szCs w:val="16"/>
          <w:lang w:val="uk-UA"/>
        </w:rPr>
        <w:t>4)</w:t>
      </w:r>
      <w:r>
        <w:rPr>
          <w:iCs/>
          <w:lang w:val="uk-UA"/>
        </w:rPr>
        <w:t xml:space="preserve"> оцінка точності</w:t>
      </w:r>
      <w:r>
        <w:rPr>
          <w:lang w:val="uk-UA"/>
        </w:rPr>
        <w:t xml:space="preserve"> за результатами зрівноважування</w: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 xml:space="preserve">Які з наведених </w:t>
      </w:r>
      <w:proofErr w:type="spellStart"/>
      <w:r>
        <w:rPr>
          <w:iCs/>
          <w:lang w:val="uk-UA"/>
        </w:rPr>
        <w:t>рівностей</w:t>
      </w:r>
      <w:proofErr w:type="spellEnd"/>
      <w:r>
        <w:rPr>
          <w:iCs/>
          <w:lang w:val="uk-UA"/>
        </w:rPr>
        <w:t xml:space="preserve"> називають параметричними рівняннями поправок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position w:val="-6"/>
          <w:lang w:val="uk-UA"/>
        </w:rPr>
        <w:object w:dxaOrig="1092" w:dyaOrig="288">
          <v:shape id="_x0000_i1189" type="#_x0000_t75" style="width:54.6pt;height:14.25pt" o:ole="">
            <v:imagedata r:id="rId251" o:title=""/>
          </v:shape>
          <o:OLEObject Type="Embed" ProgID="Equation.3" ShapeID="_x0000_i1189" DrawAspect="Content" ObjectID="_1712125050" r:id="rId252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10"/>
          <w:lang w:val="uk-UA"/>
        </w:rPr>
        <w:object w:dxaOrig="1032" w:dyaOrig="360">
          <v:shape id="_x0000_i1190" type="#_x0000_t75" style="width:51.45pt;height:18.2pt" o:ole="">
            <v:imagedata r:id="rId101" o:title=""/>
          </v:shape>
          <o:OLEObject Type="Embed" ProgID="Equation.3" ShapeID="_x0000_i1190" DrawAspect="Content" ObjectID="_1712125051" r:id="rId253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6"/>
          <w:lang w:val="uk-UA"/>
        </w:rPr>
        <w:object w:dxaOrig="1212" w:dyaOrig="288">
          <v:shape id="_x0000_i1191" type="#_x0000_t75" style="width:60.9pt;height:14.25pt" o:ole="">
            <v:imagedata r:id="rId99" o:title=""/>
          </v:shape>
          <o:OLEObject Type="Embed" ProgID="Equation.3" ShapeID="_x0000_i1191" DrawAspect="Content" ObjectID="_1712125052" r:id="rId254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6"/>
          <w:lang w:val="uk-UA"/>
        </w:rPr>
        <w:object w:dxaOrig="1128" w:dyaOrig="288">
          <v:shape id="_x0000_i1192" type="#_x0000_t75" style="width:56.2pt;height:14.25pt" o:ole="">
            <v:imagedata r:id="rId255" o:title=""/>
          </v:shape>
          <o:OLEObject Type="Embed" ProgID="Equation.3" ShapeID="_x0000_i1192" DrawAspect="Content" ObjectID="_1712125053" r:id="rId256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10"/>
          <w:lang w:val="uk-UA"/>
        </w:rPr>
        <w:object w:dxaOrig="1608" w:dyaOrig="360">
          <v:shape id="_x0000_i1193" type="#_x0000_t75" style="width:80.7pt;height:18.2pt" o:ole="">
            <v:imagedata r:id="rId103" o:title=""/>
          </v:shape>
          <o:OLEObject Type="Embed" ProgID="Equation.3" ShapeID="_x0000_i1193" DrawAspect="Content" ObjectID="_1712125054" r:id="rId257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 xml:space="preserve">Які з наведених </w:t>
      </w:r>
      <w:proofErr w:type="spellStart"/>
      <w:r>
        <w:rPr>
          <w:iCs/>
          <w:lang w:val="uk-UA"/>
        </w:rPr>
        <w:t>рівностей</w:t>
      </w:r>
      <w:proofErr w:type="spellEnd"/>
      <w:r>
        <w:rPr>
          <w:iCs/>
          <w:lang w:val="uk-UA"/>
        </w:rPr>
        <w:t xml:space="preserve"> називають нормальними рівняннями поправок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position w:val="-6"/>
          <w:lang w:val="uk-UA"/>
        </w:rPr>
        <w:object w:dxaOrig="1128" w:dyaOrig="288">
          <v:shape id="_x0000_i1194" type="#_x0000_t75" style="width:56.2pt;height:14.25pt" o:ole="">
            <v:imagedata r:id="rId255" o:title=""/>
          </v:shape>
          <o:OLEObject Type="Embed" ProgID="Equation.3" ShapeID="_x0000_i1194" DrawAspect="Content" ObjectID="_1712125055" r:id="rId258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10"/>
          <w:lang w:val="uk-UA"/>
        </w:rPr>
        <w:object w:dxaOrig="1032" w:dyaOrig="360">
          <v:shape id="_x0000_i1195" type="#_x0000_t75" style="width:51.45pt;height:18.2pt" o:ole="">
            <v:imagedata r:id="rId101" o:title=""/>
          </v:shape>
          <o:OLEObject Type="Embed" ProgID="Equation.3" ShapeID="_x0000_i1195" DrawAspect="Content" ObjectID="_1712125056" r:id="rId259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6"/>
          <w:lang w:val="uk-UA"/>
        </w:rPr>
        <w:object w:dxaOrig="1212" w:dyaOrig="288">
          <v:shape id="_x0000_i1196" type="#_x0000_t75" style="width:60.9pt;height:14.25pt" o:ole="">
            <v:imagedata r:id="rId99" o:title=""/>
          </v:shape>
          <o:OLEObject Type="Embed" ProgID="Equation.3" ShapeID="_x0000_i1196" DrawAspect="Content" ObjectID="_1712125057" r:id="rId260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10"/>
          <w:lang w:val="uk-UA"/>
        </w:rPr>
        <w:object w:dxaOrig="1608" w:dyaOrig="360">
          <v:shape id="_x0000_i1197" type="#_x0000_t75" style="width:80.7pt;height:18.2pt" o:ole="">
            <v:imagedata r:id="rId103" o:title=""/>
          </v:shape>
          <o:OLEObject Type="Embed" ProgID="Equation.3" ShapeID="_x0000_i1197" DrawAspect="Content" ObjectID="_1712125058" r:id="rId261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position w:val="-6"/>
          <w:lang w:val="uk-UA"/>
        </w:rPr>
        <w:object w:dxaOrig="1092" w:dyaOrig="288">
          <v:shape id="_x0000_i1198" type="#_x0000_t75" style="width:54.6pt;height:14.25pt" o:ole="">
            <v:imagedata r:id="rId251" o:title=""/>
          </v:shape>
          <o:OLEObject Type="Embed" ProgID="Equation.3" ShapeID="_x0000_i1198" DrawAspect="Content" ObjectID="_1712125059" r:id="rId262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Заключний контроль зрівноважування параметричним способом полягає в тому, щоб перевірити: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істинність умов, які виражають параметричні рівняння зв’язку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істинність умов, які виражають нормальні рівняння поправок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iCs/>
          <w:lang w:val="uk-UA"/>
        </w:rPr>
        <w:t>нев’язки</w:t>
      </w:r>
      <w:proofErr w:type="spellEnd"/>
      <w:r>
        <w:rPr>
          <w:iCs/>
          <w:lang w:val="uk-UA"/>
        </w:rPr>
        <w:t xml:space="preserve"> незалежних умовних рівнянь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істинність умов, які виражають </w:t>
      </w:r>
      <w:proofErr w:type="spellStart"/>
      <w:r>
        <w:rPr>
          <w:iCs/>
          <w:lang w:val="uk-UA"/>
        </w:rPr>
        <w:t>корелатні</w:t>
      </w:r>
      <w:proofErr w:type="spellEnd"/>
      <w:r>
        <w:rPr>
          <w:iCs/>
          <w:lang w:val="uk-UA"/>
        </w:rPr>
        <w:t xml:space="preserve"> рівняння поправок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істинність умови </w:t>
      </w:r>
      <w:r>
        <w:rPr>
          <w:iCs/>
          <w:position w:val="-10"/>
          <w:lang w:val="uk-UA"/>
        </w:rPr>
        <w:object w:dxaOrig="840" w:dyaOrig="312">
          <v:shape id="_x0000_i1199" type="#_x0000_t75" style="width:41.95pt;height:15.8pt" o:ole="">
            <v:imagedata r:id="rId263" o:title=""/>
          </v:shape>
          <o:OLEObject Type="Embed" ProgID="Equation.3" ShapeID="_x0000_i1199" DrawAspect="Content" ObjectID="_1712125060" r:id="rId264"/>
        </w:object>
      </w:r>
      <w:r>
        <w:rPr>
          <w:iCs/>
          <w:lang w:val="uk-UA"/>
        </w:rPr>
        <w:t xml:space="preserve">, де  </w:t>
      </w:r>
      <w:r>
        <w:rPr>
          <w:iCs/>
          <w:position w:val="-10"/>
          <w:lang w:val="uk-UA"/>
        </w:rPr>
        <w:object w:dxaOrig="840" w:dyaOrig="360">
          <v:shape id="_x0000_i1200" type="#_x0000_t75" style="width:41.95pt;height:18.2pt" o:ole="">
            <v:imagedata r:id="rId265" o:title=""/>
          </v:shape>
          <o:OLEObject Type="Embed" ProgID="Equation.3" ShapeID="_x0000_i1200" DrawAspect="Content" ObjectID="_1712125061" r:id="rId266"/>
        </w:object>
      </w:r>
      <w:r>
        <w:rPr>
          <w:iCs/>
          <w:lang w:val="uk-UA"/>
        </w:rPr>
        <w:t xml:space="preserve">,   </w:t>
      </w:r>
      <w:r>
        <w:rPr>
          <w:rFonts w:ascii="Times New Roman" w:hAnsi="Times New Roman"/>
          <w:i/>
          <w:iCs/>
          <w:sz w:val="24"/>
          <w:szCs w:val="24"/>
          <w:lang w:val="uk-UA"/>
        </w:rPr>
        <w:t>Е</w:t>
      </w:r>
      <w:r>
        <w:rPr>
          <w:iCs/>
          <w:lang w:val="uk-UA"/>
        </w:rPr>
        <w:t xml:space="preserve"> – одинична матриця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Хід дій з оцінки точності величини за результатами зрівноважування параметричним способом залежить від того, як вона виражається через: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результати вимірів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зрівноважені результати вимірів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ваги результатів вимірів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параметри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ваги параметрів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 xml:space="preserve">Контроль зрівноважування параметричним способом можна здійснити перевіркою істинності умови: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position w:val="-12"/>
          <w:lang w:val="uk-UA"/>
        </w:rPr>
        <w:object w:dxaOrig="1620" w:dyaOrig="360">
          <v:shape id="_x0000_i1201" type="#_x0000_t75" style="width:80.7pt;height:18.2pt" o:ole="">
            <v:imagedata r:id="rId267" o:title=""/>
          </v:shape>
          <o:OLEObject Type="Embed" ProgID="Equation.3" ShapeID="_x0000_i1201" DrawAspect="Content" ObjectID="_1712125062" r:id="rId268"/>
        </w:object>
      </w:r>
      <w:r>
        <w:rPr>
          <w:iCs/>
          <w:lang w:val="uk-UA"/>
        </w:rPr>
        <w:t xml:space="preserve">, де </w:t>
      </w:r>
      <w:r>
        <w:rPr>
          <w:iCs/>
          <w:position w:val="-12"/>
          <w:lang w:val="uk-UA"/>
        </w:rPr>
        <w:object w:dxaOrig="264" w:dyaOrig="360">
          <v:shape id="_x0000_i1202" type="#_x0000_t75" style="width:13.45pt;height:18.2pt" o:ole="">
            <v:imagedata r:id="rId269" o:title=""/>
          </v:shape>
          <o:OLEObject Type="Embed" ProgID="Equation.3" ShapeID="_x0000_i1202" DrawAspect="Content" ObjectID="_1712125063" r:id="rId270"/>
        </w:object>
      </w:r>
      <w:r>
        <w:rPr>
          <w:iCs/>
          <w:lang w:val="uk-UA"/>
        </w:rPr>
        <w:t xml:space="preserve">- рівняння зв’язку параметрів </w:t>
      </w:r>
      <w:r>
        <w:rPr>
          <w:iCs/>
          <w:position w:val="-14"/>
          <w:lang w:val="uk-UA"/>
        </w:rPr>
        <w:object w:dxaOrig="240" w:dyaOrig="384">
          <v:shape id="_x0000_i1203" type="#_x0000_t75" style="width:11.85pt;height:19pt" o:ole="">
            <v:imagedata r:id="rId271" o:title=""/>
          </v:shape>
          <o:OLEObject Type="Embed" ProgID="Equation.3" ShapeID="_x0000_i1203" DrawAspect="Content" ObjectID="_1712125064" r:id="rId272"/>
        </w:object>
      </w:r>
      <w:r>
        <w:rPr>
          <w:iCs/>
          <w:lang w:val="uk-UA"/>
        </w:rPr>
        <w:t xml:space="preserve">і зрівноважених вимірів </w:t>
      </w:r>
      <w:r>
        <w:rPr>
          <w:iCs/>
          <w:position w:val="-12"/>
          <w:lang w:val="uk-UA"/>
        </w:rPr>
        <w:object w:dxaOrig="264" w:dyaOrig="360">
          <v:shape id="_x0000_i1204" type="#_x0000_t75" style="width:13.45pt;height:18.2pt" o:ole="">
            <v:imagedata r:id="rId273" o:title=""/>
          </v:shape>
          <o:OLEObject Type="Embed" ProgID="Equation.3" ShapeID="_x0000_i1204" DrawAspect="Content" ObjectID="_1712125065" r:id="rId274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14"/>
          <w:lang w:val="uk-UA"/>
        </w:rPr>
        <w:object w:dxaOrig="1776" w:dyaOrig="384">
          <v:shape id="_x0000_i1205" type="#_x0000_t75" style="width:88.6pt;height:19pt" o:ole="">
            <v:imagedata r:id="rId275" o:title=""/>
          </v:shape>
          <o:OLEObject Type="Embed" ProgID="Equation.3" ShapeID="_x0000_i1205" DrawAspect="Content" ObjectID="_1712125066" r:id="rId276"/>
        </w:object>
      </w:r>
      <w:r>
        <w:rPr>
          <w:iCs/>
          <w:lang w:val="uk-UA"/>
        </w:rPr>
        <w:t xml:space="preserve">, де </w:t>
      </w:r>
      <w:r>
        <w:rPr>
          <w:iCs/>
          <w:position w:val="-14"/>
          <w:lang w:val="uk-UA"/>
        </w:rPr>
        <w:object w:dxaOrig="300" w:dyaOrig="384">
          <v:shape id="_x0000_i1206" type="#_x0000_t75" style="width:15.05pt;height:19pt" o:ole="">
            <v:imagedata r:id="rId277" o:title=""/>
          </v:shape>
          <o:OLEObject Type="Embed" ProgID="Equation.3" ShapeID="_x0000_i1206" DrawAspect="Content" ObjectID="_1712125067" r:id="rId278"/>
        </w:object>
      </w:r>
      <w:r>
        <w:rPr>
          <w:iCs/>
          <w:lang w:val="uk-UA"/>
        </w:rPr>
        <w:t xml:space="preserve">- незалежні умовні рівняння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14"/>
          <w:lang w:val="uk-UA"/>
        </w:rPr>
        <w:object w:dxaOrig="1836" w:dyaOrig="384">
          <v:shape id="_x0000_i1207" type="#_x0000_t75" style="width:91.8pt;height:19pt" o:ole="">
            <v:imagedata r:id="rId279" o:title=""/>
          </v:shape>
          <o:OLEObject Type="Embed" ProgID="Equation.3" ShapeID="_x0000_i1207" DrawAspect="Content" ObjectID="_1712125068" r:id="rId280"/>
        </w:object>
      </w:r>
      <w:r>
        <w:rPr>
          <w:iCs/>
          <w:lang w:val="uk-UA"/>
        </w:rPr>
        <w:t xml:space="preserve">, де </w:t>
      </w:r>
      <w:r>
        <w:rPr>
          <w:iCs/>
          <w:position w:val="-14"/>
          <w:lang w:val="uk-UA"/>
        </w:rPr>
        <w:object w:dxaOrig="336" w:dyaOrig="384">
          <v:shape id="_x0000_i1208" type="#_x0000_t75" style="width:16.6pt;height:19pt" o:ole="">
            <v:imagedata r:id="rId281" o:title=""/>
          </v:shape>
          <o:OLEObject Type="Embed" ProgID="Equation.3" ShapeID="_x0000_i1208" DrawAspect="Content" ObjectID="_1712125069" r:id="rId282"/>
        </w:object>
      </w:r>
      <w:r>
        <w:rPr>
          <w:iCs/>
          <w:lang w:val="uk-UA"/>
        </w:rPr>
        <w:t xml:space="preserve">- </w:t>
      </w:r>
      <w:proofErr w:type="spellStart"/>
      <w:r>
        <w:rPr>
          <w:iCs/>
          <w:lang w:val="uk-UA"/>
        </w:rPr>
        <w:t>нев’язки</w:t>
      </w:r>
      <w:proofErr w:type="spellEnd"/>
      <w:r>
        <w:rPr>
          <w:iCs/>
          <w:lang w:val="uk-UA"/>
        </w:rPr>
        <w:t xml:space="preserve"> незалежних умовних рівнянь </w:t>
      </w:r>
      <w:r>
        <w:rPr>
          <w:iCs/>
          <w:position w:val="-14"/>
          <w:lang w:val="uk-UA"/>
        </w:rPr>
        <w:object w:dxaOrig="300" w:dyaOrig="384">
          <v:shape id="_x0000_i1209" type="#_x0000_t75" style="width:15.05pt;height:19pt" o:ole="">
            <v:imagedata r:id="rId283" o:title=""/>
          </v:shape>
          <o:OLEObject Type="Embed" ProgID="Equation.3" ShapeID="_x0000_i1209" DrawAspect="Content" ObjectID="_1712125070" r:id="rId284"/>
        </w:objec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10"/>
          <w:lang w:val="uk-UA"/>
        </w:rPr>
        <w:object w:dxaOrig="840" w:dyaOrig="324">
          <v:shape id="_x0000_i1210" type="#_x0000_t75" style="width:41.95pt;height:15.8pt" o:ole="">
            <v:imagedata r:id="rId285" o:title=""/>
          </v:shape>
          <o:OLEObject Type="Embed" ProgID="Equation.3" ShapeID="_x0000_i1210" DrawAspect="Content" ObjectID="_1712125071" r:id="rId286"/>
        </w:object>
      </w:r>
      <w:r>
        <w:rPr>
          <w:iCs/>
          <w:lang w:val="uk-UA"/>
        </w:rPr>
        <w:t xml:space="preserve">, де </w:t>
      </w:r>
      <w:r>
        <w:rPr>
          <w:iCs/>
          <w:position w:val="-10"/>
          <w:lang w:val="uk-UA"/>
        </w:rPr>
        <w:object w:dxaOrig="864" w:dyaOrig="384">
          <v:shape id="_x0000_i1211" type="#_x0000_t75" style="width:43.5pt;height:19pt" o:ole="">
            <v:imagedata r:id="rId287" o:title=""/>
          </v:shape>
          <o:OLEObject Type="Embed" ProgID="Equation.3" ShapeID="_x0000_i1211" DrawAspect="Content" ObjectID="_1712125072" r:id="rId288"/>
        </w:object>
      </w:r>
      <w:r>
        <w:rPr>
          <w:iCs/>
          <w:lang w:val="uk-UA"/>
        </w:rPr>
        <w:t xml:space="preserve">, </w:t>
      </w:r>
      <w:r>
        <w:rPr>
          <w:rFonts w:ascii="Times New Roman" w:hAnsi="Times New Roman"/>
          <w:i/>
          <w:iCs/>
          <w:sz w:val="24"/>
          <w:szCs w:val="24"/>
          <w:lang w:val="uk-UA"/>
        </w:rPr>
        <w:t>Е</w:t>
      </w:r>
      <w:r>
        <w:rPr>
          <w:iCs/>
          <w:lang w:val="uk-UA"/>
        </w:rPr>
        <w:t xml:space="preserve"> – одинична матриця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14"/>
          <w:lang w:val="uk-UA"/>
        </w:rPr>
        <w:object w:dxaOrig="1740" w:dyaOrig="384">
          <v:shape id="_x0000_i1212" type="#_x0000_t75" style="width:87.05pt;height:19pt" o:ole="">
            <v:imagedata r:id="rId289" o:title=""/>
          </v:shape>
          <o:OLEObject Type="Embed" ProgID="Equation.3" ShapeID="_x0000_i1212" DrawAspect="Content" ObjectID="_1712125073" r:id="rId290"/>
        </w:object>
      </w:r>
      <w:r>
        <w:rPr>
          <w:iCs/>
          <w:lang w:val="uk-UA"/>
        </w:rPr>
        <w:t xml:space="preserve">, де </w:t>
      </w:r>
      <w:r>
        <w:rPr>
          <w:iCs/>
          <w:position w:val="-14"/>
          <w:lang w:val="uk-UA"/>
        </w:rPr>
        <w:object w:dxaOrig="300" w:dyaOrig="384">
          <v:shape id="_x0000_i1213" type="#_x0000_t75" style="width:15.05pt;height:19pt" o:ole="">
            <v:imagedata r:id="rId277" o:title=""/>
          </v:shape>
          <o:OLEObject Type="Embed" ProgID="Equation.3" ShapeID="_x0000_i1213" DrawAspect="Content" ObjectID="_1712125074" r:id="rId291"/>
        </w:object>
      </w:r>
      <w:r>
        <w:rPr>
          <w:iCs/>
          <w:lang w:val="uk-UA"/>
        </w:rPr>
        <w:t xml:space="preserve">- незалежні умовні рівняння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Вагові коефіцієнти: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 xml:space="preserve">є елементами матриці </w:t>
      </w:r>
      <w:r>
        <w:rPr>
          <w:iCs/>
          <w:position w:val="-10"/>
          <w:lang w:val="uk-UA"/>
        </w:rPr>
        <w:object w:dxaOrig="840" w:dyaOrig="360">
          <v:shape id="_x0000_i1214" type="#_x0000_t75" style="width:41.95pt;height:18.2pt" o:ole="">
            <v:imagedata r:id="rId83" o:title=""/>
          </v:shape>
          <o:OLEObject Type="Embed" ProgID="Equation.3" ShapeID="_x0000_i1214" DrawAspect="Content" ObjectID="_1712125075" r:id="rId292"/>
        </w:objec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прямо пропорційні вагам параметрів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обернено пропорційні похибкам параметрів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завжди додатні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є елементами кореляційної матриці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Способи обчислення оберненої ваги параметру: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 xml:space="preserve">за діагональними елементами матриці </w:t>
      </w:r>
      <w:r>
        <w:rPr>
          <w:iCs/>
          <w:position w:val="-10"/>
          <w:lang w:val="uk-UA"/>
        </w:rPr>
        <w:object w:dxaOrig="240" w:dyaOrig="324">
          <v:shape id="_x0000_i1215" type="#_x0000_t75" style="width:11.85pt;height:15.8pt" o:ole="">
            <v:imagedata r:id="rId293" o:title=""/>
          </v:shape>
          <o:OLEObject Type="Embed" ProgID="Equation.3" ShapeID="_x0000_i1215" DrawAspect="Content" ObjectID="_1712125076" r:id="rId294"/>
        </w:objec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за діагональними елементами матриці </w:t>
      </w:r>
      <w:r>
        <w:rPr>
          <w:iCs/>
          <w:position w:val="-10"/>
          <w:lang w:val="uk-UA"/>
        </w:rPr>
        <w:object w:dxaOrig="804" w:dyaOrig="384">
          <v:shape id="_x0000_i1216" type="#_x0000_t75" style="width:40.35pt;height:19pt" o:ole="">
            <v:imagedata r:id="rId295" o:title=""/>
          </v:shape>
          <o:OLEObject Type="Embed" ProgID="Equation.3" ShapeID="_x0000_i1216" DrawAspect="Content" ObjectID="_1712125077" r:id="rId296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за кореляційною матрицею </w:t>
      </w:r>
      <w:r>
        <w:rPr>
          <w:iCs/>
          <w:position w:val="-10"/>
          <w:lang w:val="uk-UA"/>
        </w:rPr>
        <w:object w:dxaOrig="1164" w:dyaOrig="384">
          <v:shape id="_x0000_i1217" type="#_x0000_t75" style="width:58.55pt;height:19pt" o:ole="">
            <v:imagedata r:id="rId297" o:title=""/>
          </v:shape>
          <o:OLEObject Type="Embed" ProgID="Equation.3" ShapeID="_x0000_i1217" DrawAspect="Content" ObjectID="_1712125078" r:id="rId298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за формулою </w:t>
      </w:r>
      <w:r>
        <w:rPr>
          <w:iCs/>
          <w:position w:val="-24"/>
          <w:lang w:val="uk-UA"/>
        </w:rPr>
        <w:object w:dxaOrig="1164" w:dyaOrig="624">
          <v:shape id="_x0000_i1218" type="#_x0000_t75" style="width:58.55pt;height:30.85pt" o:ole="">
            <v:imagedata r:id="rId299" o:title=""/>
          </v:shape>
          <o:OLEObject Type="Embed" ProgID="Equation.3" ShapeID="_x0000_i1218" DrawAspect="Content" ObjectID="_1712125079" r:id="rId300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за формулою </w:t>
      </w:r>
      <w:r>
        <w:rPr>
          <w:iCs/>
          <w:position w:val="-24"/>
          <w:lang w:val="uk-UA"/>
        </w:rPr>
        <w:object w:dxaOrig="1164" w:dyaOrig="624">
          <v:shape id="_x0000_i1219" type="#_x0000_t75" style="width:58.55pt;height:30.85pt" o:ole="">
            <v:imagedata r:id="rId301" o:title=""/>
          </v:shape>
          <o:OLEObject Type="Embed" ProgID="Equation.3" ShapeID="_x0000_i1219" DrawAspect="Content" ObjectID="_1712125080" r:id="rId302"/>
        </w:objec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Середню квадратична похибку параметру виражають співвідношення: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position w:val="-16"/>
          <w:lang w:val="uk-UA"/>
        </w:rPr>
        <w:object w:dxaOrig="1272" w:dyaOrig="432">
          <v:shape id="_x0000_i1220" type="#_x0000_t75" style="width:63.3pt;height:21.35pt" o:ole="">
            <v:imagedata r:id="rId303" o:title=""/>
          </v:shape>
          <o:OLEObject Type="Embed" ProgID="Equation.3" ShapeID="_x0000_i1220" DrawAspect="Content" ObjectID="_1712125081" r:id="rId304"/>
        </w:object>
      </w:r>
      <w:r>
        <w:rPr>
          <w:iCs/>
          <w:lang w:val="uk-UA"/>
        </w:rPr>
        <w:t xml:space="preserve">, де </w:t>
      </w:r>
      <w:r>
        <w:rPr>
          <w:iCs/>
          <w:position w:val="-26"/>
          <w:lang w:val="uk-UA"/>
        </w:rPr>
        <w:object w:dxaOrig="1200" w:dyaOrig="720">
          <v:shape id="_x0000_i1221" type="#_x0000_t75" style="width:60.15pt;height:36.4pt" o:ole="">
            <v:imagedata r:id="rId305" o:title=""/>
          </v:shape>
          <o:OLEObject Type="Embed" ProgID="Equation.3" ShapeID="_x0000_i1221" DrawAspect="Content" ObjectID="_1712125082" r:id="rId306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34"/>
          <w:lang w:val="uk-UA"/>
        </w:rPr>
        <w:object w:dxaOrig="1272" w:dyaOrig="780">
          <v:shape id="_x0000_i1222" type="#_x0000_t75" style="width:63.3pt;height:38.75pt" o:ole="">
            <v:imagedata r:id="rId307" o:title=""/>
          </v:shape>
          <o:OLEObject Type="Embed" ProgID="Equation.3" ShapeID="_x0000_i1222" DrawAspect="Content" ObjectID="_1712125083" r:id="rId308"/>
        </w:object>
      </w:r>
      <w:r>
        <w:rPr>
          <w:iCs/>
          <w:lang w:val="uk-UA"/>
        </w:rPr>
        <w:t xml:space="preserve">, де </w:t>
      </w:r>
      <w:r>
        <w:rPr>
          <w:iCs/>
          <w:position w:val="-26"/>
          <w:lang w:val="uk-UA"/>
        </w:rPr>
        <w:object w:dxaOrig="1212" w:dyaOrig="720">
          <v:shape id="_x0000_i1223" type="#_x0000_t75" style="width:60.9pt;height:36.4pt" o:ole="">
            <v:imagedata r:id="rId309" o:title=""/>
          </v:shape>
          <o:OLEObject Type="Embed" ProgID="Equation.3" ShapeID="_x0000_i1223" DrawAspect="Content" ObjectID="_1712125084" r:id="rId310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34"/>
          <w:lang w:val="uk-UA"/>
        </w:rPr>
        <w:object w:dxaOrig="1272" w:dyaOrig="780">
          <v:shape id="_x0000_i1224" type="#_x0000_t75" style="width:63.3pt;height:38.75pt" o:ole="">
            <v:imagedata r:id="rId307" o:title=""/>
          </v:shape>
          <o:OLEObject Type="Embed" ProgID="Equation.3" ShapeID="_x0000_i1224" DrawAspect="Content" ObjectID="_1712125085" r:id="rId311"/>
        </w:object>
      </w:r>
      <w:r>
        <w:rPr>
          <w:iCs/>
          <w:lang w:val="uk-UA"/>
        </w:rPr>
        <w:t>, де</w:t>
      </w:r>
      <w:r>
        <w:rPr>
          <w:lang w:val="uk-UA"/>
        </w:rPr>
        <w:t xml:space="preserve"> </w:t>
      </w:r>
      <w:r>
        <w:rPr>
          <w:iCs/>
          <w:position w:val="-26"/>
          <w:lang w:val="uk-UA"/>
        </w:rPr>
        <w:object w:dxaOrig="1200" w:dyaOrig="720">
          <v:shape id="_x0000_i1225" type="#_x0000_t75" style="width:60.15pt;height:36.4pt" o:ole="">
            <v:imagedata r:id="rId305" o:title=""/>
          </v:shape>
          <o:OLEObject Type="Embed" ProgID="Equation.3" ShapeID="_x0000_i1225" DrawAspect="Content" ObjectID="_1712125086" r:id="rId312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34"/>
          <w:lang w:val="uk-UA"/>
        </w:rPr>
        <w:object w:dxaOrig="1260" w:dyaOrig="780">
          <v:shape id="_x0000_i1226" type="#_x0000_t75" style="width:63.3pt;height:38.75pt" o:ole="">
            <v:imagedata r:id="rId313" o:title=""/>
          </v:shape>
          <o:OLEObject Type="Embed" ProgID="Equation.3" ShapeID="_x0000_i1226" DrawAspect="Content" ObjectID="_1712125087" r:id="rId314"/>
        </w:object>
      </w:r>
      <w:r>
        <w:rPr>
          <w:iCs/>
          <w:lang w:val="uk-UA"/>
        </w:rPr>
        <w:t>, де</w:t>
      </w:r>
      <w:r>
        <w:rPr>
          <w:lang w:val="uk-UA"/>
        </w:rPr>
        <w:t xml:space="preserve"> </w:t>
      </w:r>
      <w:r>
        <w:rPr>
          <w:iCs/>
          <w:position w:val="-26"/>
          <w:lang w:val="uk-UA"/>
        </w:rPr>
        <w:object w:dxaOrig="1188" w:dyaOrig="720">
          <v:shape id="_x0000_i1227" type="#_x0000_t75" style="width:59.35pt;height:36.4pt" o:ole="">
            <v:imagedata r:id="rId315" o:title=""/>
          </v:shape>
          <o:OLEObject Type="Embed" ProgID="Equation.3" ShapeID="_x0000_i1227" DrawAspect="Content" ObjectID="_1712125088" r:id="rId316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16"/>
          <w:lang w:val="uk-UA"/>
        </w:rPr>
        <w:object w:dxaOrig="1260" w:dyaOrig="432">
          <v:shape id="_x0000_i1228" type="#_x0000_t75" style="width:63.3pt;height:21.35pt" o:ole="">
            <v:imagedata r:id="rId317" o:title=""/>
          </v:shape>
          <o:OLEObject Type="Embed" ProgID="Equation.3" ShapeID="_x0000_i1228" DrawAspect="Content" ObjectID="_1712125089" r:id="rId318"/>
        </w:object>
      </w:r>
      <w:r>
        <w:rPr>
          <w:iCs/>
          <w:lang w:val="uk-UA"/>
        </w:rPr>
        <w:t>, де</w:t>
      </w:r>
      <w:r>
        <w:rPr>
          <w:lang w:val="uk-UA"/>
        </w:rPr>
        <w:t xml:space="preserve"> </w:t>
      </w:r>
      <w:r>
        <w:rPr>
          <w:iCs/>
          <w:position w:val="-26"/>
          <w:lang w:val="uk-UA"/>
        </w:rPr>
        <w:object w:dxaOrig="1212" w:dyaOrig="720">
          <v:shape id="_x0000_i1229" type="#_x0000_t75" style="width:60.9pt;height:36.4pt" o:ole="">
            <v:imagedata r:id="rId309" o:title=""/>
          </v:shape>
          <o:OLEObject Type="Embed" ProgID="Equation.3" ShapeID="_x0000_i1229" DrawAspect="Content" ObjectID="_1712125090" r:id="rId319"/>
        </w:objec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 xml:space="preserve">Кореляційна матриця </w:t>
      </w:r>
      <w:r>
        <w:rPr>
          <w:position w:val="-12"/>
          <w:lang w:val="uk-UA"/>
        </w:rPr>
        <w:object w:dxaOrig="420" w:dyaOrig="396">
          <v:shape id="_x0000_i1230" type="#_x0000_t75" style="width:21.35pt;height:19.8pt" o:ole="">
            <v:imagedata r:id="rId320" o:title=""/>
          </v:shape>
          <o:OLEObject Type="Embed" ProgID="Equation.3" ShapeID="_x0000_i1230" DrawAspect="Content" ObjectID="_1712125091" r:id="rId321"/>
        </w:object>
      </w:r>
      <w:r>
        <w:rPr>
          <w:lang w:val="uk-UA"/>
        </w:rPr>
        <w:t xml:space="preserve">, побудована за результатами зрівноважування параметричним способом: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на головній діагоналі містить квадрати середніх квадратичних похибок зрівноважених результатів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на головній діагоналі містить квадрати середніх квадратичних похибок результатів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дає змогу визначити коефіцієнти кореляції результатів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обчислюється за формулою </w:t>
      </w:r>
      <w:r>
        <w:rPr>
          <w:position w:val="-12"/>
          <w:lang w:val="uk-UA"/>
        </w:rPr>
        <w:object w:dxaOrig="1440" w:dyaOrig="396">
          <v:shape id="_x0000_i1231" type="#_x0000_t75" style="width:1in;height:19.8pt" o:ole="">
            <v:imagedata r:id="rId322" o:title=""/>
          </v:shape>
          <o:OLEObject Type="Embed" ProgID="Equation.3" ShapeID="_x0000_i1231" DrawAspect="Content" ObjectID="_1712125092" r:id="rId323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обчислюється за формулою </w:t>
      </w:r>
      <w:r>
        <w:rPr>
          <w:position w:val="-12"/>
          <w:lang w:val="uk-UA"/>
        </w:rPr>
        <w:object w:dxaOrig="1416" w:dyaOrig="396">
          <v:shape id="_x0000_i1232" type="#_x0000_t75" style="width:70.4pt;height:19.8pt" o:ole="">
            <v:imagedata r:id="rId324" o:title=""/>
          </v:shape>
          <o:OLEObject Type="Embed" ProgID="Equation.3" ShapeID="_x0000_i1232" DrawAspect="Content" ObjectID="_1712125093" r:id="rId325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Число надлишкових виміряних величин: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виражає число незалежних математичних умов, якими зв’язані між собою вимірювані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виражає загальне число математичних умов, якими зв’язані між собою вимірювані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виражає число параметричних рівнянь </w:t>
      </w:r>
      <w:proofErr w:type="spellStart"/>
      <w:r>
        <w:rPr>
          <w:lang w:val="uk-UA"/>
        </w:rPr>
        <w:t>звязку</w:t>
      </w:r>
      <w:proofErr w:type="spellEnd"/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виражає тісноту </w:t>
      </w:r>
      <w:proofErr w:type="spellStart"/>
      <w:r>
        <w:rPr>
          <w:lang w:val="uk-UA"/>
        </w:rPr>
        <w:t>кореляційньгь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звязку</w:t>
      </w:r>
      <w:proofErr w:type="spellEnd"/>
      <w:r>
        <w:rPr>
          <w:lang w:val="uk-UA"/>
        </w:rPr>
        <w:t xml:space="preserve"> в системі випадкових величин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виражає форму </w:t>
      </w:r>
      <w:proofErr w:type="spellStart"/>
      <w:r>
        <w:rPr>
          <w:lang w:val="uk-UA"/>
        </w:rPr>
        <w:t>кореляційньгь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звязку</w:t>
      </w:r>
      <w:proofErr w:type="spellEnd"/>
      <w:r>
        <w:rPr>
          <w:lang w:val="uk-UA"/>
        </w:rPr>
        <w:t xml:space="preserve"> в системі випадкових величин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Число умовних рівнянь поправок при зрівноважуванні </w:t>
      </w:r>
      <w:proofErr w:type="spellStart"/>
      <w:r>
        <w:rPr>
          <w:lang w:val="uk-UA"/>
        </w:rPr>
        <w:t>корелатним</w:t>
      </w:r>
      <w:proofErr w:type="spellEnd"/>
      <w:r>
        <w:rPr>
          <w:lang w:val="uk-UA"/>
        </w:rPr>
        <w:t xml:space="preserve"> способом дорівнює: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>числу надлишкових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числу необхідних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загальному числу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числу подвійних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числу незалежних вимірів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Число лінійних умовних рівнянь поправок при зрівноважуванні планових мереж </w:t>
      </w:r>
      <w:proofErr w:type="spellStart"/>
      <w:r>
        <w:rPr>
          <w:lang w:val="uk-UA"/>
        </w:rPr>
        <w:t>корелатним</w:t>
      </w:r>
      <w:proofErr w:type="spellEnd"/>
      <w:r>
        <w:rPr>
          <w:lang w:val="uk-UA"/>
        </w:rPr>
        <w:t xml:space="preserve"> способом дорівнює: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числу виміряних кутів мінус число невідомих сторін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числу необхідних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загальному числу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числу надлишкових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загальному числу вимірів мінус число необхідних вимірів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Число нормальних рівнянь </w:t>
      </w:r>
      <w:proofErr w:type="spellStart"/>
      <w:r>
        <w:rPr>
          <w:lang w:val="uk-UA"/>
        </w:rPr>
        <w:t>корелат</w:t>
      </w:r>
      <w:proofErr w:type="spellEnd"/>
      <w:r>
        <w:rPr>
          <w:lang w:val="uk-UA"/>
        </w:rPr>
        <w:t xml:space="preserve"> при зрівноважуванні </w:t>
      </w:r>
      <w:proofErr w:type="spellStart"/>
      <w:r>
        <w:rPr>
          <w:lang w:val="uk-UA"/>
        </w:rPr>
        <w:t>корелатним</w:t>
      </w:r>
      <w:proofErr w:type="spellEnd"/>
      <w:r>
        <w:rPr>
          <w:lang w:val="uk-UA"/>
        </w:rPr>
        <w:t xml:space="preserve"> способом дорівнює: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>числу надлишкових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числу необхідних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загальному числу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числу подвійних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числу незалежних вимірів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Число </w:t>
      </w:r>
      <w:proofErr w:type="spellStart"/>
      <w:r>
        <w:rPr>
          <w:lang w:val="uk-UA"/>
        </w:rPr>
        <w:t>корелатних</w:t>
      </w:r>
      <w:proofErr w:type="spellEnd"/>
      <w:r>
        <w:rPr>
          <w:lang w:val="uk-UA"/>
        </w:rPr>
        <w:t xml:space="preserve"> рівнянь поправок при зрівноважуванні </w:t>
      </w:r>
      <w:proofErr w:type="spellStart"/>
      <w:r>
        <w:rPr>
          <w:lang w:val="uk-UA"/>
        </w:rPr>
        <w:t>корелатним</w:t>
      </w:r>
      <w:proofErr w:type="spellEnd"/>
      <w:r>
        <w:rPr>
          <w:lang w:val="uk-UA"/>
        </w:rPr>
        <w:t xml:space="preserve"> способом дорівнює: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>загальному числу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lastRenderedPageBreak/>
        <w:t xml:space="preserve">числу необхідних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числу надлишкових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числу подвійних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числу незалежних вимірів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 xml:space="preserve">Які з вказаних видів умовних рівнянь складають при зрівноважуванні планових мереж </w:t>
      </w:r>
      <w:proofErr w:type="spellStart"/>
      <w:r>
        <w:rPr>
          <w:iCs/>
          <w:lang w:val="uk-UA"/>
        </w:rPr>
        <w:t>корелатним</w:t>
      </w:r>
      <w:proofErr w:type="spellEnd"/>
      <w:r>
        <w:rPr>
          <w:iCs/>
          <w:lang w:val="uk-UA"/>
        </w:rPr>
        <w:t xml:space="preserve"> способом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фігури, горизонту, полюсне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фігури, полігону, координатні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горизонту, твердого кута, полігону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твердого кута, полігону,</w:t>
      </w:r>
      <w:r>
        <w:rPr>
          <w:lang w:val="uk-UA"/>
        </w:rPr>
        <w:t xml:space="preserve"> базисне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полігону,</w:t>
      </w:r>
      <w:r>
        <w:rPr>
          <w:lang w:val="uk-UA"/>
        </w:rPr>
        <w:t xml:space="preserve"> фігури, горизонту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 xml:space="preserve">Які з вказаних видів умовних рівнянь складають при зрівноважуванні нівелірних мереж </w:t>
      </w:r>
      <w:proofErr w:type="spellStart"/>
      <w:r>
        <w:rPr>
          <w:iCs/>
          <w:lang w:val="uk-UA"/>
        </w:rPr>
        <w:t>корелатним</w:t>
      </w:r>
      <w:proofErr w:type="spellEnd"/>
      <w:r>
        <w:rPr>
          <w:iCs/>
          <w:lang w:val="uk-UA"/>
        </w:rPr>
        <w:t xml:space="preserve"> способом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 xml:space="preserve">полігону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полігону, фігури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фігури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полігону,</w:t>
      </w:r>
      <w:r>
        <w:rPr>
          <w:lang w:val="uk-UA"/>
        </w:rPr>
        <w:t xml:space="preserve"> полюсу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полюсу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Складання умовних рівнянь поправок: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не контролюється жодним способом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контролюється </w:t>
      </w:r>
      <w:r>
        <w:rPr>
          <w:iCs/>
          <w:lang w:val="uk-UA"/>
        </w:rPr>
        <w:t xml:space="preserve">за сумою рівнянь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контролюється </w:t>
      </w:r>
      <w:r>
        <w:rPr>
          <w:iCs/>
          <w:lang w:val="uk-UA"/>
        </w:rPr>
        <w:t xml:space="preserve">за системою рівнянь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контролюється </w:t>
      </w:r>
      <w:r>
        <w:rPr>
          <w:iCs/>
          <w:lang w:val="uk-UA"/>
        </w:rPr>
        <w:t xml:space="preserve">за сумою коефіцієнтів та вільного члена кожного рівняння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контролюється </w:t>
      </w:r>
      <w:r>
        <w:rPr>
          <w:iCs/>
          <w:lang w:val="uk-UA"/>
        </w:rPr>
        <w:t xml:space="preserve">за </w:t>
      </w:r>
      <w:proofErr w:type="spellStart"/>
      <w:r>
        <w:rPr>
          <w:iCs/>
          <w:lang w:val="uk-UA"/>
        </w:rPr>
        <w:t>нев’язками</w:t>
      </w:r>
      <w:proofErr w:type="spellEnd"/>
      <w:r>
        <w:rPr>
          <w:iCs/>
          <w:lang w:val="uk-UA"/>
        </w:rPr>
        <w:t xml:space="preserve"> рівнянь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proofErr w:type="spellStart"/>
      <w:r>
        <w:rPr>
          <w:lang w:val="uk-UA"/>
        </w:rPr>
        <w:t>Невязки</w:t>
      </w:r>
      <w:proofErr w:type="spellEnd"/>
      <w:r>
        <w:rPr>
          <w:lang w:val="uk-UA"/>
        </w:rPr>
        <w:t xml:space="preserve"> умовних рівнянь: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дорівнюють нулю, якщо їх виражати за зрівноваженими вимірами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є вільними членами нормальних рівнянь поправок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протилежні за знаком похибкам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є наслідком впливу на результати тільки грубих і систематичних похибок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дорівнюють нулю, якщо їх виражати за зрівноваженими параметрами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 xml:space="preserve">Які з наведених </w:t>
      </w:r>
      <w:proofErr w:type="spellStart"/>
      <w:r>
        <w:rPr>
          <w:iCs/>
          <w:lang w:val="uk-UA"/>
        </w:rPr>
        <w:t>рівностей</w:t>
      </w:r>
      <w:proofErr w:type="spellEnd"/>
      <w:r>
        <w:rPr>
          <w:iCs/>
          <w:lang w:val="uk-UA"/>
        </w:rPr>
        <w:t xml:space="preserve"> називають </w:t>
      </w:r>
      <w:proofErr w:type="spellStart"/>
      <w:r>
        <w:rPr>
          <w:iCs/>
          <w:lang w:val="uk-UA"/>
        </w:rPr>
        <w:t>корелатними</w:t>
      </w:r>
      <w:proofErr w:type="spellEnd"/>
      <w:r>
        <w:rPr>
          <w:iCs/>
          <w:lang w:val="uk-UA"/>
        </w:rPr>
        <w:t xml:space="preserve"> рівняннями поправок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position w:val="-10"/>
          <w:lang w:val="uk-UA"/>
        </w:rPr>
        <w:object w:dxaOrig="1032" w:dyaOrig="360">
          <v:shape id="_x0000_i1233" type="#_x0000_t75" style="width:51.45pt;height:18.2pt" o:ole="">
            <v:imagedata r:id="rId101" o:title=""/>
          </v:shape>
          <o:OLEObject Type="Embed" ProgID="Equation.3" ShapeID="_x0000_i1233" DrawAspect="Content" ObjectID="_1712125094" r:id="rId326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6"/>
          <w:lang w:val="uk-UA"/>
        </w:rPr>
        <w:object w:dxaOrig="1212" w:dyaOrig="288">
          <v:shape id="_x0000_i1234" type="#_x0000_t75" style="width:60.9pt;height:14.25pt" o:ole="">
            <v:imagedata r:id="rId99" o:title=""/>
          </v:shape>
          <o:OLEObject Type="Embed" ProgID="Equation.3" ShapeID="_x0000_i1234" DrawAspect="Content" ObjectID="_1712125095" r:id="rId327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10"/>
          <w:lang w:val="uk-UA"/>
        </w:rPr>
        <w:object w:dxaOrig="1608" w:dyaOrig="360">
          <v:shape id="_x0000_i1235" type="#_x0000_t75" style="width:80.7pt;height:18.2pt" o:ole="">
            <v:imagedata r:id="rId103" o:title=""/>
          </v:shape>
          <o:OLEObject Type="Embed" ProgID="Equation.3" ShapeID="_x0000_i1235" DrawAspect="Content" ObjectID="_1712125096" r:id="rId328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6"/>
          <w:lang w:val="uk-UA"/>
        </w:rPr>
        <w:object w:dxaOrig="1128" w:dyaOrig="288">
          <v:shape id="_x0000_i1236" type="#_x0000_t75" style="width:56.2pt;height:14.25pt" o:ole="">
            <v:imagedata r:id="rId255" o:title=""/>
          </v:shape>
          <o:OLEObject Type="Embed" ProgID="Equation.3" ShapeID="_x0000_i1236" DrawAspect="Content" ObjectID="_1712125097" r:id="rId329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position w:val="-6"/>
          <w:lang w:val="uk-UA"/>
        </w:rPr>
        <w:object w:dxaOrig="1092" w:dyaOrig="288">
          <v:shape id="_x0000_i1237" type="#_x0000_t75" style="width:54.6pt;height:14.25pt" o:ole="">
            <v:imagedata r:id="rId251" o:title=""/>
          </v:shape>
          <o:OLEObject Type="Embed" ProgID="Equation.3" ShapeID="_x0000_i1237" DrawAspect="Content" ObjectID="_1712125098" r:id="rId330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lastRenderedPageBreak/>
        <w:t xml:space="preserve">Які з наведених </w:t>
      </w:r>
      <w:proofErr w:type="spellStart"/>
      <w:r>
        <w:rPr>
          <w:iCs/>
          <w:lang w:val="uk-UA"/>
        </w:rPr>
        <w:t>рівностей</w:t>
      </w:r>
      <w:proofErr w:type="spellEnd"/>
      <w:r>
        <w:rPr>
          <w:iCs/>
          <w:lang w:val="uk-UA"/>
        </w:rPr>
        <w:t xml:space="preserve"> називають умовними рівняннями поправок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position w:val="-6"/>
          <w:lang w:val="uk-UA"/>
        </w:rPr>
        <w:object w:dxaOrig="1212" w:dyaOrig="288">
          <v:shape id="_x0000_i1238" type="#_x0000_t75" style="width:60.9pt;height:14.25pt" o:ole="">
            <v:imagedata r:id="rId99" o:title=""/>
          </v:shape>
          <o:OLEObject Type="Embed" ProgID="Equation.3" ShapeID="_x0000_i1238" DrawAspect="Content" ObjectID="_1712125099" r:id="rId331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10"/>
          <w:lang w:val="uk-UA"/>
        </w:rPr>
        <w:object w:dxaOrig="1032" w:dyaOrig="360">
          <v:shape id="_x0000_i1239" type="#_x0000_t75" style="width:51.45pt;height:18.2pt" o:ole="">
            <v:imagedata r:id="rId101" o:title=""/>
          </v:shape>
          <o:OLEObject Type="Embed" ProgID="Equation.3" ShapeID="_x0000_i1239" DrawAspect="Content" ObjectID="_1712125100" r:id="rId332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10"/>
          <w:lang w:val="uk-UA"/>
        </w:rPr>
        <w:object w:dxaOrig="1608" w:dyaOrig="360">
          <v:shape id="_x0000_i1240" type="#_x0000_t75" style="width:80.7pt;height:18.2pt" o:ole="">
            <v:imagedata r:id="rId103" o:title=""/>
          </v:shape>
          <o:OLEObject Type="Embed" ProgID="Equation.3" ShapeID="_x0000_i1240" DrawAspect="Content" ObjectID="_1712125101" r:id="rId333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6"/>
          <w:lang w:val="uk-UA"/>
        </w:rPr>
        <w:object w:dxaOrig="1128" w:dyaOrig="288">
          <v:shape id="_x0000_i1241" type="#_x0000_t75" style="width:56.2pt;height:14.25pt" o:ole="">
            <v:imagedata r:id="rId255" o:title=""/>
          </v:shape>
          <o:OLEObject Type="Embed" ProgID="Equation.3" ShapeID="_x0000_i1241" DrawAspect="Content" ObjectID="_1712125102" r:id="rId334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position w:val="-6"/>
          <w:lang w:val="uk-UA"/>
        </w:rPr>
        <w:object w:dxaOrig="1092" w:dyaOrig="288">
          <v:shape id="_x0000_i1242" type="#_x0000_t75" style="width:54.6pt;height:14.25pt" o:ole="">
            <v:imagedata r:id="rId251" o:title=""/>
          </v:shape>
          <o:OLEObject Type="Embed" ProgID="Equation.3" ShapeID="_x0000_i1242" DrawAspect="Content" ObjectID="_1712125103" r:id="rId335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 xml:space="preserve">Які з наведених </w:t>
      </w:r>
      <w:proofErr w:type="spellStart"/>
      <w:r>
        <w:rPr>
          <w:iCs/>
          <w:lang w:val="uk-UA"/>
        </w:rPr>
        <w:t>рівностей</w:t>
      </w:r>
      <w:proofErr w:type="spellEnd"/>
      <w:r>
        <w:rPr>
          <w:iCs/>
          <w:lang w:val="uk-UA"/>
        </w:rPr>
        <w:t xml:space="preserve"> називають нормальними рівняннями </w:t>
      </w:r>
      <w:proofErr w:type="spellStart"/>
      <w:r>
        <w:rPr>
          <w:iCs/>
          <w:lang w:val="uk-UA"/>
        </w:rPr>
        <w:t>корелат</w:t>
      </w:r>
      <w:proofErr w:type="spellEnd"/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position w:val="-10"/>
          <w:lang w:val="uk-UA"/>
        </w:rPr>
        <w:object w:dxaOrig="1608" w:dyaOrig="360">
          <v:shape id="_x0000_i1243" type="#_x0000_t75" style="width:80.7pt;height:18.2pt" o:ole="">
            <v:imagedata r:id="rId103" o:title=""/>
          </v:shape>
          <o:OLEObject Type="Embed" ProgID="Equation.3" ShapeID="_x0000_i1243" DrawAspect="Content" ObjectID="_1712125104" r:id="rId336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10"/>
          <w:lang w:val="uk-UA"/>
        </w:rPr>
        <w:object w:dxaOrig="1032" w:dyaOrig="360">
          <v:shape id="_x0000_i1244" type="#_x0000_t75" style="width:51.45pt;height:18.2pt" o:ole="">
            <v:imagedata r:id="rId101" o:title=""/>
          </v:shape>
          <o:OLEObject Type="Embed" ProgID="Equation.3" ShapeID="_x0000_i1244" DrawAspect="Content" ObjectID="_1712125105" r:id="rId337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6"/>
          <w:lang w:val="uk-UA"/>
        </w:rPr>
        <w:object w:dxaOrig="1212" w:dyaOrig="288">
          <v:shape id="_x0000_i1245" type="#_x0000_t75" style="width:60.9pt;height:14.25pt" o:ole="">
            <v:imagedata r:id="rId99" o:title=""/>
          </v:shape>
          <o:OLEObject Type="Embed" ProgID="Equation.3" ShapeID="_x0000_i1245" DrawAspect="Content" ObjectID="_1712125106" r:id="rId338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6"/>
          <w:lang w:val="uk-UA"/>
        </w:rPr>
        <w:object w:dxaOrig="1128" w:dyaOrig="288">
          <v:shape id="_x0000_i1246" type="#_x0000_t75" style="width:56.2pt;height:14.25pt" o:ole="">
            <v:imagedata r:id="rId255" o:title=""/>
          </v:shape>
          <o:OLEObject Type="Embed" ProgID="Equation.3" ShapeID="_x0000_i1246" DrawAspect="Content" ObjectID="_1712125107" r:id="rId339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position w:val="-6"/>
          <w:lang w:val="uk-UA"/>
        </w:rPr>
        <w:object w:dxaOrig="1092" w:dyaOrig="288">
          <v:shape id="_x0000_i1247" type="#_x0000_t75" style="width:54.6pt;height:14.25pt" o:ole="">
            <v:imagedata r:id="rId251" o:title=""/>
          </v:shape>
          <o:OLEObject Type="Embed" ProgID="Equation.3" ShapeID="_x0000_i1247" DrawAspect="Content" ObjectID="_1712125108" r:id="rId340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Коефіцієнти нормальних рівнянь </w:t>
      </w:r>
      <w:proofErr w:type="spellStart"/>
      <w:r>
        <w:rPr>
          <w:lang w:val="uk-UA"/>
        </w:rPr>
        <w:t>корелат</w:t>
      </w:r>
      <w:proofErr w:type="spellEnd"/>
      <w:r>
        <w:rPr>
          <w:lang w:val="uk-UA"/>
        </w:rPr>
        <w:t xml:space="preserve">, які розміщені симетрично відносно головної діагоналі: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 xml:space="preserve">мають властивість симетричності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попарно протилежні поміж собою</w:t>
      </w:r>
      <w:r>
        <w:rPr>
          <w:iCs/>
          <w:lang w:val="uk-UA"/>
        </w:rPr>
        <w:t xml:space="preserve"> за знаками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називаються квадратичними</w: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завжди додатні</w: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завжди від’ємні</w: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Коефіцієнти нормальних рівнянь </w:t>
      </w:r>
      <w:proofErr w:type="spellStart"/>
      <w:r>
        <w:rPr>
          <w:lang w:val="uk-UA"/>
        </w:rPr>
        <w:t>корелат</w:t>
      </w:r>
      <w:proofErr w:type="spellEnd"/>
      <w:r>
        <w:rPr>
          <w:lang w:val="uk-UA"/>
        </w:rPr>
        <w:t xml:space="preserve"> виражаються співвідношенням вигляду: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position w:val="-10"/>
          <w:lang w:val="uk-UA"/>
        </w:rPr>
        <w:object w:dxaOrig="1056" w:dyaOrig="384">
          <v:shape id="_x0000_i1248" type="#_x0000_t75" style="width:53pt;height:19pt" o:ole="">
            <v:imagedata r:id="rId235" o:title=""/>
          </v:shape>
          <o:OLEObject Type="Embed" ProgID="Equation.3" ShapeID="_x0000_i1248" DrawAspect="Content" ObjectID="_1712125109" r:id="rId341"/>
        </w:objec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10"/>
          <w:lang w:val="uk-UA"/>
        </w:rPr>
        <w:object w:dxaOrig="1140" w:dyaOrig="384">
          <v:shape id="_x0000_i1249" type="#_x0000_t75" style="width:56.95pt;height:19pt" o:ole="">
            <v:imagedata r:id="rId233" o:title=""/>
          </v:shape>
          <o:OLEObject Type="Embed" ProgID="Equation.3" ShapeID="_x0000_i1249" DrawAspect="Content" ObjectID="_1712125110" r:id="rId342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6"/>
          <w:lang w:val="uk-UA"/>
        </w:rPr>
        <w:object w:dxaOrig="1104" w:dyaOrig="336">
          <v:shape id="_x0000_i1250" type="#_x0000_t75" style="width:55.4pt;height:16.6pt" o:ole="">
            <v:imagedata r:id="rId343" o:title=""/>
          </v:shape>
          <o:OLEObject Type="Embed" ProgID="Equation.3" ShapeID="_x0000_i1250" DrawAspect="Content" ObjectID="_1712125111" r:id="rId344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6"/>
          <w:lang w:val="uk-UA"/>
        </w:rPr>
        <w:object w:dxaOrig="1044" w:dyaOrig="336">
          <v:shape id="_x0000_i1251" type="#_x0000_t75" style="width:52.2pt;height:16.6pt" o:ole="">
            <v:imagedata r:id="rId345" o:title=""/>
          </v:shape>
          <o:OLEObject Type="Embed" ProgID="Equation.3" ShapeID="_x0000_i1251" DrawAspect="Content" ObjectID="_1712125112" r:id="rId346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6"/>
          <w:lang w:val="uk-UA"/>
        </w:rPr>
        <w:object w:dxaOrig="876" w:dyaOrig="336">
          <v:shape id="_x0000_i1252" type="#_x0000_t75" style="width:43.5pt;height:16.6pt" o:ole="">
            <v:imagedata r:id="rId347" o:title=""/>
          </v:shape>
          <o:OLEObject Type="Embed" ProgID="Equation.3" ShapeID="_x0000_i1252" DrawAspect="Content" ObjectID="_1712125113" r:id="rId348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Заключний контроль зрівноважування </w:t>
      </w:r>
      <w:proofErr w:type="spellStart"/>
      <w:r>
        <w:rPr>
          <w:lang w:val="uk-UA"/>
        </w:rPr>
        <w:t>корелатним</w:t>
      </w:r>
      <w:proofErr w:type="spellEnd"/>
      <w:r>
        <w:rPr>
          <w:lang w:val="uk-UA"/>
        </w:rPr>
        <w:t xml:space="preserve"> способом полягає в тому, щоб перевірити: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proofErr w:type="spellStart"/>
      <w:r>
        <w:rPr>
          <w:iCs/>
          <w:lang w:val="uk-UA"/>
        </w:rPr>
        <w:t>нев’язки</w:t>
      </w:r>
      <w:proofErr w:type="spellEnd"/>
      <w:r>
        <w:rPr>
          <w:iCs/>
          <w:lang w:val="uk-UA"/>
        </w:rPr>
        <w:t xml:space="preserve"> незалежних умовних рівнянь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істинність умов, які виражають нормальні рівняння </w:t>
      </w:r>
      <w:proofErr w:type="spellStart"/>
      <w:r>
        <w:rPr>
          <w:iCs/>
          <w:lang w:val="uk-UA"/>
        </w:rPr>
        <w:t>корелат</w:t>
      </w:r>
      <w:proofErr w:type="spellEnd"/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істинність умов, які виражають параметричні рівняння зв’язку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істинність умов, які виражають </w:t>
      </w:r>
      <w:proofErr w:type="spellStart"/>
      <w:r>
        <w:rPr>
          <w:iCs/>
          <w:lang w:val="uk-UA"/>
        </w:rPr>
        <w:t>корелатні</w:t>
      </w:r>
      <w:proofErr w:type="spellEnd"/>
      <w:r>
        <w:rPr>
          <w:iCs/>
          <w:lang w:val="uk-UA"/>
        </w:rPr>
        <w:t xml:space="preserve"> рівняння поправок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істинність умови </w:t>
      </w:r>
      <w:r>
        <w:rPr>
          <w:iCs/>
          <w:position w:val="-10"/>
          <w:lang w:val="uk-UA"/>
        </w:rPr>
        <w:object w:dxaOrig="840" w:dyaOrig="312">
          <v:shape id="_x0000_i1253" type="#_x0000_t75" style="width:41.95pt;height:15.8pt" o:ole="">
            <v:imagedata r:id="rId263" o:title=""/>
          </v:shape>
          <o:OLEObject Type="Embed" ProgID="Equation.3" ShapeID="_x0000_i1253" DrawAspect="Content" ObjectID="_1712125114" r:id="rId349"/>
        </w:object>
      </w:r>
      <w:r>
        <w:rPr>
          <w:iCs/>
          <w:lang w:val="uk-UA"/>
        </w:rPr>
        <w:t xml:space="preserve">, де  </w:t>
      </w:r>
      <w:r>
        <w:rPr>
          <w:iCs/>
          <w:position w:val="-10"/>
          <w:lang w:val="uk-UA"/>
        </w:rPr>
        <w:object w:dxaOrig="840" w:dyaOrig="360">
          <v:shape id="_x0000_i1254" type="#_x0000_t75" style="width:41.95pt;height:18.2pt" o:ole="">
            <v:imagedata r:id="rId265" o:title=""/>
          </v:shape>
          <o:OLEObject Type="Embed" ProgID="Equation.3" ShapeID="_x0000_i1254" DrawAspect="Content" ObjectID="_1712125115" r:id="rId350"/>
        </w:object>
      </w:r>
      <w:r>
        <w:rPr>
          <w:iCs/>
          <w:lang w:val="uk-UA"/>
        </w:rPr>
        <w:t xml:space="preserve">,   </w:t>
      </w:r>
      <w:r>
        <w:rPr>
          <w:rFonts w:ascii="Times New Roman" w:hAnsi="Times New Roman"/>
          <w:i/>
          <w:iCs/>
          <w:sz w:val="24"/>
          <w:szCs w:val="24"/>
          <w:lang w:val="uk-UA"/>
        </w:rPr>
        <w:t>Е</w:t>
      </w:r>
      <w:r>
        <w:rPr>
          <w:iCs/>
          <w:lang w:val="uk-UA"/>
        </w:rPr>
        <w:t xml:space="preserve"> – одинична матриця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proofErr w:type="spellStart"/>
      <w:r>
        <w:rPr>
          <w:lang w:val="uk-UA"/>
        </w:rPr>
        <w:t>Корелатний</w:t>
      </w:r>
      <w:proofErr w:type="spellEnd"/>
      <w:r>
        <w:rPr>
          <w:lang w:val="uk-UA"/>
        </w:rPr>
        <w:t xml:space="preserve"> спосіб зрівноважування: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за точністю еквівалентний параметричному способу зрівноважування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lastRenderedPageBreak/>
        <w:t xml:space="preserve">забезпечує кращу точність зрівноважування порівняно з параметричним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забезпечує гіршу точність зрівноважування порівняно з параметричним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забезпечує визначення і ліквідацію </w:t>
      </w:r>
      <w:proofErr w:type="spellStart"/>
      <w:r>
        <w:rPr>
          <w:iCs/>
          <w:lang w:val="uk-UA"/>
        </w:rPr>
        <w:t>нев’язок</w:t>
      </w:r>
      <w:proofErr w:type="spellEnd"/>
      <w:r>
        <w:rPr>
          <w:iCs/>
          <w:lang w:val="uk-UA"/>
        </w:rPr>
        <w:t xml:space="preserve"> параметричних рівнянь зв’язку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забезпечує визначення кореляційної матриці зрівноважених результатів </w:t>
      </w:r>
      <w:proofErr w:type="spellStart"/>
      <w:r>
        <w:rPr>
          <w:iCs/>
          <w:lang w:val="uk-UA"/>
        </w:rPr>
        <w:t>нерівноточних</w:t>
      </w:r>
      <w:proofErr w:type="spellEnd"/>
      <w:r>
        <w:rPr>
          <w:iCs/>
          <w:lang w:val="uk-UA"/>
        </w:rPr>
        <w:t xml:space="preserve"> вимірів за формулою </w:t>
      </w:r>
      <w:r>
        <w:rPr>
          <w:position w:val="-12"/>
          <w:lang w:val="uk-UA"/>
        </w:rPr>
        <w:object w:dxaOrig="1260" w:dyaOrig="396">
          <v:shape id="_x0000_i1255" type="#_x0000_t75" style="width:63.3pt;height:19.8pt" o:ole="">
            <v:imagedata r:id="rId351" o:title=""/>
          </v:shape>
          <o:OLEObject Type="Embed" ProgID="Equation.3" ShapeID="_x0000_i1255" DrawAspect="Content" ObjectID="_1712125116" r:id="rId352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Умовні рівняння, складені за результатами вимірів, дорівнюють: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proofErr w:type="spellStart"/>
      <w:r>
        <w:rPr>
          <w:lang w:val="uk-UA"/>
        </w:rPr>
        <w:t>нев’язкам</w:t>
      </w:r>
      <w:proofErr w:type="spellEnd"/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нулю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параметрам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lang w:val="uk-UA"/>
        </w:rPr>
        <w:t>корелатам</w:t>
      </w:r>
      <w:proofErr w:type="spellEnd"/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зрівноваженим результатам вимірів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Умовні рівняння, складені за зрівноваженими результатами вимірів, дорівнюють: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нулю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lang w:val="uk-UA"/>
        </w:rPr>
        <w:t>нев’язкам</w:t>
      </w:r>
      <w:proofErr w:type="spellEnd"/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параметрам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lang w:val="uk-UA"/>
        </w:rPr>
        <w:t>корелатам</w:t>
      </w:r>
      <w:proofErr w:type="spellEnd"/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поправкам у результати вимірів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Контроль зрівноважування </w:t>
      </w:r>
      <w:proofErr w:type="spellStart"/>
      <w:r>
        <w:rPr>
          <w:lang w:val="uk-UA"/>
        </w:rPr>
        <w:t>корелатним</w:t>
      </w:r>
      <w:proofErr w:type="spellEnd"/>
      <w:r>
        <w:rPr>
          <w:lang w:val="uk-UA"/>
        </w:rPr>
        <w:t xml:space="preserve"> способом можна здійснити перевіркою істинності умови: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position w:val="-14"/>
          <w:lang w:val="uk-UA"/>
        </w:rPr>
        <w:object w:dxaOrig="1776" w:dyaOrig="384">
          <v:shape id="_x0000_i1256" type="#_x0000_t75" style="width:88.6pt;height:19pt" o:ole="">
            <v:imagedata r:id="rId275" o:title=""/>
          </v:shape>
          <o:OLEObject Type="Embed" ProgID="Equation.3" ShapeID="_x0000_i1256" DrawAspect="Content" ObjectID="_1712125117" r:id="rId353"/>
        </w:object>
      </w:r>
      <w:r>
        <w:rPr>
          <w:iCs/>
          <w:lang w:val="uk-UA"/>
        </w:rPr>
        <w:t xml:space="preserve">, де </w:t>
      </w:r>
      <w:r>
        <w:rPr>
          <w:iCs/>
          <w:position w:val="-14"/>
          <w:lang w:val="uk-UA"/>
        </w:rPr>
        <w:object w:dxaOrig="300" w:dyaOrig="384">
          <v:shape id="_x0000_i1257" type="#_x0000_t75" style="width:15.05pt;height:19pt" o:ole="">
            <v:imagedata r:id="rId277" o:title=""/>
          </v:shape>
          <o:OLEObject Type="Embed" ProgID="Equation.3" ShapeID="_x0000_i1257" DrawAspect="Content" ObjectID="_1712125118" r:id="rId354"/>
        </w:object>
      </w:r>
      <w:r>
        <w:rPr>
          <w:iCs/>
          <w:lang w:val="uk-UA"/>
        </w:rPr>
        <w:t xml:space="preserve">- незалежні умовні рівняння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12"/>
          <w:lang w:val="uk-UA"/>
        </w:rPr>
        <w:object w:dxaOrig="1620" w:dyaOrig="360">
          <v:shape id="_x0000_i1258" type="#_x0000_t75" style="width:80.7pt;height:18.2pt" o:ole="">
            <v:imagedata r:id="rId267" o:title=""/>
          </v:shape>
          <o:OLEObject Type="Embed" ProgID="Equation.3" ShapeID="_x0000_i1258" DrawAspect="Content" ObjectID="_1712125119" r:id="rId355"/>
        </w:object>
      </w:r>
      <w:r>
        <w:rPr>
          <w:iCs/>
          <w:lang w:val="uk-UA"/>
        </w:rPr>
        <w:t xml:space="preserve">, де </w:t>
      </w:r>
      <w:r>
        <w:rPr>
          <w:iCs/>
          <w:position w:val="-12"/>
          <w:lang w:val="uk-UA"/>
        </w:rPr>
        <w:object w:dxaOrig="264" w:dyaOrig="360">
          <v:shape id="_x0000_i1259" type="#_x0000_t75" style="width:13.45pt;height:18.2pt" o:ole="">
            <v:imagedata r:id="rId269" o:title=""/>
          </v:shape>
          <o:OLEObject Type="Embed" ProgID="Equation.3" ShapeID="_x0000_i1259" DrawAspect="Content" ObjectID="_1712125120" r:id="rId356"/>
        </w:object>
      </w:r>
      <w:r>
        <w:rPr>
          <w:iCs/>
          <w:lang w:val="uk-UA"/>
        </w:rPr>
        <w:t xml:space="preserve">- рівняння зв’язку параметрів </w:t>
      </w:r>
      <w:r>
        <w:rPr>
          <w:iCs/>
          <w:position w:val="-14"/>
          <w:lang w:val="uk-UA"/>
        </w:rPr>
        <w:object w:dxaOrig="240" w:dyaOrig="384">
          <v:shape id="_x0000_i1260" type="#_x0000_t75" style="width:11.85pt;height:19pt" o:ole="">
            <v:imagedata r:id="rId271" o:title=""/>
          </v:shape>
          <o:OLEObject Type="Embed" ProgID="Equation.3" ShapeID="_x0000_i1260" DrawAspect="Content" ObjectID="_1712125121" r:id="rId357"/>
        </w:object>
      </w:r>
      <w:r>
        <w:rPr>
          <w:iCs/>
          <w:lang w:val="uk-UA"/>
        </w:rPr>
        <w:t xml:space="preserve">і зрівноважених вимірів </w:t>
      </w:r>
      <w:r>
        <w:rPr>
          <w:iCs/>
          <w:position w:val="-12"/>
          <w:lang w:val="uk-UA"/>
        </w:rPr>
        <w:object w:dxaOrig="264" w:dyaOrig="360">
          <v:shape id="_x0000_i1261" type="#_x0000_t75" style="width:13.45pt;height:18.2pt" o:ole="">
            <v:imagedata r:id="rId273" o:title=""/>
          </v:shape>
          <o:OLEObject Type="Embed" ProgID="Equation.3" ShapeID="_x0000_i1261" DrawAspect="Content" ObjectID="_1712125122" r:id="rId358"/>
        </w:objec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14"/>
          <w:lang w:val="uk-UA"/>
        </w:rPr>
        <w:object w:dxaOrig="1836" w:dyaOrig="384">
          <v:shape id="_x0000_i1262" type="#_x0000_t75" style="width:91.8pt;height:19pt" o:ole="">
            <v:imagedata r:id="rId279" o:title=""/>
          </v:shape>
          <o:OLEObject Type="Embed" ProgID="Equation.3" ShapeID="_x0000_i1262" DrawAspect="Content" ObjectID="_1712125123" r:id="rId359"/>
        </w:object>
      </w:r>
      <w:r>
        <w:rPr>
          <w:iCs/>
          <w:lang w:val="uk-UA"/>
        </w:rPr>
        <w:t xml:space="preserve">, де </w:t>
      </w:r>
      <w:r>
        <w:rPr>
          <w:iCs/>
          <w:position w:val="-14"/>
          <w:lang w:val="uk-UA"/>
        </w:rPr>
        <w:object w:dxaOrig="336" w:dyaOrig="384">
          <v:shape id="_x0000_i1263" type="#_x0000_t75" style="width:16.6pt;height:19pt" o:ole="">
            <v:imagedata r:id="rId281" o:title=""/>
          </v:shape>
          <o:OLEObject Type="Embed" ProgID="Equation.3" ShapeID="_x0000_i1263" DrawAspect="Content" ObjectID="_1712125124" r:id="rId360"/>
        </w:object>
      </w:r>
      <w:r>
        <w:rPr>
          <w:iCs/>
          <w:lang w:val="uk-UA"/>
        </w:rPr>
        <w:t xml:space="preserve">- </w:t>
      </w:r>
      <w:proofErr w:type="spellStart"/>
      <w:r>
        <w:rPr>
          <w:iCs/>
          <w:lang w:val="uk-UA"/>
        </w:rPr>
        <w:t>нев’язки</w:t>
      </w:r>
      <w:proofErr w:type="spellEnd"/>
      <w:r>
        <w:rPr>
          <w:iCs/>
          <w:lang w:val="uk-UA"/>
        </w:rPr>
        <w:t xml:space="preserve"> незалежних умовних рівнянь </w:t>
      </w:r>
      <w:r>
        <w:rPr>
          <w:iCs/>
          <w:position w:val="-14"/>
          <w:lang w:val="uk-UA"/>
        </w:rPr>
        <w:object w:dxaOrig="300" w:dyaOrig="384">
          <v:shape id="_x0000_i1264" type="#_x0000_t75" style="width:15.05pt;height:19pt" o:ole="">
            <v:imagedata r:id="rId283" o:title=""/>
          </v:shape>
          <o:OLEObject Type="Embed" ProgID="Equation.3" ShapeID="_x0000_i1264" DrawAspect="Content" ObjectID="_1712125125" r:id="rId361"/>
        </w:objec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10"/>
          <w:lang w:val="uk-UA"/>
        </w:rPr>
        <w:object w:dxaOrig="840" w:dyaOrig="324">
          <v:shape id="_x0000_i1265" type="#_x0000_t75" style="width:41.95pt;height:15.8pt" o:ole="">
            <v:imagedata r:id="rId285" o:title=""/>
          </v:shape>
          <o:OLEObject Type="Embed" ProgID="Equation.3" ShapeID="_x0000_i1265" DrawAspect="Content" ObjectID="_1712125126" r:id="rId362"/>
        </w:object>
      </w:r>
      <w:r>
        <w:rPr>
          <w:iCs/>
          <w:lang w:val="uk-UA"/>
        </w:rPr>
        <w:t xml:space="preserve">, де </w:t>
      </w:r>
      <w:r>
        <w:rPr>
          <w:iCs/>
          <w:position w:val="-10"/>
          <w:lang w:val="uk-UA"/>
        </w:rPr>
        <w:object w:dxaOrig="864" w:dyaOrig="384">
          <v:shape id="_x0000_i1266" type="#_x0000_t75" style="width:43.5pt;height:19pt" o:ole="">
            <v:imagedata r:id="rId287" o:title=""/>
          </v:shape>
          <o:OLEObject Type="Embed" ProgID="Equation.3" ShapeID="_x0000_i1266" DrawAspect="Content" ObjectID="_1712125127" r:id="rId363"/>
        </w:object>
      </w:r>
      <w:r>
        <w:rPr>
          <w:iCs/>
          <w:lang w:val="uk-UA"/>
        </w:rPr>
        <w:t xml:space="preserve">, </w:t>
      </w:r>
      <w:r>
        <w:rPr>
          <w:rFonts w:ascii="Times New Roman" w:hAnsi="Times New Roman"/>
          <w:i/>
          <w:iCs/>
          <w:sz w:val="24"/>
          <w:szCs w:val="24"/>
          <w:lang w:val="uk-UA"/>
        </w:rPr>
        <w:t>Е</w:t>
      </w:r>
      <w:r>
        <w:rPr>
          <w:iCs/>
          <w:lang w:val="uk-UA"/>
        </w:rPr>
        <w:t xml:space="preserve"> – одинична матриця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14"/>
          <w:lang w:val="uk-UA"/>
        </w:rPr>
        <w:object w:dxaOrig="1740" w:dyaOrig="384">
          <v:shape id="_x0000_i1267" type="#_x0000_t75" style="width:87.05pt;height:19pt" o:ole="">
            <v:imagedata r:id="rId364" o:title=""/>
          </v:shape>
          <o:OLEObject Type="Embed" ProgID="Equation.3" ShapeID="_x0000_i1267" DrawAspect="Content" ObjectID="_1712125128" r:id="rId365"/>
        </w:object>
      </w:r>
      <w:r>
        <w:rPr>
          <w:iCs/>
          <w:lang w:val="uk-UA"/>
        </w:rPr>
        <w:t xml:space="preserve">, де </w:t>
      </w:r>
      <w:r>
        <w:rPr>
          <w:iCs/>
          <w:position w:val="-14"/>
          <w:lang w:val="uk-UA"/>
        </w:rPr>
        <w:object w:dxaOrig="300" w:dyaOrig="384">
          <v:shape id="_x0000_i1268" type="#_x0000_t75" style="width:15.05pt;height:19pt" o:ole="">
            <v:imagedata r:id="rId277" o:title=""/>
          </v:shape>
          <o:OLEObject Type="Embed" ProgID="Equation.3" ShapeID="_x0000_i1268" DrawAspect="Content" ObjectID="_1712125129" r:id="rId366"/>
        </w:object>
      </w:r>
      <w:r>
        <w:rPr>
          <w:iCs/>
          <w:lang w:val="uk-UA"/>
        </w:rPr>
        <w:t xml:space="preserve">- незалежні умовні рівняння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 xml:space="preserve">Ваги зрівноважених результатів вимірів у </w:t>
      </w:r>
      <w:proofErr w:type="spellStart"/>
      <w:r>
        <w:rPr>
          <w:iCs/>
          <w:lang w:val="uk-UA"/>
        </w:rPr>
        <w:t>корелатному</w:t>
      </w:r>
      <w:proofErr w:type="spellEnd"/>
      <w:r>
        <w:rPr>
          <w:iCs/>
          <w:lang w:val="uk-UA"/>
        </w:rPr>
        <w:t xml:space="preserve"> способі виражаються формулою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position w:val="-12"/>
          <w:lang w:val="uk-UA"/>
        </w:rPr>
        <w:object w:dxaOrig="1824" w:dyaOrig="396">
          <v:shape id="_x0000_i1269" type="#_x0000_t75" style="width:91pt;height:19.8pt" o:ole="">
            <v:imagedata r:id="rId367" o:title=""/>
          </v:shape>
          <o:OLEObject Type="Embed" ProgID="Equation.3" ShapeID="_x0000_i1269" DrawAspect="Content" ObjectID="_1712125130" r:id="rId368"/>
        </w:objec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12"/>
          <w:lang w:val="uk-UA"/>
        </w:rPr>
        <w:object w:dxaOrig="1224" w:dyaOrig="396">
          <v:shape id="_x0000_i1270" type="#_x0000_t75" style="width:60.9pt;height:19.8pt" o:ole="">
            <v:imagedata r:id="rId369" o:title=""/>
          </v:shape>
          <o:OLEObject Type="Embed" ProgID="Equation.3" ShapeID="_x0000_i1270" DrawAspect="Content" ObjectID="_1712125131" r:id="rId370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12"/>
          <w:lang w:val="uk-UA"/>
        </w:rPr>
        <w:object w:dxaOrig="1224" w:dyaOrig="396">
          <v:shape id="_x0000_i1271" type="#_x0000_t75" style="width:60.9pt;height:19.8pt" o:ole="">
            <v:imagedata r:id="rId371" o:title=""/>
          </v:shape>
          <o:OLEObject Type="Embed" ProgID="Equation.3" ShapeID="_x0000_i1271" DrawAspect="Content" ObjectID="_1712125132" r:id="rId372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12"/>
          <w:lang w:val="uk-UA"/>
        </w:rPr>
        <w:object w:dxaOrig="1056" w:dyaOrig="396">
          <v:shape id="_x0000_i1272" type="#_x0000_t75" style="width:53pt;height:19.8pt" o:ole="">
            <v:imagedata r:id="rId373" o:title=""/>
          </v:shape>
          <o:OLEObject Type="Embed" ProgID="Equation.3" ShapeID="_x0000_i1272" DrawAspect="Content" ObjectID="_1712125133" r:id="rId374"/>
        </w:objec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12"/>
          <w:lang w:val="uk-UA"/>
        </w:rPr>
        <w:object w:dxaOrig="1080" w:dyaOrig="396">
          <v:shape id="_x0000_i1273" type="#_x0000_t75" style="width:53.8pt;height:19.8pt" o:ole="">
            <v:imagedata r:id="rId375" o:title=""/>
          </v:shape>
          <o:OLEObject Type="Embed" ProgID="Equation.3" ShapeID="_x0000_i1273" DrawAspect="Content" ObjectID="_1712125134" r:id="rId376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Апроксимації функцій способом найменших квадратів здійснюється під умовою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position w:val="-6"/>
          <w:lang w:val="uk-UA"/>
        </w:rPr>
        <w:object w:dxaOrig="1320" w:dyaOrig="336">
          <v:shape id="_x0000_i1274" type="#_x0000_t75" style="width:65.65pt;height:16.6pt" o:ole="">
            <v:imagedata r:id="rId377" o:title=""/>
          </v:shape>
          <o:OLEObject Type="Embed" ProgID="Equation.3" ShapeID="_x0000_i1274" DrawAspect="Content" ObjectID="_1712125135" r:id="rId378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6"/>
          <w:lang w:val="uk-UA"/>
        </w:rPr>
        <w:object w:dxaOrig="1296" w:dyaOrig="336">
          <v:shape id="_x0000_i1275" type="#_x0000_t75" style="width:64.9pt;height:16.6pt" o:ole="">
            <v:imagedata r:id="rId379" o:title=""/>
          </v:shape>
          <o:OLEObject Type="Embed" ProgID="Equation.3" ShapeID="_x0000_i1275" DrawAspect="Content" ObjectID="_1712125136" r:id="rId380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6"/>
          <w:lang w:val="uk-UA"/>
        </w:rPr>
        <w:object w:dxaOrig="1176" w:dyaOrig="276">
          <v:shape id="_x0000_i1276" type="#_x0000_t75" style="width:58.55pt;height:13.45pt" o:ole="">
            <v:imagedata r:id="rId381" o:title=""/>
          </v:shape>
          <o:OLEObject Type="Embed" ProgID="Equation.3" ShapeID="_x0000_i1276" DrawAspect="Content" ObjectID="_1712125137" r:id="rId382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6"/>
          <w:lang w:val="uk-UA"/>
        </w:rPr>
        <w:object w:dxaOrig="1056" w:dyaOrig="336">
          <v:shape id="_x0000_i1277" type="#_x0000_t75" style="width:53pt;height:16.6pt" o:ole="">
            <v:imagedata r:id="rId383" o:title=""/>
          </v:shape>
          <o:OLEObject Type="Embed" ProgID="Equation.3" ShapeID="_x0000_i1277" DrawAspect="Content" ObjectID="_1712125138" r:id="rId384"/>
        </w:objec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10"/>
          <w:lang w:val="uk-UA"/>
        </w:rPr>
        <w:object w:dxaOrig="960" w:dyaOrig="384">
          <v:shape id="_x0000_i1278" type="#_x0000_t75" style="width:48.25pt;height:19pt" o:ole="">
            <v:imagedata r:id="rId385" o:title=""/>
          </v:shape>
          <o:OLEObject Type="Embed" ProgID="Equation.3" ShapeID="_x0000_i1278" DrawAspect="Content" ObjectID="_1712125139" r:id="rId386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proofErr w:type="spellStart"/>
      <w:r>
        <w:rPr>
          <w:iCs/>
          <w:lang w:val="uk-UA"/>
        </w:rPr>
        <w:t>Розвязок</w:t>
      </w:r>
      <w:proofErr w:type="spellEnd"/>
      <w:r>
        <w:rPr>
          <w:iCs/>
          <w:lang w:val="uk-UA"/>
        </w:rPr>
        <w:t xml:space="preserve"> задачі побудови емпіричних формул, які виражають закономірності в наборах результатів вимірів,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можна досягти за принципом найменших квадратів під умовою, що похибки вимірів підпорядковані нормальному законові розподілу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6"/>
          <w:lang w:val="uk-UA"/>
        </w:rPr>
        <w:object w:dxaOrig="1296" w:dyaOrig="336">
          <v:shape id="_x0000_i1279" type="#_x0000_t75" style="width:64.9pt;height:16.6pt" o:ole="">
            <v:imagedata r:id="rId379" o:title=""/>
          </v:shape>
          <o:OLEObject Type="Embed" ProgID="Equation.3" ShapeID="_x0000_i1279" DrawAspect="Content" ObjectID="_1712125140" r:id="rId387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6"/>
          <w:lang w:val="uk-UA"/>
        </w:rPr>
        <w:object w:dxaOrig="1176" w:dyaOrig="276">
          <v:shape id="_x0000_i1280" type="#_x0000_t75" style="width:58.55pt;height:13.45pt" o:ole="">
            <v:imagedata r:id="rId381" o:title=""/>
          </v:shape>
          <o:OLEObject Type="Embed" ProgID="Equation.3" ShapeID="_x0000_i1280" DrawAspect="Content" ObjectID="_1712125141" r:id="rId388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6"/>
          <w:lang w:val="uk-UA"/>
        </w:rPr>
        <w:object w:dxaOrig="1056" w:dyaOrig="336">
          <v:shape id="_x0000_i1281" type="#_x0000_t75" style="width:53pt;height:16.6pt" o:ole="">
            <v:imagedata r:id="rId383" o:title=""/>
          </v:shape>
          <o:OLEObject Type="Embed" ProgID="Equation.3" ShapeID="_x0000_i1281" DrawAspect="Content" ObjectID="_1712125142" r:id="rId389"/>
        </w:objec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position w:val="-10"/>
          <w:lang w:val="uk-UA"/>
        </w:rPr>
        <w:object w:dxaOrig="960" w:dyaOrig="384">
          <v:shape id="_x0000_i1282" type="#_x0000_t75" style="width:48.25pt;height:19pt" o:ole="">
            <v:imagedata r:id="rId385" o:title=""/>
          </v:shape>
          <o:OLEObject Type="Embed" ProgID="Equation.3" ShapeID="_x0000_i1282" DrawAspect="Content" ObjectID="_1712125143" r:id="rId390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Задача апроксимації функцій способом найменших квадратів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забезпечує визначення емпіричних формул, які виражають будь-які закономірності табличної функції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забезпечує визначення емпіричних формул, які виражають тільки лінійні закономірності табличної функції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розв’язується під умовою </w:t>
      </w:r>
      <w:r>
        <w:rPr>
          <w:iCs/>
          <w:position w:val="-6"/>
          <w:lang w:val="uk-UA"/>
        </w:rPr>
        <w:object w:dxaOrig="1296" w:dyaOrig="336">
          <v:shape id="_x0000_i1283" type="#_x0000_t75" style="width:64.9pt;height:16.6pt" o:ole="">
            <v:imagedata r:id="rId391" o:title=""/>
          </v:shape>
          <o:OLEObject Type="Embed" ProgID="Equation.3" ShapeID="_x0000_i1283" DrawAspect="Content" ObjectID="_1712125144" r:id="rId392"/>
        </w:objec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розв’язується під умовою </w:t>
      </w:r>
      <w:r>
        <w:rPr>
          <w:iCs/>
          <w:position w:val="-10"/>
          <w:lang w:val="uk-UA"/>
        </w:rPr>
        <w:object w:dxaOrig="1116" w:dyaOrig="324">
          <v:shape id="_x0000_i1284" type="#_x0000_t75" style="width:56.2pt;height:15.8pt" o:ole="">
            <v:imagedata r:id="rId393" o:title=""/>
          </v:shape>
          <o:OLEObject Type="Embed" ProgID="Equation.3" ShapeID="_x0000_i1284" DrawAspect="Content" ObjectID="_1712125145" r:id="rId394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розв’язується під умовою </w:t>
      </w:r>
      <w:r>
        <w:rPr>
          <w:iCs/>
          <w:position w:val="-10"/>
          <w:lang w:val="uk-UA"/>
        </w:rPr>
        <w:object w:dxaOrig="816" w:dyaOrig="324">
          <v:shape id="_x0000_i1285" type="#_x0000_t75" style="width:41.15pt;height:15.8pt" o:ole="">
            <v:imagedata r:id="rId395" o:title=""/>
          </v:shape>
          <o:OLEObject Type="Embed" ProgID="Equation.3" ShapeID="_x0000_i1285" DrawAspect="Content" ObjectID="_1712125146" r:id="rId396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Розв’язок задачі апроксимації лінійної функції способом найменших квадратів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тотожний розв’язку задачі побудови лінійного рівняння регресії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забезпечує визначення емпіричної формули </w:t>
      </w:r>
      <w:r>
        <w:rPr>
          <w:lang w:val="uk-UA"/>
        </w:rPr>
        <w:t xml:space="preserve">будь-якої аналітичної структури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здійснюється під умовою </w:t>
      </w:r>
      <w:r>
        <w:rPr>
          <w:iCs/>
          <w:position w:val="-10"/>
          <w:lang w:val="uk-UA"/>
        </w:rPr>
        <w:object w:dxaOrig="1116" w:dyaOrig="324">
          <v:shape id="_x0000_i1286" type="#_x0000_t75" style="width:56.2pt;height:15.8pt" o:ole="">
            <v:imagedata r:id="rId393" o:title=""/>
          </v:shape>
          <o:OLEObject Type="Embed" ProgID="Equation.3" ShapeID="_x0000_i1286" DrawAspect="Content" ObjectID="_1712125147" r:id="rId397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здійснюється під умовою </w:t>
      </w:r>
      <w:r>
        <w:rPr>
          <w:iCs/>
          <w:position w:val="-10"/>
          <w:lang w:val="uk-UA"/>
        </w:rPr>
        <w:object w:dxaOrig="816" w:dyaOrig="324">
          <v:shape id="_x0000_i1287" type="#_x0000_t75" style="width:41.15pt;height:15.8pt" o:ole="">
            <v:imagedata r:id="rId395" o:title=""/>
          </v:shape>
          <o:OLEObject Type="Embed" ProgID="Equation.3" ShapeID="_x0000_i1287" DrawAspect="Content" ObjectID="_1712125148" r:id="rId398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здійснюється під умовою </w:t>
      </w:r>
      <w:r>
        <w:rPr>
          <w:iCs/>
          <w:position w:val="-10"/>
          <w:lang w:val="uk-UA"/>
        </w:rPr>
        <w:object w:dxaOrig="960" w:dyaOrig="384">
          <v:shape id="_x0000_i1288" type="#_x0000_t75" style="width:48.25pt;height:19pt" o:ole="">
            <v:imagedata r:id="rId399" o:title=""/>
          </v:shape>
          <o:OLEObject Type="Embed" ProgID="Equation.3" ShapeID="_x0000_i1288" DrawAspect="Content" ObjectID="_1712125149" r:id="rId400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Розв’язок задачі апроксимації способом найменших квадратів для функцій у вигляді поліномів</w:t>
      </w:r>
      <w:r>
        <w:rPr>
          <w:lang w:val="uk-UA"/>
        </w:rPr>
        <w:t xml:space="preserve">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 xml:space="preserve">здійснюється під умовою </w:t>
      </w:r>
      <w:r>
        <w:rPr>
          <w:iCs/>
          <w:position w:val="-10"/>
          <w:lang w:val="uk-UA"/>
        </w:rPr>
        <w:object w:dxaOrig="1224" w:dyaOrig="384">
          <v:shape id="_x0000_i1289" type="#_x0000_t75" style="width:60.9pt;height:19pt" o:ole="">
            <v:imagedata r:id="rId401" o:title=""/>
          </v:shape>
          <o:OLEObject Type="Embed" ProgID="Equation.3" ShapeID="_x0000_i1289" DrawAspect="Content" ObjectID="_1712125150" r:id="rId402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здійснюється під умовою </w:t>
      </w:r>
      <w:r>
        <w:rPr>
          <w:iCs/>
          <w:position w:val="-10"/>
          <w:lang w:val="uk-UA"/>
        </w:rPr>
        <w:object w:dxaOrig="984" w:dyaOrig="384">
          <v:shape id="_x0000_i1290" type="#_x0000_t75" style="width:49.05pt;height:19pt" o:ole="">
            <v:imagedata r:id="rId403" o:title=""/>
          </v:shape>
          <o:OLEObject Type="Embed" ProgID="Equation.3" ShapeID="_x0000_i1290" DrawAspect="Content" ObjectID="_1712125151" r:id="rId404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здійснюється під умовою </w:t>
      </w:r>
      <w:r>
        <w:rPr>
          <w:iCs/>
          <w:position w:val="-6"/>
          <w:lang w:val="uk-UA"/>
        </w:rPr>
        <w:object w:dxaOrig="1296" w:dyaOrig="336">
          <v:shape id="_x0000_i1291" type="#_x0000_t75" style="width:64.9pt;height:16.6pt" o:ole="">
            <v:imagedata r:id="rId405" o:title=""/>
          </v:shape>
          <o:OLEObject Type="Embed" ProgID="Equation.3" ShapeID="_x0000_i1291" DrawAspect="Content" ObjectID="_1712125152" r:id="rId406"/>
        </w:objec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тотожний розв’язку задачі побудови лінійного рівняння регресії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забезпечує визначення лінійної емпіричної формули і оцінку точності результатів експерименту, параметрів формули і результатів інтерполяції та екстраполяції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 xml:space="preserve">Принцип найменших квадратів: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здатний забезпечити </w:t>
      </w:r>
      <w:proofErr w:type="spellStart"/>
      <w:r>
        <w:rPr>
          <w:lang w:val="uk-UA"/>
        </w:rPr>
        <w:t>розвязки</w:t>
      </w:r>
      <w:proofErr w:type="spellEnd"/>
      <w:r>
        <w:rPr>
          <w:lang w:val="uk-UA"/>
        </w:rPr>
        <w:t xml:space="preserve"> задач математичної обробки вимірів окремої величини, сумісної обробки вимірів багатьох величин та апроксимації функцій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не забезпечує </w:t>
      </w:r>
      <w:proofErr w:type="spellStart"/>
      <w:r>
        <w:rPr>
          <w:lang w:val="uk-UA"/>
        </w:rPr>
        <w:t>розвязок</w:t>
      </w:r>
      <w:proofErr w:type="spellEnd"/>
      <w:r>
        <w:rPr>
          <w:lang w:val="uk-UA"/>
        </w:rPr>
        <w:t xml:space="preserve"> задачі математичної обробки вимірів окремої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забезпечує наближений </w:t>
      </w:r>
      <w:proofErr w:type="spellStart"/>
      <w:r>
        <w:rPr>
          <w:lang w:val="uk-UA"/>
        </w:rPr>
        <w:t>розвязок</w:t>
      </w:r>
      <w:proofErr w:type="spellEnd"/>
      <w:r>
        <w:rPr>
          <w:lang w:val="uk-UA"/>
        </w:rPr>
        <w:t xml:space="preserve"> задачі математичної обробки вимірів багатьох величин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є узагальнюючим принципом обробки вимірів </w:t>
      </w:r>
      <w:proofErr w:type="spellStart"/>
      <w:r>
        <w:rPr>
          <w:lang w:val="uk-UA"/>
        </w:rPr>
        <w:t>будьяких</w:t>
      </w:r>
      <w:proofErr w:type="spellEnd"/>
      <w:r>
        <w:rPr>
          <w:lang w:val="uk-UA"/>
        </w:rPr>
        <w:t xml:space="preserve"> величин за умови, що результати вимірів не обтяжені грубими похибками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є узагальнюючим принципом обробки вимірів </w:t>
      </w:r>
      <w:proofErr w:type="spellStart"/>
      <w:r>
        <w:rPr>
          <w:lang w:val="uk-UA"/>
        </w:rPr>
        <w:t>будьяких</w:t>
      </w:r>
      <w:proofErr w:type="spellEnd"/>
      <w:r>
        <w:rPr>
          <w:lang w:val="uk-UA"/>
        </w:rPr>
        <w:t xml:space="preserve"> величин за умови, що результати вимірів не обтяжені випадковими похибками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Які умовні рівняння виникають у нівелірній мережі, зображеній на схемі</w:t>
      </w:r>
      <w:r>
        <w:rPr>
          <w:lang w:val="uk-UA"/>
        </w:rPr>
        <w:t xml:space="preserve">: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1774825" cy="803275"/>
                <wp:effectExtent l="9525" t="7620" r="6350" b="8255"/>
                <wp:docPr id="350" name="Полотно 4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333" name="Group 420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774825" cy="803275"/>
                            <a:chOff x="4451" y="3519"/>
                            <a:chExt cx="2795" cy="1265"/>
                          </a:xfrm>
                        </wpg:grpSpPr>
                        <wps:wsp>
                          <wps:cNvPr id="334" name="Line 4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51" y="3731"/>
                              <a:ext cx="1080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5" name="Line 4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51" y="3731"/>
                              <a:ext cx="0" cy="90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6" name="Line 4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51" y="4631"/>
                              <a:ext cx="1080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7" name="Line 4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31" y="3731"/>
                              <a:ext cx="0" cy="90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8" name="Line 42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351" y="3731"/>
                              <a:ext cx="1080" cy="90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9" name="Line 4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51" y="3551"/>
                              <a:ext cx="900" cy="18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0" name="Line 42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613" y="4631"/>
                              <a:ext cx="738" cy="96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1" name="Line 4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31" y="3731"/>
                              <a:ext cx="720" cy="54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2" name="Line 42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431" y="4271"/>
                              <a:ext cx="720" cy="3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3" name="AutoShape 43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06" y="4659"/>
                              <a:ext cx="125" cy="125"/>
                            </a:xfrm>
                            <a:prstGeom prst="flowChartSummingJunction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4" name="AutoShape 431"/>
                          <wps:cNvSpPr>
                            <a:spLocks noChangeArrowheads="1"/>
                          </wps:cNvSpPr>
                          <wps:spPr bwMode="auto">
                            <a:xfrm>
                              <a:off x="4451" y="3519"/>
                              <a:ext cx="125" cy="125"/>
                            </a:xfrm>
                            <a:prstGeom prst="flowChartSummingJunction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5" name="AutoShape 432"/>
                          <wps:cNvSpPr>
                            <a:spLocks noChangeArrowheads="1"/>
                          </wps:cNvSpPr>
                          <wps:spPr bwMode="auto">
                            <a:xfrm>
                              <a:off x="7121" y="4203"/>
                              <a:ext cx="125" cy="125"/>
                            </a:xfrm>
                            <a:prstGeom prst="flowChartSummingJunction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6" name="AutoShape 4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321" y="3701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7" name="AutoShape 434"/>
                          <wps:cNvSpPr>
                            <a:spLocks noChangeArrowheads="1"/>
                          </wps:cNvSpPr>
                          <wps:spPr bwMode="auto">
                            <a:xfrm>
                              <a:off x="6405" y="3701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8" name="AutoShape 435"/>
                          <wps:cNvSpPr>
                            <a:spLocks noChangeArrowheads="1"/>
                          </wps:cNvSpPr>
                          <wps:spPr bwMode="auto">
                            <a:xfrm>
                              <a:off x="5321" y="4605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9" name="AutoShape 436"/>
                          <wps:cNvSpPr>
                            <a:spLocks noChangeArrowheads="1"/>
                          </wps:cNvSpPr>
                          <wps:spPr bwMode="auto">
                            <a:xfrm>
                              <a:off x="6396" y="4613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5CBC3C84" id="Полотно 418" o:spid="_x0000_s1026" editas="canvas" style="width:139.75pt;height:63.25pt;mso-position-horizontal-relative:char;mso-position-vertical-relative:line" coordsize="17748,8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">
                <v:shape id="_x0000_s1027" type="#_x0000_t75" style="position:absolute;width:17748;height:8032;visibility:visible;mso-wrap-style:square">
                  <v:fill o:detectmouseclick="t"/>
                  <v:path o:connecttype="none"/>
                </v:shape>
                <v:group id="Group 420" o:spid="_x0000_s1028" style="position:absolute;width:17748;height:8032" coordorigin="4451,3519" coordsize="2795,1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L6gd8YAAADc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SQK/&#10;Z8IRkP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vqB3xgAAANwA&#10;AAAPAAAAAAAAAAAAAAAAAKoCAABkcnMvZG93bnJldi54bWxQSwUGAAAAAAQABAD6AAAAnQMAAAAA&#10;">
                  <v:line id="Line 421" o:spid="_x0000_s1029" style="position:absolute;visibility:visible;mso-wrap-style:square" from="5351,3731" to="6431,3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ofnDMUAAADcAAAADwAAAGRycy9kb3ducmV2LnhtbESPQWvCQBSE70L/w/IK3nTTRkpJXaWU&#10;CtKDENNDe3tkn9lg9m3cXWP6711B6HGYmW+Y5Xq0nRjIh9axgqd5BoK4drrlRsF3tZm9gggRWWPn&#10;mBT8UYD16mGyxEK7C5c07GMjEoRDgQpMjH0hZagNWQxz1xMn7+C8xZikb6T2eElw28nnLHuRFltO&#10;CwZ7+jBUH/dnq8D/xvBTnvKvYdF8nnZHbyo6lEpNH8f3NxCRxvgfvre3WkGeL+B2Jh0Bubo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ofnDMUAAADcAAAADwAAAAAAAAAA&#10;AAAAAAChAgAAZHJzL2Rvd25yZXYueG1sUEsFBgAAAAAEAAQA+QAAAJMDAAAAAA==&#10;" strokeweight=".25pt"/>
                  <v:line id="Line 422" o:spid="_x0000_s1030" style="position:absolute;visibility:visible;mso-wrap-style:square" from="5351,3731" to="535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tCl8UAAADcAAAADwAAAGRycy9kb3ducmV2LnhtbESPQWsCMRSE7wX/Q3iCt5q1a0tZjSJS&#10;QXoorPbQ3h6b52Zx87Imcd3+e1Mo9DjMzDfMcj3YVvTkQ+NYwWyagSCunG64VvB53D2+gggRWWPr&#10;mBT8UID1avSwxEK7G5fUH2ItEoRDgQpMjF0hZagMWQxT1xEn7+S8xZikr6X2eEtw28qnLHuRFhtO&#10;CwY72hqqzoerVeC/Y/gqL/l7P6/fLh9nb450KpWajIfNAkSkIf6H/9p7rSDPn+H3TDoCcn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ctCl8UAAADcAAAADwAAAAAAAAAA&#10;AAAAAAChAgAAZHJzL2Rvd25yZXYueG1sUEsFBgAAAAAEAAQA+QAAAJMDAAAAAA==&#10;" strokeweight=".25pt"/>
                  <v:line id="Line 423" o:spid="_x0000_s1031" style="position:absolute;visibility:visible;mso-wrap-style:square" from="5351,4631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nc4MUAAADcAAAADwAAAGRycy9kb3ducmV2LnhtbESPQWvCQBSE74X+h+UVvNVNTZGSukop&#10;CuKhENNDe3tkn9lg9m3cXWP8992C4HGYmW+YxWq0nRjIh9axgpdpBoK4drrlRsF3tXl+AxEissbO&#10;MSm4UoDV8vFhgYV2Fy5p2MdGJAiHAhWYGPtCylAbshimridO3sF5izFJ30jt8ZLgtpOzLJtLiy2n&#10;BYM9fRqqj/uzVeB/Y/gpT/lueG3Wp6+jNxUdSqUmT+PHO4hIY7yHb+2tVpDnc/g/k46AX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Rnc4MUAAADcAAAADwAAAAAAAAAA&#10;AAAAAAChAgAAZHJzL2Rvd25yZXYueG1sUEsFBgAAAAAEAAQA+QAAAJMDAAAAAA==&#10;" strokeweight=".25pt"/>
                  <v:line id="Line 424" o:spid="_x0000_s1032" style="position:absolute;visibility:visible;mso-wrap-style:square" from="6431,3731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V5e8UAAADcAAAADwAAAGRycy9kb3ducmV2LnhtbESPQWsCMRSE7wX/Q3iCt5q1K21ZjSJS&#10;QXoorPbQ3h6b52Zx87Imcd3+e1Mo9DjMzDfMcj3YVvTkQ+NYwWyagSCunG64VvB53D2+gggRWWPr&#10;mBT8UID1avSwxEK7G5fUH2ItEoRDgQpMjF0hZagMWQxT1xEn7+S8xZikr6X2eEtw28qnLHuWFhtO&#10;CwY72hqqzoerVeC/Y/gqL/l7P6/fLh9nb450KpWajIfNAkSkIf6H/9p7rSDPX+D3TDoCcn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lV5e8UAAADcAAAADwAAAAAAAAAA&#10;AAAAAAChAgAAZHJzL2Rvd25yZXYueG1sUEsFBgAAAAAEAAQA+QAAAJMDAAAAAA==&#10;" strokeweight=".25pt"/>
                  <v:line id="Line 425" o:spid="_x0000_s1033" style="position:absolute;flip:x;visibility:visible;mso-wrap-style:square" from="5351,3731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8n58QAAADcAAAADwAAAGRycy9kb3ducmV2LnhtbESPTU/DMAyG70j8h8hIXBBL6dBUlWXT&#10;htQJuO2Du9WYtNA4VRK28u/xAYmj9fp9/Hi5nvygzhRTH9jAw6wARdwG27MzcDo29xWolJEtDoHJ&#10;wA8lWK+ur5ZY23DhPZ0P2SmBcKrRQJfzWGud2o48plkYiSX7CNFjljE6bSNeBO4HXRbFQnvsWS50&#10;ONJzR+3X4duLxuuxqh7tW3TbO9d8lu9ls6t2xtzeTJsnUJmm/L/8136xBuZzsZVnhAB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byfnxAAAANwAAAAPAAAAAAAAAAAA&#10;AAAAAKECAABkcnMvZG93bnJldi54bWxQSwUGAAAAAAQABAD5AAAAkgMAAAAA&#10;" strokeweight=".25pt"/>
                  <v:line id="Line 426" o:spid="_x0000_s1034" style="position:absolute;visibility:visible;mso-wrap-style:square" from="4451,3551" to="5351,3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ZIksUAAADcAAAADwAAAGRycy9kb3ducmV2LnhtbESPQWsCMRSE7wX/Q3iCt5q1K6VdjSJS&#10;QXoorPbQ3h6b52Zx87Imcd3+e1Mo9DjMzDfMcj3YVvTkQ+NYwWyagSCunG64VvB53D2+gAgRWWPr&#10;mBT8UID1avSwxEK7G5fUH2ItEoRDgQpMjF0hZagMWQxT1xEn7+S8xZikr6X2eEtw28qnLHuWFhtO&#10;CwY72hqqzoerVeC/Y/gqL/l7P6/fLh9nb450KpWajIfNAkSkIf6H/9p7rSDPX+H3TDoCcn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IZIksUAAADcAAAADwAAAAAAAAAA&#10;AAAAAAChAgAAZHJzL2Rvd25yZXYueG1sUEsFBgAAAAAEAAQA+QAAAJMDAAAAAA==&#10;" strokeweight=".25pt"/>
                  <v:line id="Line 427" o:spid="_x0000_s1035" style="position:absolute;flip:x;visibility:visible;mso-wrap-style:square" from="4613,4631" to="5351,47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x9YnMQAAADcAAAADwAAAGRycy9kb3ducmV2LnhtbESPTU/DMAyG70j8h8hIXBBLKdNUlWXT&#10;htQJuO2Du9WYtNA4VRK28u/xAYmj9fp9/Hi5nvygzhRTH9jAw6wARdwG27MzcDo29xWolJEtDoHJ&#10;wA8lWK+ur5ZY23DhPZ0P2SmBcKrRQJfzWGud2o48plkYiSX7CNFjljE6bSNeBO4HXRbFQnvsWS50&#10;ONJzR+3X4duLxuuxqub2LbrtnWs+y/ey2VU7Y25vps0TqExT/l/+a79YA49z0ZdnhAB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H1icxAAAANwAAAAPAAAAAAAAAAAA&#10;AAAAAKECAABkcnMvZG93bnJldi54bWxQSwUGAAAAAAQABAD5AAAAkgMAAAAA&#10;" strokeweight=".25pt"/>
                  <v:line id="Line 428" o:spid="_x0000_s1036" style="position:absolute;visibility:visible;mso-wrap-style:square" from="6431,3731" to="7151,42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Y36cUAAADcAAAADwAAAGRycy9kb3ducmV2LnhtbESPT2sCMRTE7wW/Q3gFbzXrH0S2Rimi&#10;ID0UVj3Y22Pz3CxuXtYkrttv3xQKHoeZ+Q2zXPe2ER35UDtWMB5lIIhLp2uuFJyOu7cFiBCRNTaO&#10;ScEPBVivBi9LzLV7cEHdIVYiQTjkqMDE2OZShtKQxTByLXHyLs5bjEn6SmqPjwS3jZxk2VxarDkt&#10;GGxpY6i8Hu5Wgf+O4Vzcpp/drNrevq7eHOlSKDV87T/eQUTq4zP8395rBdPZGP7OpCM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vY36cUAAADcAAAADwAAAAAAAAAA&#10;AAAAAAChAgAAZHJzL2Rvd25yZXYueG1sUEsFBgAAAAAEAAQA+QAAAJMDAAAAAA==&#10;" strokeweight=".25pt"/>
                  <v:line id="Line 429" o:spid="_x0000_s1037" style="position:absolute;flip:x;visibility:visible;mso-wrap-style:square" from="6431,4271" to="715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FjcMUAAADcAAAADwAAAGRycy9kb3ducmV2LnhtbESPQWsCMRCF7wX/Qxihl1Kz3Yosq1Fs&#10;YaXtTa33YTNmVzeTJUl1++8bQejx8eZ9b95iNdhOXMiH1rGCl0kGgrh2umWj4HtfPRcgQkTW2Dkm&#10;Bb8UYLUcPSyw1O7KW7rsohEJwqFEBU2MfSllqBuyGCauJ07e0XmLMUlvpPZ4TXDbyTzLZtJiy6mh&#10;wZ7eG6rPux+b3vjcF8VUf3nz9mSqU37Iq02xUepxPKznICIN8f/4nv7QCl6nOdzGJALI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IFjcMUAAADcAAAADwAAAAAAAAAA&#10;AAAAAAChAgAAZHJzL2Rvd25yZXYueG1sUEsFBgAAAAAEAAQA+QAAAJMDAAAAAA==&#10;" strokeweight=".25pt"/>
                  <v:shapetype id="_x0000_t123" coordsize="21600,21600" o:spt="123" path="m10800,qx,10800,10800,21600,21600,10800,10800,xem3163,3163nfl18437,18437em3163,18437nfl18437,3163e">
                    <v:path o:extrusionok="f" gradientshapeok="t" o:connecttype="custom" o:connectlocs="10800,0;3163,3163;0,10800;3163,18437;10800,21600;18437,18437;21600,10800;18437,3163" textboxrect="3163,3163,18437,18437"/>
                  </v:shapetype>
                  <v:shape id="AutoShape 430" o:spid="_x0000_s1038" type="#_x0000_t123" style="position:absolute;left:4506;top:4659;width:125;height:1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70UMQA&#10;AADcAAAADwAAAGRycy9kb3ducmV2LnhtbESPQWvCQBSE74L/YXlCb7oxSqmpq5SC1JNYKz0/s88k&#10;NPs27D417a93C4Ueh5n5hlmue9eqK4XYeDYwnWSgiEtvG64MHD824ydQUZAttp7JwDdFWK+GgyUW&#10;1t/4na4HqVSCcCzQQC3SFVrHsiaHceI74uSdfXAoSYZK24C3BHetzrPsUTtsOC3U2NFrTeXX4eIM&#10;vO130z4/nrf56TNU9vQjzWIhxjyM+pdnUEK9/If/2ltrYDafwe+ZdAT0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u9FDEAAAA3AAAAA8AAAAAAAAAAAAAAAAAmAIAAGRycy9k&#10;b3ducmV2LnhtbFBLBQYAAAAABAAEAPUAAACJAwAAAAA=&#10;" strokeweight=".25pt"/>
                  <v:shape id="AutoShape 431" o:spid="_x0000_s1039" type="#_x0000_t123" style="position:absolute;left:4451;top:3519;width:125;height:1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dsJMQA&#10;AADcAAAADwAAAGRycy9kb3ducmV2LnhtbESPQWvCQBSE70L/w/IKvenGVKSmrlIKUk9SrfT8zD6T&#10;0OzbsPvU1F/fFYQeh5n5hpkve9eqM4XYeDYwHmWgiEtvG64M7L9WwxdQUZAttp7JwC9FWC4eBnMs&#10;rL/wls47qVSCcCzQQC3SFVrHsiaHceQ74uQdfXAoSYZK24CXBHetzrNsqh02nBZq7Oi9pvJnd3IG&#10;Pj434z7fH9f54TtU9nCVZjYTY54e+7dXUEK9/Ifv7bU18DyZwO1MOgJ6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HbCTEAAAA3AAAAA8AAAAAAAAAAAAAAAAAmAIAAGRycy9k&#10;b3ducmV2LnhtbFBLBQYAAAAABAAEAPUAAACJAwAAAAA=&#10;" strokeweight=".25pt"/>
                  <v:shape id="AutoShape 432" o:spid="_x0000_s1040" type="#_x0000_t123" style="position:absolute;left:7121;top:4203;width:125;height:1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vJv8UA&#10;AADcAAAADwAAAGRycy9kb3ducmV2LnhtbESPQWvCQBSE74X+h+UVeqsbU1tqdJUilHqS1ornZ/aZ&#10;hGbfht2nRn+9KxR6HGbmG2Y6712rjhRi49nAcJCBIi69bbgysPn5eHoDFQXZYuuZDJwpwnx2fzfF&#10;wvoTf9NxLZVKEI4FGqhFukLrWNbkMA58R5y8vQ8OJclQaRvwlOCu1XmWvWqHDaeFGjta1FT+rg/O&#10;wOfXatjnm/0y321DZXcXacZjMebxoX+fgBLq5T/8115aA8+jF7idSUdAz6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C8m/xQAAANwAAAAPAAAAAAAAAAAAAAAAAJgCAABkcnMv&#10;ZG93bnJldi54bWxQSwUGAAAAAAQABAD1AAAAigMAAAAA&#10;" strokeweight=".25pt"/>
                  <v:shapetype id="_x0000_t120" coordsize="21600,21600" o:spt="120" path="m10800,qx,10800,10800,21600,21600,10800,10800,xe">
                    <v:path gradientshapeok="t" o:connecttype="custom" o:connectlocs="10800,0;3163,3163;0,10800;3163,18437;10800,21600;18437,18437;21600,10800;18437,3163" textboxrect="3163,3163,18437,18437"/>
                  </v:shapetype>
                  <v:shape id="AutoShape 433" o:spid="_x0000_s1041" type="#_x0000_t120" style="position:absolute;left:5321;top:3701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CMnsUA&#10;AADcAAAADwAAAGRycy9kb3ducmV2LnhtbESPzYvCMBTE74L/Q3jC3tbUD0SqUfxgFz3swSqeH83b&#10;tmzzUpJs7e5fbwTB4zAzv2GW687UoiXnK8sKRsMEBHFudcWFgsv5430OwgdkjbVlUvBHHtarfm+J&#10;qbY3PlGbhUJECPsUFZQhNKmUPi/JoB/ahjh639YZDFG6QmqHtwg3tRwnyUwarDgulNjQrqT8J/s1&#10;CswkM1h/7pP/w24v26/t8dq4o1Jvg26zABGoC6/ws33QCibTGTzOxCMgV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QIyexQAAANwAAAAPAAAAAAAAAAAAAAAAAJgCAABkcnMv&#10;ZG93bnJldi54bWxQSwUGAAAAAAQABAD1AAAAigMAAAAA&#10;" strokeweight=".25pt"/>
                  <v:shape id="AutoShape 434" o:spid="_x0000_s1042" type="#_x0000_t120" style="position:absolute;left:6405;top:3701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wpBcQA&#10;AADcAAAADwAAAGRycy9kb3ducmV2LnhtbESPQWvCQBSE70L/w/IK3nTTWlSiq7SKRQ8ejOL5kX1N&#10;QrNvw+4aY399VxA8DjPzDTNfdqYWLTlfWVbwNkxAEOdWV1woOB03gykIH5A11pZJwY08LBcvvTmm&#10;2l75QG0WChEh7FNUUIbQpFL6vCSDfmgb4uj9WGcwROkKqR1eI9zU8j1JxtJgxXGhxIZWJeW/2cUo&#10;MKPMYP29Tv62q7Vs91+7c+N2SvVfu88ZiEBdeIYf7a1WMPqYwP1MPAJy8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MKQXEAAAA3AAAAA8AAAAAAAAAAAAAAAAAmAIAAGRycy9k&#10;b3ducmV2LnhtbFBLBQYAAAAABAAEAPUAAACJAwAAAAA=&#10;" strokeweight=".25pt"/>
                  <v:shape id="AutoShape 435" o:spid="_x0000_s1043" type="#_x0000_t120" style="position:absolute;left:5321;top:4605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O9d8IA&#10;AADcAAAADwAAAGRycy9kb3ducmV2LnhtbERPz2vCMBS+C/sfwhvspqk6RDrToi0bevBgN3Z+NG9t&#10;WfNSkqx2++uXg+Dx4/u9yyfTi5Gc7ywrWC4SEMS11R03Cj7eX+dbED4ga+wtk4Jf8pBnD7Mdptpe&#10;+UJjFRoRQ9inqKANYUil9HVLBv3CDsSR+7LOYIjQNVI7vMZw08tVkmykwY5jQ4sDFS3V39WPUWDW&#10;lcH+rUz+jkUpx/Ph9Dm4k1JPj9P+BUSgKdzFN/dRK1g/x7XxTDwCMv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k713wgAAANwAAAAPAAAAAAAAAAAAAAAAAJgCAABkcnMvZG93&#10;bnJldi54bWxQSwUGAAAAAAQABAD1AAAAhwMAAAAA&#10;" strokeweight=".25pt"/>
                  <v:shape id="AutoShape 436" o:spid="_x0000_s1044" type="#_x0000_t120" style="position:absolute;left:6396;top:4613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8Y7MQA&#10;AADcAAAADwAAAGRycy9kb3ducmV2LnhtbESPQWvCQBSE70L/w/IK3nTTWkSjq7SKRQ8ejOL5kX1N&#10;QrNvw+4aY399VxA8DjPzDTNfdqYWLTlfWVbwNkxAEOdWV1woOB03gwkIH5A11pZJwY08LBcvvTmm&#10;2l75QG0WChEh7FNUUIbQpFL6vCSDfmgb4uj9WGcwROkKqR1eI9zU8j1JxtJgxXGhxIZWJeW/2cUo&#10;MKPMYP29Tv62q7Vs91+7c+N2SvVfu88ZiEBdeIYf7a1WMPqYwv1MPAJy8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fGOzEAAAA3AAAAA8AAAAAAAAAAAAAAAAAmAIAAGRycy9k&#10;b3ducmV2LnhtbFBLBQYAAAAABAAEAPUAAACJAwAAAAA=&#10;" strokeweight=".25pt"/>
                </v:group>
                <w10:anchorlock/>
              </v:group>
            </w:pict>
          </mc:Fallback>
        </mc:AlternateConten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п’ять рівнянь полігонів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чотири рівняння полігонів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дев’ять рівнянь полігонів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три рівняння фігури і два рівняння полігонів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три рівняння фігури і одне рівняння полігонів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Які умовні рівняння виникають у мережі тріангуляції, зображеній на схемі</w:t>
      </w:r>
      <w:r>
        <w:rPr>
          <w:lang w:val="uk-UA"/>
        </w:rPr>
        <w:t xml:space="preserve">: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2151380" cy="832485"/>
                <wp:effectExtent l="19050" t="0" r="1270" b="0"/>
                <wp:docPr id="395" name="Полотно 3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310" name="Group 397"/>
                        <wpg:cNvGrpSpPr>
                          <a:grpSpLocks/>
                        </wpg:cNvGrpSpPr>
                        <wpg:grpSpPr bwMode="auto">
                          <a:xfrm>
                            <a:off x="0" y="48895"/>
                            <a:ext cx="2134870" cy="676910"/>
                            <a:chOff x="4255" y="3633"/>
                            <a:chExt cx="3362" cy="1066"/>
                          </a:xfrm>
                        </wpg:grpSpPr>
                        <wps:wsp>
                          <wps:cNvPr id="311" name="Line 3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80" y="3711"/>
                              <a:ext cx="1080" cy="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2" name="Line 39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50" y="3690"/>
                              <a:ext cx="501" cy="94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3" name="Line 4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51" y="4631"/>
                              <a:ext cx="1080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4" name="Line 40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33" y="3690"/>
                              <a:ext cx="498" cy="94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5" name="Line 40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351" y="3690"/>
                              <a:ext cx="639" cy="94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7" name="Line 40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37" y="3699"/>
                              <a:ext cx="558" cy="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8" name="Line 40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37" y="4631"/>
                              <a:ext cx="1014" cy="2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9" name="Line 4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33" y="3690"/>
                              <a:ext cx="1026" cy="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0" name="Line 40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431" y="3690"/>
                              <a:ext cx="528" cy="94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1" name="AutoShape 407"/>
                          <wps:cNvSpPr>
                            <a:spLocks noChangeArrowheads="1"/>
                          </wps:cNvSpPr>
                          <wps:spPr bwMode="auto">
                            <a:xfrm>
                              <a:off x="5933" y="3690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2" name="AutoShape 408"/>
                          <wps:cNvSpPr>
                            <a:spLocks noChangeArrowheads="1"/>
                          </wps:cNvSpPr>
                          <wps:spPr bwMode="auto">
                            <a:xfrm>
                              <a:off x="5321" y="4605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3" name="AutoShape 409"/>
                          <wps:cNvSpPr>
                            <a:spLocks noChangeArrowheads="1"/>
                          </wps:cNvSpPr>
                          <wps:spPr bwMode="auto">
                            <a:xfrm>
                              <a:off x="6396" y="4613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4" name="Line 4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29" y="4632"/>
                              <a:ext cx="1080" cy="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5" name="Line 4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59" y="3690"/>
                              <a:ext cx="570" cy="9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6" name="Line 4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92" y="3690"/>
                              <a:ext cx="570" cy="9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7" name="Line 41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00" y="3690"/>
                              <a:ext cx="570" cy="96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8" name="AutoShape 414"/>
                          <wps:cNvSpPr>
                            <a:spLocks noChangeArrowheads="1"/>
                          </wps:cNvSpPr>
                          <wps:spPr bwMode="auto">
                            <a:xfrm>
                              <a:off x="6918" y="3633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9" name="AutoShape 415"/>
                          <wps:cNvSpPr>
                            <a:spLocks noChangeArrowheads="1"/>
                          </wps:cNvSpPr>
                          <wps:spPr bwMode="auto">
                            <a:xfrm>
                              <a:off x="7504" y="4545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1" name="AutoShape 416"/>
                          <wps:cNvSpPr>
                            <a:spLocks noChangeArrowheads="1"/>
                          </wps:cNvSpPr>
                          <wps:spPr bwMode="auto">
                            <a:xfrm>
                              <a:off x="4255" y="4586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2" name="AutoShape 417"/>
                          <wps:cNvSpPr>
                            <a:spLocks noChangeArrowheads="1"/>
                          </wps:cNvSpPr>
                          <wps:spPr bwMode="auto">
                            <a:xfrm>
                              <a:off x="4817" y="3643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227D4710" id="Полотно 395" o:spid="_x0000_s1026" editas="canvas" style="width:169.4pt;height:65.55pt;mso-position-horizontal-relative:char;mso-position-vertical-relative:line" coordsize="21513,8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">
                <v:shape id="_x0000_s1027" type="#_x0000_t75" style="position:absolute;width:21513;height:8324;visibility:visible;mso-wrap-style:square">
                  <v:fill o:detectmouseclick="t"/>
                  <v:path o:connecttype="none"/>
                </v:shape>
                <v:group id="Group 397" o:spid="_x0000_s1028" style="position:absolute;top:488;width:21348;height:6770" coordorigin="4255,3633" coordsize="3362,10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9liYM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PZYmDCAAAA3AAAAA8A&#10;AAAAAAAAAAAAAAAAqgIAAGRycy9kb3ducmV2LnhtbFBLBQYAAAAABAAEAPoAAACZAwAAAAA=&#10;">
                  <v:line id="Line 398" o:spid="_x0000_s1029" style="position:absolute;visibility:visible;mso-wrap-style:square" from="4880,3711" to="5960,3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UY9MUAAADcAAAADwAAAGRycy9kb3ducmV2LnhtbESPQWsCMRSE7wX/Q3hCbzW7tZSyGkXE&#10;gvRQWO1Bb4/Nc7O4eVmTuK7/3hQKPQ4z8w0zXw62FT350DhWkE8yEMSV0w3XCn72ny8fIEJE1tg6&#10;JgV3CrBcjJ7mWGh345L6XaxFgnAoUIGJsSukDJUhi2HiOuLknZy3GJP0tdQebwluW/maZe/SYsNp&#10;wWBHa0PVeXe1CvwxhkN5mX71b/Xm8n32Zk+nUqnn8bCagYg0xP/wX3urFUzzHH7PpCMgF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UUY9MUAAADcAAAADwAAAAAAAAAA&#10;AAAAAAChAgAAZHJzL2Rvd25yZXYueG1sUEsFBgAAAAAEAAQA+QAAAJMDAAAAAA==&#10;" strokeweight=".25pt"/>
                  <v:line id="Line 399" o:spid="_x0000_s1030" style="position:absolute;visibility:visible;mso-wrap-style:square" from="4850,3690" to="535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eGg8QAAADcAAAADwAAAGRycy9kb3ducmV2LnhtbESPQWsCMRSE7wX/Q3hCbzWrliKrUURa&#10;kB4Kqx709tg8N4ublzWJ6/rvTaHQ4zAz3zCLVW8b0ZEPtWMF41EGgrh0uuZKwWH/9TYDESKyxsYx&#10;KXhQgNVy8LLAXLs7F9TtYiUShEOOCkyMbS5lKA1ZDCPXEifv7LzFmKSvpPZ4T3DbyEmWfUiLNacF&#10;gy1tDJWX3c0q8KcYjsV1+t29V5/Xn4s3ezoXSr0O+/UcRKQ+/of/2lutYDqewO+ZdATk8gk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l4aDxAAAANwAAAAPAAAAAAAAAAAA&#10;AAAAAKECAABkcnMvZG93bnJldi54bWxQSwUGAAAAAAQABAD5AAAAkgMAAAAA&#10;" strokeweight=".25pt"/>
                  <v:line id="Line 400" o:spid="_x0000_s1031" style="position:absolute;visibility:visible;mso-wrap-style:square" from="5351,4631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sjGMUAAADcAAAADwAAAGRycy9kb3ducmV2LnhtbESPQWsCMRSE74X+h/AKvdWsrpSyNUoR&#10;BelBWO1Bb4/Nc7O4eVmTuG7/fSMIPQ4z8w0zWwy2FT350DhWMB5lIIgrpxuuFfzs128fIEJE1tg6&#10;JgW/FGAxf36aYaHdjUvqd7EWCcKhQAUmxq6QMlSGLIaR64iTd3LeYkzS11J7vCW4beUky96lxYbT&#10;gsGOloaq8+5qFfhjDIfykn/303p12Z692dOpVOr1Zfj6BBFpiP/hR3ujFeTjH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tsjGMUAAADcAAAADwAAAAAAAAAA&#10;AAAAAAChAgAAZHJzL2Rvd25yZXYueG1sUEsFBgAAAAAEAAQA+QAAAJMDAAAAAA==&#10;" strokeweight=".25pt"/>
                  <v:line id="Line 401" o:spid="_x0000_s1032" style="position:absolute;visibility:visible;mso-wrap-style:square" from="5933,3690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K7bMUAAADcAAAADwAAAGRycy9kb3ducmV2LnhtbESPT2sCMRTE7wW/Q3gFbzXrH0S2Rimi&#10;ID0UVj3Y22Pz3CxuXtYkrttv3xQKHoeZ+Q2zXPe2ER35UDtWMB5lIIhLp2uuFJyOu7cFiBCRNTaO&#10;ScEPBVivBi9LzLV7cEHdIVYiQTjkqMDE2OZShtKQxTByLXHyLs5bjEn6SmqPjwS3jZxk2VxarDkt&#10;GGxpY6i8Hu5Wgf+O4Vzcpp/drNrevq7eHOlSKDV87T/eQUTq4zP8395rBdPxDP7OpCM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TK7bMUAAADcAAAADwAAAAAAAAAA&#10;AAAAAAChAgAAZHJzL2Rvd25yZXYueG1sUEsFBgAAAAAEAAQA+QAAAJMDAAAAAA==&#10;" strokeweight=".25pt"/>
                  <v:line id="Line 402" o:spid="_x0000_s1033" style="position:absolute;flip:x;visibility:visible;mso-wrap-style:square" from="5351,3690" to="5990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vUGcUAAADcAAAADwAAAGRycy9kb3ducmV2LnhtbESPzWrDMBCE74W8g9hALqWR4zbFuFFC&#10;G3Boc8vffbG2shNrZSQ1cd++KhR6HGbnm53FarCduJIPrWMFs2kGgrh2umWj4HioHgoQISJr7ByT&#10;gm8KsFqO7hZYanfjHV330YgE4VCigibGvpQy1A1ZDFPXEyfv03mLMUlvpPZ4S3DbyTzLnqXFllND&#10;gz2tG6ov+y+b3vg4FMWT3nrzdm+qc37Kq02xUWoyHl5fQEQa4v/xX/pdK3iczeF3TCKAX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NvUGcUAAADcAAAADwAAAAAAAAAA&#10;AAAAAAChAgAAZHJzL2Rvd25yZXYueG1sUEsFBgAAAAAEAAQA+QAAAJMDAAAAAA==&#10;" strokeweight=".25pt"/>
                  <v:line id="Line 403" o:spid="_x0000_s1034" style="position:absolute;flip:y;visibility:visible;mso-wrap-style:square" from="4337,3699" to="4895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Xv9cUAAADcAAAADwAAAGRycy9kb3ducmV2LnhtbESPzWrDMBCE74W8g9hALqWR45bUuFFC&#10;G3Boc8vffbG2shNrZSQ1cd++KhR6HGbnm53FarCduJIPrWMFs2kGgrh2umWj4HioHgoQISJr7ByT&#10;gm8KsFqO7hZYanfjHV330YgE4VCigibGvpQy1A1ZDFPXEyfv03mLMUlvpPZ4S3DbyTzL5tJiy6mh&#10;wZ7WDdWX/ZdNb3wciuJJb715uzfVOT/l1abYKDUZD68vICIN8f/4L/2uFTzOnuF3TCKAX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0Xv9cUAAADcAAAADwAAAAAAAAAA&#10;AAAAAAChAgAAZHJzL2Rvd25yZXYueG1sUEsFBgAAAAAEAAQA+QAAAJMDAAAAAA==&#10;" strokeweight=".25pt"/>
                  <v:line id="Line 404" o:spid="_x0000_s1035" style="position:absolute;flip:x;visibility:visible;mso-wrap-style:square" from="4337,4631" to="5351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p7h8QAAADcAAAADwAAAGRycy9kb3ducmV2LnhtbESPTU/DMAyG70j8h8hIXBBLV9BUlWXT&#10;htQJuO2Du9WYtNA4VRK28u/xAYmj9fp9/Hi5nvygzhRTH9jAfFaAIm6D7dkZOB2b+wpUysgWh8Bk&#10;4IcSrFfXV0usbbjwns6H7JRAONVooMt5rLVObUce0yyMxJJ9hOgxyxidthEvAveDLotioT32LBc6&#10;HOm5o/br8O1F4/VYVY/2LbrtnWs+y/ey2VU7Y25vps0TqExT/l/+a79YAw9zsZVnhAB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2nuHxAAAANwAAAAPAAAAAAAAAAAA&#10;AAAAAKECAABkcnMvZG93bnJldi54bWxQSwUGAAAAAAQABAD5AAAAkgMAAAAA&#10;" strokeweight=".25pt"/>
                  <v:line id="Line 405" o:spid="_x0000_s1036" style="position:absolute;visibility:visible;mso-wrap-style:square" from="5933,3690" to="6959,3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MU8sUAAADcAAAADwAAAGRycy9kb3ducmV2LnhtbESPT2sCMRTE70K/Q3iF3jTrH4rdGkXE&#10;QulBWPXQ3h6b52Zx87Im6br99kYoeBxm5jfMYtXbRnTkQ+1YwXiUgSAuna65UnA8fAznIEJE1tg4&#10;JgV/FGC1fBosMNfuygV1+1iJBOGQowITY5tLGUpDFsPItcTJOzlvMSbpK6k9XhPcNnKSZa/SYs1p&#10;wWBLG0Plef9rFfifGL6Ly/Srm1Xby+7szYFOhVIvz/36HUSkPj7C/+1PrWA6foP7mXQE5P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zMU8sUAAADcAAAADwAAAAAAAAAA&#10;AAAAAAChAgAAZHJzL2Rvd25yZXYueG1sUEsFBgAAAAAEAAQA+QAAAJMDAAAAAA==&#10;" strokeweight=".25pt"/>
                  <v:line id="Line 406" o:spid="_x0000_s1037" style="position:absolute;flip:x;visibility:visible;mso-wrap-style:square" from="6431,3690" to="6959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C9PMQAAADcAAAADwAAAGRycy9kb3ducmV2LnhtbESPwU7DMAyG70h7h8iTuCCWUhCqumXT&#10;QOoE3NjY3WpMWtY4VRK28vb4gMTR+v1//rzaTH5QZ4qpD2zgblGAIm6D7dkZ+Dg0txWolJEtDoHJ&#10;wA8l2KxnVyusbbjwO5332SmBcKrRQJfzWGud2o48pkUYiSX7DNFjljE6bSNeBO4HXRbFo/bYs1zo&#10;cKTnjtrT/tuLxuuhqh7sW3RPN675Ko9ls6t2xlzPp+0SVKYp/y//tV+sgftS9OUZIYBe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6wL08xAAAANwAAAAPAAAAAAAAAAAA&#10;AAAAAKECAABkcnMvZG93bnJldi54bWxQSwUGAAAAAAQABAD5AAAAkgMAAAAA&#10;" strokeweight=".25pt"/>
                  <v:shape id="AutoShape 407" o:spid="_x0000_s1038" type="#_x0000_t120" style="position:absolute;left:5933;top:3690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bxSsUA&#10;AADcAAAADwAAAGRycy9kb3ducmV2LnhtbESPQWvCQBSE70L/w/IK3szGCFLSrNIaKnrooVF6fmSf&#10;STD7NuxuY9pf7xYKPQ4z8w1TbCfTi5Gc7ywrWCYpCOLa6o4bBefT2+IJhA/IGnvLpOCbPGw3D7MC&#10;c21v/EFjFRoRIexzVNCGMORS+rolgz6xA3H0LtYZDFG6RmqHtwg3vczSdC0NdhwXWhxo11J9rb6M&#10;ArOqDPb7Mv057Eo5vr8ePwd3VGr+OL08gwg0hf/wX/ugFayyJfyeiUdAb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dvFKxQAAANwAAAAPAAAAAAAAAAAAAAAAAJgCAABkcnMv&#10;ZG93bnJldi54bWxQSwUGAAAAAAQABAD1AAAAigMAAAAA&#10;" strokeweight=".25pt"/>
                  <v:shape id="AutoShape 408" o:spid="_x0000_s1039" type="#_x0000_t120" style="position:absolute;left:5321;top:4605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RvPcQA&#10;AADcAAAADwAAAGRycy9kb3ducmV2LnhtbESPT4vCMBTE7wt+h/CEva2pFZalGsU/uOjBw1bx/Gie&#10;bbF5KUms1U+/ERb2OMzMb5jZojeN6Mj52rKC8SgBQVxYXXOp4HTcfnyB8AFZY2OZFDzIw2I+eJth&#10;pu2df6jLQykihH2GCqoQ2kxKX1Rk0I9sSxy9i3UGQ5SulNrhPcJNI9Mk+ZQGa44LFba0rqi45jej&#10;wExyg833Jnnu1hvZHVb7c+v2Sr0P++UURKA+/If/2jutYJKm8DoTj4C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kbz3EAAAA3AAAAA8AAAAAAAAAAAAAAAAAmAIAAGRycy9k&#10;b3ducmV2LnhtbFBLBQYAAAAABAAEAPUAAACJAwAAAAA=&#10;" strokeweight=".25pt"/>
                  <v:shape id="AutoShape 409" o:spid="_x0000_s1040" type="#_x0000_t120" style="position:absolute;left:6396;top:4613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jKpsUA&#10;AADcAAAADwAAAGRycy9kb3ducmV2LnhtbESPQWvCQBSE70L/w/IK3symBkRS19BGKnrowVh6fmRf&#10;k9Ds27C7jWl/vVsQPA4z8w2zKSbTi5Gc7ywreEpSEMS11R03Cj7Ob4s1CB+QNfaWScEveSi2D7MN&#10;5tpe+ERjFRoRIexzVNCGMORS+rolgz6xA3H0vqwzGKJ0jdQOLxFuerlM05U02HFcaHGgsqX6u/ox&#10;CkxWGez3u/TvUO7k+P56/BzcUan54/TyDCLQFO7hW/ugFWTLDP7PxCMgt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6MqmxQAAANwAAAAPAAAAAAAAAAAAAAAAAJgCAABkcnMv&#10;ZG93bnJldi54bWxQSwUGAAAAAAQABAD1AAAAigMAAAAA&#10;" strokeweight=".25pt"/>
                  <v:line id="Line 410" o:spid="_x0000_s1041" style="position:absolute;visibility:visible;mso-wrap-style:square" from="6429,4632" to="7509,4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15x0cUAAADcAAAADwAAAGRycy9kb3ducmV2LnhtbESPT2sCMRTE7wW/Q3hCbzXrH6SsRhGx&#10;UHoorHqot8fmuVncvKxJum6/fSMIHoeZ+Q2zXPe2ER35UDtWMB5lIIhLp2uuFBwPH2/vIEJE1tg4&#10;JgV/FGC9GrwsMdfuxgV1+1iJBOGQowITY5tLGUpDFsPItcTJOztvMSbpK6k93hLcNnKSZXNpsea0&#10;YLClraHysv+1Cvwphp/iOv3qZtXu+n3x5kDnQqnXYb9ZgIjUx2f40f7UCqaTGdzPpCMgV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15x0cUAAADcAAAADwAAAAAAAAAA&#10;AAAAAAChAgAAZHJzL2Rvd25yZXYueG1sUEsFBgAAAAAEAAQA+QAAAJMDAAAAAA==&#10;" strokeweight=".25pt"/>
                  <v:line id="Line 411" o:spid="_x0000_s1042" style="position:absolute;visibility:visible;mso-wrap-style:square" from="6959,3690" to="7529,46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LUSsUAAADcAAAADwAAAGRycy9kb3ducmV2LnhtbESPQWsCMRSE7wX/Q3hCbzWrtiKrUaS0&#10;UDwUVj3o7bF5bhY3L2uSruu/bwoFj8PMfMMs171tREc+1I4VjEcZCOLS6ZorBYf958scRIjIGhvH&#10;pOBOAdarwdMSc+1uXFC3i5VIEA45KjAxtrmUoTRkMYxcS5y8s/MWY5K+ktrjLcFtIydZNpMWa04L&#10;Blt6N1Redj9WgT/FcCyu0233Wn1cvy/e7OlcKPU87DcLEJH6+Aj/t7+0gunkDf7OpCM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BLUSsUAAADcAAAADwAAAAAAAAAA&#10;AAAAAAChAgAAZHJzL2Rvd25yZXYueG1sUEsFBgAAAAAEAAQA+QAAAJMDAAAAAA==&#10;" strokeweight=".25pt"/>
                  <v:line id="Line 412" o:spid="_x0000_s1043" style="position:absolute;visibility:visible;mso-wrap-style:square" from="6992,3690" to="7562,46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BKPcQAAADcAAAADwAAAGRycy9kb3ducmV2LnhtbESPQWsCMRSE7wX/Q3iCt5qtisjWKEUU&#10;pIfCqgd7e2yem8XNy5rEdfvvG6HQ4zAz3zDLdW8b0ZEPtWMFb+MMBHHpdM2VgtNx97oAESKyxsYx&#10;KfihAOvV4GWJuXYPLqg7xEokCIccFZgY21zKUBqyGMauJU7exXmLMUlfSe3xkeC2kZMsm0uLNacF&#10;gy1tDJXXw90q8N8xnIvb9LObVdvb19WbI10KpUbD/uMdRKQ+/of/2nutYDqZw/NMOg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wEo9xAAAANwAAAAPAAAAAAAAAAAA&#10;AAAAAKECAABkcnMvZG93bnJldi54bWxQSwUGAAAAAAQABAD5AAAAkgMAAAAA&#10;" strokeweight=".25pt"/>
                  <v:line id="Line 413" o:spid="_x0000_s1044" style="position:absolute;flip:x;visibility:visible;mso-wrap-style:square" from="4300,3690" to="4870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klSMUAAADcAAAADwAAAGRycy9kb3ducmV2LnhtbESPwW7CMBBE75X6D9Yi9YKKQ6jaKMWg&#10;UimI9lZo76t466TE68g2EP4eIyH1OJqdNzvz5WA7cSQfWscKppMMBHHtdMtGwfeueixAhIissXNM&#10;Cs4UYLm4v5tjqd2Jv+i4jUYkCIcSFTQx9qWUoW7IYpi4njh5v85bjEl6I7XHU4LbTuZZ9iwttpwa&#10;GuzpvaF6vz3Y9MbHriie9Kc3q7Gp/vKfvFoXa6UeRsPbK4hIQ/w/vqU3WsEsf4HrmEQAubg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SklSMUAAADcAAAADwAAAAAAAAAA&#10;AAAAAAChAgAAZHJzL2Rvd25yZXYueG1sUEsFBgAAAAAEAAQA+QAAAJMDAAAAAA==&#10;" strokeweight=".25pt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414" o:spid="_x0000_s1045" type="#_x0000_t5" style="position:absolute;left:6918;top:3633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W3psMA&#10;AADcAAAADwAAAGRycy9kb3ducmV2LnhtbERPy2oCMRTdF/oP4Ra6kZqpwijTiaKlBdGVo6V0d5nc&#10;edDJzZCkOvr1ZiF0eTjvfDmYTpzI+daygtdxAoK4tLrlWsHx8PkyB+EDssbOMim4kIfl4vEhx0zb&#10;M+/pVIRaxBD2GSpoQugzKX3ZkEE/tj1x5CrrDIYIXS21w3MMN52cJEkqDbYcGxrs6b2h8rf4MwrC&#10;x/o6c7vqePU/o1R+2639cqlSz0/D6g1EoCH8i+/ujVYwncS18Uw8AnJ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AW3psMAAADcAAAADwAAAAAAAAAAAAAAAACYAgAAZHJzL2Rv&#10;d25yZXYueG1sUEsFBgAAAAAEAAQA9QAAAIgDAAAAAA==&#10;" strokeweight=".5pt"/>
                  <v:shape id="AutoShape 415" o:spid="_x0000_s1046" type="#_x0000_t5" style="position:absolute;left:7504;top:4545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kSPcYA&#10;AADcAAAADwAAAGRycy9kb3ducmV2LnhtbESPQWvCQBSE7wX/w/KEXqRuqhBrdJW2tFD0ZFRKb4/s&#10;Mwlm34bdrUZ/fVcQehxm5htmvuxMI07kfG1ZwfMwAUFcWF1zqWC3/Xx6AeEDssbGMim4kIflovcw&#10;x0zbM2/olIdSRAj7DBVUIbSZlL6oyKAf2pY4egfrDIYoXSm1w3OEm0aOkiSVBmuOCxW29F5Rccx/&#10;jYLw8XaduPVhd/U/g1R+25Xdu1Spx373OgMRqAv/4Xv7SysYj6ZwOxOP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0kSPcYAAADcAAAADwAAAAAAAAAAAAAAAACYAgAAZHJz&#10;L2Rvd25yZXYueG1sUEsFBgAAAAAEAAQA9QAAAIsDAAAAAA==&#10;" strokeweight=".5pt"/>
                  <v:shape id="AutoShape 416" o:spid="_x0000_s1047" type="#_x0000_t5" style="position:absolute;left:4255;top:4586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aI5sYA&#10;AADcAAAADwAAAGRycy9kb3ducmV2LnhtbESPT2vCQBTE7wW/w/KEXkrdRCGW1FVsUZD2VP8gvT2y&#10;zySYfRt2tzH107tCocdhZn7DzBa9aURHzteWFaSjBARxYXXNpYL9bv38AsIHZI2NZVLwSx4W88HD&#10;DHNtL/xF3TaUIkLY56igCqHNpfRFRQb9yLbE0TtZZzBE6UqpHV4i3DRynCSZNFhzXKiwpfeKivP2&#10;xygIq7fr1H2e9lf//ZTJo/2wB5cp9Tjsl68gAvXhP/zX3mgFk0kK9zPxCMj5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OaI5sYAAADcAAAADwAAAAAAAAAAAAAAAACYAgAAZHJz&#10;L2Rvd25yZXYueG1sUEsFBgAAAAAEAAQA9QAAAIsDAAAAAA==&#10;" strokeweight=".5pt"/>
                  <v:shape id="AutoShape 417" o:spid="_x0000_s1048" type="#_x0000_t5" style="position:absolute;left:4817;top:3643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QWkcUA&#10;AADcAAAADwAAAGRycy9kb3ducmV2LnhtbESPQWsCMRSE70L/Q3iFXkSzKmxlNUotFURPWkW8PTbP&#10;3aWblyVJdfXXNwXB4zAz3zDTeWtqcSHnK8sKBv0EBHFudcWFgv33sjcG4QOyxtoyKbiRh/nspTPF&#10;TNsrb+myC4WIEPYZKihDaDIpfV6SQd+3DXH0ztYZDFG6QmqH1wg3tRwmSSoNVhwXSmzos6T8Z/dr&#10;FISvxf3dbc77uz91U3m0a3twqVJvr+3HBESgNjzDj/ZKKxiNhvB/Jh4BOf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NBaRxQAAANwAAAAPAAAAAAAAAAAAAAAAAJgCAABkcnMv&#10;ZG93bnJldi54bWxQSwUGAAAAAAQABAD1AAAAigMAAAAA&#10;" strokeweight=".5pt"/>
                </v:group>
                <w10:anchorlock/>
              </v:group>
            </w:pict>
          </mc:Fallback>
        </mc:AlternateConten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п’ять рівнянь фігури, дирекційного кута, базисне і два координатні рівняння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п’ять рівнянь фігури, твердого кута, базисне і два координатні рівняння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п’ять рівнянь фігури, твердого кута, дирекційного кута, базисне і полюсне рівняння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п’ять рівнянь фігури, дирекційного кута, базисне, полюсне і координатне рівняння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п’ять рівнянь фігури, дирекційного кута, горизонту, базисне і координатне рівняння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Які умовні рівняння виникають у мережі тріангуляції, зображеній на схемі</w:t>
      </w:r>
      <w:r>
        <w:rPr>
          <w:lang w:val="uk-UA"/>
        </w:rPr>
        <w:t xml:space="preserve">: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1395730" cy="1094740"/>
                <wp:effectExtent l="19050" t="17145" r="13970" b="12065"/>
                <wp:docPr id="372" name="Полотно 3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288" name="Group 374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395730" cy="1094740"/>
                            <a:chOff x="4255" y="3643"/>
                            <a:chExt cx="2198" cy="1724"/>
                          </a:xfrm>
                        </wpg:grpSpPr>
                        <wps:wsp>
                          <wps:cNvPr id="289" name="Line 3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80" y="3711"/>
                              <a:ext cx="1080" cy="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0" name="Line 3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50" y="3690"/>
                              <a:ext cx="501" cy="94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1" name="Line 37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51" y="4631"/>
                              <a:ext cx="1080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2" name="Line 37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33" y="3690"/>
                              <a:ext cx="498" cy="94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3" name="Line 37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351" y="3690"/>
                              <a:ext cx="639" cy="94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4" name="Line 38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37" y="3699"/>
                              <a:ext cx="558" cy="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5" name="Line 38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37" y="4631"/>
                              <a:ext cx="1014" cy="2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6" name="Line 3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63" y="4659"/>
                              <a:ext cx="684" cy="6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7" name="Line 38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964" y="4659"/>
                              <a:ext cx="357" cy="6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8" name="AutoShape 384"/>
                          <wps:cNvSpPr>
                            <a:spLocks noChangeArrowheads="1"/>
                          </wps:cNvSpPr>
                          <wps:spPr bwMode="auto">
                            <a:xfrm>
                              <a:off x="5933" y="3690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9" name="AutoShape 385"/>
                          <wps:cNvSpPr>
                            <a:spLocks noChangeArrowheads="1"/>
                          </wps:cNvSpPr>
                          <wps:spPr bwMode="auto">
                            <a:xfrm>
                              <a:off x="5321" y="4605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386"/>
                          <wps:cNvSpPr>
                            <a:spLocks noChangeArrowheads="1"/>
                          </wps:cNvSpPr>
                          <wps:spPr bwMode="auto">
                            <a:xfrm>
                              <a:off x="6396" y="4613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2" name="Line 3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64" y="5343"/>
                              <a:ext cx="1080" cy="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3" name="Line 38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00" y="3690"/>
                              <a:ext cx="570" cy="96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4" name="AutoShape 389"/>
                          <wps:cNvSpPr>
                            <a:spLocks noChangeArrowheads="1"/>
                          </wps:cNvSpPr>
                          <wps:spPr bwMode="auto">
                            <a:xfrm>
                              <a:off x="4255" y="4586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5" name="AutoShape 390"/>
                          <wps:cNvSpPr>
                            <a:spLocks noChangeArrowheads="1"/>
                          </wps:cNvSpPr>
                          <wps:spPr bwMode="auto">
                            <a:xfrm>
                              <a:off x="4817" y="3643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6" name="Line 3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337" y="4659"/>
                              <a:ext cx="627" cy="6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7" name="Line 39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047" y="4659"/>
                              <a:ext cx="399" cy="6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8" name="AutoShape 393"/>
                          <wps:cNvSpPr>
                            <a:spLocks noChangeArrowheads="1"/>
                          </wps:cNvSpPr>
                          <wps:spPr bwMode="auto">
                            <a:xfrm>
                              <a:off x="6022" y="5310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394"/>
                          <wps:cNvSpPr>
                            <a:spLocks noChangeArrowheads="1"/>
                          </wps:cNvSpPr>
                          <wps:spPr bwMode="auto">
                            <a:xfrm>
                              <a:off x="4947" y="5310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3531AEEE" id="Полотно 372" o:spid="_x0000_s1026" editas="canvas" style="width:109.9pt;height:86.2pt;mso-position-horizontal-relative:char;mso-position-vertical-relative:line" coordsize="13957,10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">
                <v:shape id="_x0000_s1027" type="#_x0000_t75" style="position:absolute;width:13957;height:10947;visibility:visible;mso-wrap-style:square">
                  <v:fill o:detectmouseclick="t"/>
                  <v:path o:connecttype="none"/>
                </v:shape>
                <v:group id="Group 374" o:spid="_x0000_s1028" style="position:absolute;width:13957;height:10947" coordorigin="4255,3643" coordsize="2198,1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0T0fM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NE9HzCAAAA3AAAAA8A&#10;AAAAAAAAAAAAAAAAqgIAAGRycy9kb3ducmV2LnhtbFBLBQYAAAAABAAEAPoAAACZAwAAAAA=&#10;">
                  <v:line id="Line 375" o:spid="_x0000_s1029" style="position:absolute;visibility:visible;mso-wrap-style:square" from="4880,3711" to="5960,3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diO6MUAAADcAAAADwAAAGRycy9kb3ducmV2LnhtbESPQWsCMRSE7wX/Q3hCbzVblWK3RhGp&#10;UDwUVj3Y22Pz3CxuXtYkXdd/bwoFj8PMfMPMl71tREc+1I4VvI4yEMSl0zVXCg77zcsMRIjIGhvH&#10;pOBGAZaLwdMcc+2uXFC3i5VIEA45KjAxtrmUoTRkMYxcS5y8k/MWY5K+ktrjNcFtI8dZ9iYt1pwW&#10;DLa0NlSed79Wgf+J4VhcJttuWn1evs/e7OlUKPU87FcfICL18RH+b39pBePZO/ydSUdAL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diO6MUAAADcAAAADwAAAAAAAAAA&#10;AAAAAAChAgAAZHJzL2Rvd25yZXYueG1sUEsFBgAAAAAEAAQA+QAAAJMDAAAAAA==&#10;" strokeweight=".25pt"/>
                  <v:line id="Line 376" o:spid="_x0000_s1030" style="position:absolute;visibility:visible;mso-wrap-style:square" from="4850,3690" to="535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uxqMIAAADcAAAADwAAAGRycy9kb3ducmV2LnhtbERPz2vCMBS+D/wfwhN2m6k6hlajiCiM&#10;HQZVD3p7NM+m2LzUJNbuv18Ogx0/vt/LdW8b0ZEPtWMF41EGgrh0uuZKwem4f5uBCBFZY+OYFPxQ&#10;gPVq8LLEXLsnF9QdYiVSCIccFZgY21zKUBqyGEauJU7c1XmLMUFfSe3xmcJtIydZ9iEt1pwaDLa0&#10;NVTeDg+rwF9iOBf36Vf3Xu3u3zdvjnQtlHod9psFiEh9/Bf/uT+1gsk8zU9n0hGQq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TuxqMIAAADcAAAADwAAAAAAAAAAAAAA&#10;AAChAgAAZHJzL2Rvd25yZXYueG1sUEsFBgAAAAAEAAQA+QAAAJADAAAAAA==&#10;" strokeweight=".25pt"/>
                  <v:line id="Line 377" o:spid="_x0000_s1031" style="position:absolute;visibility:visible;mso-wrap-style:square" from="5351,4631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cUM8UAAADcAAAADwAAAGRycy9kb3ducmV2LnhtbESPQWsCMRSE7wX/Q3iCt5pVS2lXo4go&#10;SA+F1R7q7bF5bhY3L2sS1+2/bwoFj8PMfMMsVr1tREc+1I4VTMYZCOLS6ZorBV/H3fMbiBCRNTaO&#10;ScEPBVgtB08LzLW7c0HdIVYiQTjkqMDE2OZShtKQxTB2LXHyzs5bjEn6SmqP9wS3jZxm2au0WHNa&#10;MNjSxlB5OdysAn+K4bu4zj66l2p7/bx4c6RzodRo2K/nICL18RH+b++1gun7BP7OpCM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ncUM8UAAADcAAAADwAAAAAAAAAA&#10;AAAAAAChAgAAZHJzL2Rvd25yZXYueG1sUEsFBgAAAAAEAAQA+QAAAJMDAAAAAA==&#10;" strokeweight=".25pt"/>
                  <v:line id="Line 378" o:spid="_x0000_s1032" style="position:absolute;visibility:visible;mso-wrap-style:square" from="5933,3690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WKRMUAAADcAAAADwAAAGRycy9kb3ducmV2LnhtbESPQWsCMRSE70L/Q3iF3jTbtYjdGkWk&#10;QulBWO2hvT02z83i5mVN0nX77xtB8DjMzDfMYjXYVvTkQ+NYwfMkA0FcOd1wreDrsB3PQYSIrLF1&#10;TAr+KMBq+TBaYKHdhUvq97EWCcKhQAUmxq6QMlSGLIaJ64iTd3TeYkzS11J7vCS4bWWeZTNpseG0&#10;YLCjjaHqtP+1CvxPDN/lefrZv9Tv593JmwMdS6WeHof1G4hIQ7yHb+0PrSB/zeF6Jh0Bufw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qWKRMUAAADcAAAADwAAAAAAAAAA&#10;AAAAAAChAgAAZHJzL2Rvd25yZXYueG1sUEsFBgAAAAAEAAQA+QAAAJMDAAAAAA==&#10;" strokeweight=".25pt"/>
                  <v:line id="Line 379" o:spid="_x0000_s1033" style="position:absolute;flip:x;visibility:visible;mso-wrap-style:square" from="5351,3690" to="5990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zlMcUAAADcAAAADwAAAGRycy9kb3ducmV2LnhtbESPwW7CMBBE75X6D9Yi9YKKQ6iqNMWg&#10;UimI9lZo76t466TE68g2EP4eIyH1OJqdNzvz5WA7cSQfWscKppMMBHHtdMtGwfeueixAhIissXNM&#10;Cs4UYLm4v5tjqd2Jv+i4jUYkCIcSFTQx9qWUoW7IYpi4njh5v85bjEl6I7XHU4LbTuZZ9iwttpwa&#10;GuzpvaF6vz3Y9MbHriie9Kc3q7Gp/vKfvFoXa6UeRsPbK4hIQ/w/vqU3WkH+MoPrmEQAubg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0zlMcUAAADcAAAADwAAAAAAAAAA&#10;AAAAAAChAgAAZHJzL2Rvd25yZXYueG1sUEsFBgAAAAAEAAQA+QAAAJMDAAAAAA==&#10;" strokeweight=".25pt"/>
                  <v:line id="Line 380" o:spid="_x0000_s1034" style="position:absolute;flip:y;visibility:visible;mso-wrap-style:square" from="4337,3699" to="4895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V9RcUAAADcAAAADwAAAGRycy9kb3ducmV2LnhtbESPQWsCMRCF7wX/Qxihl1KzLlK2W6Oo&#10;sGJ7U9v7sJlmt91MliTV9d83guDx8eZ9b958OdhOnMiH1rGC6SQDQVw73bJR8HmsngsQISJr7ByT&#10;ggsFWC5GD3MstTvznk6HaESCcChRQRNjX0oZ6oYshonriZP37bzFmKQ3Uns8J7jtZJ5lL9Jiy6mh&#10;wZ42DdW/hz+b3ng/FsVMf3izfjLVT/6VV9tiq9TjeFi9gYg0xPvxLb3TCvLXGVzHJALIx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KV9RcUAAADcAAAADwAAAAAAAAAA&#10;AAAAAAChAgAAZHJzL2Rvd25yZXYueG1sUEsFBgAAAAAEAAQA+QAAAJMDAAAAAA==&#10;" strokeweight=".25pt"/>
                  <v:line id="Line 381" o:spid="_x0000_s1035" style="position:absolute;flip:x;visibility:visible;mso-wrap-style:square" from="4337,4631" to="5351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+nY3sUAAADcAAAADwAAAGRycy9kb3ducmV2LnhtbESPwW7CMBBE75X6D9Yi9YKKQ0SrNMWg&#10;UimI9lZo76t466TE68g2EP4eIyH1OJqdNzvz5WA7cSQfWscKppMMBHHtdMtGwfeueixAhIissXNM&#10;Cs4UYLm4v5tjqd2Jv+i4jUYkCIcSFTQx9qWUoW7IYpi4njh5v85bjEl6I7XHU4LbTuZZ9iwttpwa&#10;GuzpvaF6vz3Y9MbHrihm+tOb1dhUf/lPXq2LtVIPo+HtFUSkIf4f39IbrSB/eYLrmEQAubg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+nY3sUAAADcAAAADwAAAAAAAAAA&#10;AAAAAAChAgAAZHJzL2Rvd25yZXYueG1sUEsFBgAAAAAEAAQA+QAAAJMDAAAAAA==&#10;" strokeweight=".25pt"/>
                  <v:line id="Line 382" o:spid="_x0000_s1036" style="position:absolute;visibility:visible;mso-wrap-style:square" from="5363,4659" to="6047,5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6MR8UAAADcAAAADwAAAGRycy9kb3ducmV2LnhtbESPQWsCMRSE7wX/Q3iCt5pVi9jVKFJa&#10;KD0Iqx7q7bF5bhY3L2uSrtt/bwoFj8PMfMOsNr1tREc+1I4VTMYZCOLS6ZorBcfDx/MCRIjIGhvH&#10;pOCXAmzWg6cV5trduKBuHyuRIBxyVGBibHMpQ2nIYhi7ljh5Z+ctxiR9JbXHW4LbRk6zbC4t1pwW&#10;DLb0Zqi87H+sAn+K4bu4zr66l+r9urt4c6BzodRo2G+XICL18RH+b39qBdPXOfydSUdAr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Z6MR8UAAADcAAAADwAAAAAAAAAA&#10;AAAAAAChAgAAZHJzL2Rvd25yZXYueG1sUEsFBgAAAAAEAAQA+QAAAJMDAAAAAA==&#10;" strokeweight=".25pt"/>
                  <v:line id="Line 383" o:spid="_x0000_s1037" style="position:absolute;flip:x;visibility:visible;mso-wrap-style:square" from="4964,4659" to="5321,5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fjMsUAAADcAAAADwAAAGRycy9kb3ducmV2LnhtbESPwW7CMBBE75X6D9Yi9YKKQ4TaNMWg&#10;UimI9lZo76t466TE68g2EP4eIyH1OJqdNzvz5WA7cSQfWscKppMMBHHtdMtGwfeueixAhIissXNM&#10;Cs4UYLm4v5tjqd2Jv+i4jUYkCIcSFTQx9qWUoW7IYpi4njh5v85bjEl6I7XHU4LbTuZZ9iQttpwa&#10;GuzpvaF6vz3Y9MbHrihm+tOb1dhUf/lPXq2LtVIPo+HtFUSkIf4f39IbrSB/eYbrmEQAubg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HfjMsUAAADcAAAADwAAAAAAAAAA&#10;AAAAAAChAgAAZHJzL2Rvd25yZXYueG1sUEsFBgAAAAAEAAQA+QAAAJMDAAAAAA==&#10;" strokeweight=".25pt"/>
                  <v:shape id="AutoShape 384" o:spid="_x0000_s1038" type="#_x0000_t120" style="position:absolute;left:5933;top:3690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KercIA&#10;AADcAAAADwAAAGRycy9kb3ducmV2LnhtbERPz2vCMBS+D/wfwhO8zVQHY+uMopZJe9hhVXZ+NG9t&#10;WfNSkthW//rlMNjx4/u92U2mEwM531pWsFomIIgrq1uuFVzO748vIHxA1thZJgU38rDbzh42mGo7&#10;8icNZahFDGGfooImhD6V0lcNGfRL2xNH7ts6gyFCV0vtcIzhppPrJHmWBluODQ32dGyo+imvRoF5&#10;Kg12pyy558dMDh+H4qt3hVKL+bR/AxFoCv/iP3euFaxf49p4Jh4Buf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Ep6twgAAANwAAAAPAAAAAAAAAAAAAAAAAJgCAABkcnMvZG93&#10;bnJldi54bWxQSwUGAAAAAAQABAD1AAAAhwMAAAAA&#10;" strokeweight=".25pt"/>
                  <v:shape id="AutoShape 385" o:spid="_x0000_s1039" type="#_x0000_t120" style="position:absolute;left:5321;top:4605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47NsQA&#10;AADcAAAADwAAAGRycy9kb3ducmV2LnhtbESPT4vCMBTE7wt+h/CEva2pCrJWo/gHFz3swSqeH83b&#10;tmzzUpJYu/vpjSB4HGbmN8x82ZlatOR8ZVnBcJCAIM6trrhQcD7tPj5B+ICssbZMCv7Iw3LRe5tj&#10;qu2Nj9RmoRARwj5FBWUITSqlz0sy6Ae2IY7ej3UGQ5SukNrhLcJNLUdJMpEGK44LJTa0KSn/za5G&#10;gRlnBuuvbfK/32xl+70+XBp3UOq9361mIAJ14RV+tvdawWg6hceZeAT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eOzbEAAAA3AAAAA8AAAAAAAAAAAAAAAAAmAIAAGRycy9k&#10;b3ducmV2LnhtbFBLBQYAAAAABAAEAPUAAACJAwAAAAA=&#10;" strokeweight=".25pt"/>
                  <v:shape id="AutoShape 386" o:spid="_x0000_s1040" type="#_x0000_t120" style="position:absolute;left:6396;top:4613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OtKsQA&#10;AADcAAAADwAAAGRycy9kb3ducmV2LnhtbESPT2sCMRTE7wW/Q3iCt5qoUMpqFP9Q0UMPXcXzY/Pc&#10;Xdy8LEm6rn76plDocZiZ3zCLVW8b0ZEPtWMNk7ECQVw4U3Op4Xz6eH0HESKywcYxaXhQgNVy8LLA&#10;zLg7f1GXx1IkCIcMNVQxtpmUoajIYhi7ljh5V+ctxiR9KY3He4LbRk6VepMWa04LFba0rai45d9W&#10;g53lFpv9Tj0P253sPjfHS+uPWo+G/XoOIlIf/8N/7YPRMFMT+D2TjoB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DrSrEAAAA3AAAAA8AAAAAAAAAAAAAAAAAmAIAAGRycy9k&#10;b3ducmV2LnhtbFBLBQYAAAAABAAEAPUAAACJAwAAAAA=&#10;" strokeweight=".25pt"/>
                  <v:line id="Line 387" o:spid="_x0000_s1041" style="position:absolute;visibility:visible;mso-wrap-style:square" from="4964,5343" to="6044,5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4QXsQAAADcAAAADwAAAGRycy9kb3ducmV2LnhtbESPQWsCMRSE7wX/Q3gFbzVbLSKrUURa&#10;EA+FVQ/t7bF5bhY3L2sS1/Xfm0LB4zAz3zCLVW8b0ZEPtWMF76MMBHHpdM2VguPh620GIkRkjY1j&#10;UnCnAKvl4GWBuXY3Lqjbx0okCIccFZgY21zKUBqyGEauJU7eyXmLMUlfSe3xluC2keMsm0qLNacF&#10;gy1tDJXn/dUq8L8x/BSXya77qD4v32dvDnQqlBq+9us5iEh9fIb/21utYJKN4e9MOgJy+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ThBexAAAANwAAAAPAAAAAAAAAAAA&#10;AAAAAKECAABkcnMvZG93bnJldi54bWxQSwUGAAAAAAQABAD5AAAAkgMAAAAA&#10;" strokeweight=".25pt"/>
                  <v:line id="Line 388" o:spid="_x0000_s1042" style="position:absolute;flip:x;visibility:visible;mso-wrap-style:square" from="4300,3690" to="4870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d/K8UAAADcAAAADwAAAGRycy9kb3ducmV2LnhtbESPQWsCMRCF7wX/QxihF6nZrlKW1Si2&#10;sFJ7q9b7sBmzq5vJkqS6/feNUOjx8eZ9b95yPdhOXMmH1rGC52kGgrh2umWj4OtQPRUgQkTW2Dkm&#10;BT8UYL0aPSyx1O7Gn3TdRyMShEOJCpoY+1LKUDdkMUxdT5y8k/MWY5LeSO3xluC2k3mWvUiLLaeG&#10;Bnt6a6i+7L9temN3KIq5/vDmdWKqc37Mq22xVepxPGwWICIN8f/4L/2uFcyyGdzHJAL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ad/K8UAAADcAAAADwAAAAAAAAAA&#10;AAAAAAChAgAAZHJzL2Rvd25yZXYueG1sUEsFBgAAAAAEAAQA+QAAAJMDAAAAAA==&#10;" strokeweight=".25pt"/>
                  <v:shape id="AutoShape 389" o:spid="_x0000_s1043" type="#_x0000_t5" style="position:absolute;left:4255;top:4586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3hw8YA&#10;AADcAAAADwAAAGRycy9kb3ducmV2LnhtbESPQWvCQBSE7wX/w/KEXopuWiUt0VVsaaHoyVQp3h7Z&#10;ZxLMvg27W43++q4geBxm5htmOu9MI47kfG1ZwfMwAUFcWF1zqWDz8zV4A+EDssbGMik4k4f5rPcw&#10;xUzbE6/pmIdSRAj7DBVUIbSZlL6oyKAf2pY4envrDIYoXSm1w1OEm0a+JEkqDdYcFyps6aOi4pD/&#10;GQXh8/3y6lb7zcXvnlL5a5d261KlHvvdYgIiUBfu4Vv7WysYJWO4nolHQM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v3hw8YAAADcAAAADwAAAAAAAAAAAAAAAACYAgAAZHJz&#10;L2Rvd25yZXYueG1sUEsFBgAAAAAEAAQA9QAAAIsDAAAAAA==&#10;" strokeweight=".5pt"/>
                  <v:shape id="AutoShape 390" o:spid="_x0000_s1044" type="#_x0000_t5" style="position:absolute;left:4817;top:3643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FEWMYA&#10;AADcAAAADwAAAGRycy9kb3ducmV2LnhtbESPQWvCQBSE7wX/w/KEXopuWjEt0VVsaaHoyVQp3h7Z&#10;ZxLMvg27W43++q4geBxm5htmOu9MI47kfG1ZwfMwAUFcWF1zqWDz8zV4A+EDssbGMik4k4f5rPcw&#10;xUzbE6/pmIdSRAj7DBVUIbSZlL6oyKAf2pY4envrDIYoXSm1w1OEm0a+JEkqDdYcFyps6aOi4pD/&#10;GQXh8/3y6lb7zcXvnlL5a5d261KlHvvdYgIiUBfu4Vv7WysYJWO4nolHQM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bFEWMYAAADcAAAADwAAAAAAAAAAAAAAAACYAgAAZHJz&#10;L2Rvd25yZXYueG1sUEsFBgAAAAAEAAQA9QAAAIsDAAAAAA==&#10;" strokeweight=".5pt"/>
                  <v:line id="Line 391" o:spid="_x0000_s1045" style="position:absolute;visibility:visible;mso-wrap-style:square" from="4337,4659" to="4964,5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UWXcQAAADcAAAADwAAAGRycy9kb3ducmV2LnhtbESPQWsCMRSE74L/ITyhN81aRcpqFJEK&#10;pYfCag96e2yem8XNy5rEdfvvG6HQ4zAz3zCrTW8b0ZEPtWMF00kGgrh0uuZKwfdxP34DESKyxsYx&#10;KfihAJv1cLDCXLsHF9QdYiUShEOOCkyMbS5lKA1ZDBPXEifv4rzFmKSvpPb4SHDbyNcsW0iLNacF&#10;gy3tDJXXw90q8OcYTsVt9tnNq/fb19WbI10KpV5G/XYJIlIf/8N/7Q+tYJYt4HkmHQG5/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dRZdxAAAANwAAAAPAAAAAAAAAAAA&#10;AAAAAKECAABkcnMvZG93bnJldi54bWxQSwUGAAAAAAQABAD5AAAAkgMAAAAA&#10;" strokeweight=".25pt"/>
                  <v:line id="Line 392" o:spid="_x0000_s1046" style="position:absolute;flip:x;visibility:visible;mso-wrap-style:square" from="6047,4659" to="6446,5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px5KMUAAADcAAAADwAAAGRycy9kb3ducmV2LnhtbESPzWrDMBCE74W+g9hALyWR45bWOFFC&#10;U3BIe2t+7ou1ld1YKyOpifP2UaDQ4zA73+zMl4PtxIl8aB0rmE4yEMS10y0bBftdNS5AhIissXNM&#10;Ci4UYLm4v5tjqd2Zv+i0jUYkCIcSFTQx9qWUoW7IYpi4njh5385bjEl6I7XHc4LbTuZZ9iIttpwa&#10;GuzpvaH6uP216Y2PXVE8609vVo+m+skPebUu1ko9jIa3GYhIQ/w//ktvtIKn7BVuYxIB5OI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px5KMUAAADcAAAADwAAAAAAAAAA&#10;AAAAAAChAgAAZHJzL2Rvd25yZXYueG1sUEsFBgAAAAAEAAQA+QAAAJMDAAAAAA==&#10;" strokeweight=".25pt"/>
                  <v:shape id="AutoShape 393" o:spid="_x0000_s1047" type="#_x0000_t120" style="position:absolute;left:6022;top:5310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kEt8AA&#10;AADcAAAADwAAAGRycy9kb3ducmV2LnhtbERPz2vCMBS+D/wfwhN2m4kKMjqjTEXRg4dV8fxo3tqy&#10;5qUksXb+9eYgePz4fs+XvW1ERz7UjjWMRwoEceFMzaWG82n78QkiRGSDjWPS8E8BlovB2xwz4278&#10;Q10eS5FCOGSooYqxzaQMRUUWw8i1xIn7dd5iTNCX0ni8pXDbyIlSM2mx5tRQYUvrioq//Go12Glu&#10;sdlt1H2/3sjuuDpcWn/Q+n3Yf3+BiNTHl/jp3hsNU5XWpjPpCMjF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/kEt8AAAADcAAAADwAAAAAAAAAAAAAAAACYAgAAZHJzL2Rvd25y&#10;ZXYueG1sUEsFBgAAAAAEAAQA9QAAAIUDAAAAAA==&#10;" strokeweight=".25pt"/>
                  <v:shape id="AutoShape 394" o:spid="_x0000_s1048" type="#_x0000_t120" style="position:absolute;left:4947;top:5310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hLMQA&#10;AADcAAAADwAAAGRycy9kb3ducmV2LnhtbESPQWsCMRSE74X+h/CE3mqiQqmrUazSogcPruL5sXnu&#10;Lm5eliSu2/76piD0OMzMN8x82dtGdORD7VjDaKhAEBfO1FxqOB0/X99BhIhssHFMGr4pwHLx/DTH&#10;zLg7H6jLYykShEOGGqoY20zKUFRkMQxdS5y8i/MWY5K+lMbjPcFtI8dKvUmLNaeFCltaV1Rc85vV&#10;YCe5xeZro362643s9h+7c+t3Wr8M+tUMRKQ+/ocf7a3RMFFT+Du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y1oSzEAAAA3AAAAA8AAAAAAAAAAAAAAAAAmAIAAGRycy9k&#10;b3ducmV2LnhtbFBLBQYAAAAABAAEAPUAAACJAwAAAAA=&#10;" strokeweight=".25pt"/>
                </v:group>
                <w10:anchorlock/>
              </v:group>
            </w:pict>
          </mc:Fallback>
        </mc:AlternateConten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шість рівнянь фігури, горизонту і полюсне рівняння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шість рівнянь фігури, горизонту, базисне і два координатні рівняння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шість рівнянь фігури, дирекційного кута, полюсне і два координатні рівняння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шість рівнянь фігури, дирекційного кута і полюсне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рівняння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шість рівнянь фігури, горизонту і базисне рівняння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lastRenderedPageBreak/>
        <w:t>Які умовні рівняння виникають у нівелірній мережі, зображеній на схемі</w:t>
      </w:r>
      <w:r>
        <w:rPr>
          <w:lang w:val="uk-UA"/>
        </w:rPr>
        <w:t xml:space="preserve">: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1303020" cy="1055370"/>
                <wp:effectExtent l="3175" t="9525" r="8255" b="1905"/>
                <wp:docPr id="354" name="Полотно 3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271" name="Group 356"/>
                        <wpg:cNvGrpSpPr>
                          <a:grpSpLocks/>
                        </wpg:cNvGrpSpPr>
                        <wpg:grpSpPr bwMode="auto">
                          <a:xfrm>
                            <a:off x="59690" y="0"/>
                            <a:ext cx="1243330" cy="1045845"/>
                            <a:chOff x="5288" y="3661"/>
                            <a:chExt cx="1958" cy="1647"/>
                          </a:xfrm>
                        </wpg:grpSpPr>
                        <wps:wsp>
                          <wps:cNvPr id="272" name="Line 3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51" y="3731"/>
                              <a:ext cx="1080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3" name="Line 3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51" y="3731"/>
                              <a:ext cx="0" cy="90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4" name="Line 3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51" y="4631"/>
                              <a:ext cx="1080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5" name="Line 3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31" y="3731"/>
                              <a:ext cx="0" cy="90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6" name="Line 36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351" y="3731"/>
                              <a:ext cx="1080" cy="90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7" name="Line 3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31" y="3731"/>
                              <a:ext cx="720" cy="54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8" name="Line 36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431" y="4271"/>
                              <a:ext cx="720" cy="3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9" name="AutoShape 364"/>
                          <wps:cNvSpPr>
                            <a:spLocks noChangeArrowheads="1"/>
                          </wps:cNvSpPr>
                          <wps:spPr bwMode="auto">
                            <a:xfrm>
                              <a:off x="5288" y="3661"/>
                              <a:ext cx="125" cy="125"/>
                            </a:xfrm>
                            <a:prstGeom prst="flowChartSummingJunction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0" name="AutoShape 365"/>
                          <wps:cNvSpPr>
                            <a:spLocks noChangeArrowheads="1"/>
                          </wps:cNvSpPr>
                          <wps:spPr bwMode="auto">
                            <a:xfrm>
                              <a:off x="7121" y="4203"/>
                              <a:ext cx="125" cy="125"/>
                            </a:xfrm>
                            <a:prstGeom prst="flowChartSummingJunction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1" name="AutoShape 366"/>
                          <wps:cNvSpPr>
                            <a:spLocks noChangeArrowheads="1"/>
                          </wps:cNvSpPr>
                          <wps:spPr bwMode="auto">
                            <a:xfrm>
                              <a:off x="6405" y="3701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2" name="AutoShape 367"/>
                          <wps:cNvSpPr>
                            <a:spLocks noChangeArrowheads="1"/>
                          </wps:cNvSpPr>
                          <wps:spPr bwMode="auto">
                            <a:xfrm>
                              <a:off x="5321" y="4605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" name="AutoShape 368"/>
                          <wps:cNvSpPr>
                            <a:spLocks noChangeArrowheads="1"/>
                          </wps:cNvSpPr>
                          <wps:spPr bwMode="auto">
                            <a:xfrm>
                              <a:off x="6396" y="4613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4" name="Line 3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65" y="4670"/>
                              <a:ext cx="570" cy="57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5" name="Line 37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935" y="4613"/>
                              <a:ext cx="513" cy="62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7" name="AutoShape 371"/>
                          <wps:cNvSpPr>
                            <a:spLocks noChangeArrowheads="1"/>
                          </wps:cNvSpPr>
                          <wps:spPr bwMode="auto">
                            <a:xfrm>
                              <a:off x="5878" y="5183"/>
                              <a:ext cx="125" cy="125"/>
                            </a:xfrm>
                            <a:prstGeom prst="flowChartSummingJunction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55243F2E" id="Полотно 354" o:spid="_x0000_s1026" editas="canvas" style="width:102.6pt;height:83.1pt;mso-position-horizontal-relative:char;mso-position-vertical-relative:line" coordsize="13030,105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">
                <v:shape id="_x0000_s1027" type="#_x0000_t75" style="position:absolute;width:13030;height:10553;visibility:visible;mso-wrap-style:square">
                  <v:fill o:detectmouseclick="t"/>
                  <v:path o:connecttype="none"/>
                </v:shape>
                <v:group id="Group 356" o:spid="_x0000_s1028" style="position:absolute;left:596;width:12434;height:10458" coordorigin="5288,3661" coordsize="1958,1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6stxs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6stxsQAAADcAAAA&#10;DwAAAAAAAAAAAAAAAACqAgAAZHJzL2Rvd25yZXYueG1sUEsFBgAAAAAEAAQA+gAAAJsDAAAAAA==&#10;">
                  <v:line id="Line 357" o:spid="_x0000_s1029" style="position:absolute;visibility:visible;mso-wrap-style:square" from="5351,3731" to="6431,3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qlsvsUAAADcAAAADwAAAGRycy9kb3ducmV2LnhtbESPQWsCMRSE70L/Q3iF3jTbtWjZGkWk&#10;QulBWO2hvT02z83i5mVN0nX77xtB8DjMzDfMYjXYVvTkQ+NYwfMkA0FcOd1wreDrsB2/gggRWWPr&#10;mBT8UYDV8mG0wEK7C5fU72MtEoRDgQpMjF0hZagMWQwT1xEn7+i8xZikr6X2eElw28o8y2bSYsNp&#10;wWBHG0PVaf9rFfifGL7L8/Szf6nfz7uTNwc6lko9PQ7rNxCRhngP39ofWkE+z+F6Jh0Bufw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qlsvsUAAADcAAAADwAAAAAAAAAA&#10;AAAAAAChAgAAZHJzL2Rvd25yZXYueG1sUEsFBgAAAAAEAAQA+QAAAJMDAAAAAA==&#10;" strokeweight=".25pt"/>
                  <v:line id="Line 358" o:spid="_x0000_s1030" style="position:absolute;visibility:visible;mso-wrap-style:square" from="5351,3731" to="535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XJJcUAAADcAAAADwAAAGRycy9kb3ducmV2LnhtbESPQWsCMRSE7wX/Q3hCbzWrliqrUaS0&#10;UDwUVj3o7bF5bhY3L2uSruu/bwoFj8PMfMMs171tREc+1I4VjEcZCOLS6ZorBYf958scRIjIGhvH&#10;pOBOAdarwdMSc+1uXFC3i5VIEA45KjAxtrmUoTRkMYxcS5y8s/MWY5K+ktrjLcFtIydZ9iYt1pwW&#10;DLb0bqi87H6sAn+K4Vhcp9vutfq4fl+82dO5UOp52G8WICL18RH+b39pBZPZFP7OpCM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XJJcUAAADcAAAADwAAAAAAAAAA&#10;AAAAAAChAgAAZHJzL2Rvd25yZXYueG1sUEsFBgAAAAAEAAQA+QAAAJMDAAAAAA==&#10;" strokeweight=".25pt"/>
                  <v:line id="Line 359" o:spid="_x0000_s1031" style="position:absolute;visibility:visible;mso-wrap-style:square" from="5351,4631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xRUcUAAADcAAAADwAAAGRycy9kb3ducmV2LnhtbESPQWsCMRSE7wX/Q3iF3mq2VqpsjSKi&#10;UHoQVj3Y22Pz3CxuXtYkrtt/3wgFj8PMfMPMFr1tREc+1I4VvA0zEMSl0zVXCg77zesURIjIGhvH&#10;pOCXAizmg6cZ5trduKBuFyuRIBxyVGBibHMpQ2nIYhi6ljh5J+ctxiR9JbXHW4LbRo6y7ENarDkt&#10;GGxpZag8765Wgf+J4Vhc3r+7cbW+bM/e7OlUKPXy3C8/QUTq4yP83/7SCkaTMdzPpCM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gxRUcUAAADcAAAADwAAAAAAAAAA&#10;AAAAAAChAgAAZHJzL2Rvd25yZXYueG1sUEsFBgAAAAAEAAQA+QAAAJMDAAAAAA==&#10;" strokeweight=".25pt"/>
                  <v:line id="Line 360" o:spid="_x0000_s1032" style="position:absolute;visibility:visible;mso-wrap-style:square" from="6431,3731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D0ysUAAADcAAAADwAAAGRycy9kb3ducmV2LnhtbESPQWsCMRSE7wX/Q3iCt5rVtrasRhGp&#10;ID0UVj20t8fmuVncvKxJXLf/vikUPA4z8w2zWPW2ER35UDtWMBlnIIhLp2uuFBwP28c3ECEia2wc&#10;k4IfCrBaDh4WmGt344K6faxEgnDIUYGJsc2lDKUhi2HsWuLknZy3GJP0ldQebwluGznNspm0WHNa&#10;MNjSxlB53l+tAv8dw1dxefronqv3y+fZmwOdCqVGw349BxGpj/fwf3unFUxfX+DvTDoC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UD0ysUAAADcAAAADwAAAAAAAAAA&#10;AAAAAAChAgAAZHJzL2Rvd25yZXYueG1sUEsFBgAAAAAEAAQA+QAAAJMDAAAAAA==&#10;" strokeweight=".25pt"/>
                  <v:line id="Line 361" o:spid="_x0000_s1033" style="position:absolute;flip:x;visibility:visible;mso-wrap-style:square" from="5351,3731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egU8UAAADcAAAADwAAAGRycy9kb3ducmV2LnhtbESPQWsCMRCF7wX/Qxihl1KzXYouq1Fs&#10;YaXtTa33YTNmVzeTJUl1++8bQejx8eZ9b95iNdhOXMiH1rGCl0kGgrh2umWj4HtfPRcgQkTW2Dkm&#10;Bb8UYLUcPSyw1O7KW7rsohEJwqFEBU2MfSllqBuyGCauJ07e0XmLMUlvpPZ4TXDbyTzLptJiy6mh&#10;wZ7eG6rPux+b3vjcF8Wr/vLm7clUp/yQV5tio9TjeFjPQUQa4v/xPf2hFeSzKdzGJALI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zegU8UAAADcAAAADwAAAAAAAAAA&#10;AAAAAAChAgAAZHJzL2Rvd25yZXYueG1sUEsFBgAAAAAEAAQA+QAAAJMDAAAAAA==&#10;" strokeweight=".25pt"/>
                  <v:line id="Line 362" o:spid="_x0000_s1034" style="position:absolute;visibility:visible;mso-wrap-style:square" from="6431,3731" to="7151,42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7PJsUAAADcAAAADwAAAGRycy9kb3ducmV2LnhtbESPQWsCMRSE7wX/Q3hCbzVblVq2RhGp&#10;UDwUVj3Y22Pz3CxuXtYkXdd/bwoFj8PMfMPMl71tREc+1I4VvI4yEMSl0zVXCg77zcs7iBCRNTaO&#10;ScGNAiwXg6c55tpduaBuFyuRIBxyVGBibHMpQ2nIYhi5ljh5J+ctxiR9JbXHa4LbRo6z7E1arDkt&#10;GGxpbag8736tAv8Tw7G4TLbdtPq8fJ+92dOpUOp52K8+QETq4yP83/7SCsazGfydSUdAL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t7PJsUAAADcAAAADwAAAAAAAAAA&#10;AAAAAAChAgAAZHJzL2Rvd25yZXYueG1sUEsFBgAAAAAEAAQA+QAAAJMDAAAAAA==&#10;" strokeweight=".25pt"/>
                  <v:line id="Line 363" o:spid="_x0000_s1035" style="position:absolute;flip:x;visibility:visible;mso-wrap-style:square" from="6431,4271" to="715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SRusQAAADcAAAADwAAAGRycy9kb3ducmV2LnhtbESPwU7DMAyG70h7h8iTuCCWUiGoumXT&#10;QOoE3NjY3WpMWtY4VRK28vb4gMTR+v1//rzaTH5QZ4qpD2zgblGAIm6D7dkZ+Dg0txWolJEtDoHJ&#10;wA8l2KxnVyusbbjwO5332SmBcKrRQJfzWGud2o48pkUYiSX7DNFjljE6bSNeBO4HXRbFg/bYs1zo&#10;cKTnjtrT/tuLxuuhqu7tW3RPN675Ko9ls6t2xlzPp+0SVKYp/y//tV+sgfJRbOUZIYBe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5JG6xAAAANwAAAAPAAAAAAAAAAAA&#10;AAAAAKECAABkcnMvZG93bnJldi54bWxQSwUGAAAAAAQABAD5AAAAkgMAAAAA&#10;" strokeweight=".25pt"/>
                  <v:shape id="AutoShape 364" o:spid="_x0000_s1036" type="#_x0000_t123" style="position:absolute;left:5288;top:3661;width:125;height:1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sGmsUA&#10;AADcAAAADwAAAGRycy9kb3ducmV2LnhtbESPT2vCQBTE74V+h+UJvdWNOdQmdRUplHqS+gfPz+wz&#10;Cc2+Dbuvmvrpu4LQ4zAzv2Fmi8F16kwhtp4NTMYZKOLK25ZrA/vdx/MrqCjIFjvPZOCXIizmjw8z&#10;LK2/8IbOW6lVgnAs0UAj0pdax6ohh3Hse+LknXxwKEmGWtuAlwR3nc6z7EU7bDktNNjTe0PV9/bH&#10;Gfj8Wk+GfH9a5cdDqO3xKm1RiDFPo2H5BkpokP/wvb2yBvJpAbcz6Qjo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ywaaxQAAANwAAAAPAAAAAAAAAAAAAAAAAJgCAABkcnMv&#10;ZG93bnJldi54bWxQSwUGAAAAAAQABAD1AAAAigMAAAAA&#10;" strokeweight=".25pt"/>
                  <v:shape id="AutoShape 365" o:spid="_x0000_s1037" type="#_x0000_t123" style="position:absolute;left:7121;top:4203;width:125;height:1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TfIMAA&#10;AADcAAAADwAAAGRycy9kb3ducmV2LnhtbERPTWvCQBC9F/wPywje6sYcRFNXKQXRk7QqnsfsmIRm&#10;Z8PuqNFf3z0UPD7e92LVu1bdKMTGs4HJOANFXHrbcGXgeFi/z0BFQbbYeiYDD4qwWg7eFlhYf+cf&#10;uu2lUimEY4EGapGu0DqWNTmMY98RJ+7ig0NJMFTaBryncNfqPMum2mHDqaHGjr5qKn/3V2dg872b&#10;9Pnxss3Pp1DZ81Oa+VyMGQ37zw9QQr28xP/urTWQz9L8dCYdAb3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yTfIMAAAADcAAAADwAAAAAAAAAAAAAAAACYAgAAZHJzL2Rvd25y&#10;ZXYueG1sUEsFBgAAAAAEAAQA9QAAAIUDAAAAAA==&#10;" strokeweight=".25pt"/>
                  <v:shape id="AutoShape 366" o:spid="_x0000_s1038" type="#_x0000_t120" style="position:absolute;left:6405;top:3701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Gh7cUA&#10;AADcAAAADwAAAGRycy9kb3ducmV2LnhtbESPQWvCQBSE74X+h+UVequbKIikbkIbqejBg2np+ZF9&#10;JsHs27C7jWl/fVcQPA4z8w2zLibTi5Gc7ywrSGcJCOLa6o4bBV+fHy8rED4ga+wtk4Jf8lDkjw9r&#10;zLS98JHGKjQiQthnqKANYcik9HVLBv3MDsTRO1lnMETpGqkdXiLc9HKeJEtpsOO40OJAZUv1ufox&#10;CsyiMthvN8nfrtzI8fC+/x7cXqnnp+ntFUSgKdzDt/ZOK5ivUrieiUdA5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8aHtxQAAANwAAAAPAAAAAAAAAAAAAAAAAJgCAABkcnMv&#10;ZG93bnJldi54bWxQSwUGAAAAAAQABAD1AAAAigMAAAAA&#10;" strokeweight=".25pt"/>
                  <v:shape id="AutoShape 367" o:spid="_x0000_s1039" type="#_x0000_t120" style="position:absolute;left:5321;top:4605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/msUA&#10;AADcAAAADwAAAGRycy9kb3ducmV2LnhtbESPQWvCQBSE74X+h+UVvDUbUyiSuoYaadGDh0bx/Mi+&#10;JqHZt2F3G6O/3i0IPQ4z8w2zLCbTi5Gc7ywrmCcpCOLa6o4bBcfDx/MChA/IGnvLpOBCHorV48MS&#10;c23P/EVjFRoRIexzVNCGMORS+rolgz6xA3H0vq0zGKJ0jdQOzxFuepml6as02HFcaHGgsqX6p/o1&#10;CsxLZbD/3KTXbbmR4369Ow1up9TsaXp/AxFoCv/he3urFWSLDP7OxCMgV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Iz+axQAAANwAAAAPAAAAAAAAAAAAAAAAAJgCAABkcnMv&#10;ZG93bnJldi54bWxQSwUGAAAAAAQABAD1AAAAigMAAAAA&#10;" strokeweight=".25pt"/>
                  <v:shape id="AutoShape 368" o:spid="_x0000_s1040" type="#_x0000_t120" style="position:absolute;left:6396;top:4613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+aAcUA&#10;AADcAAAADwAAAGRycy9kb3ducmV2LnhtbESPzWrDMBCE74W8g9hAb40cG0pwooT80OIceqhbcl6s&#10;jW1irYyk2G6fvioUehxm5htms5tMJwZyvrWsYLlIQBBXVrdcK/j8eHlagfABWWNnmRR8kYfddvaw&#10;wVzbkd9pKEMtIoR9jgqaEPpcSl81ZNAvbE8cvat1BkOUrpba4RjhppNpkjxLgy3HhQZ7OjZU3cq7&#10;UWCy0mD3ekq+i+NJDm+H86V3Z6Ue59N+DSLQFP7Df+1CK0hXGfyeiUdAb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b5oBxQAAANwAAAAPAAAAAAAAAAAAAAAAAJgCAABkcnMv&#10;ZG93bnJldi54bWxQSwUGAAAAAAQABAD1AAAAigMAAAAA&#10;" strokeweight=".25pt"/>
                  <v:line id="Line 369" o:spid="_x0000_s1041" style="position:absolute;visibility:visible;mso-wrap-style:square" from="5365,4670" to="5935,5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9khdsUAAADcAAAADwAAAGRycy9kb3ducmV2LnhtbESPQWvCQBSE7wX/w/KE3upGK0WiGxFp&#10;ofRQiHrQ2yP7kg1m38bdbUz/fbdQ6HGYmW+YzXa0nRjIh9axgvksA0FcOd1yo+B0fHtagQgRWWPn&#10;mBR8U4BtMXnYYK7dnUsaDrERCcIhRwUmxj6XMlSGLIaZ64mTVztvMSbpG6k93hPcdnKRZS/SYstp&#10;wWBPe0PV9fBlFfhLDOfy9vwxLJvX2+fVmyPVpVKP03G3BhFpjP/hv/a7VrBYLeH3TDoCsv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9khdsUAAADcAAAADwAAAAAAAAAA&#10;AAAAAAChAgAAZHJzL2Rvd25yZXYueG1sUEsFBgAAAAAEAAQA+QAAAJMDAAAAAA==&#10;" strokeweight=".25pt"/>
                  <v:line id="Line 370" o:spid="_x0000_s1042" style="position:absolute;flip:x;visibility:visible;mso-wrap-style:square" from="5935,4613" to="6448,5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BOA8QAAADcAAAADwAAAGRycy9kb3ducmV2LnhtbESPQUsDMRCF74L/IYzgpdhsl1bC2rRo&#10;YYv11lbvw2bMrm4mSxLb9d83BcHj48373rzlenS9OFGInWcNs2kBgrjxpmOr4f1YPygQMSEb7D2T&#10;hl+KsF7d3iyxMv7MezodkhUZwrFCDW1KQyVlbFpyGKd+IM7epw8OU5bBShPwnOGul2VRPEqHHeeG&#10;FgfatNR8H35cfmN3VGpu3oJ9mdj6q/wo663aan1/Nz4/gUg0pv/jv/Sr0VCqBVzHZALI1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6ME4DxAAAANwAAAAPAAAAAAAAAAAA&#10;AAAAAKECAABkcnMvZG93bnJldi54bWxQSwUGAAAAAAQABAD5AAAAkgMAAAAA&#10;" strokeweight=".25pt"/>
                  <v:shape id="AutoShape 371" o:spid="_x0000_s1043" type="#_x0000_t123" style="position:absolute;left:5878;top:5183;width:125;height:1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1HVMQA&#10;AADcAAAADwAAAGRycy9kb3ducmV2LnhtbESPS2vDMBCE74X+B7GF3Bo5PuThRgmhUJpTyIueN9bG&#10;NrFWRtomTn99FSj0OMzMN8x82btWXSnExrOB0TADRVx623Bl4Hj4eJ2CioJssfVMBu4UYbl4fppj&#10;Yf2Nd3TdS6UShGOBBmqRrtA6ljU5jEPfESfv7INDSTJU2ga8JbhrdZ5lY+2w4bRQY0fvNZWX/bcz&#10;8LndjPr8eF7np69Q2dOPNLOZGDN46VdvoIR6+Q//tdfWQD6dwONMOgJ6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NR1TEAAAA3AAAAA8AAAAAAAAAAAAAAAAAmAIAAGRycy9k&#10;b3ducmV2LnhtbFBLBQYAAAAABAAEAPUAAACJAwAAAAA=&#10;" strokeweight=".25pt"/>
                </v:group>
                <w10:anchorlock/>
              </v:group>
            </w:pict>
          </mc:Fallback>
        </mc:AlternateConten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шість рівнянь полігонів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 xml:space="preserve">три рівняння полігонів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дев’ять рівнянь полігонів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чотири рівняння фігури і п’ять рівнянь полігонів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чотири рівняння фігури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Які умовні рівняння виникають у мережі тріангуляції, зображеній на схемі</w:t>
      </w:r>
      <w:r>
        <w:rPr>
          <w:lang w:val="uk-UA"/>
        </w:rPr>
        <w:t xml:space="preserve">: </w:t>
      </w:r>
      <w:r>
        <w:rPr>
          <w:iCs/>
          <w:noProof/>
          <w:lang w:eastAsia="ru-RU"/>
        </w:rPr>
        <mc:AlternateContent>
          <mc:Choice Requires="wpc">
            <w:drawing>
              <wp:inline distT="0" distB="0" distL="0" distR="0">
                <wp:extent cx="1414145" cy="1122045"/>
                <wp:effectExtent l="19050" t="13335" r="14605" b="0"/>
                <wp:docPr id="330" name="Полотно 3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247" name="Group 332"/>
                        <wpg:cNvGrpSpPr>
                          <a:grpSpLocks/>
                        </wpg:cNvGrpSpPr>
                        <wpg:grpSpPr bwMode="auto">
                          <a:xfrm>
                            <a:off x="0" y="3810"/>
                            <a:ext cx="1414145" cy="1099185"/>
                            <a:chOff x="4255" y="3643"/>
                            <a:chExt cx="2227" cy="1731"/>
                          </a:xfrm>
                        </wpg:grpSpPr>
                        <wps:wsp>
                          <wps:cNvPr id="248" name="Line 3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80" y="3711"/>
                              <a:ext cx="1080" cy="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9" name="Line 3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50" y="3690"/>
                              <a:ext cx="501" cy="94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0" name="Line 3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51" y="4631"/>
                              <a:ext cx="1080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1" name="Line 3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33" y="3690"/>
                              <a:ext cx="498" cy="94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2" name="Line 33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351" y="3690"/>
                              <a:ext cx="639" cy="94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3" name="Line 33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37" y="3699"/>
                              <a:ext cx="558" cy="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5" name="Line 33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37" y="4631"/>
                              <a:ext cx="1014" cy="2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6" name="Line 3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63" y="4659"/>
                              <a:ext cx="684" cy="6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7" name="Line 34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964" y="4659"/>
                              <a:ext cx="357" cy="6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8" name="AutoShape 342"/>
                          <wps:cNvSpPr>
                            <a:spLocks noChangeArrowheads="1"/>
                          </wps:cNvSpPr>
                          <wps:spPr bwMode="auto">
                            <a:xfrm>
                              <a:off x="5933" y="3690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9" name="AutoShape 3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321" y="4605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" name="Line 34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64" y="5343"/>
                              <a:ext cx="1080" cy="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1" name="Line 34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00" y="3690"/>
                              <a:ext cx="570" cy="96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2" name="AutoShape 346"/>
                          <wps:cNvSpPr>
                            <a:spLocks noChangeArrowheads="1"/>
                          </wps:cNvSpPr>
                          <wps:spPr bwMode="auto">
                            <a:xfrm>
                              <a:off x="4255" y="4586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" name="AutoShape 347"/>
                          <wps:cNvSpPr>
                            <a:spLocks noChangeArrowheads="1"/>
                          </wps:cNvSpPr>
                          <wps:spPr bwMode="auto">
                            <a:xfrm>
                              <a:off x="4817" y="3643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Line 3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337" y="4659"/>
                              <a:ext cx="627" cy="6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5" name="Line 34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047" y="4659"/>
                              <a:ext cx="399" cy="6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6" name="AutoShape 350"/>
                          <wps:cNvSpPr>
                            <a:spLocks noChangeArrowheads="1"/>
                          </wps:cNvSpPr>
                          <wps:spPr bwMode="auto">
                            <a:xfrm>
                              <a:off x="4947" y="5310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" name="Line 35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011" y="4659"/>
                              <a:ext cx="399" cy="6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9" name="AutoShape 352"/>
                          <wps:cNvSpPr>
                            <a:spLocks noChangeArrowheads="1"/>
                          </wps:cNvSpPr>
                          <wps:spPr bwMode="auto">
                            <a:xfrm>
                              <a:off x="5970" y="5261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" name="AutoShape 353"/>
                          <wps:cNvSpPr>
                            <a:spLocks noChangeArrowheads="1"/>
                          </wps:cNvSpPr>
                          <wps:spPr bwMode="auto">
                            <a:xfrm>
                              <a:off x="6369" y="4561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34501946" id="Полотно 330" o:spid="_x0000_s1026" editas="canvas" style="width:111.35pt;height:88.35pt;mso-position-horizontal-relative:char;mso-position-vertical-relative:line" coordsize="14141,11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">
                <v:shape id="_x0000_s1027" type="#_x0000_t75" style="position:absolute;width:14141;height:11220;visibility:visible;mso-wrap-style:square">
                  <v:fill o:detectmouseclick="t"/>
                  <v:path o:connecttype="none"/>
                </v:shape>
                <v:group id="Group 332" o:spid="_x0000_s1028" style="position:absolute;top:38;width:14141;height:10991" coordorigin="4255,3643" coordsize="2227,17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Lal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eLu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li2pTFAAAA3AAA&#10;AA8AAAAAAAAAAAAAAAAAqgIAAGRycy9kb3ducmV2LnhtbFBLBQYAAAAABAAEAPoAAACcAwAAAAA=&#10;">
                  <v:line id="Line 333" o:spid="_x0000_s1029" style="position:absolute;visibility:visible;mso-wrap-style:square" from="4880,3711" to="5960,3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2R6cIAAADcAAAADwAAAGRycy9kb3ducmV2LnhtbERPy4rCMBTdD/gP4QqzG1MfDFKNIqIg&#10;sxioutDdpbk2xeamJrF2/n6yGJjl4byX6942oiMfascKxqMMBHHpdM2VgvNp/zEHESKyxsYxKfih&#10;AOvV4G2JuXYvLqg7xkqkEA45KjAxtrmUoTRkMYxcS5y4m/MWY4K+ktrjK4XbRk6y7FNarDk1GGxp&#10;a6i8H59Wgb/GcCke069uVu0e33dvTnQrlHof9psFiEh9/Bf/uQ9awWSW1qYz6QjI1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S2R6cIAAADcAAAADwAAAAAAAAAAAAAA&#10;AAChAgAAZHJzL2Rvd25yZXYueG1sUEsFBgAAAAAEAAQA+QAAAJADAAAAAA==&#10;" strokeweight=".25pt"/>
                  <v:line id="Line 334" o:spid="_x0000_s1030" style="position:absolute;visibility:visible;mso-wrap-style:square" from="4850,3690" to="535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E0csUAAADcAAAADwAAAGRycy9kb3ducmV2LnhtbESPQWsCMRSE7wX/Q3iF3mq2VopujSKi&#10;UHoQVj3Y22Pz3CxuXtYkrtt/3wgFj8PMfMPMFr1tREc+1I4VvA0zEMSl0zVXCg77zesERIjIGhvH&#10;pOCXAizmg6cZ5trduKBuFyuRIBxyVGBibHMpQ2nIYhi6ljh5J+ctxiR9JbXHW4LbRo6y7ENarDkt&#10;GGxpZag8765Wgf+J4Vhc3r+7cbW+bM/e7OlUKPXy3C8/QUTq4yP83/7SCkbjKdzPpCM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mE0csUAAADcAAAADwAAAAAAAAAA&#10;AAAAAAChAgAAZHJzL2Rvd25yZXYueG1sUEsFBgAAAAAEAAQA+QAAAJMDAAAAAA==&#10;" strokeweight=".25pt"/>
                  <v:line id="Line 335" o:spid="_x0000_s1031" style="position:absolute;visibility:visible;mso-wrap-style:square" from="5351,4631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ILMsIAAADcAAAADwAAAGRycy9kb3ducmV2LnhtbERPz2vCMBS+D/wfwhN2m6m6iVSjiCiM&#10;HQZVD3p7NM+m2LzUJNbuv18Ogx0/vt/LdW8b0ZEPtWMF41EGgrh0uuZKwem4f5uDCBFZY+OYFPxQ&#10;gPVq8LLEXLsnF9QdYiVSCIccFZgY21zKUBqyGEauJU7c1XmLMUFfSe3xmcJtIydZNpMWa04NBlva&#10;Gipvh4dV4C8xnIv79Kt7r3b375s3R7oWSr0O+80CRKQ+/ov/3J9aweQjzU9n0hGQq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oILMsIAAADcAAAADwAAAAAAAAAAAAAA&#10;AAChAgAAZHJzL2Rvd25yZXYueG1sUEsFBgAAAAAEAAQA+QAAAJADAAAAAA==&#10;" strokeweight=".25pt"/>
                  <v:line id="Line 336" o:spid="_x0000_s1032" style="position:absolute;visibility:visible;mso-wrap-style:square" from="5933,3690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6uqcUAAADcAAAADwAAAGRycy9kb3ducmV2LnhtbESPQWsCMRSE7wX/Q3iCt5pV21JWo4go&#10;SA+F1R7q7bF5bhY3L2sS1+2/bwoFj8PMfMMsVr1tREc+1I4VTMYZCOLS6ZorBV/H3fM7iBCRNTaO&#10;ScEPBVgtB08LzLW7c0HdIVYiQTjkqMDE2OZShtKQxTB2LXHyzs5bjEn6SmqP9wS3jZxm2Zu0WHNa&#10;MNjSxlB5OdysAn+K4bu4zj66l2p7/bx4c6RzodRo2K/nICL18RH+b++1gunrBP7OpCM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c6uqcUAAADcAAAADwAAAAAAAAAA&#10;AAAAAAChAgAAZHJzL2Rvd25yZXYueG1sUEsFBgAAAAAEAAQA+QAAAJMDAAAAAA==&#10;" strokeweight=".25pt"/>
                  <v:line id="Line 337" o:spid="_x0000_s1033" style="position:absolute;flip:x;visibility:visible;mso-wrap-style:square" from="5351,3690" to="5990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7n6MMQAAADcAAAADwAAAGRycy9kb3ducmV2LnhtbESPQUsDMRCF74L/IYzgpdhsQyvL2rRo&#10;YYv11lbvw2bMrm4mSxLb9d83BcHj48373rzlenS9OFGInWcNs2kBgrjxpmOr4f1YP5QgYkI22Hsm&#10;Db8UYb26vVliZfyZ93Q6JCsyhGOFGtqUhkrK2LTkME79QJy9Tx8cpiyDlSbgOcNdL1VRPEqHHeeG&#10;FgfatNR8H35cfmN3LMu5eQv2ZWLrL/Wh6m251fr+bnx+ApFoTP/Hf+lXo0EtFFzHZALI1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ufowxAAAANwAAAAPAAAAAAAAAAAA&#10;AAAAAKECAABkcnMvZG93bnJldi54bWxQSwUGAAAAAAQABAD5AAAAkgMAAAAA&#10;" strokeweight=".25pt"/>
                  <v:line id="Line 338" o:spid="_x0000_s1034" style="position:absolute;flip:y;visibility:visible;mso-wrap-style:square" from="4337,3699" to="4895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Vfq8UAAADcAAAADwAAAGRycy9kb3ducmV2LnhtbESPwW7CMBBE75X6D9Yi9YKKQ2irKMWg&#10;UimI9lZo76t466TE68g2EP4eIyH1OJqdNzvz5WA7cSQfWscKppMMBHHtdMtGwfeueixAhIissXNM&#10;Cs4UYLm4v5tjqd2Jv+i4jUYkCIcSFTQx9qWUoW7IYpi4njh5v85bjEl6I7XHU4LbTuZZ9iIttpwa&#10;GuzpvaF6vz3Y9MbHriie9Kc3q7Gp/vKfvFoXa6UeRsPbK4hIQ/w/vqU3WkH+PIPrmEQAubg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PVfq8UAAADcAAAADwAAAAAAAAAA&#10;AAAAAAChAgAAZHJzL2Rvd25yZXYueG1sUEsFBgAAAAAEAAQA+QAAAJMDAAAAAA==&#10;" strokeweight=".25pt"/>
                  <v:line id="Line 339" o:spid="_x0000_s1035" style="position:absolute;flip:x;visibility:visible;mso-wrap-style:square" from="4337,4631" to="5351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BiRMUAAADcAAAADwAAAGRycy9kb3ducmV2LnhtbESPQWsCMRCF7wX/Qxihl1KzXaosq1Fs&#10;YaXtTa33YTNmVzeTJUl1++8bQejx8eZ9b95iNdhOXMiH1rGCl0kGgrh2umWj4HtfPRcgQkTW2Dkm&#10;Bb8UYLUcPSyw1O7KW7rsohEJwqFEBU2MfSllqBuyGCauJ07e0XmLMUlvpPZ4TXDbyTzLZtJiy6mh&#10;wZ7eG6rPux+b3vjcF8Wr/vLm7clUp/yQV5tio9TjeFjPQUQa4v/xPf2hFeTTKdzGJALI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FBiRMUAAADcAAAADwAAAAAAAAAA&#10;AAAAAAChAgAAZHJzL2Rvd25yZXYueG1sUEsFBgAAAAAEAAQA+QAAAJMDAAAAAA==&#10;" strokeweight=".25pt"/>
                  <v:line id="Line 340" o:spid="_x0000_s1036" style="position:absolute;visibility:visible;mso-wrap-style:square" from="5363,4659" to="6047,5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ic23cUAAADcAAAADwAAAGRycy9kb3ducmV2LnhtbESPQWsCMRSE7wX/Q3hCbzVbtVK2RhGp&#10;UDwUVj3Y22Pz3CxuXtYkXdd/bwoFj8PMfMPMl71tREc+1I4VvI4yEMSl0zVXCg77zcs7iBCRNTaO&#10;ScGNAiwXg6c55tpduaBuFyuRIBxyVGBibHMpQ2nIYhi5ljh5J+ctxiR9JbXHa4LbRo6zbCYt1pwW&#10;DLa0NlSed79Wgf+J4VhcJttuWn1evs/e7OlUKPU87FcfICL18RH+b39pBeO3GfydSUdAL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ic23cUAAADcAAAADwAAAAAAAAAA&#10;AAAAAAChAgAAZHJzL2Rvd25yZXYueG1sUEsFBgAAAAAEAAQA+QAAAJMDAAAAAA==&#10;" strokeweight=".25pt"/>
                  <v:line id="Line 341" o:spid="_x0000_s1037" style="position:absolute;flip:x;visibility:visible;mso-wrap-style:square" from="4964,4659" to="5321,5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85ZqMUAAADcAAAADwAAAGRycy9kb3ducmV2LnhtbESPwW7CMBBE75X6D9Yi9YKKQ0TbKMWg&#10;UimI9lZo76t466TE68g2EP4eIyH1OJqdNzvz5WA7cSQfWscKppMMBHHtdMtGwfeueixAhIissXNM&#10;Cs4UYLm4v5tjqd2Jv+i4jUYkCIcSFTQx9qWUoW7IYpi4njh5v85bjEl6I7XHU4LbTuZZ9iwttpwa&#10;GuzpvaF6vz3Y9MbHrihm+tOb1dhUf/lPXq2LtVIPo+HtFUSkIf4f39IbrSB/eoHrmEQAubg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85ZqMUAAADcAAAADwAAAAAAAAAA&#10;AAAAAAChAgAAZHJzL2Rvd25yZXYueG1sUEsFBgAAAAAEAAQA+QAAAJMDAAAAAA==&#10;" strokeweight=".25pt"/>
                  <v:shape id="AutoShape 342" o:spid="_x0000_s1038" type="#_x0000_t120" style="position:absolute;left:5933;top:3690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skN8IA&#10;AADcAAAADwAAAGRycy9kb3ducmV2LnhtbERPz2vCMBS+D/wfwhO8zVTHxuiMopZJe9hhVXZ+NG9t&#10;WfNSkthW//rlMNjx4/u92U2mEwM531pWsFomIIgrq1uuFVzO74+vIHxA1thZJgU38rDbzh42mGo7&#10;8icNZahFDGGfooImhD6V0lcNGfRL2xNH7ts6gyFCV0vtcIzhppPrJHmRBluODQ32dGyo+imvRoF5&#10;Kg12pyy558dMDh+H4qt3hVKL+bR/AxFoCv/iP3euFayf49p4Jh4Buf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qyQ3wgAAANwAAAAPAAAAAAAAAAAAAAAAAJgCAABkcnMvZG93&#10;bnJldi54bWxQSwUGAAAAAAQABAD1AAAAhwMAAAAA&#10;" strokeweight=".25pt"/>
                  <v:shape id="AutoShape 343" o:spid="_x0000_s1039" type="#_x0000_t120" style="position:absolute;left:5321;top:4605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eBrMYA&#10;AADcAAAADwAAAGRycy9kb3ducmV2LnhtbESPT2vCQBTE7wW/w/IK3uqmikWjm+AfKnrooVE8P7Kv&#10;SWj2bdhdY9pP3y0Uehxm5jfMOh9MK3pyvrGs4HmSgCAurW64UnA5vz4tQPiArLG1TAq+yEOejR7W&#10;mGp753fqi1CJCGGfooI6hC6V0pc1GfQT2xFH78M6gyFKV0nt8B7hppXTJHmRBhuOCzV2tKup/Cxu&#10;RoGZFQbbwz75Pu72sn/bnq6dOyk1fhw2KxCBhvAf/msftYLpfAm/Z+IRkN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eeBrMYAAADcAAAADwAAAAAAAAAAAAAAAACYAgAAZHJz&#10;L2Rvd25yZXYueG1sUEsFBgAAAAAEAAQA9QAAAIsDAAAAAA==&#10;" strokeweight=".25pt"/>
                  <v:line id="Line 344" o:spid="_x0000_s1040" style="position:absolute;visibility:visible;mso-wrap-style:square" from="4964,5343" to="6044,5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7Bj8EAAADcAAAADwAAAGRycy9kb3ducmV2LnhtbERPz2vCMBS+D/wfwhN2m6k6RKpRRBRk&#10;h0HVg94ezbMpNi81ibX775fDYMeP7/dy3dtGdORD7VjBeJSBIC6drrlScD7tP+YgQkTW2DgmBT8U&#10;YL0avC0x1+7FBXXHWIkUwiFHBSbGNpcylIYshpFriRN3c95iTNBXUnt8pXDbyEmWzaTFmlODwZa2&#10;hsr78WkV+GsMl+Ix/eo+q93j++7NiW6FUu/DfrMAEamP/+I/90ErmMzS/HQmHQG5+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7sGPwQAAANwAAAAPAAAAAAAAAAAAAAAA&#10;AKECAABkcnMvZG93bnJldi54bWxQSwUGAAAAAAQABAD5AAAAjwMAAAAA&#10;" strokeweight=".25pt"/>
                  <v:line id="Line 345" o:spid="_x0000_s1041" style="position:absolute;flip:x;visibility:visible;mso-wrap-style:square" from="4300,3690" to="4870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eu+sQAAADcAAAADwAAAGRycy9kb3ducmV2LnhtbESPQWsCMRCF7wX/Qxihl6JZlyLLahQV&#10;Vmxv1fY+bMbs6mayJKmu/74pFHp8vHnfm7dcD7YTN/KhdaxgNs1AENdOt2wUfJ6qSQEiRGSNnWNS&#10;8KAA69XoaYmldnf+oNsxGpEgHEpU0MTYl1KGuiGLYep64uSdnbcYk/RGao/3BLedzLNsLi22nBoa&#10;7GnXUH09ftv0xtupKF71uzfbF1Nd8q+82hd7pZ7Hw2YBItIQ/4//0getIJ/P4HdMIoB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B676xAAAANwAAAAPAAAAAAAAAAAA&#10;AAAAAKECAABkcnMvZG93bnJldi54bWxQSwUGAAAAAAQABAD5AAAAkgMAAAAA&#10;" strokeweight=".25pt"/>
                  <v:shape id="AutoShape 346" o:spid="_x0000_s1042" type="#_x0000_t5" style="position:absolute;left:4255;top:4586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Y2EcUA&#10;AADcAAAADwAAAGRycy9kb3ducmV2LnhtbESPQWvCQBSE74X+h+UVvBTdNIco0VVsqSB6qlXE2yP7&#10;TILZt2F31eivdwtCj8PMfMNMZp1pxIWcry0r+BgkIIgLq2suFWx/F/0RCB+QNTaWScGNPMymry8T&#10;zLW98g9dNqEUEcI+RwVVCG0upS8qMugHtiWO3tE6gyFKV0rt8BrhppFpkmTSYM1xocKWvioqTpuz&#10;URC+P+9Dtz5u7/7wnsm9Xdmdy5TqvXXzMYhAXfgPP9tLrSDNUvg7E4+An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ZjYRxQAAANwAAAAPAAAAAAAAAAAAAAAAAJgCAABkcnMv&#10;ZG93bnJldi54bWxQSwUGAAAAAAQABAD1AAAAigMAAAAA&#10;" strokeweight=".5pt"/>
                  <v:shape id="AutoShape 347" o:spid="_x0000_s1043" type="#_x0000_t5" style="position:absolute;left:4817;top:3643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qTisYA&#10;AADcAAAADwAAAGRycy9kb3ducmV2LnhtbESPT2vCQBTE74V+h+UVvBTdNEKU1FXaYkHak/8Qb4/s&#10;MwnNvg2725j66V2h4HGYmd8ws0VvGtGR87VlBS+jBARxYXXNpYLd9nM4BeEDssbGMin4Iw+L+ePD&#10;DHNtz7ymbhNKESHsc1RQhdDmUvqiIoN+ZFvi6J2sMxiidKXUDs8RbhqZJkkmDdYcFyps6aOi4mfz&#10;axSE5ftl4r5Pu4s/PmfyYL/s3mVKDZ76t1cQgfpwD/+3V1pBmo3hdiYeATm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iqTisYAAADcAAAADwAAAAAAAAAAAAAAAACYAgAAZHJz&#10;L2Rvd25yZXYueG1sUEsFBgAAAAAEAAQA9QAAAIsDAAAAAA==&#10;" strokeweight=".5pt"/>
                  <v:line id="Line 348" o:spid="_x0000_s1044" style="position:absolute;visibility:visible;mso-wrap-style:square" from="4337,4659" to="4964,5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9XHjMQAAADcAAAADwAAAGRycy9kb3ducmV2LnhtbESPQWsCMRSE70L/Q3gFb5qtFZGtUYpY&#10;KB6EVQ/29tg8N4ublzVJ1+2/bwTB4zAz3zCLVW8b0ZEPtWMFb+MMBHHpdM2VguPhazQHESKyxsYx&#10;KfijAKvly2CBuXY3Lqjbx0okCIccFZgY21zKUBqyGMauJU7e2XmLMUlfSe3xluC2kZMsm0mLNacF&#10;gy2tDZWX/a9V4H9iOBXX9203rTbX3cWbA50LpYav/ecHiEh9fIYf7W+tYDKbwv1MOgJy+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1ceMxAAAANwAAAAPAAAAAAAAAAAA&#10;AAAAAKECAABkcnMvZG93bnJldi54bWxQSwUGAAAAAAQABAD5AAAAkgMAAAAA&#10;" strokeweight=".25pt"/>
                  <v:line id="Line 349" o:spid="_x0000_s1045" style="position:absolute;flip:x;visibility:visible;mso-wrap-style:square" from="6047,4659" to="6446,5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yo+cUAAADcAAAADwAAAGRycy9kb3ducmV2LnhtbESPQWsCMRCF7wX/Qxihl1KzXVpZVqPY&#10;wkrbm1rvw2bMrm4mS5Lq9t83guDx8eZ9b958OdhOnMmH1rGCl0kGgrh2umWj4GdXPRcgQkTW2Dkm&#10;BX8UYLkYPcyx1O7CGzpvoxEJwqFEBU2MfSllqBuyGCauJ07ewXmLMUlvpPZ4SXDbyTzLptJiy6mh&#10;wZ4+GqpP21+b3vjaFcWr/vbm/clUx3yfV+tirdTjeFjNQEQa4v34lv7UCvLpG1zHJALIx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jyo+cUAAADcAAAADwAAAAAAAAAA&#10;AAAAAAChAgAAZHJzL2Rvd25yZXYueG1sUEsFBgAAAAAEAAQA+QAAAJMDAAAAAA==&#10;" strokeweight=".25pt"/>
                  <v:shape id="AutoShape 350" o:spid="_x0000_s1046" type="#_x0000_t120" style="position:absolute;left:4947;top:5310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TfY8QA&#10;AADcAAAADwAAAGRycy9kb3ducmV2LnhtbESPQWvCQBSE74X+h+UVvNWNCkFSV6lKRQ8ejOL5kX1N&#10;QrNvw+42Rn+9Kwgeh5n5hpktetOIjpyvLSsYDRMQxIXVNZcKTsefzykIH5A1NpZJwZU8LObvbzPM&#10;tL3wgbo8lCJC2GeooAqhzaT0RUUG/dC2xNH7tc5giNKVUju8RLhp5DhJUmmw5rhQYUurioq//N8o&#10;MJPcYLNZJ7ftai27/XJ3bt1OqcFH//0FIlAfXuFne6sVjNMUHmfiEZD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U32PEAAAA3AAAAA8AAAAAAAAAAAAAAAAAmAIAAGRycy9k&#10;b3ducmV2LnhtbFBLBQYAAAAABAAEAPUAAACJAwAAAAA=&#10;" strokeweight=".25pt"/>
                  <v:line id="Line 351" o:spid="_x0000_s1047" style="position:absolute;flip:x;visibility:visible;mso-wrap-style:square" from="6011,4659" to="6410,5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KTFcUAAADcAAAADwAAAGRycy9kb3ducmV2LnhtbESPQWsCMRCF7wX/Qxihl1KzXYouq1Fs&#10;YaXtTa33YTNmVzeTJUl1++8bQejx8eZ9b95iNdhOXMiH1rGCl0kGgrh2umWj4HtfPRcgQkTW2Dkm&#10;Bb8UYLUcPSyw1O7KW7rsohEJwqFEBU2MfSllqBuyGCauJ07e0XmLMUlvpPZ4TXDbyTzLptJiy6mh&#10;wZ7eG6rPux+b3vjcF8Wr/vLm7clUp/yQV5tio9TjeFjPQUQa4v/xPf2hFeTTGdzGJALI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aKTFcUAAADcAAAADwAAAAAAAAAA&#10;AAAAAAChAgAAZHJzL2Rvd25yZXYueG1sUEsFBgAAAAAEAAQA+QAAAJMDAAAAAA==&#10;" strokeweight=".25pt"/>
                  <v:shape id="AutoShape 352" o:spid="_x0000_s1048" type="#_x0000_t5" style="position:absolute;left:5970;top:5261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KkYMUA&#10;AADcAAAADwAAAGRycy9kb3ducmV2LnhtbESPQWsCMRSE7wX/Q3hCL0Wzeti2q1FUKoietErp7bF5&#10;7i5uXpYk6uqvN0Khx2FmvmHG09bU4kLOV5YVDPoJCOLc6ooLBfvvZe8DhA/IGmvLpOBGHqaTzssY&#10;M22vvKXLLhQiQthnqKAMocmk9HlJBn3fNsTRO1pnMETpCqkdXiPc1HKYJKk0WHFcKLGhRUn5aXc2&#10;CsLX/P7uNsf93f++pfLHru3BpUq9dtvZCESgNvyH/9orrWCYfsLzTDw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wqRgxQAAANwAAAAPAAAAAAAAAAAAAAAAAJgCAABkcnMv&#10;ZG93bnJldi54bWxQSwUGAAAAAAQABAD1AAAAigMAAAAA&#10;" strokeweight=".5pt"/>
                  <v:shape id="AutoShape 353" o:spid="_x0000_s1049" type="#_x0000_t5" style="position:absolute;left:6369;top:4561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GbIMMA&#10;AADcAAAADwAAAGRycy9kb3ducmV2LnhtbERPz2vCMBS+C/sfwhvsIms6D610RnFjwtDTusrY7dE8&#10;22LzUpKo1b/eHAY7fny/F6vR9OJMzneWFbwkKQji2uqOGwXV9+Z5DsIHZI29ZVJwJQ+r5cNkgYW2&#10;F/6icxkaEUPYF6igDWEopPR1SwZ9YgfiyB2sMxgidI3UDi8x3PRylqaZNNhxbGhxoPeW6mN5MgrC&#10;x9std7tDdfO/00z+2K3du0ypp8dx/Qoi0Bj+xX/uT61glsf58Uw8AnJ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yGbIMMAAADcAAAADwAAAAAAAAAAAAAAAACYAgAAZHJzL2Rv&#10;d25yZXYueG1sUEsFBgAAAAAEAAQA9QAAAIgDAAAAAA==&#10;" strokeweight=".5pt"/>
                </v:group>
                <w10:anchorlock/>
              </v:group>
            </w:pict>
          </mc:Fallback>
        </mc:AlternateConten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шість рівнянь фігури, горизонту, дирекційного кута, базисне, полюсне і два координатні рівняння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шість рівнянь фігури, горизонту, два рівняння дирекційних кутів, базисне і два координатні рівняння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шість рівнянь фігури, горизонту, твердого кута, базисне, полюсне і два координатні рівняння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шість рівнянь фігури, горизонту, дирекційного кута, базисне, полюсне і два рівняння полігонів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шість рівнянь фігури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Які умовні рівняння виникають у мережі тріангуляції, зображеній на схемі</w:t>
      </w:r>
      <w:r>
        <w:rPr>
          <w:lang w:val="uk-UA"/>
        </w:rPr>
        <w:t xml:space="preserve">: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892175" cy="684530"/>
                <wp:effectExtent l="19050" t="24765" r="12700" b="0"/>
                <wp:docPr id="316" name="Полотно 3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234" name="Group 318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892175" cy="670560"/>
                            <a:chOff x="4255" y="3643"/>
                            <a:chExt cx="1405" cy="1056"/>
                          </a:xfrm>
                        </wpg:grpSpPr>
                        <wps:wsp>
                          <wps:cNvPr id="236" name="Line 3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95" y="3700"/>
                              <a:ext cx="741" cy="96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7" name="Line 3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50" y="3690"/>
                              <a:ext cx="159" cy="69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8" name="Line 3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009" y="4384"/>
                              <a:ext cx="627" cy="285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9" name="Line 32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37" y="3699"/>
                              <a:ext cx="558" cy="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0" name="Line 32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37" y="4384"/>
                              <a:ext cx="672" cy="275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1" name="AutoShape 324"/>
                          <wps:cNvSpPr>
                            <a:spLocks noChangeArrowheads="1"/>
                          </wps:cNvSpPr>
                          <wps:spPr bwMode="auto">
                            <a:xfrm>
                              <a:off x="5603" y="4629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2" name="Line 32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00" y="3690"/>
                              <a:ext cx="570" cy="96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3" name="AutoShape 326"/>
                          <wps:cNvSpPr>
                            <a:spLocks noChangeArrowheads="1"/>
                          </wps:cNvSpPr>
                          <wps:spPr bwMode="auto">
                            <a:xfrm>
                              <a:off x="4255" y="4586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4" name="AutoShape 327"/>
                          <wps:cNvSpPr>
                            <a:spLocks noChangeArrowheads="1"/>
                          </wps:cNvSpPr>
                          <wps:spPr bwMode="auto">
                            <a:xfrm>
                              <a:off x="4817" y="3643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5" name="Line 3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337" y="4659"/>
                              <a:ext cx="1242" cy="1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6" name="AutoShape 329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5" y="4359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15210DED" id="Полотно 316" o:spid="_x0000_s1026" editas="canvas" style="width:70.25pt;height:53.9pt;mso-position-horizontal-relative:char;mso-position-vertical-relative:line" coordsize="8921,6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">
                <v:shape id="_x0000_s1027" type="#_x0000_t75" style="position:absolute;width:8921;height:6845;visibility:visible;mso-wrap-style:square">
                  <v:fill o:detectmouseclick="t"/>
                  <v:path o:connecttype="none"/>
                </v:shape>
                <v:group id="Group 318" o:spid="_x0000_s1028" style="position:absolute;width:8921;height:6705" coordorigin="4255,3643" coordsize="1405,10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bY3ns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ki7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tjeexgAAANwA&#10;AAAPAAAAAAAAAAAAAAAAAKoCAABkcnMvZG93bnJldi54bWxQSwUGAAAAAAQABAD6AAAAnQMAAAAA&#10;">
                  <v:line id="Line 319" o:spid="_x0000_s1029" style="position:absolute;visibility:visible;mso-wrap-style:square" from="4895,3700" to="5636,4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/jTfcQAAADcAAAADwAAAGRycy9kb3ducmV2LnhtbESPQWsCMRSE7wX/Q3iCt5qtisjWKEUU&#10;pIfCqgd7e2yem8XNy5rEdfvvG6HQ4zAz3zDLdW8b0ZEPtWMFb+MMBHHpdM2VgtNx97oAESKyxsYx&#10;KfihAOvV4GWJuXYPLqg7xEokCIccFZgY21zKUBqyGMauJU7exXmLMUlfSe3xkeC2kZMsm0uLNacF&#10;gy1tDJXXw90q8N8xnIvb9LObVdvb19WbI10KpUbD/uMdRKQ+/of/2nutYDKdw/NMOg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+NN9xAAAANwAAAAPAAAAAAAAAAAA&#10;AAAAAKECAABkcnMvZG93bnJldi54bWxQSwUGAAAAAAQABAD5AAAAkgMAAAAA&#10;" strokeweight=".25pt"/>
                  <v:line id="Line 320" o:spid="_x0000_s1030" style="position:absolute;visibility:visible;mso-wrap-style:square" from="4850,3690" to="5009,4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R25sUAAADcAAAADwAAAGRycy9kb3ducmV2LnhtbESPQWsCMRSE7wX/Q3hCbzWrliqrUaS0&#10;UDwUVj3o7bF5bhY3L2uSruu/bwoFj8PMfMMs171tREc+1I4VjEcZCOLS6ZorBYf958scRIjIGhvH&#10;pOBOAdarwdMSc+1uXFC3i5VIEA45KjAxtrmUoTRkMYxcS5y8s/MWY5K+ktrjLcFtIydZ9iYt1pwW&#10;DLb0bqi87H6sAn+K4Vhcp9vutfq4fl+82dO5UOp52G8WICL18RH+b39pBZPpDP7OpCM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LR25sUAAADcAAAADwAAAAAAAAAA&#10;AAAAAAChAgAAZHJzL2Rvd25yZXYueG1sUEsFBgAAAAAEAAQA+QAAAJMDAAAAAA==&#10;" strokeweight=".25pt"/>
                  <v:line id="Line 321" o:spid="_x0000_s1031" style="position:absolute;visibility:visible;mso-wrap-style:square" from="5009,4384" to="5636,4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vilMIAAADcAAAADwAAAGRycy9kb3ducmV2LnhtbERPy4rCMBTdC/MP4Q7MTlMfiHSMIqIw&#10;zGKg6sLZXZprU2xuahJr5+8nC8Hl4byX6942oiMfascKxqMMBHHpdM2VgtNxP1yACBFZY+OYFPxR&#10;gPXqbbDEXLsHF9QdYiVSCIccFZgY21zKUBqyGEauJU7cxXmLMUFfSe3xkcJtIydZNpcWa04NBlva&#10;Giqvh7tV4H9jOBe36Xc3q3a3n6s3R7oUSn2895tPEJH6+BI/3V9awWSa1qYz6QjI1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SvilMIAAADcAAAADwAAAAAAAAAAAAAA&#10;AAChAgAAZHJzL2Rvd25yZXYueG1sUEsFBgAAAAAEAAQA+QAAAJADAAAAAA==&#10;" strokeweight=".25pt"/>
                  <v:line id="Line 322" o:spid="_x0000_s1032" style="position:absolute;flip:y;visibility:visible;mso-wrap-style:square" from="4337,3699" to="4895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KN4cUAAADcAAAADwAAAGRycy9kb3ducmV2LnhtbESPwW7CMBBE75X6D9Yi9YKKQ6iqNMWg&#10;UimI9lZo76t466TE68g2EP4eIyH1OJqdNzvz5WA7cSQfWscKppMMBHHtdMtGwfeueixAhIissXNM&#10;Cs4UYLm4v5tjqd2Jv+i4jUYkCIcSFTQx9qWUoW7IYpi4njh5v85bjEl6I7XHU4LbTuZZ9iwttpwa&#10;GuzpvaF6vz3Y9MbHriie9Kc3q7Gp/vKfvFoXa6UeRsPbK4hIQ/w/vqU3WkE+e4HrmEQAubg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MKN4cUAAADcAAAADwAAAAAAAAAA&#10;AAAAAAChAgAAZHJzL2Rvd25yZXYueG1sUEsFBgAAAAAEAAQA+QAAAJMDAAAAAA==&#10;" strokeweight=".25pt"/>
                  <v:line id="Line 323" o:spid="_x0000_s1033" style="position:absolute;flip:x;visibility:visible;mso-wrap-style:square" from="4337,4384" to="5009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5XAcQAAADcAAAADwAAAGRycy9kb3ducmV2LnhtbESPwU7DMAyG70h7h8iTuCCWUk2oKssm&#10;QOoE3NjgbjVe2tE4VRK27u3nAxJH6/f/+fNqM/lBnSimPrCBh0UBirgNtmdn4Gvf3FegUka2OAQm&#10;AxdKsFnPblZY23DmTzrtslMC4VSjgS7nsdY6tR15TIswEkt2CNFjljE6bSOeBe4HXRbFo/bYs1zo&#10;cKTXjtqf3a8Xjfd9VS3tR3Qvd645lt9ls622xtzOp+cnUJmm/L/8136zBsql6MszQgC9v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/lcBxAAAANwAAAAPAAAAAAAAAAAA&#10;AAAAAKECAABkcnMvZG93bnJldi54bWxQSwUGAAAAAAQABAD5AAAAkgMAAAAA&#10;" strokeweight=".25pt"/>
                  <v:shape id="AutoShape 324" o:spid="_x0000_s1034" type="#_x0000_t120" style="position:absolute;left:5603;top:4629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gbd8QA&#10;AADcAAAADwAAAGRycy9kb3ducmV2LnhtbESPQWvCQBSE70L/w/KE3nSjLVKiq1hF0UMPjeL5kX0m&#10;wezbsLvG2F/vCgWPw8x8w8wWnalFS85XlhWMhgkI4tzqigsFx8Nm8AXCB2SNtWVScCcPi/lbb4ap&#10;tjf+pTYLhYgQ9ikqKENoUil9XpJBP7QNcfTO1hkMUbpCaoe3CDe1HCfJRBqsOC6U2NCqpPySXY0C&#10;85EZrLfr5G+3Wsv253t/atxeqfd+t5yCCNSFV/i/vdMKxp8jeJ6JR0D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IG3fEAAAA3AAAAA8AAAAAAAAAAAAAAAAAmAIAAGRycy9k&#10;b3ducmV2LnhtbFBLBQYAAAAABAAEAPUAAACJAwAAAAA=&#10;" strokeweight=".25pt"/>
                  <v:line id="Line 325" o:spid="_x0000_s1035" style="position:absolute;flip:x;visibility:visible;mso-wrap-style:square" from="4300,3690" to="4870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Bs7cQAAADcAAAADwAAAGRycy9kb3ducmV2LnhtbESPUUvDMBSF3wX/Q7jCXsSlhiGlNh0q&#10;dOje3Ob7pbmm1eamJNlW/70ZCD4ezj3fuadez24UJwpx8KzhflmAIO68GdhqOOzbuxJETMgGR8+k&#10;4YcirJvrqxor48/8TqddsiJDOFaooU9pqqSMXU8O49JPxNn79MFhyjJYaQKeM9yNUhXFg3Q4cG7o&#10;caKXnrrv3dHlN972Zbky22Cfb237pT5Uuyk3Wi9u5qdHEInm9H/8l341GtRKwWVMJoBs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YGztxAAAANwAAAAPAAAAAAAAAAAA&#10;AAAAAKECAABkcnMvZG93bnJldi54bWxQSwUGAAAAAAQABAD5AAAAkgMAAAAA&#10;" strokeweight=".25pt"/>
                  <v:shape id="AutoShape 326" o:spid="_x0000_s1036" type="#_x0000_t5" style="position:absolute;left:4255;top:4586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/P6sYA&#10;AADcAAAADwAAAGRycy9kb3ducmV2LnhtbESPQWvCQBSE7wX/w/KEXkrdVCWV6CptaaHoyaiU3h7Z&#10;ZxLMvg27W43++q4geBxm5htmtuhMI47kfG1ZwcsgAUFcWF1zqWC7+XqegPABWWNjmRScycNi3nuY&#10;Yabtidd0zEMpIoR9hgqqENpMSl9UZNAPbEscvb11BkOUrpTa4SnCTSOHSZJKgzXHhQpb+qioOOR/&#10;RkH4fL+8utV+e/G/T6n8sUu7c6lSj/3ubQoiUBfu4Vv7WysYjkdwPROPgJz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Z/P6sYAAADcAAAADwAAAAAAAAAAAAAAAACYAgAAZHJz&#10;L2Rvd25yZXYueG1sUEsFBgAAAAAEAAQA9QAAAIsDAAAAAA==&#10;" strokeweight=".5pt"/>
                  <v:shape id="AutoShape 327" o:spid="_x0000_s1037" type="#_x0000_t5" style="position:absolute;left:4817;top:3643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ZXnsUA&#10;AADcAAAADwAAAGRycy9kb3ducmV2LnhtbESPQWsCMRSE70L/Q3iFXkSzimxlNUotFURPWkW8PTbP&#10;3aWblyVJdfXXNwXB4zAz3zDTeWtqcSHnK8sKBv0EBHFudcWFgv33sjcG4QOyxtoyKbiRh/nspTPF&#10;TNsrb+myC4WIEPYZKihDaDIpfV6SQd+3DXH0ztYZDFG6QmqH1wg3tRwmSSoNVhwXSmzos6T8Z/dr&#10;FISvxf3dbc77uz91U3m0a3twqVJvr+3HBESgNjzDj/ZKKxiORvB/Jh4BOf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dleexQAAANwAAAAPAAAAAAAAAAAAAAAAAJgCAABkcnMv&#10;ZG93bnJldi54bWxQSwUGAAAAAAQABAD1AAAAigMAAAAA&#10;" strokeweight=".5pt"/>
                  <v:line id="Line 328" o:spid="_x0000_s1038" style="position:absolute;visibility:visible;mso-wrap-style:square" from="4337,4659" to="5579,4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w+d8UAAADcAAAADwAAAGRycy9kb3ducmV2LnhtbESPQWsCMRSE7wX/Q3iF3mq21opsjSKi&#10;UHoQVj3Y22Pz3CxuXtYkrtt/3wgFj8PMfMPMFr1tREc+1I4VvA0zEMSl0zVXCg77zesURIjIGhvH&#10;pOCXAizmg6cZ5trduKBuFyuRIBxyVGBibHMpQ2nIYhi6ljh5J+ctxiR9JbXHW4LbRo6ybCIt1pwW&#10;DLa0MlSed1erwP/EcCwu79/duFpftmdv9nQqlHp57pefICL18RH+b39pBaPxB9zPpCM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yw+d8UAAADcAAAADwAAAAAAAAAA&#10;AAAAAAChAgAAZHJzL2Rvd25yZXYueG1sUEsFBgAAAAAEAAQA+QAAAJMDAAAAAA==&#10;" strokeweight=".25pt"/>
                  <v:shape id="AutoShape 329" o:spid="_x0000_s1039" type="#_x0000_t120" style="position:absolute;left:4985;top:4359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GDA8QA&#10;AADcAAAADwAAAGRycy9kb3ducmV2LnhtbESPQWvCQBSE70L/w/IK3uqmKiLRVVpF0UMPpsXzI/tM&#10;gtm3YXcbo7/eFQSPw8x8w8yXnalFS85XlhV8DhIQxLnVFRcK/n43H1MQPiBrrC2Tgit5WC7eenNM&#10;tb3wgdosFCJC2KeooAyhSaX0eUkG/cA2xNE7WWcwROkKqR1eItzUcpgkE2mw4rhQYkOrkvJz9m8U&#10;mFFmsN6uk9tutZbtz/f+2Li9Uv337msGIlAXXuFne6cVDMcTeJyJR0A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2hgwPEAAAA3AAAAA8AAAAAAAAAAAAAAAAAmAIAAGRycy9k&#10;b3ducmV2LnhtbFBLBQYAAAAABAAEAPUAAACJAwAAAAA=&#10;" strokeweight=".25pt"/>
                </v:group>
                <w10:anchorlock/>
              </v:group>
            </w:pict>
          </mc:Fallback>
        </mc:AlternateConten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три рівняння фігури, горизонту, полюсне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три рівняння фігури, полюсне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три рівняння фігури, полюсне, базисне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три рівняння фігури, горизонту, базисне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три рівняння фігури, базисне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Які умовні рівняння виникають у нівелірній мережі, зображеній на схемі</w:t>
      </w:r>
      <w:r>
        <w:rPr>
          <w:lang w:val="uk-UA"/>
        </w:rPr>
        <w:t xml:space="preserve">: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1375410" cy="467360"/>
                <wp:effectExtent l="9525" t="2540" r="0" b="6350"/>
                <wp:docPr id="300" name="Полотно 3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220" name="Group 302"/>
                        <wpg:cNvGrpSpPr>
                          <a:grpSpLocks/>
                        </wpg:cNvGrpSpPr>
                        <wpg:grpSpPr bwMode="auto">
                          <a:xfrm>
                            <a:off x="0" y="24237"/>
                            <a:ext cx="1359863" cy="443123"/>
                            <a:chOff x="4867" y="3701"/>
                            <a:chExt cx="2974" cy="969"/>
                          </a:xfrm>
                        </wpg:grpSpPr>
                        <wps:wsp>
                          <wps:cNvPr id="221" name="Line 30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707" y="3731"/>
                              <a:ext cx="724" cy="426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2" name="Line 30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707" y="4157"/>
                              <a:ext cx="724" cy="47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3" name="Line 3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31" y="3731"/>
                              <a:ext cx="0" cy="90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4" name="Line 30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938" y="4157"/>
                              <a:ext cx="766" cy="2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5" name="Line 3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31" y="3731"/>
                              <a:ext cx="720" cy="54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6" name="Line 3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431" y="4271"/>
                              <a:ext cx="720" cy="3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7" name="AutoShape 309"/>
                          <wps:cNvSpPr>
                            <a:spLocks noChangeArrowheads="1"/>
                          </wps:cNvSpPr>
                          <wps:spPr bwMode="auto">
                            <a:xfrm>
                              <a:off x="4867" y="4109"/>
                              <a:ext cx="125" cy="127"/>
                            </a:xfrm>
                            <a:prstGeom prst="flowChartSummingJunction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8" name="AutoShape 310"/>
                          <wps:cNvSpPr>
                            <a:spLocks noChangeArrowheads="1"/>
                          </wps:cNvSpPr>
                          <wps:spPr bwMode="auto">
                            <a:xfrm>
                              <a:off x="7716" y="4181"/>
                              <a:ext cx="125" cy="125"/>
                            </a:xfrm>
                            <a:prstGeom prst="flowChartSummingJunction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9" name="AutoShape 311"/>
                          <wps:cNvSpPr>
                            <a:spLocks noChangeArrowheads="1"/>
                          </wps:cNvSpPr>
                          <wps:spPr bwMode="auto">
                            <a:xfrm>
                              <a:off x="6405" y="3701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0" name="AutoShape 312"/>
                          <wps:cNvSpPr>
                            <a:spLocks noChangeArrowheads="1"/>
                          </wps:cNvSpPr>
                          <wps:spPr bwMode="auto">
                            <a:xfrm>
                              <a:off x="5675" y="4124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1" name="AutoShape 313"/>
                          <wps:cNvSpPr>
                            <a:spLocks noChangeArrowheads="1"/>
                          </wps:cNvSpPr>
                          <wps:spPr bwMode="auto">
                            <a:xfrm>
                              <a:off x="6396" y="4613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2" name="Line 31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131" y="4252"/>
                              <a:ext cx="585" cy="1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3" name="AutoShape 315"/>
                          <wps:cNvSpPr>
                            <a:spLocks noChangeArrowheads="1"/>
                          </wps:cNvSpPr>
                          <wps:spPr bwMode="auto">
                            <a:xfrm>
                              <a:off x="7132" y="4239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3F49A55C" id="Полотно 300" o:spid="_x0000_s1026" editas="canvas" style="width:108.3pt;height:36.8pt;mso-position-horizontal-relative:char;mso-position-vertical-relative:line" coordsize="13754,4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">
                <v:shape id="_x0000_s1027" type="#_x0000_t75" style="position:absolute;width:13754;height:4673;visibility:visible;mso-wrap-style:square">
                  <v:fill o:detectmouseclick="t"/>
                  <v:path o:connecttype="none"/>
                </v:shape>
                <v:group id="Group 302" o:spid="_x0000_s1028" style="position:absolute;top:242;width:13598;height:4431" coordorigin="4867,3701" coordsize="2974,9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1SnQM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zA9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tUp0DCAAAA3AAAAA8A&#10;AAAAAAAAAAAAAAAAqgIAAGRycy9kb3ducmV2LnhtbFBLBQYAAAAABAAEAPoAAACZAwAAAAA=&#10;">
                  <v:line id="Line 303" o:spid="_x0000_s1029" style="position:absolute;flip:y;visibility:visible;mso-wrap-style:square" from="5707,3731" to="6431,4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20XOsQAAADcAAAADwAAAGRycy9kb3ducmV2LnhtbESPQWsCMRCF7wX/Q5hCL6VmDaUsq1Fq&#10;YaXtrWrvw2bMrm4mS5Lq+u9NodDj48373rzFanS9OFOInWcNs2kBgrjxpmOrYb+rn0oQMSEb7D2T&#10;hitFWC0ndwusjL/wF523yYoM4VihhjaloZIyNi05jFM/EGfv4IPDlGWw0gS8ZLjrpSqKF+mw49zQ&#10;4kBvLTWn7Y/Lb3zsyvLZfAa7frT1UX2relNutH64H1/nIBKN6f/4L/1uNCg1g98xmQBye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bRc6xAAAANwAAAAPAAAAAAAAAAAA&#10;AAAAAKECAABkcnMvZG93bnJldi54bWxQSwUGAAAAAAQABAD5AAAAkgMAAAAA&#10;" strokeweight=".25pt"/>
                  <v:line id="Line 304" o:spid="_x0000_s1030" style="position:absolute;visibility:visible;mso-wrap-style:square" from="5707,4157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pDo8UAAADcAAAADwAAAGRycy9kb3ducmV2LnhtbESPQWsCMRSE7wX/Q3hCbzXbVYpsjVLE&#10;gvQgrHqwt8fmuVncvKxJuq7/3hQKPQ4z8w2zWA22FT350DhW8DrJQBBXTjdcKzgePl/mIEJE1tg6&#10;JgV3CrBajp4WWGh345L6faxFgnAoUIGJsSukDJUhi2HiOuLknZ23GJP0tdQebwluW5ln2Zu02HBa&#10;MNjR2lB12f9YBf47hlN5nX71s3pz3V28OdC5VOp5PHy8g4g0xP/wX3urFeR5Dr9n0hGQy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RpDo8UAAADcAAAADwAAAAAAAAAA&#10;AAAAAAChAgAAZHJzL2Rvd25yZXYueG1sUEsFBgAAAAAEAAQA+QAAAJMDAAAAAA==&#10;" strokeweight=".25pt"/>
                  <v:line id="Line 305" o:spid="_x0000_s1031" style="position:absolute;visibility:visible;mso-wrap-style:square" from="6431,3731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bmOMUAAADcAAAADwAAAGRycy9kb3ducmV2LnhtbESPQWsCMRSE7wX/Q3hCbzXrWkpZjSLS&#10;gvRQWO1Bb4/Nc7O4eVmTuK7/3hQKPQ4z8w2zWA22FT350DhWMJ1kIIgrpxuuFfzsP1/eQYSIrLF1&#10;TAruFGC1HD0tsNDuxiX1u1iLBOFQoAITY1dIGSpDFsPEdcTJOzlvMSbpa6k93hLctjLPsjdpseG0&#10;YLCjjaHqvLtaBf4Yw6G8zL761/rj8n32Zk+nUqnn8bCeg4g0xP/wX3urFeT5DH7PpCMgl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lbmOMUAAADcAAAADwAAAAAAAAAA&#10;AAAAAAChAgAAZHJzL2Rvd25yZXYueG1sUEsFBgAAAAAEAAQA+QAAAJMDAAAAAA==&#10;" strokeweight=".25pt"/>
                  <v:line id="Line 306" o:spid="_x0000_s1032" style="position:absolute;flip:x;visibility:visible;mso-wrap-style:square" from="4938,4157" to="5704,41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q0osQAAADcAAAADwAAAGRycy9kb3ducmV2LnhtbESPUUvDMBSF3wX/Q7jCXsSlhiGlNh0q&#10;dOje3Ob7pbmm1eamJNlW/70ZCD4ezj3fuadez24UJwpx8KzhflmAIO68GdhqOOzbuxJETMgGR8+k&#10;4YcirJvrqxor48/8TqddsiJDOFaooU9pqqSMXU8O49JPxNn79MFhyjJYaQKeM9yNUhXFg3Q4cG7o&#10;caKXnrrv3dHlN972Zbky22Cfb237pT5Uuyk3Wi9u5qdHEInm9H/8l341GpRawWVMJoBs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GrSixAAAANwAAAAPAAAAAAAAAAAA&#10;AAAAAKECAABkcnMvZG93bnJldi54bWxQSwUGAAAAAAQABAD5AAAAkgMAAAAA&#10;" strokeweight=".25pt"/>
                  <v:line id="Line 307" o:spid="_x0000_s1033" style="position:absolute;visibility:visible;mso-wrap-style:square" from="6431,3731" to="7151,42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Pb18UAAADcAAAADwAAAGRycy9kb3ducmV2LnhtbESPQWsCMRSE70L/Q3iF3jTbtUrZGkWk&#10;QulBWO2hvT02z83i5mVN0nX77xtB8DjMzDfMYjXYVvTkQ+NYwfMkA0FcOd1wreDrsB2/gggRWWPr&#10;mBT8UYDV8mG0wEK7C5fU72MtEoRDgQpMjF0hZagMWQwT1xEn7+i8xZikr6X2eElw28o8y+bSYsNp&#10;wWBHG0PVaf9rFfifGL7L8/Szf6nfz7uTNwc6lko9PQ7rNxCRhngP39ofWkGez+B6Jh0Bufw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vPb18UAAADcAAAADwAAAAAAAAAA&#10;AAAAAAChAgAAZHJzL2Rvd25yZXYueG1sUEsFBgAAAAAEAAQA+QAAAJMDAAAAAA==&#10;" strokeweight=".25pt"/>
                  <v:line id="Line 308" o:spid="_x0000_s1034" style="position:absolute;flip:x;visibility:visible;mso-wrap-style:square" from="6431,4271" to="715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SPTsQAAADcAAAADwAAAGRycy9kb3ducmV2LnhtbESPQWsCMRCF74X+hzCFXkrNGoosq1Fa&#10;YaX1VrX3YTNmVzeTJUl1+++bgtDj48373rzFanS9uFCInWcN00kBgrjxpmOr4bCvn0sQMSEb7D2T&#10;hh+KsFre3y2wMv7Kn3TZJSsyhGOFGtqUhkrK2LTkME78QJy9ow8OU5bBShPwmuGul6ooZtJhx7mh&#10;xYHWLTXn3bfLb3zsy/LFbIN9e7L1SX2pelNutH58GF/nIBKN6f/4ln43GpSawd+YTAC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hI9OxAAAANwAAAAPAAAAAAAAAAAA&#10;AAAAAKECAABkcnMvZG93bnJldi54bWxQSwUGAAAAAAQABAD5AAAAkgMAAAAA&#10;" strokeweight=".25pt"/>
                  <v:shape id="AutoShape 309" o:spid="_x0000_s1035" type="#_x0000_t123" style="position:absolute;left:4867;top:4109;width:125;height: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sYbsQA&#10;AADcAAAADwAAAGRycy9kb3ducmV2LnhtbESPQWsCMRSE7wX/Q3gFbzVrDrZujVKEoidprfT83Dx3&#10;l25eluRVV399Uyj0OMzMN8xiNfhOnSmmNrCF6aQARVwF13Jt4fDx+vAEKgmywy4wWbhSgtVydLfA&#10;0oULv9N5L7XKEE4lWmhE+lLrVDXkMU1CT5y9U4geJctYaxfxkuG+06YoZtpjy3mhwZ7WDVVf+29v&#10;YfO2mw7mcNqa42es3fEm7Xwu1o7vh5dnUEKD/If/2ltnwZhH+D2Tj4Be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6rGG7EAAAA3AAAAA8AAAAAAAAAAAAAAAAAmAIAAGRycy9k&#10;b3ducmV2LnhtbFBLBQYAAAAABAAEAPUAAACJAwAAAAA=&#10;" strokeweight=".25pt"/>
                  <v:shape id="AutoShape 310" o:spid="_x0000_s1036" type="#_x0000_t123" style="position:absolute;left:7716;top:4181;width:125;height:1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SMHMEA&#10;AADcAAAADwAAAGRycy9kb3ducmV2LnhtbERPS2sCMRC+F/ofwhS81aw5FN0aRQqlnkp90PO4GXcX&#10;N5MlmeraX28OgseP7z1fDr5TZ4qpDWxhMi5AEVfBtVxb2O8+X6egkiA77AKThSslWC6en+ZYunDh&#10;DZ23UqscwqlEC41IX2qdqoY8pnHoiTN3DNGjZBhr7SJecrjvtCmKN+2x5dzQYE8fDVWn7Z+38PXz&#10;PRnM/rg2h99Yu8O/tLOZWDt6GVbvoIQGeYjv7rWzYExem8/kI6AX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80jBzBAAAA3AAAAA8AAAAAAAAAAAAAAAAAmAIAAGRycy9kb3du&#10;cmV2LnhtbFBLBQYAAAAABAAEAPUAAACGAwAAAAA=&#10;" strokeweight=".25pt"/>
                  <v:shape id="AutoShape 311" o:spid="_x0000_s1037" type="#_x0000_t120" style="position:absolute;left:6405;top:3701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Hy0cUA&#10;AADcAAAADwAAAGRycy9kb3ducmV2LnhtbESPQWvCQBSE70L/w/IKvdVNU5A2ugmtouihB1Px/Mg+&#10;k9Ds27C7xuiv7xYKHoeZ+YZZFKPpxEDOt5YVvEwTEMSV1S3XCg7f6+c3ED4ga+wsk4IreSjyh8kC&#10;M20vvKehDLWIEPYZKmhC6DMpfdWQQT+1PXH0TtYZDFG6WmqHlwg3nUyTZCYNthwXGuxp2VD1U56N&#10;AvNaGuw2q+S2Xa7k8PW5O/Zup9TT4/gxBxFoDPfwf3urFaTpO/ydiUdA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4fLRxQAAANwAAAAPAAAAAAAAAAAAAAAAAJgCAABkcnMv&#10;ZG93bnJldi54bWxQSwUGAAAAAAQABAD1AAAAigMAAAAA&#10;" strokeweight=".25pt"/>
                  <v:shape id="AutoShape 312" o:spid="_x0000_s1038" type="#_x0000_t120" style="position:absolute;left:5675;top:4124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LNkcIA&#10;AADcAAAADwAAAGRycy9kb3ducmV2LnhtbERPu2rDMBTdC/kHcQvdarkxhOJGCXmQYA8d6oTOF+vW&#10;NrWujKTYbr++GgIdD+e93s6mFyM531lW8JKkIIhrqztuFFwvp+dXED4ga+wtk4If8rDdLB7WmGs7&#10;8QeNVWhEDGGfo4I2hCGX0tctGfSJHYgj92WdwRCha6R2OMVw08tlmq6kwY5jQ4sDHVqqv6ubUWCy&#10;ymB/Pqa/xeEox/d9+Tm4Uqmnx3n3BiLQHP7Fd3ehFSyzOD+eiUdA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As2RwgAAANwAAAAPAAAAAAAAAAAAAAAAAJgCAABkcnMvZG93&#10;bnJldi54bWxQSwUGAAAAAAQABAD1AAAAhwMAAAAA&#10;" strokeweight=".25pt"/>
                  <v:shape id="AutoShape 313" o:spid="_x0000_s1039" type="#_x0000_t120" style="position:absolute;left:6396;top:4613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5oCsUA&#10;AADcAAAADwAAAGRycy9kb3ducmV2LnhtbESPQWvCQBSE70L/w/IK3szGCFLSrNIaKnrooVF6fmSf&#10;STD7NuxuY9pf7xYKPQ4z8w1TbCfTi5Gc7ywrWCYpCOLa6o4bBefT2+IJhA/IGnvLpOCbPGw3D7MC&#10;c21v/EFjFRoRIexzVNCGMORS+rolgz6xA3H0LtYZDFG6RmqHtwg3vczSdC0NdhwXWhxo11J9rb6M&#10;ArOqDPb7Mv057Eo5vr8ePwd3VGr+OL08gwg0hf/wX/ugFWSrJfyeiUdAb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TmgKxQAAANwAAAAPAAAAAAAAAAAAAAAAAJgCAABkcnMv&#10;ZG93bnJldi54bWxQSwUGAAAAAAQABAD1AAAAigMAAAAA&#10;" strokeweight=".25pt"/>
                  <v:line id="Line 314" o:spid="_x0000_s1040" style="position:absolute;flip:x;visibility:visible;mso-wrap-style:square" from="7131,4252" to="7716,42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YfkMQAAADcAAAADwAAAGRycy9kb3ducmV2LnhtbESPQUsDMRCF74L/IYzgpdhs0yLL2rRo&#10;YYv11lbvw2bMrm4mSxLb9d83BcHj48373rzlenS9OFGInWcNs2kBgrjxpmOr4f1YP5QgYkI22Hsm&#10;Db8UYb26vVliZfyZ93Q6JCsyhGOFGtqUhkrK2LTkME79QJy9Tx8cpiyDlSbgOcNdL1VRPEqHHeeG&#10;FgfatNR8H35cfmN3LMuFeQv2ZWLrL/Wh6m251fr+bnx+ApFoTP/Hf+lXo0HNFVzHZALI1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Zh+QxAAAANwAAAAPAAAAAAAAAAAA&#10;AAAAAKECAABkcnMvZG93bnJldi54bWxQSwUGAAAAAAQABAD5AAAAkgMAAAAA&#10;" strokeweight=".25pt"/>
                  <v:shape id="AutoShape 315" o:spid="_x0000_s1041" type="#_x0000_t120" style="position:absolute;left:7132;top:4239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BT5sUA&#10;AADcAAAADwAAAGRycy9kb3ducmV2LnhtbESPQWvCQBSE70L/w/IK3symBkRS19BGKnrowVh6fmRf&#10;k9Ds27C7jWl/vVsQPA4z8w2zKSbTi5Gc7ywreEpSEMS11R03Cj7Ob4s1CB+QNfaWScEveSi2D7MN&#10;5tpe+ERjFRoRIexzVNCGMORS+rolgz6xA3H0vqwzGKJ0jdQOLxFuerlM05U02HFcaHGgsqX6u/ox&#10;CkxWGez3u/TvUO7k+P56/BzcUan54/TyDCLQFO7hW/ugFSyzDP7PxCMgt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0FPmxQAAANwAAAAPAAAAAAAAAAAAAAAAAJgCAABkcnMv&#10;ZG93bnJldi54bWxQSwUGAAAAAAQABAD1AAAAigMAAAAA&#10;" strokeweight=".25pt"/>
                </v:group>
                <w10:anchorlock/>
              </v:group>
            </w:pict>
          </mc:Fallback>
        </mc:AlternateConten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три рівняння полігонів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чотири рівняння полігонів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сім рівнянь полігонів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рівняння полігонів і два рівняння фігури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lastRenderedPageBreak/>
        <w:t>два рівняння полігонів і два рівняння фігури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Які умовні рівняння виникають у мережі тріангуляції, зображеній на схемі</w:t>
      </w:r>
      <w:r>
        <w:rPr>
          <w:lang w:val="uk-UA"/>
        </w:rPr>
        <w:t xml:space="preserve">: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1355090" cy="670560"/>
                <wp:effectExtent l="19050" t="20955" r="6985" b="13335"/>
                <wp:docPr id="286" name="Полотно 2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207" name="Group 288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355090" cy="670560"/>
                            <a:chOff x="4255" y="3643"/>
                            <a:chExt cx="2134" cy="1056"/>
                          </a:xfrm>
                        </wpg:grpSpPr>
                        <wps:wsp>
                          <wps:cNvPr id="208" name="Line 28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880" y="3700"/>
                              <a:ext cx="1509" cy="1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" name="Line 29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50" y="3690"/>
                              <a:ext cx="969" cy="92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0" name="Line 29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819" y="3700"/>
                              <a:ext cx="525" cy="9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1" name="Line 29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37" y="3699"/>
                              <a:ext cx="558" cy="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" name="Line 29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37" y="4612"/>
                              <a:ext cx="1482" cy="4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4" name="Line 2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280" y="3700"/>
                              <a:ext cx="2052" cy="96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5" name="AutoShape 295"/>
                          <wps:cNvSpPr>
                            <a:spLocks noChangeArrowheads="1"/>
                          </wps:cNvSpPr>
                          <wps:spPr bwMode="auto">
                            <a:xfrm>
                              <a:off x="6332" y="3667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6" name="AutoShape 296"/>
                          <wps:cNvSpPr>
                            <a:spLocks noChangeArrowheads="1"/>
                          </wps:cNvSpPr>
                          <wps:spPr bwMode="auto">
                            <a:xfrm>
                              <a:off x="5786" y="4579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7" name="Line 29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00" y="3690"/>
                              <a:ext cx="570" cy="96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8" name="AutoShape 298"/>
                          <wps:cNvSpPr>
                            <a:spLocks noChangeArrowheads="1"/>
                          </wps:cNvSpPr>
                          <wps:spPr bwMode="auto">
                            <a:xfrm>
                              <a:off x="4255" y="4586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" name="AutoShape 299"/>
                          <wps:cNvSpPr>
                            <a:spLocks noChangeArrowheads="1"/>
                          </wps:cNvSpPr>
                          <wps:spPr bwMode="auto">
                            <a:xfrm>
                              <a:off x="4817" y="3643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43980852" id="Полотно 286" o:spid="_x0000_s1026" editas="canvas" style="width:106.7pt;height:52.8pt;mso-position-horizontal-relative:char;mso-position-vertical-relative:line" coordsize="13550,6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">
                <v:shape id="_x0000_s1027" type="#_x0000_t75" style="position:absolute;width:13550;height:6705;visibility:visible;mso-wrap-style:square">
                  <v:fill o:detectmouseclick="t"/>
                  <v:path o:connecttype="none"/>
                </v:shape>
                <v:group id="Group 288" o:spid="_x0000_s1028" style="position:absolute;width:13550;height:6705" coordorigin="4255,3643" coordsize="2134,10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whjVMYAAADcAAAADwAAAGRycy9kb3ducmV2LnhtbESPT2vCQBTE7wW/w/KE&#10;3uomkdaSuoqIlh6kYCKU3h7ZZxLMvg3ZNX++fbdQ6HGYmd8w6+1oGtFT52rLCuJFBIK4sLrmUsEl&#10;Pz69gnAeWWNjmRRM5GC7mT2sMdV24DP1mS9FgLBLUUHlfZtK6YqKDLqFbYmDd7WdQR9kV0rd4RDg&#10;ppFJFL1IgzWHhQpb2ldU3LK7UfA+4LBbxof+dLvup+/8+fPrFJNSj/Nx9wbC0+j/w3/tD60giVb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CGNUxgAAANwA&#10;AAAPAAAAAAAAAAAAAAAAAKoCAABkcnMvZG93bnJldi54bWxQSwUGAAAAAAQABAD6AAAAnQMAAAAA&#10;">
                  <v:line id="Line 289" o:spid="_x0000_s1029" style="position:absolute;flip:y;visibility:visible;mso-wrap-style:square" from="4880,3700" to="6389,37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Lix8QAAADcAAAADwAAAGRycy9kb3ducmV2LnhtbESPTU/DMAyG70j7D5GRuKAtpUKo6pZN&#10;DKkTcGMfd6vx0kLjVEnYyr/HBySO1uv38ePVZvKDulBMfWADD4sCFHEbbM/OwPHQzCtQKSNbHAKT&#10;gR9KsFnPblZY23DlD7rss1MC4VSjgS7nsdY6tR15TIswEkt2DtFjljE6bSNeBe4HXRbFk/bYs1zo&#10;cKSXjtqv/bcXjbdDVT3a9+i29675LE9ls6t2xtzdTs9LUJmm/L/81361BspCbOUZIYBe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4uLHxAAAANwAAAAPAAAAAAAAAAAA&#10;AAAAAKECAABkcnMvZG93bnJldi54bWxQSwUGAAAAAAQABAD5AAAAkgMAAAAA&#10;" strokeweight=".25pt"/>
                  <v:line id="Line 290" o:spid="_x0000_s1030" style="position:absolute;visibility:visible;mso-wrap-style:square" from="4850,3690" to="5819,46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uNssUAAADcAAAADwAAAGRycy9kb3ducmV2LnhtbESPQWsCMRSE74X+h/AK3mq2KqVujVKK&#10;gngQVnuot8fmuVncvKxJXNd/b4RCj8PMfMPMFr1tREc+1I4VvA0zEMSl0zVXCn72q9cPECEia2wc&#10;k4IbBVjMn59mmGt35YK6XaxEgnDIUYGJsc2lDKUhi2HoWuLkHZ23GJP0ldQerwluGznKsndpsea0&#10;YLClb0PlaXexCvwhht/iPN50k2p53p682dOxUGrw0n99gojUx//wX3utFYyyKTzOpCMg5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AuNssUAAADcAAAADwAAAAAAAAAA&#10;AAAAAAChAgAAZHJzL2Rvd25yZXYueG1sUEsFBgAAAAAEAAQA+QAAAJMDAAAAAA==&#10;" strokeweight=".25pt"/>
                  <v:line id="Line 291" o:spid="_x0000_s1031" style="position:absolute;flip:x;visibility:visible;mso-wrap-style:square" from="5819,3700" to="6344,46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14HMQAAADcAAAADwAAAGRycy9kb3ducmV2LnhtbESPwU7DMAyG70h7h8iTuCCWrkKoKsum&#10;gdQJuLHB3Wq8tFvjVEnYytvjAxJH6/f/+fNqM/lBXSimPrCB5aIARdwG27Mz8Hlo7itQKSNbHAKT&#10;gR9KsFnPblZY23DlD7rss1MC4VSjgS7nsdY6tR15TIswEkt2DNFjljE6bSNeBe4HXRbFo/bYs1zo&#10;cKSXjtrz/tuLxtuhqh7se3TPd645lV9ls6t2xtzOp+0TqExT/l/+a79aA+VS9OUZIYBe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TXgcxAAAANwAAAAPAAAAAAAAAAAA&#10;AAAAAKECAABkcnMvZG93bnJldi54bWxQSwUGAAAAAAQABAD5AAAAkgMAAAAA&#10;" strokeweight=".25pt"/>
                  <v:line id="Line 292" o:spid="_x0000_s1032" style="position:absolute;flip:y;visibility:visible;mso-wrap-style:square" from="4337,3699" to="4895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Hdh8QAAADcAAAADwAAAGRycy9kb3ducmV2LnhtbESPzWrDMBCE74W+g9hAL6WRbUowTpSQ&#10;Fhza3PLT+2JtZCfWykhq4r59FSj0OMzONzuL1Wh7cSUfOscK8mkGgrhxumOj4HioX0oQISJr7B2T&#10;gh8KsFo+Piyw0u7GO7ruoxEJwqFCBW2MQyVlaFqyGKZuIE7eyXmLMUlvpPZ4S3DbyyLLZtJix6mh&#10;xYHeW2ou+2+b3vg8lOWr3nrz9mzqc/FV1Jtyo9TTZFzPQUQa4//xX/pDKyjyHO5jEgH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Ad2HxAAAANwAAAAPAAAAAAAAAAAA&#10;AAAAAKECAABkcnMvZG93bnJldi54bWxQSwUGAAAAAAQABAD5AAAAkgMAAAAA&#10;" strokeweight=".25pt"/>
                  <v:line id="Line 293" o:spid="_x0000_s1033" style="position:absolute;flip:x;visibility:visible;mso-wrap-style:square" from="4337,4612" to="5819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/ma8UAAADcAAAADwAAAGRycy9kb3ducmV2LnhtbESPQWsCMRCF7wX/Qxihl1KzbktZVqOo&#10;sFJ7q9b7sBmzq5vJkqS6/feNUOjx8eZ9b958OdhOXMmH1rGC6SQDQVw73bJR8HWongsQISJr7ByT&#10;gh8KsFyMHuZYanfjT7ruoxEJwqFEBU2MfSllqBuyGCauJ07eyXmLMUlvpPZ4S3DbyTzL3qTFllND&#10;gz1tGqov+2+b3tgdiuJVf3izfjLVOT/m1bbYKvU4HlYzEJGG+H/8l37XCvLpC9zHJAL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p/ma8UAAADcAAAADwAAAAAAAAAA&#10;AAAAAAChAgAAZHJzL2Rvd25yZXYueG1sUEsFBgAAAAAEAAQA+QAAAJMDAAAAAA==&#10;" strokeweight=".25pt"/>
                  <v:line id="Line 294" o:spid="_x0000_s1034" style="position:absolute;flip:x;visibility:visible;mso-wrap-style:square" from="4280,3700" to="6332,4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Z+H8QAAADcAAAADwAAAGRycy9kb3ducmV2LnhtbESPQWvCQBCF70L/wzKFXqRuDCIhdRVb&#10;iNjejHofstNNanY27G41/vtuodDj48373rzVZrS9uJIPnWMF81kGgrhxumOj4HSsngsQISJr7B2T&#10;gjsF2KwfJisstbvxga51NCJBOJSooI1xKKUMTUsWw8wNxMn7dN5iTNIbqT3eEtz2Ms+ypbTYcWpo&#10;caC3lppL/W3TG+/HoljoD29ep6b6ys95tSt2Sj09jtsXEJHG+H/8l95rBfl8Ab9jEgHk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dn4fxAAAANwAAAAPAAAAAAAAAAAA&#10;AAAAAKECAABkcnMvZG93bnJldi54bWxQSwUGAAAAAAQABAD5AAAAkgMAAAAA&#10;" strokeweight=".25pt"/>
                  <v:shape id="AutoShape 295" o:spid="_x0000_s1035" type="#_x0000_t120" style="position:absolute;left:6332;top:3667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AyacQA&#10;AADcAAAADwAAAGRycy9kb3ducmV2LnhtbESPQWvCQBSE70L/w/KE3nSjpVKiq1hF0UMPjeL5kX0m&#10;wezbsLvG2F/vCgWPw8x8w8wWnalFS85XlhWMhgkI4tzqigsFx8Nm8AXCB2SNtWVScCcPi/lbb4ap&#10;tjf+pTYLhYgQ9ikqKENoUil9XpJBP7QNcfTO1hkMUbpCaoe3CDe1HCfJRBqsOC6U2NCqpPySXY0C&#10;85EZrLfr5G+3Wsv253t/atxeqfd+t5yCCNSFV/i/vdMKxqNPeJ6JR0D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7AMmnEAAAA3AAAAA8AAAAAAAAAAAAAAAAAmAIAAGRycy9k&#10;b3ducmV2LnhtbFBLBQYAAAAABAAEAPUAAACJAwAAAAA=&#10;" strokeweight=".25pt"/>
                  <v:shape id="AutoShape 296" o:spid="_x0000_s1036" type="#_x0000_t120" style="position:absolute;left:5786;top:4579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KsHsUA&#10;AADcAAAADwAAAGRycy9kb3ducmV2LnhtbESPQWvCQBSE7wX/w/KE3upGC6FEV2kVS3Lw0LR4fmSf&#10;STD7NuyuSdpf3xUKPQ4z8w2z2U2mEwM531pWsFwkIIgrq1uuFXx9Hp9eQPiArLGzTAq+ycNuO3vY&#10;YKbtyB80lKEWEcI+QwVNCH0mpa8aMugXtieO3sU6gyFKV0vtcIxw08lVkqTSYMtxocGe9g1V1/Jm&#10;FJjn0mD3fkh+8v1BDqe34ty7QqnH+fS6BhFoCv/hv3auFayWKdzPxCMgt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EqwexQAAANwAAAAPAAAAAAAAAAAAAAAAAJgCAABkcnMv&#10;ZG93bnJldi54bWxQSwUGAAAAAAQABAD1AAAAigMAAAAA&#10;" strokeweight=".25pt"/>
                  <v:line id="Line 297" o:spid="_x0000_s1037" style="position:absolute;flip:x;visibility:visible;mso-wrap-style:square" from="4300,3690" to="4870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TgaMUAAADcAAAADwAAAGRycy9kb3ducmV2LnhtbESPQWsCMRCF7wX/Qxihl1KzLqVdVqOo&#10;sFJ7q9b7sBmzq5vJkqS6/feNUOjx8eZ9b958OdhOXMmH1rGC6SQDQVw73bJR8HWongsQISJr7ByT&#10;gh8KsFyMHuZYanfjT7ruoxEJwqFEBU2MfSllqBuyGCauJ07eyXmLMUlvpPZ4S3DbyTzLXqXFllND&#10;gz1tGqov+2+b3tgdiuJFf3izfjLVOT/m1bbYKvU4HlYzEJGG+H/8l37XCvLpG9zHJAL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aTgaMUAAADcAAAADwAAAAAAAAAA&#10;AAAAAAChAgAAZHJzL2Rvd25yZXYueG1sUEsFBgAAAAAEAAQA+QAAAJMDAAAAAA==&#10;" strokeweight=".25pt"/>
                  <v:shape id="AutoShape 298" o:spid="_x0000_s1038" type="#_x0000_t5" style="position:absolute;left:4255;top:4586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hyhsMA&#10;AADcAAAADwAAAGRycy9kb3ducmV2LnhtbERPz2vCMBS+C/sfwhvsImuqhzo6o0xxIPNk1zF2ezTP&#10;tqx5KUnU2r9+OQg7fny/l+vBdOJCzreWFcySFARxZXXLtYLy8/35BYQPyBo7y6TgRh7Wq4fJEnNt&#10;r3ykSxFqEUPY56igCaHPpfRVQwZ9YnviyJ2sMxgidLXUDq8x3HRynqaZNNhybGiwp21D1W9xNgrC&#10;bjMu3OFUjv5nmslv+2G/XKbU0+Pw9goi0BD+xXf3XiuYz+LaeCYe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IhyhsMAAADcAAAADwAAAAAAAAAAAAAAAACYAgAAZHJzL2Rv&#10;d25yZXYueG1sUEsFBgAAAAAEAAQA9QAAAIgDAAAAAA==&#10;" strokeweight=".5pt"/>
                  <v:shape id="AutoShape 299" o:spid="_x0000_s1039" type="#_x0000_t5" style="position:absolute;left:4817;top:3643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TXHcYA&#10;AADcAAAADwAAAGRycy9kb3ducmV2LnhtbESPT2sCMRTE74LfITzBi2hWD1tdjWKLhWJP9Q/i7bF5&#10;7i5uXpYk1a2f3hQKPQ4z8xtmsWpNLW7kfGVZwXiUgCDOra64UHDYvw+nIHxA1lhbJgU/5GG17HYW&#10;mGl75y+67UIhIoR9hgrKEJpMSp+XZNCPbEMcvYt1BkOUrpDa4T3CTS0nSZJKgxXHhRIbeispv+6+&#10;jYKweX28uM/L4eHPg1Se7NYeXapUv9eu5yACteE//Nf+0Aom4xn8nolHQC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8TXHcYAAADcAAAADwAAAAAAAAAAAAAAAACYAgAAZHJz&#10;L2Rvd25yZXYueG1sUEsFBgAAAAAEAAQA9QAAAIsDAAAAAA==&#10;" strokeweight=".5pt"/>
                </v:group>
                <w10:anchorlock/>
              </v:group>
            </w:pict>
          </mc:Fallback>
        </mc:AlternateConten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три рівняння фігури і полюсне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три рівняння фігури і горизонту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два рівняння фігури, горизонту, полюсне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чотири рівняння фігури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два рівняння фігури і два координатні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Які умовні рівняння виникають у мережі тріангуляції, зображеній на схемі</w:t>
      </w:r>
      <w:r>
        <w:rPr>
          <w:lang w:val="uk-UA"/>
        </w:rPr>
        <w:t xml:space="preserve">: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1008380" cy="1085215"/>
                <wp:effectExtent l="19050" t="24765" r="10795" b="13970"/>
                <wp:docPr id="268" name="Полотно 2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190" name="Group 270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08380" cy="1085215"/>
                            <a:chOff x="4255" y="3643"/>
                            <a:chExt cx="1588" cy="1709"/>
                          </a:xfrm>
                        </wpg:grpSpPr>
                        <wps:wsp>
                          <wps:cNvPr id="191" name="Line 2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80" y="3711"/>
                              <a:ext cx="426" cy="38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" name="Line 27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135" y="4612"/>
                              <a:ext cx="684" cy="6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3" name="Line 27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06" y="4099"/>
                              <a:ext cx="513" cy="51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4" name="Line 27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37" y="3699"/>
                              <a:ext cx="558" cy="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5" name="Line 27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37" y="4612"/>
                              <a:ext cx="1482" cy="4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6" name="Line 27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280" y="4042"/>
                              <a:ext cx="1026" cy="62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7" name="AutoShape 277"/>
                          <wps:cNvSpPr>
                            <a:spLocks noChangeArrowheads="1"/>
                          </wps:cNvSpPr>
                          <wps:spPr bwMode="auto">
                            <a:xfrm>
                              <a:off x="5249" y="4042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9" name="AutoShape 278"/>
                          <wps:cNvSpPr>
                            <a:spLocks noChangeArrowheads="1"/>
                          </wps:cNvSpPr>
                          <wps:spPr bwMode="auto">
                            <a:xfrm>
                              <a:off x="5786" y="4579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0" name="Line 27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00" y="3690"/>
                              <a:ext cx="570" cy="96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1" name="AutoShape 280"/>
                          <wps:cNvSpPr>
                            <a:spLocks noChangeArrowheads="1"/>
                          </wps:cNvSpPr>
                          <wps:spPr bwMode="auto">
                            <a:xfrm>
                              <a:off x="4817" y="3643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2" name="Line 2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337" y="4669"/>
                              <a:ext cx="798" cy="62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3" name="Line 2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304" y="4685"/>
                              <a:ext cx="798" cy="62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4" name="AutoShape 283"/>
                          <wps:cNvSpPr>
                            <a:spLocks noChangeArrowheads="1"/>
                          </wps:cNvSpPr>
                          <wps:spPr bwMode="auto">
                            <a:xfrm>
                              <a:off x="4255" y="4586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" name="AutoShape 284"/>
                          <wps:cNvSpPr>
                            <a:spLocks noChangeArrowheads="1"/>
                          </wps:cNvSpPr>
                          <wps:spPr bwMode="auto">
                            <a:xfrm>
                              <a:off x="5078" y="5239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" name="Line 28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135" y="4099"/>
                              <a:ext cx="114" cy="119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179CCED4" id="Полотно 268" o:spid="_x0000_s1026" editas="canvas" style="width:79.4pt;height:85.45pt;mso-position-horizontal-relative:char;mso-position-vertical-relative:line" coordsize="10083,108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">
                <v:shape id="_x0000_s1027" type="#_x0000_t75" style="position:absolute;width:10083;height:10852;visibility:visible;mso-wrap-style:square">
                  <v:fill o:detectmouseclick="t"/>
                  <v:path o:connecttype="none"/>
                </v:shape>
                <v:group id="Group 270" o:spid="_x0000_s1028" style="position:absolute;width:10083;height:10852" coordorigin="4255,3643" coordsize="1588,17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84P28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zg/bxgAAANwA&#10;AAAPAAAAAAAAAAAAAAAAAKoCAABkcnMvZG93bnJldi54bWxQSwUGAAAAAAQABAD6AAAAnQMAAAAA&#10;">
                  <v:line id="Line 271" o:spid="_x0000_s1029" style="position:absolute;visibility:visible;mso-wrap-style:square" from="4880,3711" to="5306,40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J1T8MAAADcAAAADwAAAGRycy9kb3ducmV2LnhtbERPTWsCMRC9F/wPYQq91axaim6NIlKh&#10;9CCs20O9DZtxs7iZrEm6bv99IxS8zeN9znI92Fb05EPjWMFknIEgrpxuuFbwVe6e5yBCRNbYOiYF&#10;vxRgvRo9LDHX7soF9YdYixTCIUcFJsYulzJUhiyGseuIE3dy3mJM0NdSe7ymcNvKaZa9SosNpwaD&#10;HW0NVefDj1XgjzF8F5fZZ/9Sv1/2Z29KOhVKPT0OmzcQkYZ4F/+7P3Sav5jA7Zl0gV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VSdU/DAAAA3AAAAA8AAAAAAAAAAAAA&#10;AAAAoQIAAGRycy9kb3ducmV2LnhtbFBLBQYAAAAABAAEAPkAAACRAwAAAAA=&#10;" strokeweight=".25pt"/>
                  <v:line id="Line 272" o:spid="_x0000_s1030" style="position:absolute;flip:x;visibility:visible;mso-wrap-style:square" from="5135,4612" to="5819,5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Uh1sUAAADcAAAADwAAAGRycy9kb3ducmV2LnhtbESPzWrDMBCE74W8g9hCL6WRY0pxnSgh&#10;KTi0veXvvlgb2am1MpKauG9fBQK57TLzzc7OFoPtxJl8aB0rmIwzEMS10y0bBftd9VKACBFZY+eY&#10;FPxRgMV89DDDUrsLb+i8jUakEA4lKmhi7EspQ92QxTB2PXHSjs5bjGn1RmqPlxRuO5ln2Zu02HK6&#10;0GBPHw3VP9tfm2p87YriVX97s3o21Sk/5NW6WCv19DgspyAiDfFuvtGfOnHvOVyfSRPI+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yUh1sUAAADcAAAADwAAAAAAAAAA&#10;AAAAAAChAgAAZHJzL2Rvd25yZXYueG1sUEsFBgAAAAAEAAQA+QAAAJMDAAAAAA==&#10;" strokeweight=".25pt"/>
                  <v:line id="Line 273" o:spid="_x0000_s1031" style="position:absolute;visibility:visible;mso-wrap-style:square" from="5306,4099" to="5819,46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sxOo8MAAADcAAAADwAAAGRycy9kb3ducmV2LnhtbERPTWsCMRC9F/ofwhR6q9lWKbo1ikiF&#10;0oOwbg/1NmzGzeJmsiZx3f57IxS8zeN9znw52Fb05EPjWMHrKANBXDndcK3gp9y8TEGEiKyxdUwK&#10;/ijAcvH4MMdcuwsX1O9iLVIIhxwVmBi7XMpQGbIYRq4jTtzBeYsxQV9L7fGSwm0r37LsXVpsODUY&#10;7GhtqDruzlaB38fwW5zG3/2k/jxtj96UdCiUen4aVh8gIg3xLv53f+k0fzaG2zPpArm4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MTqPDAAAA3AAAAA8AAAAAAAAAAAAA&#10;AAAAoQIAAGRycy9kb3ducmV2LnhtbFBLBQYAAAAABAAEAPkAAACRAwAAAAA=&#10;" strokeweight=".25pt"/>
                  <v:line id="Line 274" o:spid="_x0000_s1032" style="position:absolute;flip:y;visibility:visible;mso-wrap-style:square" from="4337,3699" to="4895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AcOcUAAADcAAAADwAAAGRycy9kb3ducmV2LnhtbESPQWsCMRCF7wX/Qxihl6LZLlK2q1G0&#10;sNL2ptb7sBmz224mS5Lq9t83guBthve+N28Wq8F24kw+tI4VPE8zEMS10y0bBV+HalKACBFZY+eY&#10;FPxRgNVy9LDAUrsL7+i8j0akEA4lKmhi7EspQ92QxTB1PXHSTs5bjGn1RmqPlxRuO5ln2Yu02HK6&#10;0GBPbw3VP/tfm2p8HIpipj+92TyZ6js/5tW22Cr1OB7WcxCRhng33+h3nbjXGVyfSRPI5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4AcOcUAAADcAAAADwAAAAAAAAAA&#10;AAAAAAChAgAAZHJzL2Rvd25yZXYueG1sUEsFBgAAAAAEAAQA+QAAAJMDAAAAAA==&#10;" strokeweight=".25pt"/>
                  <v:line id="Line 275" o:spid="_x0000_s1033" style="position:absolute;flip:x;visibility:visible;mso-wrap-style:square" from="4337,4612" to="5819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y5osUAAADcAAAADwAAAGRycy9kb3ducmV2LnhtbESPQU/DMAyF75P4D5EncZlYSjVQKcsm&#10;QOo0uNHB3WpMWtY4VZJt5d+TSZN2s/Xe9/y8XI+2F0fyoXOs4H6egSBunO7YKPjaVXcFiBCRNfaO&#10;ScEfBVivbiZLLLU78Scd62hECuFQooI2xqGUMjQtWQxzNxAn7cd5izGt3kjt8ZTCbS/zLHuUFjtO&#10;F1oc6K2lZl8fbKrxviuKhf7w5nVmqt/8O682xUap2+n48gwi0hiv5gu91Yl7eoDzM2kCuf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My5osUAAADcAAAADwAAAAAAAAAA&#10;AAAAAAChAgAAZHJzL2Rvd25yZXYueG1sUEsFBgAAAAAEAAQA+QAAAJMDAAAAAA==&#10;" strokeweight=".25pt"/>
                  <v:line id="Line 276" o:spid="_x0000_s1034" style="position:absolute;flip:x;visibility:visible;mso-wrap-style:square" from="4280,4042" to="5306,4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B4n1cUAAADcAAAADwAAAGRycy9kb3ducmV2LnhtbESPQWsCMRCF7wX/Qxihl6JZlyLb1Sgq&#10;rLS9qfU+bMbstpvJkqS6/fdNoeBthve+N2+W68F24ko+tI4VzKYZCOLa6ZaNgo9TNSlAhIissXNM&#10;Cn4owHo1elhiqd2ND3Q9RiNSCIcSFTQx9qWUoW7IYpi6njhpF+ctxrR6I7XHWwq3ncyzbC4ttpwu&#10;NNjTrqH66/htU423U1E863dvtk+m+szPebUv9ko9jofNAkSkId7N//SrTtzLHP6eSRP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B4n1cUAAADcAAAADwAAAAAAAAAA&#10;AAAAAAChAgAAZHJzL2Rvd25yZXYueG1sUEsFBgAAAAAEAAQA+QAAAJMDAAAAAA==&#10;" strokeweight=".25pt"/>
                  <v:shape id="AutoShape 277" o:spid="_x0000_s1035" type="#_x0000_t120" style="position:absolute;left:5249;top:4042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hro8MA&#10;AADcAAAADwAAAGRycy9kb3ducmV2LnhtbERPS2vCQBC+C/6HZYTe6sYWbJu6CT6o6MFDU/E8ZKdJ&#10;MDsbdrcx9de7hYK3+fies8gH04qenG8sK5hNExDEpdUNVwqOXx+PryB8QNbYWiYFv+Qhz8ajBaba&#10;XviT+iJUIoawT1FBHUKXSunLmgz6qe2II/dtncEQoaukdniJ4aaVT0kylwYbjg01drSuqTwXP0aB&#10;eS4MtttNct2tN7I/rPanzu2VepgMy3cQgYZwF/+7dzrOf3uBv2fiBT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6hro8MAAADcAAAADwAAAAAAAAAAAAAAAACYAgAAZHJzL2Rv&#10;d25yZXYueG1sUEsFBgAAAAAEAAQA9QAAAIgDAAAAAA==&#10;" strokeweight=".25pt"/>
                  <v:shape id="AutoShape 278" o:spid="_x0000_s1036" type="#_x0000_t120" style="position:absolute;left:5786;top:4579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taSsIA&#10;AADcAAAADwAAAGRycy9kb3ducmV2LnhtbERPTYvCMBC9C/6HMII3TV1BtBplVRQ9eLAuex6asS3b&#10;TEqSrd399WZhwds83uesNp2pRUvOV5YVTMYJCOLc6ooLBR+3w2gOwgdkjbVlUvBDHjbrfm+FqbYP&#10;vlKbhULEEPYpKihDaFIpfV6SQT+2DXHk7tYZDBG6QmqHjxhuavmWJDNpsOLYUGJDu5Lyr+zbKDDT&#10;zGB93Ce/p91etpft+bNxZ6WGg+59CSJQF17if/dJx/mLBfw9Ey+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e1pKwgAAANwAAAAPAAAAAAAAAAAAAAAAAJgCAABkcnMvZG93&#10;bnJldi54bWxQSwUGAAAAAAQABAD1AAAAhwMAAAAA&#10;" strokeweight=".25pt"/>
                  <v:line id="Line 279" o:spid="_x0000_s1037" style="position:absolute;flip:x;visibility:visible;mso-wrap-style:square" from="4300,3690" to="4870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TuwcMAAADcAAAADwAAAGRycy9kb3ducmV2LnhtbESPzWrDMBCE74W8g9hAL6WRa0IwbpTQ&#10;Fhya3PJ3X6yN7NRaGUlNnLePAoUeh9n5Zme+HGwnLuRD61jB2yQDQVw73bJRcNhXrwWIEJE1do5J&#10;wY0CLBejpzmW2l15S5ddNCJBOJSooImxL6UMdUMWw8T1xMk7OW8xJumN1B6vCW47mWfZTFpsOTU0&#10;2NNXQ/XP7temN9b7opjqjTefL6Y658e8WhUrpZ7Hw8c7iEhD/D/+S39rBYkIjzGJAHJ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eU7sHDAAAA3AAAAA8AAAAAAAAAAAAA&#10;AAAAoQIAAGRycy9kb3ducmV2LnhtbFBLBQYAAAAABAAEAPkAAACRAwAAAAA=&#10;" strokeweight=".25pt"/>
                  <v:shape id="AutoShape 280" o:spid="_x0000_s1038" type="#_x0000_t5" style="position:absolute;left:4817;top:3643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tNxsYA&#10;AADcAAAADwAAAGRycy9kb3ducmV2LnhtbESPT2sCMRTE7wW/Q3hCL6Vm9bCVrVlRsVDqqbpFvD02&#10;b//QzcuSpLr105tCweMwM79hFsvBdOJMzreWFUwnCQji0uqWawXF4e15DsIHZI2dZVLwSx6W+ehh&#10;gZm2F/6k8z7UIkLYZ6igCaHPpPRlQwb9xPbE0ausMxiidLXUDi8Rbjo5S5JUGmw5LjTY06ah8nv/&#10;YxSE7fr64nZVcfWnp1Qe7Yf9cqlSj+Nh9Qoi0BDu4f/2u1YwS6bwdyYeAZ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GtNxsYAAADcAAAADwAAAAAAAAAAAAAAAACYAgAAZHJz&#10;L2Rvd25yZXYueG1sUEsFBgAAAAAEAAQA9QAAAIsDAAAAAA==&#10;" strokeweight=".5pt"/>
                  <v:line id="Line 281" o:spid="_x0000_s1039" style="position:absolute;visibility:visible;mso-wrap-style:square" from="4337,4669" to="5135,5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8fw8UAAADcAAAADwAAAGRycy9kb3ducmV2LnhtbESPQWsCMRSE7wX/Q3hCbzXbVYpsjVLE&#10;gvQgrHqwt8fmuVncvKxJuq7/3hQKPQ4z8w2zWA22FT350DhW8DrJQBBXTjdcKzgePl/mIEJE1tg6&#10;JgV3CrBajp4WWGh345L6faxFgnAoUIGJsSukDJUhi2HiOuLknZ23GJP0tdQebwluW5ln2Zu02HBa&#10;MNjR2lB12f9YBf47hlN5nX71s3pz3V28OdC5VOp5PHy8g4g0xP/wX3urFeRZDr9n0hGQy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q8fw8UAAADcAAAADwAAAAAAAAAA&#10;AAAAAAChAgAAZHJzL2Rvd25yZXYueG1sUEsFBgAAAAAEAAQA+QAAAJMDAAAAAA==&#10;" strokeweight=".25pt"/>
                  <v:line id="Line 282" o:spid="_x0000_s1040" style="position:absolute;visibility:visible;mso-wrap-style:square" from="4304,4685" to="5102,53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eO6WMQAAADcAAAADwAAAGRycy9kb3ducmV2LnhtbESPQWsCMRSE7wX/Q3gFbzVbLSKrUURa&#10;EA+FVQ/t7bF5bhY3L2sS1/Xfm0LB4zAz3zCLVW8b0ZEPtWMF76MMBHHpdM2VguPh620GIkRkjY1j&#10;UnCnAKvl4GWBuXY3Lqjbx0okCIccFZgY21zKUBqyGEauJU7eyXmLMUlfSe3xluC2keMsm0qLNacF&#10;gy1tDJXn/dUq8L8x/BSXya77qD4v32dvDnQqlBq+9us5iEh9fIb/21utYJxN4O9MOgJy+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47pYxAAAANwAAAAPAAAAAAAAAAAA&#10;AAAAAKECAABkcnMvZG93bnJldi54bWxQSwUGAAAAAAQABAD5AAAAkgMAAAAA&#10;" strokeweight=".25pt"/>
                  <v:shape id="AutoShape 283" o:spid="_x0000_s1041" type="#_x0000_t5" style="position:absolute;left:4255;top:4586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zuXsUA&#10;AADcAAAADwAAAGRycy9kb3ducmV2LnhtbESPQWsCMRSE7wX/Q3hCL0WzimzLahSVCmJPWqX09tg8&#10;dxc3L0sSdfXXG6HQ4zAz3zCTWWtqcSHnK8sKBv0EBHFudcWFgv33qvcBwgdkjbVlUnAjD7Np52WC&#10;mbZX3tJlFwoRIewzVFCG0GRS+rwkg75vG+LoHa0zGKJ0hdQOrxFuajlMklQarDgulNjQsqT8tDsb&#10;BeFzcX93X8f93f++pfLHbuzBpUq9dtv5GESgNvyH/9prrWCYjOB5Jh4BOX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HO5exQAAANwAAAAPAAAAAAAAAAAAAAAAAJgCAABkcnMv&#10;ZG93bnJldi54bWxQSwUGAAAAAAQABAD1AAAAigMAAAAA&#10;" strokeweight=".5pt"/>
                  <v:shape id="AutoShape 284" o:spid="_x0000_s1042" type="#_x0000_t5" style="position:absolute;left:5078;top:5239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BLxcUA&#10;AADcAAAADwAAAGRycy9kb3ducmV2LnhtbESPQWsCMRSE7wX/Q3hCL0WzCm7LahSVCmJPWqX09tg8&#10;dxc3L0sSdfXXG6HQ4zAz3zCTWWtqcSHnK8sKBv0EBHFudcWFgv33qvcBwgdkjbVlUnAjD7Np52WC&#10;mbZX3tJlFwoRIewzVFCG0GRS+rwkg75vG+LoHa0zGKJ0hdQOrxFuajlMklQarDgulNjQsqT8tDsb&#10;BeFzcX93X8f93f++pfLHbuzBpUq9dtv5GESgNvyH/9prrWCYjOB5Jh4BOX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UEvFxQAAANwAAAAPAAAAAAAAAAAAAAAAAJgCAABkcnMv&#10;ZG93bnJldi54bWxQSwUGAAAAAAQABAD1AAAAigMAAAAA&#10;" strokeweight=".5pt"/>
                  <v:line id="Line 285" o:spid="_x0000_s1043" style="position:absolute;flip:x;visibility:visible;mso-wrap-style:square" from="5135,4099" to="5249,5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HTLsQAAADcAAAADwAAAGRycy9kb3ducmV2LnhtbESPzWrDMBCE74G+g9hALiGRa0IwbpSQ&#10;Fhza3vJ3X6yt7NZaGUlJ3LevAoUch9n5Zme1GWwnruRD61jB8zwDQVw73bJRcDpWswJEiMgaO8ek&#10;4JcCbNZPoxWW2t14T9dDNCJBOJSooImxL6UMdUMWw9z1xMn7ct5iTNIbqT3eEtx2Ms+ypbTYcmpo&#10;sKe3huqfw8WmNz6ORbHQn968Tk31nZ/zalfslJqMh+0LiEhDfBz/p9+1gjxbwn1MI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MdMuxAAAANwAAAAPAAAAAAAAAAAA&#10;AAAAAKECAABkcnMvZG93bnJldi54bWxQSwUGAAAAAAQABAD5AAAAkgMAAAAA&#10;" strokeweight=".25pt"/>
                </v:group>
                <w10:anchorlock/>
              </v:group>
            </w:pict>
          </mc:Fallback>
        </mc:AlternateConten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чотири рівняння фігури, твердого кута і два базисних рівняння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чотири рівняння фігури, горизонту, твердого кута і базисне рівняння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п’ять рівнянь фігури і два координатні рівняння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п’ять рівнянь фігури, горизонту і базисне рівняння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чотири рівняння фігури, горизонту, дирекційного кута і базисне рівняння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Які умовні рівняння виникають у мережі тріангуляції, зображеній на схемі</w:t>
      </w:r>
      <w:r>
        <w:rPr>
          <w:lang w:val="uk-UA"/>
        </w:rPr>
        <w:t xml:space="preserve">: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899795" cy="777240"/>
                <wp:effectExtent l="19050" t="9525" r="14605" b="13335"/>
                <wp:docPr id="254" name="Полотно 2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177" name="Group 256"/>
                        <wpg:cNvGrpSpPr>
                          <a:grpSpLocks/>
                        </wpg:cNvGrpSpPr>
                        <wpg:grpSpPr bwMode="auto">
                          <a:xfrm>
                            <a:off x="543" y="0"/>
                            <a:ext cx="892736" cy="777240"/>
                            <a:chOff x="4231" y="3912"/>
                            <a:chExt cx="1644" cy="1432"/>
                          </a:xfrm>
                        </wpg:grpSpPr>
                        <wps:wsp>
                          <wps:cNvPr id="178" name="Line 25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135" y="4612"/>
                              <a:ext cx="684" cy="6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9" name="Line 2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35" y="3928"/>
                              <a:ext cx="684" cy="6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1" name="Line 25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280" y="4612"/>
                              <a:ext cx="1539" cy="5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2" name="Line 26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280" y="3928"/>
                              <a:ext cx="855" cy="74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3" name="Line 26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37" y="4637"/>
                              <a:ext cx="1482" cy="5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4" name="Line 2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304" y="4685"/>
                              <a:ext cx="798" cy="62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5" name="AutoShape 263"/>
                          <wps:cNvSpPr>
                            <a:spLocks noChangeArrowheads="1"/>
                          </wps:cNvSpPr>
                          <wps:spPr bwMode="auto">
                            <a:xfrm>
                              <a:off x="4231" y="4610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6" name="AutoShape 264"/>
                          <wps:cNvSpPr>
                            <a:spLocks noChangeArrowheads="1"/>
                          </wps:cNvSpPr>
                          <wps:spPr bwMode="auto">
                            <a:xfrm>
                              <a:off x="5762" y="4555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7" name="Line 26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119" y="3928"/>
                              <a:ext cx="16" cy="13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" name="AutoShape 26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2" y="3912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9" name="AutoShape 267"/>
                          <wps:cNvSpPr>
                            <a:spLocks noChangeArrowheads="1"/>
                          </wps:cNvSpPr>
                          <wps:spPr bwMode="auto">
                            <a:xfrm>
                              <a:off x="5094" y="5287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10E64F0D" id="Полотно 254" o:spid="_x0000_s1026" editas="canvas" style="width:70.85pt;height:61.2pt;mso-position-horizontal-relative:char;mso-position-vertical-relative:line" coordsize="8997,77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">
                <v:shape id="_x0000_s1027" type="#_x0000_t75" style="position:absolute;width:8997;height:7772;visibility:visible;mso-wrap-style:square">
                  <v:fill o:detectmouseclick="t"/>
                  <v:path o:connecttype="none"/>
                </v:shape>
                <v:group id="Group 256" o:spid="_x0000_s1028" style="position:absolute;left:5;width:8927;height:7772" coordorigin="4231,3912" coordsize="1644,14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CtxVcMAAADc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s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cK3FVwwAAANwAAAAP&#10;AAAAAAAAAAAAAAAAAKoCAABkcnMvZG93bnJldi54bWxQSwUGAAAAAAQABAD6AAAAmgMAAAAA&#10;">
                  <v:line id="Line 257" o:spid="_x0000_s1029" style="position:absolute;flip:x;visibility:visible;mso-wrap-style:square" from="5135,4612" to="5819,5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HwxsQAAADcAAAADwAAAGRycy9kb3ducmV2LnhtbESPQU/DMAyF70j7D5EncUEspUJQdcum&#10;gdQJuLGxu9WYtKxxqiRs5d/jAxI3P/l9z8+rzeQHdaaY+sAG7hYFKOI22J6dgY9Dc1uBShnZ4hCY&#10;DPxQgs16drXC2oYLv9N5n52SEE41GuhyHmutU9uRx7QII7HsPkP0mEVGp23Ei4T7QZdF8aA99iwX&#10;OhzpuaP2tP/2UuP1UFX39i26pxvXfJXHstlVO2Ou59N2CSrTlP/Nf/SLFe5R2sozMoFe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6wfDGxAAAANwAAAAPAAAAAAAAAAAA&#10;AAAAAKECAABkcnMvZG93bnJldi54bWxQSwUGAAAAAAQABAD5AAAAkgMAAAAA&#10;" strokeweight=".25pt"/>
                  <v:line id="Line 258" o:spid="_x0000_s1030" style="position:absolute;visibility:visible;mso-wrap-style:square" from="5135,3928" to="5819,46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ifs8MAAADcAAAADwAAAGRycy9kb3ducmV2LnhtbERPTWsCMRC9C/6HMEJvmtUW226NItJC&#10;6UFY7UFvw2bcLG4ma5Ku23/fCEJv83ifs1j1thEd+VA7VjCdZCCIS6drrhR87z/GLyBCRNbYOCYF&#10;vxRgtRwOFphrd+WCul2sRArhkKMCE2ObSxlKQxbDxLXEiTs5bzEm6CupPV5TuG3kLMvm0mLNqcFg&#10;SxtD5Xn3YxX4YwyH4vL41T1V75ft2Zs9nQqlHkb9+g1EpD7+i+/uT53mP7/C7Zl0gV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son7PDAAAA3AAAAA8AAAAAAAAAAAAA&#10;AAAAoQIAAGRycy9kb3ducmV2LnhtbFBLBQYAAAAABAAEAPkAAACRAwAAAAA=&#10;" strokeweight=".25pt"/>
                  <v:line id="Line 259" o:spid="_x0000_s1031" style="position:absolute;flip:x;visibility:visible;mso-wrap-style:square" from="4280,4612" to="5819,4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i4pfMQAAADcAAAADwAAAGRycy9kb3ducmV2LnhtbESPQWsCMRCF7wX/Q5hCL6VmXUoJq1Fq&#10;YaXtrWrvw2bMrm4mS5Lq+u9NodDbDO99b94sVqPrxZlC7DxrmE0LEMSNNx1bDftd/aRAxIRssPdM&#10;Gq4UYbWc3C2wMv7CX3TeJityCMcKNbQpDZWUsWnJYZz6gThrBx8cprwGK03ASw53vSyL4kU67Dhf&#10;aHGgt5aa0/bH5RofO6WezWew60dbH8vvst6ojdYP9+PrHESiMf2b/+h3kzk1g99n8gRye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Lil8xAAAANwAAAAPAAAAAAAAAAAA&#10;AAAAAKECAABkcnMvZG93bnJldi54bWxQSwUGAAAAAAQABAD5AAAAkgMAAAAA&#10;" strokeweight=".25pt"/>
                  <v:line id="Line 260" o:spid="_x0000_s1032" style="position:absolute;flip:x;visibility:visible;mso-wrap-style:square" from="4280,3928" to="5135,4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y3C8QAAADcAAAADwAAAGRycy9kb3ducmV2LnhtbESPzWrDMBCE74W+g9hCLqWRa0IRbpSQ&#10;FhyS3pqf+2JtZCfWykhq4r59VSj0tsvMNzs7X46uF1cKsfOs4XlagCBuvOnYajjs6ycFIiZkg71n&#10;0vBNEZaL+7s5Vsbf+JOuu2RFDuFYoYY2paGSMjYtOYxTPxBn7eSDw5TXYKUJeMvhrpdlUbxIhx3n&#10;Cy0O9N5Sc9l9uVxju1dqZj6CfXu09bk8lvVarbWePIyrVxCJxvRv/qM3JnOqhN9n8gRy8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/LcLxAAAANwAAAAPAAAAAAAAAAAA&#10;AAAAAKECAABkcnMvZG93bnJldi54bWxQSwUGAAAAAAQABAD5AAAAkgMAAAAA&#10;" strokeweight=".25pt"/>
                  <v:line id="Line 261" o:spid="_x0000_s1033" style="position:absolute;flip:y;visibility:visible;mso-wrap-style:square" from="4337,4637" to="5819,46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ASkMQAAADcAAAADwAAAGRycy9kb3ducmV2LnhtbESPQUsDMRCF74L/IYzgpdhst0XC2rRo&#10;YYv11lbvw2bMrm4mSxLb9d83BcHbDO99b94s16PrxYlC7DxrmE0LEMSNNx1bDe/H+kGBiAnZYO+Z&#10;NPxShPXq9maJlfFn3tPpkKzIIRwr1NCmNFRSxqYlh3HqB+KsffrgMOU1WGkCnnO462VZFI/SYcf5&#10;QosDbVpqvg8/LtfYHZVamLdgXya2/io/ynqrtlrf343PTyASjenf/Ee/msypOVyfyRPI1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sBKQxAAAANwAAAAPAAAAAAAAAAAA&#10;AAAAAKECAABkcnMvZG93bnJldi54bWxQSwUGAAAAAAQABAD5AAAAkgMAAAAA&#10;" strokeweight=".25pt"/>
                  <v:line id="Line 262" o:spid="_x0000_s1034" style="position:absolute;visibility:visible;mso-wrap-style:square" from="4304,4685" to="5102,53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xACsIAAADcAAAADwAAAGRycy9kb3ducmV2LnhtbERPTWsCMRC9F/wPYYTeatZWRFajiFiQ&#10;HgqrHvQ2bMbN4mayJnHd/vumUPA2j/c5i1VvG9GRD7VjBeNRBoK4dLrmSsHx8Pk2AxEissbGMSn4&#10;oQCr5eBlgbl2Dy6o28dKpBAOOSowMba5lKE0ZDGMXEucuIvzFmOCvpLa4yOF20a+Z9lUWqw5NRhs&#10;aWOovO7vVoE/x3Aqbh9f3aTa3r6v3hzoUij1OuzXcxCR+vgU/7t3Os2fTeDvmXSBXP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PxACsIAAADcAAAADwAAAAAAAAAAAAAA&#10;AAChAgAAZHJzL2Rvd25yZXYueG1sUEsFBgAAAAAEAAQA+QAAAJADAAAAAA==&#10;" strokeweight=".25pt"/>
                  <v:shape id="AutoShape 263" o:spid="_x0000_s1035" type="#_x0000_t5" style="position:absolute;left:4231;top:4610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Yp48MA&#10;AADcAAAADwAAAGRycy9kb3ducmV2LnhtbERPTWsCMRC9F/wPYQQvpWYV3MrWKCoWpJ60ivQ2bMbd&#10;xc1kSVLd+uuNIPQ2j/c5k1lranEh5yvLCgb9BARxbnXFhYL99+fbGIQPyBpry6TgjzzMpp2XCWba&#10;XnlLl10oRAxhn6GCMoQmk9LnJRn0fdsQR+5kncEQoSukdniN4aaWwyRJpcGKY0OJDS1Lys+7X6Mg&#10;rBa3d7c57W/+5zWVR/tlDy5Vqtdt5x8gArXhX/x0r3WcPx7B45l4gZ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Yp48MAAADcAAAADwAAAAAAAAAAAAAAAACYAgAAZHJzL2Rv&#10;d25yZXYueG1sUEsFBgAAAAAEAAQA9QAAAIgDAAAAAA==&#10;" strokeweight=".5pt"/>
                  <v:shape id="AutoShape 264" o:spid="_x0000_s1036" type="#_x0000_t5" style="position:absolute;left:5762;top:4555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S3lMMA&#10;AADcAAAADwAAAGRycy9kb3ducmV2LnhtbERPS2sCMRC+C/6HMIVepGbtYbusG6VKC6WetBbxNmxm&#10;H7iZLEmqW3+9EQq9zcf3nGI5mE6cyfnWsoLZNAFBXFrdcq1g//X+lIHwAVljZ5kU/JKH5WI8KjDX&#10;9sJbOu9CLWII+xwVNCH0uZS+bMign9qeOHKVdQZDhK6W2uElhptOPidJKg22HBsa7GndUHna/RgF&#10;4W11fXGban/1x0kqD/bTfrtUqceH4XUOItAQ/sV/7g8d52cp3J+JF8jF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XS3lMMAAADcAAAADwAAAAAAAAAAAAAAAACYAgAAZHJzL2Rv&#10;d25yZXYueG1sUEsFBgAAAAAEAAQA9QAAAIgDAAAAAA==&#10;" strokeweight=".5pt"/>
                  <v:line id="Line 265" o:spid="_x0000_s1037" style="position:absolute;flip:x;visibility:visible;mso-wrap-style:square" from="5119,3928" to="5135,53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sUk8QAAADcAAAADwAAAGRycy9kb3ducmV2LnhtbESPQUsDMRCF74L/IYzgpdhsl1LD2rRo&#10;YYv11lbvw2bMrm4mSxLb9d83BcHbDO99b94s16PrxYlC7DxrmE0LEMSNNx1bDe/H+kGBiAnZYO+Z&#10;NPxShPXq9maJlfFn3tPpkKzIIRwr1NCmNFRSxqYlh3HqB+KsffrgMOU1WGkCnnO462VZFAvpsON8&#10;ocWBNi0134cfl2vsjkrNzVuwLxNbf5UfZb1VW63v78bnJxCJxvRv/qNfTebUI1yfyRPI1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ixSTxAAAANwAAAAPAAAAAAAAAAAA&#10;AAAAAKECAABkcnMvZG93bnJldi54bWxQSwUGAAAAAAQABAD5AAAAkgMAAAAA&#10;" strokeweight=".25pt"/>
                  <v:shape id="AutoShape 266" o:spid="_x0000_s1038" type="#_x0000_t120" style="position:absolute;left:5102;top:3912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5pDMUA&#10;AADcAAAADwAAAGRycy9kb3ducmV2LnhtbESPT2vDMAzF74N9B6PBbovTDUpJ65b+YaM97LC09Cxi&#10;NQmN5WB7abZPXx0Gu0m8p/d+WqxG16mBQmw9G5hkOSjiytuWawOn4/vLDFRMyBY7z2TghyKslo8P&#10;Cyysv/EXDWWqlYRwLNBAk1JfaB2rhhzGzPfEol18cJhkDbW2AW8S7jr9mudT7bBlaWiwp21D1bX8&#10;dgbcW+mw+9jlv/vtTg+fm8O5Dwdjnp/G9RxUojH9m/+u91bwZ0Irz8gEe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7mkMxQAAANwAAAAPAAAAAAAAAAAAAAAAAJgCAABkcnMv&#10;ZG93bnJldi54bWxQSwUGAAAAAAQABAD1AAAAigMAAAAA&#10;" strokeweight=".25pt"/>
                  <v:shape id="AutoShape 267" o:spid="_x0000_s1039" type="#_x0000_t120" style="position:absolute;left:5094;top:5287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LMl8IA&#10;AADcAAAADwAAAGRycy9kb3ducmV2LnhtbERPS4vCMBC+L/gfwgh7W1NXEK1G8YGLHvZgFc9DM7bF&#10;ZlKSbO3urzeCsLf5+J4zX3amFi05X1lWMBwkIIhzqysuFJxPu48JCB+QNdaWScEveVguem9zTLW9&#10;85HaLBQihrBPUUEZQpNK6fOSDPqBbYgjd7XOYIjQFVI7vMdwU8vPJBlLgxXHhhIb2pSU37Ifo8CM&#10;MoP11zb522+2sv1eHy6NOyj13u9WMxCBuvAvfrn3Os6fTOH5TLx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osyXwgAAANwAAAAPAAAAAAAAAAAAAAAAAJgCAABkcnMvZG93&#10;bnJldi54bWxQSwUGAAAAAAQABAD1AAAAhwMAAAAA&#10;" strokeweight=".25pt"/>
                </v:group>
                <w10:anchorlock/>
              </v:group>
            </w:pict>
          </mc:Fallback>
        </mc:AlternateConten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iCs/>
          <w:lang w:val="uk-UA"/>
        </w:rPr>
        <w:t>три рівняння фігури і полюсне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три рівняння фігури і горизонту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два рівняння фігури, горизонту, полюсне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два рівняння фігури і два координатні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iCs/>
          <w:lang w:val="uk-UA"/>
        </w:rPr>
        <w:t>чотири рівняння фігури</w:t>
      </w:r>
      <w:r>
        <w:rPr>
          <w:lang w:val="uk-UA"/>
        </w:rPr>
        <w:t xml:space="preserve"> </w:t>
      </w:r>
    </w:p>
    <w:p w:rsidR="00FA680B" w:rsidRDefault="00FA680B" w:rsidP="00FA680B">
      <w:pPr>
        <w:rPr>
          <w:rFonts w:ascii="Arial" w:hAnsi="Arial"/>
        </w:rPr>
      </w:pPr>
    </w:p>
    <w:p w:rsidR="00FA680B" w:rsidRDefault="00FA680B" w:rsidP="00FA680B">
      <w:pPr>
        <w:jc w:val="center"/>
        <w:rPr>
          <w:rFonts w:ascii="Arial" w:hAnsi="Arial"/>
          <w:b/>
          <w:sz w:val="32"/>
          <w:lang w:val="uk-UA"/>
        </w:rPr>
      </w:pPr>
      <w:r>
        <w:rPr>
          <w:rFonts w:ascii="Arial" w:hAnsi="Arial"/>
          <w:b/>
          <w:sz w:val="32"/>
          <w:lang w:val="uk-UA"/>
        </w:rPr>
        <w:t>2 рівень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iCs/>
          <w:lang w:val="uk-UA"/>
        </w:rPr>
        <w:t>Чи можуть повну групу подій утворювати: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34%</w:t>
      </w:r>
      <w:r>
        <w:rPr>
          <w:iCs/>
          <w:lang w:val="uk-UA"/>
        </w:rPr>
        <w:t xml:space="preserve">несумісні події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33%</w:t>
      </w:r>
      <w:r>
        <w:rPr>
          <w:iCs/>
          <w:lang w:val="uk-UA"/>
        </w:rPr>
        <w:t xml:space="preserve">єдино можливі події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33%</w:t>
      </w:r>
      <w:r>
        <w:rPr>
          <w:iCs/>
          <w:lang w:val="uk-UA"/>
        </w:rPr>
        <w:t xml:space="preserve">рівно можливі події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iCs/>
          <w:lang w:val="uk-UA"/>
        </w:rPr>
        <w:t xml:space="preserve">сумісні події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color w:val="000000"/>
          <w:lang w:val="uk-UA"/>
        </w:rPr>
        <w:lastRenderedPageBreak/>
        <w:t>Ймовірність добутку кількох простих подій дорівнює</w: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добутку ймовірностей цих подій, якщо вони незалежні</w: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добутку ймовірностей цих подій, причому ймовірність кожної наступної за порядком події обчислюється за умови, що всі попередні відбулись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добутку ймовірностей цих подій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добутку умовних ймовірностей цих подій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iCs/>
          <w:color w:val="000000"/>
          <w:lang w:val="uk-UA"/>
        </w:rPr>
        <w:t>Графічною формою закону розподілу неперервної випадкової величини є</w: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крива розподілу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графік функції щільності розподілу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графіки функції розподілу та функції щільності розподілу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</w:t>
      </w:r>
      <w:r>
        <w:rPr>
          <w:iCs/>
          <w:lang w:val="uk-UA"/>
        </w:rPr>
        <w:t>многокутник розподілу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iCs/>
          <w:color w:val="000000"/>
          <w:lang w:val="uk-UA"/>
        </w:rPr>
        <w:t xml:space="preserve">Ймовірність того, що випадкова величина набуде сталого значення </w:t>
      </w:r>
      <w:r>
        <w:rPr>
          <w:rFonts w:ascii="Times New Roman" w:hAnsi="Times New Roman"/>
          <w:i/>
          <w:iCs/>
          <w:color w:val="000000"/>
          <w:lang w:val="uk-UA"/>
        </w:rPr>
        <w:t>α</w: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дорівнює нулю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є подією неможливою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дорівнює функції розподілу при цьому значенні </w:t>
      </w:r>
      <w:r>
        <w:rPr>
          <w:iCs/>
          <w:position w:val="-10"/>
          <w:lang w:val="uk-UA"/>
        </w:rPr>
        <w:object w:dxaOrig="552" w:dyaOrig="348">
          <v:shape id="_x0000_i1292" type="#_x0000_t75" style="width:27.7pt;height:17.4pt" o:ole="">
            <v:imagedata r:id="rId130" o:title=""/>
          </v:shape>
          <o:OLEObject Type="Embed" ProgID="Equation.3" ShapeID="_x0000_i1292" DrawAspect="Content" ObjectID="_1712125153" r:id="rId407"/>
        </w:objec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дорівнює приростові функції розподілу </w:t>
      </w:r>
      <w:r>
        <w:rPr>
          <w:iCs/>
          <w:position w:val="-10"/>
          <w:lang w:val="uk-UA"/>
        </w:rPr>
        <w:object w:dxaOrig="1452" w:dyaOrig="348">
          <v:shape id="_x0000_i1293" type="#_x0000_t75" style="width:72.8pt;height:17.4pt" o:ole="">
            <v:imagedata r:id="rId132" o:title=""/>
          </v:shape>
          <o:OLEObject Type="Embed" ProgID="Equation.3" ShapeID="_x0000_i1293" DrawAspect="Content" ObjectID="_1712125154" r:id="rId408"/>
        </w:objec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iCs/>
          <w:lang w:val="uk-UA"/>
        </w:rPr>
        <w:t xml:space="preserve">Формулювання </w:t>
      </w:r>
      <w:r>
        <w:rPr>
          <w:iCs/>
          <w:position w:val="-30"/>
          <w:lang w:val="uk-UA"/>
        </w:rPr>
        <w:object w:dxaOrig="1248" w:dyaOrig="732">
          <v:shape id="_x0000_i1294" type="#_x0000_t75" style="width:62.5pt;height:36.4pt" o:ole="">
            <v:imagedata r:id="rId409" o:title=""/>
          </v:shape>
          <o:OLEObject Type="Embed" ProgID="Equation.3" ShapeID="_x0000_i1294" DrawAspect="Content" ObjectID="_1712125155" r:id="rId410"/>
        </w:objec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є однією з властивостей функції щільності розподілу випадкової величини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виражає суму елементів ймовірностей по всій числовій осі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виражає площу під кривою розподілу та віссю абсцис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виражає ймовірність всіх можливих значень випадкової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 xml:space="preserve">Нерівність </w:t>
      </w:r>
      <w:r>
        <w:rPr>
          <w:position w:val="-10"/>
          <w:lang w:val="uk-UA"/>
        </w:rPr>
        <w:object w:dxaOrig="852" w:dyaOrig="348">
          <v:shape id="_x0000_i1295" type="#_x0000_t75" style="width:42.75pt;height:17.4pt" o:ole="">
            <v:imagedata r:id="rId411" o:title=""/>
          </v:shape>
          <o:OLEObject Type="Embed" ProgID="Equation.3" ShapeID="_x0000_i1295" DrawAspect="Content" ObjectID="_1712125156" r:id="rId412"/>
        </w:objec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34%</w:t>
      </w:r>
      <w:r>
        <w:rPr>
          <w:iCs/>
          <w:lang w:val="uk-UA"/>
        </w:rPr>
        <w:t xml:space="preserve"> виражає одну з властивостей функції щільності розподілу величини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33%</w:t>
      </w:r>
      <w:r>
        <w:rPr>
          <w:iCs/>
          <w:lang w:val="uk-UA"/>
        </w:rPr>
        <w:t xml:space="preserve"> означає, що крива розподілу завжди розташована вище осі абсцис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33%</w:t>
      </w:r>
      <w:r>
        <w:rPr>
          <w:iCs/>
          <w:lang w:val="uk-UA"/>
        </w:rPr>
        <w:t xml:space="preserve"> слідує з того, що похідна від функції розподілу </w:t>
      </w:r>
      <w:r>
        <w:rPr>
          <w:iCs/>
          <w:position w:val="-10"/>
          <w:lang w:val="uk-UA"/>
        </w:rPr>
        <w:object w:dxaOrig="588" w:dyaOrig="348">
          <v:shape id="_x0000_i1296" type="#_x0000_t75" style="width:29.25pt;height:17.4pt" o:ole="">
            <v:imagedata r:id="rId413" o:title=""/>
          </v:shape>
          <o:OLEObject Type="Embed" ProgID="Equation.3" ShapeID="_x0000_i1296" DrawAspect="Content" ObjectID="_1712125157" r:id="rId414"/>
        </w:object>
      </w:r>
      <w:r>
        <w:rPr>
          <w:iCs/>
          <w:lang w:val="uk-UA"/>
        </w:rPr>
        <w:t xml:space="preserve"> завжди додатна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iCs/>
          <w:lang w:val="uk-UA"/>
        </w:rPr>
        <w:t xml:space="preserve"> суперечить властивостям функції щільності розподілу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iCs/>
          <w:lang w:val="uk-UA"/>
        </w:rPr>
        <w:t>Математичне сподівання і мода перервної випадкової величини: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34%</w:t>
      </w:r>
      <w:r>
        <w:rPr>
          <w:iCs/>
          <w:lang w:val="uk-UA"/>
        </w:rPr>
        <w:t xml:space="preserve"> ототожнюються при модальному симетричному розподілі величини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lastRenderedPageBreak/>
        <w:t>33%</w:t>
      </w:r>
      <w:r>
        <w:rPr>
          <w:iCs/>
          <w:lang w:val="uk-UA"/>
        </w:rPr>
        <w:t xml:space="preserve"> є основними характеристиками положення величини на числовій осі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33%</w:t>
      </w:r>
      <w:r>
        <w:rPr>
          <w:iCs/>
          <w:lang w:val="uk-UA"/>
        </w:rPr>
        <w:t xml:space="preserve"> є найбільш ймовірними значеннями при модальному симетричному розподілі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iCs/>
          <w:lang w:val="uk-UA"/>
        </w:rPr>
        <w:t xml:space="preserve"> є значенням величини, в якому щільність ймовірностей максимальна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iCs/>
          <w:color w:val="000000"/>
          <w:lang w:val="uk-UA"/>
        </w:rPr>
        <w:t>Дисперсія та середнє квадратичне відхилення випадкової величини</w: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є характеристиками розсіювання величини довкола центру її розподілу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різняться між собою лише розмірністю їх числових значень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дорівнюють одиниці для перервної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обоє обчислюються як </w:t>
      </w:r>
      <w:r>
        <w:rPr>
          <w:iCs/>
          <w:lang w:val="uk-UA"/>
        </w:rPr>
        <w:t xml:space="preserve">другий центральний момент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 xml:space="preserve">Формулювання </w:t>
      </w:r>
      <w:r>
        <w:rPr>
          <w:position w:val="-10"/>
          <w:lang w:val="uk-UA"/>
        </w:rPr>
        <w:object w:dxaOrig="660" w:dyaOrig="348">
          <v:shape id="_x0000_i1297" type="#_x0000_t75" style="width:33.25pt;height:17.4pt" o:ole="">
            <v:imagedata r:id="rId415" o:title=""/>
          </v:shape>
          <o:OLEObject Type="Embed" ProgID="Equation.3" ShapeID="_x0000_i1297" DrawAspect="Content" ObjectID="_1712125158" r:id="rId416"/>
        </w:objec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34%</w:t>
      </w:r>
      <w:r>
        <w:rPr>
          <w:iCs/>
          <w:lang w:val="uk-UA"/>
        </w:rPr>
        <w:t xml:space="preserve"> є основою розрахунку центральних моментів непарних порядків нормально розподіленої випадкової величини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33%</w:t>
      </w:r>
      <w:r>
        <w:rPr>
          <w:iCs/>
          <w:lang w:val="uk-UA"/>
        </w:rPr>
        <w:t xml:space="preserve"> виражає математичне сподівання центрованої випадкової величини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33%</w:t>
      </w:r>
      <w:r>
        <w:rPr>
          <w:iCs/>
          <w:lang w:val="uk-UA"/>
        </w:rPr>
        <w:t xml:space="preserve"> справедливе для будь-якої випадкової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iCs/>
          <w:lang w:val="uk-UA"/>
        </w:rPr>
        <w:t xml:space="preserve"> справедливе лише для нормально розподіленої випадкової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>Коефіцієнт асиметрії</w: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є безрозмірною характеристикою симетричності розподілу величини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характеризує скошеність кривої розподілу випадкової величини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дорівнює нулю, якщо розподіл величини симетричний відносно центру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не може набувати від’ємних числових значень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>Ексцес розподілу випадкової величини</w: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характеризує щільність розташування значень величини довкола центру розподілу порівняно з нормальним законом розподілу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характеризує крутизну кривої розподілу величини відносно кривої нормального закону розподілу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набуває додатних числових значень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набуває невід’ємних числових значень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iCs/>
          <w:color w:val="000000"/>
          <w:lang w:val="uk-UA"/>
        </w:rPr>
        <w:t xml:space="preserve">Формулювання </w:t>
      </w:r>
      <w:r>
        <w:rPr>
          <w:iCs/>
          <w:color w:val="000000"/>
          <w:position w:val="-12"/>
          <w:lang w:val="uk-UA"/>
        </w:rPr>
        <w:object w:dxaOrig="840" w:dyaOrig="360">
          <v:shape id="_x0000_i1298" type="#_x0000_t75" style="width:41.95pt;height:18.2pt" o:ole="">
            <v:imagedata r:id="rId140" o:title=""/>
          </v:shape>
          <o:OLEObject Type="Embed" ProgID="Equation.3" ShapeID="_x0000_i1298" DrawAspect="Content" ObjectID="_1712125159" r:id="rId417"/>
        </w:objec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34%</w:t>
      </w:r>
      <w:r>
        <w:rPr>
          <w:iCs/>
          <w:lang w:val="uk-UA"/>
        </w:rPr>
        <w:t xml:space="preserve"> виражає спосіб оцінки діапазону можливих значень випадкової величини, відомий як “правило трьох сигма”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33%</w:t>
      </w:r>
      <w:r>
        <w:rPr>
          <w:iCs/>
          <w:lang w:val="uk-UA"/>
        </w:rPr>
        <w:t xml:space="preserve"> виражає інтервал розсіювання значень нормально розподіленої випадкової величини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lastRenderedPageBreak/>
        <w:t>33%</w:t>
      </w:r>
      <w:r>
        <w:rPr>
          <w:iCs/>
          <w:lang w:val="uk-UA"/>
        </w:rPr>
        <w:t xml:space="preserve"> є імовірнісною основою визначення граничної похибки геодезичних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iCs/>
          <w:lang w:val="uk-UA"/>
        </w:rPr>
        <w:t xml:space="preserve"> виражає інтервал ймовірних відхилень нормально розподіленої випадкової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iCs/>
          <w:color w:val="000000"/>
          <w:lang w:val="uk-UA"/>
        </w:rPr>
        <w:t>Числові характеристики статистичного розподілу випадкової величини</w: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це статистичні аналоги імовірнісних параметрів ознак закону розподілу випадкової величини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відповідають за змістом аналогічним характеристикам закону розподілу випадкової величини і містять у потрібних робочих формулах середнє арифметичне замість математичного сподівання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описують ознаки розподілу лише за умови нескінченно великого числа проведених випробувань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можна розраховувати тільки за даними статистичного ряду розподілу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 xml:space="preserve">Статистична функція </w:t>
      </w:r>
      <w:r>
        <w:rPr>
          <w:i/>
          <w:lang w:val="uk-UA"/>
        </w:rPr>
        <w:t>F*(x)</w:t>
      </w:r>
      <w:r>
        <w:rPr>
          <w:lang w:val="uk-UA"/>
        </w:rPr>
        <w:t xml:space="preserve"> розподілу величини </w:t>
      </w:r>
      <w:r>
        <w:rPr>
          <w:i/>
          <w:lang w:val="uk-UA"/>
        </w:rPr>
        <w:t>Х</w:t>
      </w:r>
      <w:r>
        <w:rPr>
          <w:lang w:val="uk-UA"/>
        </w:rPr>
        <w:t xml:space="preserve"> - це</w: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відносна частота події </w:t>
      </w:r>
      <w:r>
        <w:rPr>
          <w:i/>
          <w:iCs/>
          <w:lang w:val="uk-UA"/>
        </w:rPr>
        <w:t xml:space="preserve">Х &lt; х </w:t>
      </w:r>
      <w:r>
        <w:rPr>
          <w:iCs/>
          <w:lang w:val="uk-UA"/>
        </w:rPr>
        <w:t xml:space="preserve"> в даному статистичному матеріалі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обчислюється із </w:t>
      </w:r>
      <w:r>
        <w:rPr>
          <w:iCs/>
          <w:lang w:val="uk-UA"/>
        </w:rPr>
        <w:t xml:space="preserve">взаємозв’язку числа значень, які менші </w:t>
      </w:r>
      <w:r>
        <w:rPr>
          <w:i/>
          <w:iCs/>
          <w:lang w:val="uk-UA"/>
        </w:rPr>
        <w:t>х</w:t>
      </w:r>
      <w:r>
        <w:rPr>
          <w:iCs/>
          <w:lang w:val="uk-UA"/>
        </w:rPr>
        <w:t xml:space="preserve"> та числа всіх значень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ймовірність того, що величина </w:t>
      </w:r>
      <w:r>
        <w:rPr>
          <w:i/>
          <w:iCs/>
          <w:lang w:val="uk-UA"/>
        </w:rPr>
        <w:t>Х</w:t>
      </w:r>
      <w:r>
        <w:rPr>
          <w:iCs/>
          <w:lang w:val="uk-UA"/>
        </w:rPr>
        <w:t xml:space="preserve"> набуде значень, які менші </w:t>
      </w:r>
      <w:r>
        <w:rPr>
          <w:i/>
          <w:iCs/>
          <w:lang w:val="uk-UA"/>
        </w:rPr>
        <w:t xml:space="preserve">х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сума ймовірностей усіх значень величини, які менші </w:t>
      </w:r>
      <w:r>
        <w:rPr>
          <w:i/>
          <w:iCs/>
          <w:lang w:val="uk-UA"/>
        </w:rPr>
        <w:t xml:space="preserve">х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iCs/>
          <w:lang w:val="uk-UA"/>
        </w:rPr>
        <w:t>Узгодженість статистичного розподілу випадкової величини з нормальним законом можна перевірити: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за відхиленнями статистичних значень коефіцієнту асиметрії та ексцесу від їх теоретичних значень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за відхиленнями статистичних значень коефіцієнту асиметрії та ексцесу від нуля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за відхиленнями значень нормальної та статистичної функцій розподілу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за критерієм </w:t>
      </w:r>
      <w:proofErr w:type="spellStart"/>
      <w:r>
        <w:rPr>
          <w:iCs/>
          <w:lang w:val="uk-UA"/>
        </w:rPr>
        <w:t>Пірсона</w:t>
      </w:r>
      <w:proofErr w:type="spellEnd"/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>За умови обробки обмеженого числа результатів випробувань можна</w: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100%</w:t>
      </w:r>
      <w:r>
        <w:rPr>
          <w:lang w:val="uk-UA"/>
        </w:rPr>
        <w:t xml:space="preserve"> немає жодної вірної відповіді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iCs/>
          <w:lang w:val="uk-UA"/>
        </w:rPr>
        <w:t xml:space="preserve"> встановити закон розподілу випадкової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iCs/>
          <w:lang w:val="uk-UA"/>
        </w:rPr>
        <w:t xml:space="preserve"> розрахувати числові характеристики розподілу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iCs/>
          <w:lang w:val="uk-UA"/>
        </w:rPr>
        <w:t xml:space="preserve"> встановити закон і розрахувати числові характеристики розподілу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встановити надійні показники залежності величин, якщо вони утворюють систему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iCs/>
          <w:color w:val="000000"/>
          <w:lang w:val="uk-UA"/>
        </w:rPr>
        <w:t>Довірчий інтервал невідомого параметру розподілу випадкової величини - це</w: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34%</w:t>
      </w:r>
      <w:r>
        <w:rPr>
          <w:iCs/>
          <w:lang w:val="uk-UA"/>
        </w:rPr>
        <w:t xml:space="preserve"> діапазон практично можливих значень похибки заміни невідомого значення параметру його числовою оцінкою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lastRenderedPageBreak/>
        <w:t>33%</w:t>
      </w:r>
      <w:r>
        <w:rPr>
          <w:iCs/>
          <w:lang w:val="uk-UA"/>
        </w:rPr>
        <w:t xml:space="preserve"> інтервал можливих значень невідомого параметру, які сумісні з дослідними даними і не суперечать їм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33%</w:t>
      </w:r>
      <w:r>
        <w:rPr>
          <w:iCs/>
          <w:lang w:val="uk-UA"/>
        </w:rPr>
        <w:t xml:space="preserve"> характеристика точності числової оцінки цього параметру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iCs/>
          <w:lang w:val="uk-UA"/>
        </w:rPr>
        <w:t xml:space="preserve"> інтервал числових значень оцінки цього параметру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>Кореляційна (стохастична) залежність випадкових величин</w: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34%</w:t>
      </w:r>
      <w:r>
        <w:rPr>
          <w:iCs/>
          <w:lang w:val="uk-UA"/>
        </w:rPr>
        <w:t xml:space="preserve"> гранично прямує до функціональної залежності цих величин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33%</w:t>
      </w:r>
      <w:r>
        <w:rPr>
          <w:iCs/>
          <w:lang w:val="uk-UA"/>
        </w:rPr>
        <w:t xml:space="preserve"> дозволяє встановити тенденцію зміни значень однієї величини системи за зміною значень інших її величин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33%</w:t>
      </w:r>
      <w:r>
        <w:rPr>
          <w:iCs/>
          <w:lang w:val="uk-UA"/>
        </w:rPr>
        <w:t xml:space="preserve"> передбачає зміну закону розподілу однієї величини системи від зміни значень інших величин цієї системи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iCs/>
          <w:lang w:val="uk-UA"/>
        </w:rPr>
        <w:t xml:space="preserve"> дозволяє розрахувати значення однієї величини системи за значеннями інших її величин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color w:val="000000"/>
          <w:lang w:val="uk-UA"/>
        </w:rPr>
        <w:t>Кореляційний аналіз в системі випадкових величин</w: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це система дій зі встановлення та вираження зв’язку між величинами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передбачає визначення тісноти і форми зв’язку між величинами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це система дій з розрахунку коефіцієнтів кореляції величин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це система дій з розрахунку кореляційних моментів величин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color w:val="000000"/>
          <w:lang w:val="uk-UA"/>
        </w:rPr>
        <w:t>Рівняння регресії</w: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34%</w:t>
      </w:r>
      <w:r>
        <w:rPr>
          <w:iCs/>
          <w:lang w:val="uk-UA"/>
        </w:rPr>
        <w:t xml:space="preserve"> це емпірична формула лінійного виду, яка виражає лінійний кореляційний зв'язок випадкових величин, що утворюють систему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33%</w:t>
      </w:r>
      <w:r>
        <w:rPr>
          <w:iCs/>
          <w:lang w:val="uk-UA"/>
        </w:rPr>
        <w:t xml:space="preserve"> це аналітична форма вираження кореляційного зв’язку випадкових величин, що утворюють систему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33%</w:t>
      </w:r>
      <w:r>
        <w:rPr>
          <w:iCs/>
          <w:lang w:val="uk-UA"/>
        </w:rPr>
        <w:t xml:space="preserve"> дозволяє розраховувати ймовірні значення однієї випадкової величини системи за значеннями іншої, виходячи з тісноти кореляційної залежності цих величин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iCs/>
          <w:lang w:val="uk-UA"/>
        </w:rPr>
        <w:t xml:space="preserve"> виражає строгий функціональний зв'язок випадкових величин, які утворюють систему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color w:val="000000"/>
          <w:lang w:val="uk-UA"/>
        </w:rPr>
        <w:t>Істинна похибка виміру величини - це</w: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100%</w:t>
      </w:r>
      <w:r>
        <w:rPr>
          <w:lang w:val="uk-UA"/>
        </w:rPr>
        <w:t xml:space="preserve"> немає жодної вірної відповіді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iCs/>
          <w:lang w:val="uk-UA"/>
        </w:rPr>
        <w:t xml:space="preserve"> </w:t>
      </w:r>
      <w:r>
        <w:rPr>
          <w:lang w:val="uk-UA"/>
        </w:rPr>
        <w:t>імовірнісна характеристика точності результату виміру величини</w: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iCs/>
          <w:lang w:val="uk-UA"/>
        </w:rPr>
        <w:t xml:space="preserve"> </w:t>
      </w:r>
      <w:r>
        <w:rPr>
          <w:lang w:val="uk-UA"/>
        </w:rPr>
        <w:t xml:space="preserve">відхилення окремого результату виміру від математичного сподівання сукупності всіх отриманих результатів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iCs/>
          <w:lang w:val="uk-UA"/>
        </w:rPr>
        <w:t xml:space="preserve"> </w:t>
      </w:r>
      <w:r>
        <w:rPr>
          <w:lang w:val="uk-UA"/>
        </w:rPr>
        <w:t xml:space="preserve">середнє квадратичне відхилення (стандарт) розподілу сукупності результатів вимірів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iCs/>
          <w:lang w:val="uk-UA"/>
        </w:rPr>
        <w:t xml:space="preserve"> числовий критерій точності результату виміру з вагою, яка дорівнює одиниці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color w:val="000000"/>
          <w:lang w:val="uk-UA"/>
        </w:rPr>
        <w:lastRenderedPageBreak/>
        <w:t>Середня квадратична похибка виміру величини - це</w: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числовий </w:t>
      </w:r>
      <w:r>
        <w:rPr>
          <w:lang w:val="uk-UA"/>
        </w:rPr>
        <w:t xml:space="preserve">критерій точності виміру величини, виведений за сукупністю отриманих результатів вимірів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середнє квадратичне відхилення (стандарт) розподілу сукупності результатів вимірів величини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характеристика розсіювання результатів вимірів навколо їх математичного сподівання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характеристика розсіювання результатів вимірів навколо центру їх розподілу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 xml:space="preserve">Відносна </w:t>
      </w:r>
      <w:r>
        <w:rPr>
          <w:color w:val="000000"/>
          <w:lang w:val="uk-UA"/>
        </w:rPr>
        <w:t xml:space="preserve">похибка </w:t>
      </w:r>
      <w:r>
        <w:rPr>
          <w:lang w:val="uk-UA"/>
        </w:rPr>
        <w:t xml:space="preserve">виміру величини </w:t>
      </w:r>
      <w:r>
        <w:rPr>
          <w:color w:val="000000"/>
          <w:lang w:val="uk-UA"/>
        </w:rPr>
        <w:t>- це</w: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відношення середньої квадратичної похибки до отриманого результату виміру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відношення істинної похибки до отриманого результату виміру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відношення граничної похибки до отриманого результату виміру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відношення потрібної абсолютної похибки до отриманого результату виміру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 xml:space="preserve">Гранична </w:t>
      </w:r>
      <w:r>
        <w:rPr>
          <w:color w:val="000000"/>
          <w:lang w:val="uk-UA"/>
        </w:rPr>
        <w:t xml:space="preserve">похибка </w:t>
      </w:r>
      <w:r>
        <w:rPr>
          <w:lang w:val="uk-UA"/>
        </w:rPr>
        <w:t>вимірів величини</w: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це потроєне значення середньої квадратичної похибки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має в основі ”правило трьох сигма” для нормально розподіленої випадкової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визначає довірчий інтервал для найбільш надійного значення результатів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це потроєне значення істинної похибки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 xml:space="preserve">Ваги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</w: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є безрозмірними величинами, які виражають ступінь довіри до результатів вимірів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можуть визначатись за тими ознаками вимірів, які дають підстави вважати їх </w:t>
      </w:r>
      <w:proofErr w:type="spellStart"/>
      <w:r>
        <w:rPr>
          <w:iCs/>
          <w:lang w:val="uk-UA"/>
        </w:rPr>
        <w:t>нерівноточними</w:t>
      </w:r>
      <w:proofErr w:type="spellEnd"/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завжди виражаються прямою залежністю з похибками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виражають ступінь довіри до результатів вимірів величин і виражаються одиницями їх мір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color w:val="000000"/>
          <w:lang w:val="uk-UA"/>
        </w:rPr>
        <w:t>Середня квадратична похибка одиниці ваги</w: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100%</w:t>
      </w:r>
      <w:r>
        <w:rPr>
          <w:lang w:val="uk-UA"/>
        </w:rPr>
        <w:t xml:space="preserve"> немає жодної вірної відповіді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iCs/>
          <w:lang w:val="uk-UA"/>
        </w:rPr>
        <w:t xml:space="preserve"> виражається формулою </w:t>
      </w:r>
      <w:proofErr w:type="spellStart"/>
      <w:r>
        <w:rPr>
          <w:iCs/>
          <w:lang w:val="uk-UA"/>
        </w:rPr>
        <w:t>Бесселя</w:t>
      </w:r>
      <w:proofErr w:type="spellEnd"/>
      <w:r>
        <w:rPr>
          <w:iCs/>
          <w:lang w:val="uk-UA"/>
        </w:rPr>
        <w:t xml:space="preserve"> за умови, коли відомо істинні похибки вимірів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iCs/>
          <w:lang w:val="uk-UA"/>
        </w:rPr>
        <w:t xml:space="preserve"> виражається формулою </w:t>
      </w:r>
      <w:proofErr w:type="spellStart"/>
      <w:r>
        <w:rPr>
          <w:iCs/>
          <w:lang w:val="uk-UA"/>
        </w:rPr>
        <w:t>Бесселя</w:t>
      </w:r>
      <w:proofErr w:type="spellEnd"/>
      <w:r>
        <w:rPr>
          <w:iCs/>
          <w:lang w:val="uk-UA"/>
        </w:rPr>
        <w:t xml:space="preserve"> за умови, коли невідоме істинне значення величини замінюють середнім арифметичним значенням результатів її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iCs/>
          <w:lang w:val="uk-UA"/>
        </w:rPr>
        <w:t xml:space="preserve"> є числовим критерієм точності загальної арифметичної середини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iCs/>
          <w:lang w:val="uk-UA"/>
        </w:rPr>
        <w:t xml:space="preserve"> є числовим критерієм точності ваг результатів </w:t>
      </w:r>
      <w:proofErr w:type="spellStart"/>
      <w:r>
        <w:rPr>
          <w:iCs/>
          <w:lang w:val="uk-UA"/>
        </w:rPr>
        <w:t>нерівноточних</w:t>
      </w:r>
      <w:proofErr w:type="spellEnd"/>
      <w:r>
        <w:rPr>
          <w:iCs/>
          <w:lang w:val="uk-UA"/>
        </w:rPr>
        <w:t xml:space="preserve"> вимірів величини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color w:val="000000"/>
          <w:lang w:val="uk-UA"/>
        </w:rPr>
        <w:lastRenderedPageBreak/>
        <w:t>Середня квадратична похибка одиниці ваги</w: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є числовим критерієм точності результатів </w:t>
      </w:r>
      <w:proofErr w:type="spellStart"/>
      <w:r>
        <w:rPr>
          <w:iCs/>
          <w:lang w:val="uk-UA"/>
        </w:rPr>
        <w:t>нерівноточних</w:t>
      </w:r>
      <w:proofErr w:type="spellEnd"/>
      <w:r>
        <w:rPr>
          <w:iCs/>
          <w:lang w:val="uk-UA"/>
        </w:rPr>
        <w:t xml:space="preserve"> вимірів з вагою, яка дорівнює одиниці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виражається формулою </w:t>
      </w:r>
      <w:proofErr w:type="spellStart"/>
      <w:r>
        <w:rPr>
          <w:iCs/>
          <w:lang w:val="uk-UA"/>
        </w:rPr>
        <w:t>Бесселя</w:t>
      </w:r>
      <w:proofErr w:type="spellEnd"/>
      <w:r>
        <w:rPr>
          <w:iCs/>
          <w:lang w:val="uk-UA"/>
        </w:rPr>
        <w:t xml:space="preserve"> за умови, коли невідоме істинне значення величини замінюють середнім ваговим значенням результатів її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виражається формулою </w:t>
      </w:r>
      <w:proofErr w:type="spellStart"/>
      <w:r>
        <w:rPr>
          <w:iCs/>
          <w:lang w:val="uk-UA"/>
        </w:rPr>
        <w:t>Бесселя</w:t>
      </w:r>
      <w:proofErr w:type="spellEnd"/>
      <w:r>
        <w:rPr>
          <w:iCs/>
          <w:lang w:val="uk-UA"/>
        </w:rPr>
        <w:t xml:space="preserve"> за умови, коли відомо істинні похибки вимірів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виражається формулою </w:t>
      </w:r>
      <w:proofErr w:type="spellStart"/>
      <w:r>
        <w:rPr>
          <w:iCs/>
          <w:lang w:val="uk-UA"/>
        </w:rPr>
        <w:t>Гаусса</w:t>
      </w:r>
      <w:proofErr w:type="spellEnd"/>
      <w:r>
        <w:rPr>
          <w:iCs/>
          <w:lang w:val="uk-UA"/>
        </w:rPr>
        <w:t xml:space="preserve"> за умови, коли невідоме істинне значення величини замінюють середнім арифметичним значенням результатів її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color w:val="000000"/>
          <w:lang w:val="uk-UA"/>
        </w:rPr>
      </w:pPr>
      <w:r>
        <w:rPr>
          <w:color w:val="000000"/>
          <w:lang w:val="uk-UA"/>
        </w:rPr>
        <w:t>Істинна похибка функції виміряних величин</w:t>
      </w:r>
      <w:r>
        <w:rPr>
          <w:iCs/>
          <w:color w:val="000000"/>
          <w:lang w:val="uk-UA"/>
        </w:rPr>
        <w:t>:</w:t>
      </w:r>
      <w:r>
        <w:rPr>
          <w:color w:val="000000"/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34%</w:t>
      </w:r>
      <w:r>
        <w:rPr>
          <w:iCs/>
          <w:lang w:val="uk-UA"/>
        </w:rPr>
        <w:t xml:space="preserve"> </w:t>
      </w:r>
      <w:r>
        <w:rPr>
          <w:lang w:val="uk-UA"/>
        </w:rPr>
        <w:t xml:space="preserve">виражається різницею значення функції за результатами вимірів величин та істинного значення функції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33%</w:t>
      </w:r>
      <w:r>
        <w:rPr>
          <w:iCs/>
          <w:lang w:val="uk-UA"/>
        </w:rPr>
        <w:t xml:space="preserve"> </w:t>
      </w:r>
      <w:r>
        <w:rPr>
          <w:lang w:val="uk-UA"/>
        </w:rPr>
        <w:t xml:space="preserve">виражається сумою добутків числових значень частинних похідних функції та істинних похибок вимірів величин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33%</w:t>
      </w:r>
      <w:r>
        <w:rPr>
          <w:iCs/>
          <w:lang w:val="uk-UA"/>
        </w:rPr>
        <w:t xml:space="preserve"> </w:t>
      </w:r>
      <w:r>
        <w:rPr>
          <w:lang w:val="uk-UA"/>
        </w:rPr>
        <w:t xml:space="preserve">називається нев’язкою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iCs/>
          <w:lang w:val="uk-UA"/>
        </w:rPr>
        <w:t xml:space="preserve"> </w:t>
      </w:r>
      <w:r>
        <w:rPr>
          <w:lang w:val="uk-UA"/>
        </w:rPr>
        <w:t xml:space="preserve">виражається сумою добутків числових значень частинних похідних функції та істинних похибок вимірів величин з врахуванням кореляції величин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color w:val="000000"/>
          <w:lang w:val="uk-UA"/>
        </w:rPr>
        <w:t>Точність вимірів аргументів функції можна розрахувати</w: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при заданій точності функції певного вигляду за умови незалежних аргументів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методом моделювання незалежних умов вимірів за принципом рівного чи пропорційного розподілу заданої точності функції на точність аргументів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для обмеженого числа незалежних аргументів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для довільного числа залежних аргументів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color w:val="000000"/>
          <w:lang w:val="uk-UA"/>
        </w:rPr>
        <w:t>Однорідні результати, які отримані вимірами величини приладами рівної точності, рівноцінними методами, однаковим числом прийомів чи станцій і за інших рівних умов</w: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34%</w:t>
      </w:r>
      <w:r>
        <w:rPr>
          <w:iCs/>
          <w:lang w:val="uk-UA"/>
        </w:rPr>
        <w:t xml:space="preserve"> </w:t>
      </w:r>
      <w:r>
        <w:rPr>
          <w:lang w:val="uk-UA"/>
        </w:rPr>
        <w:t xml:space="preserve">називаються </w:t>
      </w:r>
      <w:proofErr w:type="spellStart"/>
      <w:r>
        <w:rPr>
          <w:lang w:val="uk-UA"/>
        </w:rPr>
        <w:t>рівноточними</w:t>
      </w:r>
      <w:proofErr w:type="spellEnd"/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33%</w:t>
      </w:r>
      <w:r>
        <w:rPr>
          <w:iCs/>
          <w:lang w:val="uk-UA"/>
        </w:rPr>
        <w:t xml:space="preserve"> </w:t>
      </w:r>
      <w:r>
        <w:rPr>
          <w:lang w:val="uk-UA"/>
        </w:rPr>
        <w:t xml:space="preserve">мають рівні середні квадратичні похибки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33%</w:t>
      </w:r>
      <w:r>
        <w:rPr>
          <w:iCs/>
          <w:lang w:val="uk-UA"/>
        </w:rPr>
        <w:t xml:space="preserve"> </w:t>
      </w:r>
      <w:r>
        <w:rPr>
          <w:lang w:val="uk-UA"/>
        </w:rPr>
        <w:t xml:space="preserve">за умови відсутності в них систематичних похибок забезпечують розрахунок найбільш надійного значення величини за принципом простої арифметичної середини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iCs/>
          <w:lang w:val="uk-UA"/>
        </w:rPr>
        <w:t xml:space="preserve"> </w:t>
      </w:r>
      <w:r>
        <w:rPr>
          <w:lang w:val="uk-UA"/>
        </w:rPr>
        <w:t xml:space="preserve">мають рівні істинні похибки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>Принцип простої арифметичної середини</w: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34%</w:t>
      </w:r>
      <w:r>
        <w:rPr>
          <w:iCs/>
          <w:lang w:val="uk-UA"/>
        </w:rPr>
        <w:t xml:space="preserve"> </w:t>
      </w:r>
      <w:r>
        <w:rPr>
          <w:lang w:val="uk-UA"/>
        </w:rPr>
        <w:t xml:space="preserve">полягає в тому, що гранично при необмежено великому числі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 і за умови відсутності в результатах систематичних похибок середнє арифметичне таких результатів прямує до істинного значення величини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lastRenderedPageBreak/>
        <w:t>33%</w:t>
      </w:r>
      <w:r>
        <w:rPr>
          <w:iCs/>
          <w:lang w:val="uk-UA"/>
        </w:rPr>
        <w:t xml:space="preserve"> </w:t>
      </w:r>
      <w:r>
        <w:rPr>
          <w:lang w:val="uk-UA"/>
        </w:rPr>
        <w:t xml:space="preserve">опирається на властивість компенсації випадкових похибок та діє за умови відсутності у результатах вимірів систематичних похибок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33%</w:t>
      </w:r>
      <w:r>
        <w:rPr>
          <w:iCs/>
          <w:lang w:val="uk-UA"/>
        </w:rPr>
        <w:t xml:space="preserve"> </w:t>
      </w:r>
      <w:r>
        <w:rPr>
          <w:lang w:val="uk-UA"/>
        </w:rPr>
        <w:t xml:space="preserve">виражається формулою </w:t>
      </w:r>
      <w:r>
        <w:rPr>
          <w:position w:val="-20"/>
          <w:lang w:val="uk-UA"/>
        </w:rPr>
        <w:object w:dxaOrig="1032" w:dyaOrig="432">
          <v:shape id="_x0000_i1299" type="#_x0000_t75" style="width:51.45pt;height:21.35pt" o:ole="">
            <v:imagedata r:id="rId6" o:title=""/>
          </v:shape>
          <o:OLEObject Type="Embed" ProgID="Equation.3" ShapeID="_x0000_i1299" DrawAspect="Content" ObjectID="_1712125160" r:id="rId418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iCs/>
          <w:lang w:val="uk-UA"/>
        </w:rPr>
        <w:t xml:space="preserve"> </w:t>
      </w:r>
      <w:r>
        <w:rPr>
          <w:lang w:val="uk-UA"/>
        </w:rPr>
        <w:t xml:space="preserve">полягає в тому, що гранично при необмежено великому числі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 і за умови відсутності в результатах грубих похибок середнє арифметичне таких результатів прямує до істинного значення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color w:val="000000"/>
          <w:lang w:val="uk-UA"/>
        </w:rPr>
        <w:t xml:space="preserve">Найбільш надійне кінцеве значення </w:t>
      </w:r>
      <w:proofErr w:type="spellStart"/>
      <w:r>
        <w:rPr>
          <w:color w:val="000000"/>
          <w:lang w:val="uk-UA"/>
        </w:rPr>
        <w:t>рівноточних</w:t>
      </w:r>
      <w:proofErr w:type="spellEnd"/>
      <w:r>
        <w:rPr>
          <w:color w:val="000000"/>
          <w:lang w:val="uk-UA"/>
        </w:rPr>
        <w:t xml:space="preserve"> вимірів величини</w: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це математичне сподівання результатів вимірів за умови відсутності в них систематичних похибок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може бути розраховане за формулами простої чи загальної арифметичної середини за умови відсутності у результатах вимірів систематичних похибок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це математичне сподівання результатів вимірів за умови відсутності в них грубих похибок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розраховується за принципом простої арифметичної середини і є найкращим наближенням до істинного значення величини за умови відсутності в результатах вимірів істинних похибок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 xml:space="preserve">Найбільш надійне значення </w:t>
      </w:r>
      <w:r>
        <w:rPr>
          <w:position w:val="-6"/>
          <w:lang w:val="uk-UA"/>
        </w:rPr>
        <w:object w:dxaOrig="228" w:dyaOrig="288">
          <v:shape id="_x0000_i1300" type="#_x0000_t75" style="width:11.1pt;height:14.25pt" o:ole="">
            <v:imagedata r:id="rId8" o:title=""/>
          </v:shape>
          <o:OLEObject Type="Embed" ProgID="Equation.3" ShapeID="_x0000_i1300" DrawAspect="Content" ObjectID="_1712125161" r:id="rId419"/>
        </w:object>
      </w:r>
      <w:r>
        <w:rPr>
          <w:lang w:val="uk-UA"/>
        </w:rPr>
        <w:t xml:space="preserve">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 величини може бути розраховане за формулою (</w:t>
      </w:r>
      <w:r>
        <w:rPr>
          <w:position w:val="-12"/>
          <w:lang w:val="uk-UA"/>
        </w:rPr>
        <w:object w:dxaOrig="240" w:dyaOrig="360">
          <v:shape id="_x0000_i1301" type="#_x0000_t75" style="width:11.85pt;height:18.2pt" o:ole="">
            <v:imagedata r:id="rId10" o:title=""/>
          </v:shape>
          <o:OLEObject Type="Embed" ProgID="Equation.3" ShapeID="_x0000_i1301" DrawAspect="Content" ObjectID="_1712125162" r:id="rId420"/>
        </w:object>
      </w:r>
      <w:r>
        <w:rPr>
          <w:lang w:val="uk-UA"/>
        </w:rPr>
        <w:t xml:space="preserve">- результати вимірів;  </w:t>
      </w:r>
      <w:r>
        <w:rPr>
          <w:position w:val="-10"/>
          <w:lang w:val="uk-UA"/>
        </w:rPr>
        <w:object w:dxaOrig="672" w:dyaOrig="312">
          <v:shape id="_x0000_i1302" type="#_x0000_t75" style="width:33.25pt;height:15.8pt" o:ole="">
            <v:imagedata r:id="rId12" o:title=""/>
          </v:shape>
          <o:OLEObject Type="Embed" ProgID="Equation.3" ShapeID="_x0000_i1302" DrawAspect="Content" ObjectID="_1712125163" r:id="rId421"/>
        </w:object>
      </w:r>
      <w:r>
        <w:rPr>
          <w:lang w:val="uk-UA"/>
        </w:rPr>
        <w:t xml:space="preserve">;   </w:t>
      </w:r>
      <w:r>
        <w:rPr>
          <w:rFonts w:ascii="Times New Roman" w:hAnsi="Times New Roman"/>
          <w:i/>
          <w:lang w:val="uk-UA"/>
        </w:rPr>
        <w:t>п</w:t>
      </w:r>
      <w:r>
        <w:rPr>
          <w:lang w:val="uk-UA"/>
        </w:rPr>
        <w:t xml:space="preserve"> – число вимірів)</w: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</w:t>
      </w:r>
      <w:r>
        <w:rPr>
          <w:position w:val="-24"/>
          <w:lang w:val="uk-UA"/>
        </w:rPr>
        <w:object w:dxaOrig="2712" w:dyaOrig="612">
          <v:shape id="_x0000_i1303" type="#_x0000_t75" style="width:135.3pt;height:30.85pt" o:ole="">
            <v:imagedata r:id="rId16" o:title=""/>
          </v:shape>
          <o:OLEObject Type="Embed" ProgID="Equation.3" ShapeID="_x0000_i1303" DrawAspect="Content" ObjectID="_1712125164" r:id="rId422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</w:t>
      </w:r>
      <w:r>
        <w:rPr>
          <w:position w:val="-28"/>
          <w:lang w:val="uk-UA"/>
        </w:rPr>
        <w:object w:dxaOrig="888" w:dyaOrig="660">
          <v:shape id="_x0000_i1304" type="#_x0000_t75" style="width:44.3pt;height:33.25pt" o:ole="">
            <v:imagedata r:id="rId18" o:title=""/>
          </v:shape>
          <o:OLEObject Type="Embed" ProgID="Equation.3" ShapeID="_x0000_i1304" DrawAspect="Content" ObjectID="_1712125165" r:id="rId423"/>
        </w:object>
      </w:r>
      <w:r>
        <w:rPr>
          <w:lang w:val="uk-UA"/>
        </w:rPr>
        <w:t xml:space="preserve">, </w:t>
      </w:r>
      <w:r>
        <w:rPr>
          <w:position w:val="-12"/>
          <w:lang w:val="uk-UA"/>
        </w:rPr>
        <w:object w:dxaOrig="612" w:dyaOrig="360">
          <v:shape id="_x0000_i1305" type="#_x0000_t75" style="width:30.85pt;height:18.2pt" o:ole="">
            <v:imagedata r:id="rId20" o:title=""/>
          </v:shape>
          <o:OLEObject Type="Embed" ProgID="Equation.3" ShapeID="_x0000_i1305" DrawAspect="Content" ObjectID="_1712125166" r:id="rId424"/>
        </w:object>
      </w:r>
      <w:r>
        <w:rPr>
          <w:lang w:val="uk-UA"/>
        </w:rPr>
        <w:t xml:space="preserve"> - ваги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</w:t>
      </w:r>
      <w:r>
        <w:rPr>
          <w:position w:val="-24"/>
          <w:lang w:val="uk-UA"/>
        </w:rPr>
        <w:object w:dxaOrig="768" w:dyaOrig="612">
          <v:shape id="_x0000_i1306" type="#_x0000_t75" style="width:38.75pt;height:30.85pt" o:ole="">
            <v:imagedata r:id="rId22" o:title=""/>
          </v:shape>
          <o:OLEObject Type="Embed" ProgID="Equation.3" ShapeID="_x0000_i1306" DrawAspect="Content" ObjectID="_1712125167" r:id="rId425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</w:t>
      </w:r>
      <w:r>
        <w:rPr>
          <w:position w:val="-28"/>
          <w:lang w:val="uk-UA"/>
        </w:rPr>
        <w:object w:dxaOrig="2880" w:dyaOrig="660">
          <v:shape id="_x0000_i1307" type="#_x0000_t75" style="width:2in;height:33.25pt" o:ole="">
            <v:imagedata r:id="rId24" o:title=""/>
          </v:shape>
          <o:OLEObject Type="Embed" ProgID="Equation.3" ShapeID="_x0000_i1307" DrawAspect="Content" ObjectID="_1712125168" r:id="rId426"/>
        </w:object>
      </w:r>
      <w:r>
        <w:rPr>
          <w:lang w:val="uk-UA"/>
        </w:rPr>
        <w:t xml:space="preserve">, </w:t>
      </w:r>
      <w:r>
        <w:rPr>
          <w:position w:val="-12"/>
          <w:lang w:val="uk-UA"/>
        </w:rPr>
        <w:object w:dxaOrig="612" w:dyaOrig="360">
          <v:shape id="_x0000_i1308" type="#_x0000_t75" style="width:30.85pt;height:18.2pt" o:ole="">
            <v:imagedata r:id="rId26" o:title=""/>
          </v:shape>
          <o:OLEObject Type="Embed" ProgID="Equation.3" ShapeID="_x0000_i1308" DrawAspect="Content" ObjectID="_1712125169" r:id="rId427"/>
        </w:object>
      </w:r>
      <w:r>
        <w:rPr>
          <w:lang w:val="uk-UA"/>
        </w:rPr>
        <w:t xml:space="preserve"> - ваги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color w:val="000000"/>
          <w:lang w:val="uk-UA"/>
        </w:rPr>
        <w:t xml:space="preserve">Середня квадратична похибка результатів </w:t>
      </w:r>
      <w:proofErr w:type="spellStart"/>
      <w:r>
        <w:rPr>
          <w:color w:val="000000"/>
          <w:lang w:val="uk-UA"/>
        </w:rPr>
        <w:t>рівноточних</w:t>
      </w:r>
      <w:proofErr w:type="spellEnd"/>
      <w:r>
        <w:rPr>
          <w:color w:val="000000"/>
          <w:lang w:val="uk-UA"/>
        </w:rPr>
        <w:t xml:space="preserve"> вимірів величини може бути розрахована за формулою</w: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</w:t>
      </w:r>
      <w:proofErr w:type="spellStart"/>
      <w:r>
        <w:rPr>
          <w:lang w:val="uk-UA"/>
        </w:rPr>
        <w:t>Гаусса</w:t>
      </w:r>
      <w:proofErr w:type="spellEnd"/>
      <w:r>
        <w:rPr>
          <w:lang w:val="uk-UA"/>
        </w:rPr>
        <w:t xml:space="preserve">, якщо відомі істинні похибки вимірів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</w:t>
      </w:r>
      <w:proofErr w:type="spellStart"/>
      <w:r>
        <w:rPr>
          <w:lang w:val="uk-UA"/>
        </w:rPr>
        <w:t>Бесселя</w:t>
      </w:r>
      <w:proofErr w:type="spellEnd"/>
      <w:r>
        <w:rPr>
          <w:lang w:val="uk-UA"/>
        </w:rPr>
        <w:t xml:space="preserve">, якщо відомі відхилення результатів вимірів від простої арифметичної середини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</w:t>
      </w:r>
      <w:proofErr w:type="spellStart"/>
      <w:r>
        <w:rPr>
          <w:lang w:val="uk-UA"/>
        </w:rPr>
        <w:t>Бесселя</w:t>
      </w:r>
      <w:proofErr w:type="spellEnd"/>
      <w:r>
        <w:rPr>
          <w:lang w:val="uk-UA"/>
        </w:rPr>
        <w:t xml:space="preserve">, якщо невідоме істинне значення величини замінюють простою арифметичною серединою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</w:t>
      </w:r>
      <w:proofErr w:type="spellStart"/>
      <w:r>
        <w:rPr>
          <w:lang w:val="uk-UA"/>
        </w:rPr>
        <w:t>Гаусса</w:t>
      </w:r>
      <w:proofErr w:type="spellEnd"/>
      <w:r>
        <w:rPr>
          <w:lang w:val="uk-UA"/>
        </w:rPr>
        <w:t xml:space="preserve">, якщо відоме істинне значення вимірюваної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color w:val="000000"/>
          <w:lang w:val="uk-UA"/>
        </w:rPr>
        <w:lastRenderedPageBreak/>
        <w:t xml:space="preserve">Середня квадратична похибка результатів </w:t>
      </w:r>
      <w:proofErr w:type="spellStart"/>
      <w:r>
        <w:rPr>
          <w:color w:val="000000"/>
          <w:lang w:val="uk-UA"/>
        </w:rPr>
        <w:t>рівноточних</w:t>
      </w:r>
      <w:proofErr w:type="spellEnd"/>
      <w:r>
        <w:rPr>
          <w:color w:val="000000"/>
          <w:lang w:val="uk-UA"/>
        </w:rPr>
        <w:t xml:space="preserve"> вимірів величини може бути розрахована за формулою (</w:t>
      </w:r>
      <w:r>
        <w:rPr>
          <w:color w:val="000000"/>
          <w:position w:val="-12"/>
          <w:lang w:val="uk-UA"/>
        </w:rPr>
        <w:object w:dxaOrig="240" w:dyaOrig="360">
          <v:shape id="_x0000_i1309" type="#_x0000_t75" style="width:11.85pt;height:18.2pt" o:ole="">
            <v:imagedata r:id="rId28" o:title=""/>
          </v:shape>
          <o:OLEObject Type="Embed" ProgID="Equation.3" ShapeID="_x0000_i1309" DrawAspect="Content" ObjectID="_1712125170" r:id="rId428"/>
        </w:object>
      </w:r>
      <w:r>
        <w:rPr>
          <w:color w:val="000000"/>
          <w:lang w:val="uk-UA"/>
        </w:rPr>
        <w:t xml:space="preserve">- істинні похибки вимірів; </w:t>
      </w:r>
      <w:r>
        <w:rPr>
          <w:color w:val="000000"/>
          <w:position w:val="-12"/>
          <w:lang w:val="uk-UA"/>
        </w:rPr>
        <w:object w:dxaOrig="240" w:dyaOrig="360">
          <v:shape id="_x0000_i1310" type="#_x0000_t75" style="width:11.85pt;height:18.2pt" o:ole="">
            <v:imagedata r:id="rId30" o:title=""/>
          </v:shape>
          <o:OLEObject Type="Embed" ProgID="Equation.3" ShapeID="_x0000_i1310" DrawAspect="Content" ObjectID="_1712125171" r:id="rId429"/>
        </w:object>
      </w:r>
      <w:r>
        <w:rPr>
          <w:color w:val="000000"/>
          <w:lang w:val="uk-UA"/>
        </w:rPr>
        <w:t xml:space="preserve">- відхилення результатів від простої арифметичної середини;   </w:t>
      </w:r>
      <w:r>
        <w:rPr>
          <w:color w:val="000000"/>
          <w:position w:val="-10"/>
          <w:lang w:val="uk-UA"/>
        </w:rPr>
        <w:object w:dxaOrig="672" w:dyaOrig="312">
          <v:shape id="_x0000_i1311" type="#_x0000_t75" style="width:33.25pt;height:15.8pt" o:ole="">
            <v:imagedata r:id="rId32" o:title=""/>
          </v:shape>
          <o:OLEObject Type="Embed" ProgID="Equation.3" ShapeID="_x0000_i1311" DrawAspect="Content" ObjectID="_1712125172" r:id="rId430"/>
        </w:object>
      </w:r>
      <w:r>
        <w:rPr>
          <w:color w:val="000000"/>
          <w:lang w:val="uk-UA"/>
        </w:rPr>
        <w:t xml:space="preserve">;   </w:t>
      </w:r>
      <w:r>
        <w:rPr>
          <w:rFonts w:ascii="Times New Roman" w:hAnsi="Times New Roman"/>
          <w:i/>
          <w:color w:val="000000"/>
          <w:lang w:val="uk-UA"/>
        </w:rPr>
        <w:t>п</w:t>
      </w:r>
      <w:r>
        <w:rPr>
          <w:rFonts w:ascii="Times New Roman" w:hAnsi="Times New Roman"/>
          <w:color w:val="000000"/>
          <w:lang w:val="uk-UA"/>
        </w:rPr>
        <w:t xml:space="preserve"> -</w:t>
      </w:r>
      <w:r>
        <w:rPr>
          <w:color w:val="000000"/>
          <w:lang w:val="uk-UA"/>
        </w:rPr>
        <w:t xml:space="preserve"> число вимірів)</w: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</w:t>
      </w:r>
      <w:r>
        <w:rPr>
          <w:position w:val="-26"/>
          <w:lang w:val="uk-UA"/>
        </w:rPr>
        <w:object w:dxaOrig="1128" w:dyaOrig="720">
          <v:shape id="_x0000_i1312" type="#_x0000_t75" style="width:56.2pt;height:36.4pt" o:ole="">
            <v:imagedata r:id="rId35" o:title=""/>
          </v:shape>
          <o:OLEObject Type="Embed" ProgID="Equation.3" ShapeID="_x0000_i1312" DrawAspect="Content" ObjectID="_1712125173" r:id="rId431"/>
        </w:object>
      </w:r>
      <w:r>
        <w:rPr>
          <w:shd w:val="clear" w:color="auto" w:fill="FFFF99"/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</w:t>
      </w:r>
      <w:r>
        <w:rPr>
          <w:position w:val="-26"/>
          <w:lang w:val="uk-UA"/>
        </w:rPr>
        <w:object w:dxaOrig="1152" w:dyaOrig="720">
          <v:shape id="_x0000_i1313" type="#_x0000_t75" style="width:57.75pt;height:36.4pt" o:ole="">
            <v:imagedata r:id="rId37" o:title=""/>
          </v:shape>
          <o:OLEObject Type="Embed" ProgID="Equation.3" ShapeID="_x0000_i1313" DrawAspect="Content" ObjectID="_1712125174" r:id="rId432"/>
        </w:object>
      </w:r>
      <w:r>
        <w:rPr>
          <w:shd w:val="clear" w:color="auto" w:fill="FFFF99"/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</w:t>
      </w:r>
      <w:r>
        <w:rPr>
          <w:position w:val="-26"/>
          <w:lang w:val="uk-UA"/>
        </w:rPr>
        <w:object w:dxaOrig="1152" w:dyaOrig="720">
          <v:shape id="_x0000_i1314" type="#_x0000_t75" style="width:57.75pt;height:36.4pt" o:ole="">
            <v:imagedata r:id="rId39" o:title=""/>
          </v:shape>
          <o:OLEObject Type="Embed" ProgID="Equation.3" ShapeID="_x0000_i1314" DrawAspect="Content" ObjectID="_1712125175" r:id="rId433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</w:t>
      </w:r>
      <w:r>
        <w:rPr>
          <w:position w:val="-26"/>
          <w:lang w:val="uk-UA"/>
        </w:rPr>
        <w:object w:dxaOrig="1092" w:dyaOrig="720">
          <v:shape id="_x0000_i1315" type="#_x0000_t75" style="width:54.6pt;height:36.4pt" o:ole="">
            <v:imagedata r:id="rId41" o:title=""/>
          </v:shape>
          <o:OLEObject Type="Embed" ProgID="Equation.3" ShapeID="_x0000_i1315" DrawAspect="Content" ObjectID="_1712125176" r:id="rId434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 xml:space="preserve">Найбільш надійне значення </w:t>
      </w:r>
      <w:r>
        <w:rPr>
          <w:position w:val="-6"/>
          <w:lang w:val="uk-UA"/>
        </w:rPr>
        <w:object w:dxaOrig="228" w:dyaOrig="288">
          <v:shape id="_x0000_i1316" type="#_x0000_t75" style="width:11.1pt;height:14.25pt" o:ole="">
            <v:imagedata r:id="rId8" o:title=""/>
          </v:shape>
          <o:OLEObject Type="Embed" ProgID="Equation.3" ShapeID="_x0000_i1316" DrawAspect="Content" ObjectID="_1712125177" r:id="rId435"/>
        </w:object>
      </w:r>
      <w:r>
        <w:rPr>
          <w:lang w:val="uk-UA"/>
        </w:rPr>
        <w:t xml:space="preserve">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величини може бути розраховане за формулою (</w:t>
      </w:r>
      <w:r>
        <w:rPr>
          <w:position w:val="-12"/>
          <w:lang w:val="uk-UA"/>
        </w:rPr>
        <w:object w:dxaOrig="240" w:dyaOrig="360">
          <v:shape id="_x0000_i1317" type="#_x0000_t75" style="width:11.85pt;height:18.2pt" o:ole="">
            <v:imagedata r:id="rId10" o:title=""/>
          </v:shape>
          <o:OLEObject Type="Embed" ProgID="Equation.3" ShapeID="_x0000_i1317" DrawAspect="Content" ObjectID="_1712125178" r:id="rId436"/>
        </w:object>
      </w:r>
      <w:r>
        <w:rPr>
          <w:lang w:val="uk-UA"/>
        </w:rPr>
        <w:t xml:space="preserve">- результати вимірів; </w:t>
      </w:r>
      <w:r>
        <w:rPr>
          <w:position w:val="-12"/>
          <w:lang w:val="uk-UA"/>
        </w:rPr>
        <w:object w:dxaOrig="288" w:dyaOrig="360">
          <v:shape id="_x0000_i1318" type="#_x0000_t75" style="width:14.25pt;height:18.2pt" o:ole="">
            <v:imagedata r:id="rId45" o:title=""/>
          </v:shape>
          <o:OLEObject Type="Embed" ProgID="Equation.3" ShapeID="_x0000_i1318" DrawAspect="Content" ObjectID="_1712125179" r:id="rId437"/>
        </w:object>
      </w:r>
      <w:r>
        <w:rPr>
          <w:lang w:val="uk-UA"/>
        </w:rPr>
        <w:t xml:space="preserve">- ваги вимірів;  </w:t>
      </w:r>
      <w:r>
        <w:rPr>
          <w:position w:val="-10"/>
          <w:lang w:val="uk-UA"/>
        </w:rPr>
        <w:object w:dxaOrig="672" w:dyaOrig="312">
          <v:shape id="_x0000_i1319" type="#_x0000_t75" style="width:33.25pt;height:15.8pt" o:ole="">
            <v:imagedata r:id="rId12" o:title=""/>
          </v:shape>
          <o:OLEObject Type="Embed" ProgID="Equation.3" ShapeID="_x0000_i1319" DrawAspect="Content" ObjectID="_1712125180" r:id="rId438"/>
        </w:object>
      </w:r>
      <w:r>
        <w:rPr>
          <w:lang w:val="uk-UA"/>
        </w:rPr>
        <w:t xml:space="preserve">;   </w:t>
      </w:r>
      <w:r>
        <w:rPr>
          <w:rFonts w:ascii="Times New Roman" w:hAnsi="Times New Roman"/>
          <w:i/>
          <w:lang w:val="uk-UA"/>
        </w:rPr>
        <w:t>п</w:t>
      </w:r>
      <w:r>
        <w:rPr>
          <w:lang w:val="uk-UA"/>
        </w:rPr>
        <w:t xml:space="preserve"> – число вимірів):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</w:t>
      </w:r>
      <w:r>
        <w:rPr>
          <w:position w:val="-28"/>
          <w:lang w:val="uk-UA"/>
        </w:rPr>
        <w:object w:dxaOrig="888" w:dyaOrig="660">
          <v:shape id="_x0000_i1320" type="#_x0000_t75" style="width:44.3pt;height:33.25pt" o:ole="">
            <v:imagedata r:id="rId18" o:title=""/>
          </v:shape>
          <o:OLEObject Type="Embed" ProgID="Equation.3" ShapeID="_x0000_i1320" DrawAspect="Content" ObjectID="_1712125181" r:id="rId439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</w:t>
      </w:r>
      <w:r>
        <w:rPr>
          <w:position w:val="-28"/>
          <w:lang w:val="uk-UA"/>
        </w:rPr>
        <w:object w:dxaOrig="2880" w:dyaOrig="660">
          <v:shape id="_x0000_i1321" type="#_x0000_t75" style="width:2in;height:33.25pt" o:ole="">
            <v:imagedata r:id="rId24" o:title=""/>
          </v:shape>
          <o:OLEObject Type="Embed" ProgID="Equation.3" ShapeID="_x0000_i1321" DrawAspect="Content" ObjectID="_1712125182" r:id="rId440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</w:t>
      </w:r>
      <w:r>
        <w:rPr>
          <w:position w:val="-24"/>
          <w:lang w:val="uk-UA"/>
        </w:rPr>
        <w:object w:dxaOrig="876" w:dyaOrig="612">
          <v:shape id="_x0000_i1322" type="#_x0000_t75" style="width:43.5pt;height:30.85pt" o:ole="">
            <v:imagedata r:id="rId51" o:title=""/>
          </v:shape>
          <o:OLEObject Type="Embed" ProgID="Equation.3" ShapeID="_x0000_i1322" DrawAspect="Content" ObjectID="_1712125183" r:id="rId441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</w:t>
      </w:r>
      <w:r>
        <w:rPr>
          <w:position w:val="-28"/>
          <w:lang w:val="uk-UA"/>
        </w:rPr>
        <w:object w:dxaOrig="828" w:dyaOrig="660">
          <v:shape id="_x0000_i1323" type="#_x0000_t75" style="width:41.15pt;height:33.25pt" o:ole="">
            <v:imagedata r:id="rId53" o:title=""/>
          </v:shape>
          <o:OLEObject Type="Embed" ProgID="Equation.3" ShapeID="_x0000_i1323" DrawAspect="Content" ObjectID="_1712125184" r:id="rId442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color w:val="000000"/>
          <w:lang w:val="uk-UA"/>
        </w:rPr>
        <w:t>Середня квадратична похибка найбільш надійного значення результатів вимірів величини</w: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виражається як похибка функції незалежних вимірів величини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залежить від середніх квадратичних похибок і числа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залежить тільки від середніх квадратичних похибок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залежить тільки від числа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color w:val="000000"/>
          <w:lang w:val="uk-UA"/>
        </w:rPr>
        <w:t xml:space="preserve">Середні квадратичні похибки результатів </w:t>
      </w:r>
      <w:proofErr w:type="spellStart"/>
      <w:r>
        <w:rPr>
          <w:color w:val="000000"/>
          <w:lang w:val="uk-UA"/>
        </w:rPr>
        <w:t>нерівноточних</w:t>
      </w:r>
      <w:proofErr w:type="spellEnd"/>
      <w:r>
        <w:rPr>
          <w:color w:val="000000"/>
          <w:lang w:val="uk-UA"/>
        </w:rPr>
        <w:t xml:space="preserve"> вимірів величини можна розрахувати за формулою (</w:t>
      </w:r>
      <w:r>
        <w:rPr>
          <w:color w:val="000000"/>
          <w:position w:val="-12"/>
          <w:lang w:val="uk-UA"/>
        </w:rPr>
        <w:object w:dxaOrig="240" w:dyaOrig="360">
          <v:shape id="_x0000_i1324" type="#_x0000_t75" style="width:11.85pt;height:18.2pt" o:ole="">
            <v:imagedata r:id="rId28" o:title=""/>
          </v:shape>
          <o:OLEObject Type="Embed" ProgID="Equation.3" ShapeID="_x0000_i1324" DrawAspect="Content" ObjectID="_1712125185" r:id="rId443"/>
        </w:object>
      </w:r>
      <w:r>
        <w:rPr>
          <w:color w:val="000000"/>
          <w:lang w:val="uk-UA"/>
        </w:rPr>
        <w:t xml:space="preserve">- істинні похибки вимірів; </w:t>
      </w:r>
      <w:r>
        <w:rPr>
          <w:color w:val="000000"/>
          <w:position w:val="-12"/>
          <w:lang w:val="uk-UA"/>
        </w:rPr>
        <w:object w:dxaOrig="240" w:dyaOrig="360">
          <v:shape id="_x0000_i1325" type="#_x0000_t75" style="width:11.85pt;height:18.2pt" o:ole="">
            <v:imagedata r:id="rId30" o:title=""/>
          </v:shape>
          <o:OLEObject Type="Embed" ProgID="Equation.3" ShapeID="_x0000_i1325" DrawAspect="Content" ObjectID="_1712125186" r:id="rId444"/>
        </w:object>
      </w:r>
      <w:r>
        <w:rPr>
          <w:color w:val="000000"/>
          <w:lang w:val="uk-UA"/>
        </w:rPr>
        <w:t xml:space="preserve">- відхилення результатів від загальної арифметичної середини; </w:t>
      </w:r>
      <w:r>
        <w:rPr>
          <w:color w:val="000000"/>
          <w:position w:val="-12"/>
          <w:lang w:val="uk-UA"/>
        </w:rPr>
        <w:object w:dxaOrig="288" w:dyaOrig="360">
          <v:shape id="_x0000_i1326" type="#_x0000_t75" style="width:14.25pt;height:18.2pt" o:ole="">
            <v:imagedata r:id="rId45" o:title=""/>
          </v:shape>
          <o:OLEObject Type="Embed" ProgID="Equation.3" ShapeID="_x0000_i1326" DrawAspect="Content" ObjectID="_1712125187" r:id="rId445"/>
        </w:object>
      </w:r>
      <w:r>
        <w:rPr>
          <w:color w:val="000000"/>
          <w:lang w:val="uk-UA"/>
        </w:rPr>
        <w:t xml:space="preserve">- ваги вимірів; </w:t>
      </w:r>
      <w:r>
        <w:rPr>
          <w:color w:val="000000"/>
          <w:position w:val="-10"/>
          <w:lang w:val="uk-UA"/>
        </w:rPr>
        <w:object w:dxaOrig="672" w:dyaOrig="312">
          <v:shape id="_x0000_i1327" type="#_x0000_t75" style="width:33.25pt;height:15.8pt" o:ole="">
            <v:imagedata r:id="rId32" o:title=""/>
          </v:shape>
          <o:OLEObject Type="Embed" ProgID="Equation.3" ShapeID="_x0000_i1327" DrawAspect="Content" ObjectID="_1712125188" r:id="rId446"/>
        </w:object>
      </w:r>
      <w:r>
        <w:rPr>
          <w:color w:val="000000"/>
          <w:lang w:val="uk-UA"/>
        </w:rPr>
        <w:t xml:space="preserve">; </w:t>
      </w:r>
      <w:r>
        <w:rPr>
          <w:rFonts w:ascii="Times New Roman" w:hAnsi="Times New Roman"/>
          <w:i/>
          <w:color w:val="000000"/>
          <w:lang w:val="uk-UA"/>
        </w:rPr>
        <w:t>п</w:t>
      </w:r>
      <w:r>
        <w:rPr>
          <w:color w:val="000000"/>
          <w:lang w:val="uk-UA"/>
        </w:rPr>
        <w:t xml:space="preserve"> - число вимірів):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</w:t>
      </w:r>
      <w:r>
        <w:rPr>
          <w:position w:val="-34"/>
          <w:lang w:val="uk-UA"/>
        </w:rPr>
        <w:object w:dxaOrig="1032" w:dyaOrig="720">
          <v:shape id="_x0000_i1328" type="#_x0000_t75" style="width:51.45pt;height:36.4pt" o:ole="">
            <v:imagedata r:id="rId60" o:title=""/>
          </v:shape>
          <o:OLEObject Type="Embed" ProgID="Equation.3" ShapeID="_x0000_i1328" DrawAspect="Content" ObjectID="_1712125189" r:id="rId447"/>
        </w:object>
      </w:r>
      <w:r>
        <w:rPr>
          <w:lang w:val="uk-UA"/>
        </w:rPr>
        <w:t xml:space="preserve">, де </w:t>
      </w:r>
      <w:r>
        <w:rPr>
          <w:position w:val="-26"/>
          <w:lang w:val="uk-UA"/>
        </w:rPr>
        <w:object w:dxaOrig="1272" w:dyaOrig="720">
          <v:shape id="_x0000_i1329" type="#_x0000_t75" style="width:63.3pt;height:36.4pt" o:ole="">
            <v:imagedata r:id="rId62" o:title=""/>
          </v:shape>
          <o:OLEObject Type="Embed" ProgID="Equation.3" ShapeID="_x0000_i1329" DrawAspect="Content" ObjectID="_1712125190" r:id="rId448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lastRenderedPageBreak/>
        <w:t>50%</w:t>
      </w:r>
      <w:r>
        <w:rPr>
          <w:lang w:val="uk-UA"/>
        </w:rPr>
        <w:t xml:space="preserve"> </w:t>
      </w:r>
      <w:r>
        <w:rPr>
          <w:position w:val="-34"/>
          <w:lang w:val="uk-UA"/>
        </w:rPr>
        <w:object w:dxaOrig="1032" w:dyaOrig="720">
          <v:shape id="_x0000_i1330" type="#_x0000_t75" style="width:51.45pt;height:36.4pt" o:ole="">
            <v:imagedata r:id="rId60" o:title=""/>
          </v:shape>
          <o:OLEObject Type="Embed" ProgID="Equation.3" ShapeID="_x0000_i1330" DrawAspect="Content" ObjectID="_1712125191" r:id="rId449"/>
        </w:object>
      </w:r>
      <w:r>
        <w:rPr>
          <w:lang w:val="uk-UA"/>
        </w:rPr>
        <w:t xml:space="preserve">, де </w:t>
      </w:r>
      <w:r>
        <w:rPr>
          <w:position w:val="-26"/>
          <w:lang w:val="uk-UA"/>
        </w:rPr>
        <w:object w:dxaOrig="1248" w:dyaOrig="720">
          <v:shape id="_x0000_i1331" type="#_x0000_t75" style="width:62.5pt;height:36.4pt" o:ole="">
            <v:imagedata r:id="rId65" o:title=""/>
          </v:shape>
          <o:OLEObject Type="Embed" ProgID="Equation.3" ShapeID="_x0000_i1331" DrawAspect="Content" ObjectID="_1712125192" r:id="rId450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</w:t>
      </w:r>
      <w:r>
        <w:rPr>
          <w:position w:val="-34"/>
          <w:lang w:val="uk-UA"/>
        </w:rPr>
        <w:object w:dxaOrig="1032" w:dyaOrig="720">
          <v:shape id="_x0000_i1332" type="#_x0000_t75" style="width:51.45pt;height:36.4pt" o:ole="">
            <v:imagedata r:id="rId60" o:title=""/>
          </v:shape>
          <o:OLEObject Type="Embed" ProgID="Equation.3" ShapeID="_x0000_i1332" DrawAspect="Content" ObjectID="_1712125193" r:id="rId451"/>
        </w:object>
      </w:r>
      <w:r>
        <w:rPr>
          <w:lang w:val="uk-UA"/>
        </w:rPr>
        <w:t xml:space="preserve">, де </w:t>
      </w:r>
      <w:r>
        <w:rPr>
          <w:position w:val="-26"/>
          <w:lang w:val="uk-UA"/>
        </w:rPr>
        <w:object w:dxaOrig="1260" w:dyaOrig="720">
          <v:shape id="_x0000_i1333" type="#_x0000_t75" style="width:63.3pt;height:36.4pt" o:ole="">
            <v:imagedata r:id="rId68" o:title=""/>
          </v:shape>
          <o:OLEObject Type="Embed" ProgID="Equation.3" ShapeID="_x0000_i1333" DrawAspect="Content" ObjectID="_1712125194" r:id="rId452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</w:t>
      </w:r>
      <w:r>
        <w:rPr>
          <w:position w:val="-30"/>
          <w:lang w:val="uk-UA"/>
        </w:rPr>
        <w:object w:dxaOrig="852" w:dyaOrig="672">
          <v:shape id="_x0000_i1334" type="#_x0000_t75" style="width:42.75pt;height:33.25pt" o:ole="">
            <v:imagedata r:id="rId70" o:title=""/>
          </v:shape>
          <o:OLEObject Type="Embed" ProgID="Equation.3" ShapeID="_x0000_i1334" DrawAspect="Content" ObjectID="_1712125195" r:id="rId453"/>
        </w:object>
      </w:r>
      <w:r>
        <w:rPr>
          <w:lang w:val="uk-UA"/>
        </w:rPr>
        <w:t xml:space="preserve">, де </w:t>
      </w:r>
      <w:r>
        <w:rPr>
          <w:position w:val="-26"/>
          <w:lang w:val="uk-UA"/>
        </w:rPr>
        <w:object w:dxaOrig="1248" w:dyaOrig="720">
          <v:shape id="_x0000_i1335" type="#_x0000_t75" style="width:62.5pt;height:36.4pt" o:ole="">
            <v:imagedata r:id="rId65" o:title=""/>
          </v:shape>
          <o:OLEObject Type="Embed" ProgID="Equation.3" ShapeID="_x0000_i1335" DrawAspect="Content" ObjectID="_1712125196" r:id="rId454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color w:val="000000"/>
          <w:lang w:val="uk-UA"/>
        </w:rPr>
        <w:t>Загальна арифметична середина може виражати найбільш надійні значення результатів подвійних вимірів однорідних величин, якщо вони</w: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34%</w:t>
      </w:r>
      <w:r>
        <w:rPr>
          <w:iCs/>
          <w:lang w:val="uk-UA"/>
        </w:rPr>
        <w:t xml:space="preserve"> </w:t>
      </w:r>
      <w:proofErr w:type="spellStart"/>
      <w:r>
        <w:rPr>
          <w:iCs/>
          <w:lang w:val="uk-UA"/>
        </w:rPr>
        <w:t>рівноточні</w:t>
      </w:r>
      <w:proofErr w:type="spellEnd"/>
      <w:r>
        <w:rPr>
          <w:iCs/>
          <w:lang w:val="uk-UA"/>
        </w:rPr>
        <w:t xml:space="preserve"> в сукупності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33%</w:t>
      </w:r>
      <w:r>
        <w:rPr>
          <w:iCs/>
          <w:lang w:val="uk-UA"/>
        </w:rPr>
        <w:t xml:space="preserve"> </w:t>
      </w:r>
      <w:proofErr w:type="spellStart"/>
      <w:r>
        <w:rPr>
          <w:iCs/>
          <w:lang w:val="uk-UA"/>
        </w:rPr>
        <w:t>нерівноточні</w:t>
      </w:r>
      <w:proofErr w:type="spellEnd"/>
      <w:r>
        <w:rPr>
          <w:iCs/>
          <w:lang w:val="uk-UA"/>
        </w:rPr>
        <w:t xml:space="preserve"> в сукупності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33%</w:t>
      </w:r>
      <w:r>
        <w:rPr>
          <w:iCs/>
          <w:lang w:val="uk-UA"/>
        </w:rPr>
        <w:t xml:space="preserve"> </w:t>
      </w:r>
      <w:proofErr w:type="spellStart"/>
      <w:r>
        <w:rPr>
          <w:iCs/>
          <w:lang w:val="uk-UA"/>
        </w:rPr>
        <w:t>рівноточні</w:t>
      </w:r>
      <w:proofErr w:type="spellEnd"/>
      <w:r>
        <w:rPr>
          <w:iCs/>
          <w:lang w:val="uk-UA"/>
        </w:rPr>
        <w:t xml:space="preserve"> попарно для кожної величини, але пари вимірів </w:t>
      </w:r>
      <w:proofErr w:type="spellStart"/>
      <w:r>
        <w:rPr>
          <w:iCs/>
          <w:lang w:val="uk-UA"/>
        </w:rPr>
        <w:t>нерівноточні</w:t>
      </w:r>
      <w:proofErr w:type="spellEnd"/>
      <w:r>
        <w:rPr>
          <w:iCs/>
          <w:lang w:val="uk-UA"/>
        </w:rPr>
        <w:t xml:space="preserve"> між собою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iCs/>
          <w:lang w:val="uk-UA"/>
        </w:rPr>
        <w:t xml:space="preserve"> позбавлені впливу випадкових похибок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color w:val="000000"/>
          <w:lang w:val="uk-UA"/>
        </w:rPr>
        <w:t xml:space="preserve">Середня квадратична похибка різниць подвійних вимірів, які </w:t>
      </w:r>
      <w:proofErr w:type="spellStart"/>
      <w:r>
        <w:rPr>
          <w:color w:val="000000"/>
          <w:lang w:val="uk-UA"/>
        </w:rPr>
        <w:t>рівноточні</w:t>
      </w:r>
      <w:proofErr w:type="spellEnd"/>
      <w:r>
        <w:rPr>
          <w:color w:val="000000"/>
          <w:lang w:val="uk-UA"/>
        </w:rPr>
        <w:t xml:space="preserve"> в сукупності, може виражатись формулою</w: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34%</w:t>
      </w:r>
      <w:r>
        <w:rPr>
          <w:lang w:val="uk-UA"/>
        </w:rPr>
        <w:t xml:space="preserve"> </w:t>
      </w:r>
      <w:proofErr w:type="spellStart"/>
      <w:r>
        <w:rPr>
          <w:iCs/>
          <w:lang w:val="uk-UA"/>
        </w:rPr>
        <w:t>Бесселя</w:t>
      </w:r>
      <w:proofErr w:type="spellEnd"/>
      <w:r>
        <w:rPr>
          <w:iCs/>
          <w:lang w:val="uk-UA"/>
        </w:rPr>
        <w:t xml:space="preserve"> за умови, що виміри обтяжені значними систематичними похибками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33%</w:t>
      </w:r>
      <w:r>
        <w:rPr>
          <w:lang w:val="uk-UA"/>
        </w:rPr>
        <w:t xml:space="preserve"> </w:t>
      </w:r>
      <w:proofErr w:type="spellStart"/>
      <w:r>
        <w:rPr>
          <w:iCs/>
          <w:lang w:val="uk-UA"/>
        </w:rPr>
        <w:t>Бесселя</w:t>
      </w:r>
      <w:proofErr w:type="spellEnd"/>
      <w:r>
        <w:rPr>
          <w:iCs/>
          <w:lang w:val="uk-UA"/>
        </w:rPr>
        <w:t xml:space="preserve"> за значеннями різниць, які позбавлені впливу систематичних похибок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33%</w:t>
      </w:r>
      <w:r>
        <w:rPr>
          <w:lang w:val="uk-UA"/>
        </w:rPr>
        <w:t xml:space="preserve"> </w:t>
      </w:r>
      <w:proofErr w:type="spellStart"/>
      <w:r>
        <w:rPr>
          <w:iCs/>
          <w:lang w:val="uk-UA"/>
        </w:rPr>
        <w:t>Гаусса</w:t>
      </w:r>
      <w:proofErr w:type="spellEnd"/>
      <w:r>
        <w:rPr>
          <w:iCs/>
          <w:lang w:val="uk-UA"/>
        </w:rPr>
        <w:t xml:space="preserve"> за умови, що виміри не обтяжені систематичними похибками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iCs/>
          <w:lang w:val="uk-UA"/>
        </w:rPr>
        <w:t xml:space="preserve"> </w:t>
      </w:r>
      <w:proofErr w:type="spellStart"/>
      <w:r>
        <w:rPr>
          <w:iCs/>
          <w:lang w:val="uk-UA"/>
        </w:rPr>
        <w:t>Гаусса</w:t>
      </w:r>
      <w:proofErr w:type="spellEnd"/>
      <w:r>
        <w:rPr>
          <w:iCs/>
          <w:lang w:val="uk-UA"/>
        </w:rPr>
        <w:t xml:space="preserve"> завжди, оскільки числові значення різниць є їх істинними похибками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color w:val="000000"/>
          <w:lang w:val="uk-UA"/>
        </w:rPr>
        <w:t>Зрівноважуванням називають завдання</w: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ліквідації </w:t>
      </w:r>
      <w:proofErr w:type="spellStart"/>
      <w:r>
        <w:rPr>
          <w:lang w:val="uk-UA"/>
        </w:rPr>
        <w:t>нев’язок</w:t>
      </w:r>
      <w:proofErr w:type="spellEnd"/>
      <w:r>
        <w:rPr>
          <w:lang w:val="uk-UA"/>
        </w:rPr>
        <w:t xml:space="preserve"> умовних рівнянь, обчислення зрівноважених значень та оцінки точності за результатами вимірів кількох величин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обчислення найбільш надійних значень та оцінки точності за результатами вимірів кількох величин, які зв’язані поміж собою певними математичними умовами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математичної обробки вимірів кількох величин за принципом найменших квадратів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обчислення поправок до результатів вимірів кількох величин, їх найбільш надійних значень, ліквідації </w:t>
      </w:r>
      <w:proofErr w:type="spellStart"/>
      <w:r>
        <w:rPr>
          <w:lang w:val="uk-UA"/>
        </w:rPr>
        <w:t>нев’язок</w:t>
      </w:r>
      <w:proofErr w:type="spellEnd"/>
      <w:r>
        <w:rPr>
          <w:lang w:val="uk-UA"/>
        </w:rPr>
        <w:t xml:space="preserve"> умовних рівнянь та оцінки точності за результатами зрівноважування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color w:val="000000"/>
          <w:lang w:val="uk-UA"/>
        </w:rPr>
        <w:t>Надлишкові виміряні величини</w: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34%</w:t>
      </w:r>
      <w:r>
        <w:rPr>
          <w:lang w:val="uk-UA"/>
        </w:rPr>
        <w:t xml:space="preserve"> забезпечують надійний контроль та математичну обробку результатів вимірів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33%</w:t>
      </w:r>
      <w:r>
        <w:rPr>
          <w:lang w:val="uk-UA"/>
        </w:rPr>
        <w:t xml:space="preserve"> встановлюють обчисленням різниці загального та необхідного чисел вимірів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33%</w:t>
      </w:r>
      <w:r>
        <w:rPr>
          <w:lang w:val="uk-UA"/>
        </w:rPr>
        <w:t xml:space="preserve"> визначають число умовних рівнянь поправок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iCs/>
          <w:lang w:val="uk-UA"/>
        </w:rPr>
        <w:t xml:space="preserve"> </w:t>
      </w:r>
      <w:r>
        <w:rPr>
          <w:lang w:val="uk-UA"/>
        </w:rPr>
        <w:t xml:space="preserve">визначають число параметричних рівнянь поправок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lastRenderedPageBreak/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>Принцип найменших квадратів забезпечує</w: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34%</w:t>
      </w:r>
      <w:r>
        <w:rPr>
          <w:lang w:val="uk-UA"/>
        </w:rPr>
        <w:t xml:space="preserve"> однозначний розв’язок завдання обчислення зрівноважених значень кількох виміряних величин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33%</w:t>
      </w:r>
      <w:r>
        <w:rPr>
          <w:lang w:val="uk-UA"/>
        </w:rPr>
        <w:t xml:space="preserve"> однозначний розв’язок завдання обчислення найбільш надійного значення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окремої величини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33%</w:t>
      </w:r>
      <w:r>
        <w:rPr>
          <w:lang w:val="uk-UA"/>
        </w:rPr>
        <w:t xml:space="preserve"> однозначний розв’язок завдання обчислення найбільш надійного значення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 окремої величини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iCs/>
          <w:lang w:val="uk-UA"/>
        </w:rPr>
        <w:t xml:space="preserve"> </w:t>
      </w:r>
      <w:r>
        <w:rPr>
          <w:lang w:val="uk-UA"/>
        </w:rPr>
        <w:t xml:space="preserve">обчислення найбільш надійного значення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величини за формулою простої арифметичної середини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>Принцип найменших квадратів забезпечує однозначний розв’язок завдання зрівноважування за умови</w: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34%</w:t>
      </w:r>
      <w:r>
        <w:rPr>
          <w:lang w:val="uk-UA"/>
        </w:rPr>
        <w:t xml:space="preserve"> </w:t>
      </w:r>
      <w:r>
        <w:rPr>
          <w:position w:val="-10"/>
          <w:lang w:val="uk-UA"/>
        </w:rPr>
        <w:object w:dxaOrig="1200" w:dyaOrig="360">
          <v:shape id="_x0000_i1336" type="#_x0000_t75" style="width:60.15pt;height:18.2pt" o:ole="">
            <v:imagedata r:id="rId73" o:title=""/>
          </v:shape>
          <o:OLEObject Type="Embed" ProgID="Equation.3" ShapeID="_x0000_i1336" DrawAspect="Content" ObjectID="_1712125197" r:id="rId455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33%</w:t>
      </w:r>
      <w:r>
        <w:rPr>
          <w:lang w:val="uk-UA"/>
        </w:rPr>
        <w:t xml:space="preserve"> що сукупність поправок до результатів вимірів величин в імовірнісному відношенні найкраще наближається до сукупності випадкових похибок вимірів цих величин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33%</w:t>
      </w:r>
      <w:r>
        <w:rPr>
          <w:lang w:val="uk-UA"/>
        </w:rPr>
        <w:t xml:space="preserve"> що сукупність похибок результатів вимірів величин, які підлягають зрівноважуванню, підпорядковується нормальному законові розподілу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iCs/>
          <w:lang w:val="uk-UA"/>
        </w:rPr>
        <w:t xml:space="preserve"> що </w:t>
      </w:r>
      <w:r>
        <w:rPr>
          <w:lang w:val="uk-UA"/>
        </w:rPr>
        <w:t xml:space="preserve">результати вимірів величин, які підлягають зрівноважуванню, не обтяжені випадковими похибками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>Способи зрівноважування за принципом найменших квадратів</w: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параметричний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</w:t>
      </w:r>
      <w:proofErr w:type="spellStart"/>
      <w:r>
        <w:rPr>
          <w:lang w:val="uk-UA"/>
        </w:rPr>
        <w:t>корелатний</w:t>
      </w:r>
      <w:proofErr w:type="spellEnd"/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еквівалентної заміни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послідовних наближень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>Який спосіб забезпечує однозначний строгий розв’язок завдання зрівноважування результатів вимірів за принципом найменших квадратів</w: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параметричний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</w:t>
      </w:r>
      <w:proofErr w:type="spellStart"/>
      <w:r>
        <w:rPr>
          <w:lang w:val="uk-UA"/>
        </w:rPr>
        <w:t>корелатний</w:t>
      </w:r>
      <w:proofErr w:type="spellEnd"/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еквівалентної заміни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спосіб полігонів проф. Попова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>Лінійною називають систему</w: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параметричних рівнянь поправок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</w:t>
      </w:r>
      <w:proofErr w:type="spellStart"/>
      <w:r>
        <w:rPr>
          <w:lang w:val="uk-UA"/>
        </w:rPr>
        <w:t>корелатних</w:t>
      </w:r>
      <w:proofErr w:type="spellEnd"/>
      <w:r>
        <w:rPr>
          <w:lang w:val="uk-UA"/>
        </w:rPr>
        <w:t xml:space="preserve"> рівнянь поправок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параметричних рівнянь зв’язку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lastRenderedPageBreak/>
        <w:t>-100%</w:t>
      </w:r>
      <w:r>
        <w:rPr>
          <w:lang w:val="uk-UA"/>
        </w:rPr>
        <w:t xml:space="preserve"> умовних рівнянь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color w:val="000000"/>
          <w:lang w:val="uk-UA"/>
        </w:rPr>
        <w:t>Способи контролю складання параметричних рівнянь поправок</w: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100%</w:t>
      </w:r>
      <w:r>
        <w:rPr>
          <w:lang w:val="uk-UA"/>
        </w:rPr>
        <w:t xml:space="preserve"> немає жодної вірної відповіді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iCs/>
          <w:lang w:val="uk-UA"/>
        </w:rPr>
        <w:t xml:space="preserve"> за сумою рівнянь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iCs/>
          <w:lang w:val="uk-UA"/>
        </w:rPr>
        <w:t xml:space="preserve"> за системою рівнянь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iCs/>
          <w:lang w:val="uk-UA"/>
        </w:rPr>
        <w:t xml:space="preserve"> за допоміжними невідомими параметрами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iCs/>
          <w:lang w:val="uk-UA"/>
        </w:rPr>
        <w:t xml:space="preserve"> за сумою коефіцієнтів та вільного члена кожного рівняння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>Які рівності називають нормальними рівняннями поправок</w: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34%</w:t>
      </w:r>
      <w:r>
        <w:rPr>
          <w:lang w:val="uk-UA"/>
        </w:rPr>
        <w:t xml:space="preserve"> </w:t>
      </w:r>
      <w:r>
        <w:rPr>
          <w:position w:val="-6"/>
          <w:lang w:val="uk-UA"/>
        </w:rPr>
        <w:object w:dxaOrig="1872" w:dyaOrig="312">
          <v:shape id="_x0000_i1337" type="#_x0000_t75" style="width:93.35pt;height:15.8pt" o:ole="">
            <v:imagedata r:id="rId75" o:title=""/>
          </v:shape>
          <o:OLEObject Type="Embed" ProgID="Equation.3" ShapeID="_x0000_i1337" DrawAspect="Content" ObjectID="_1712125198" r:id="rId456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33%</w:t>
      </w:r>
      <w:r>
        <w:rPr>
          <w:lang w:val="uk-UA"/>
        </w:rPr>
        <w:t xml:space="preserve"> </w:t>
      </w:r>
      <w:r>
        <w:rPr>
          <w:position w:val="-6"/>
          <w:lang w:val="uk-UA"/>
        </w:rPr>
        <w:object w:dxaOrig="1572" w:dyaOrig="312">
          <v:shape id="_x0000_i1338" type="#_x0000_t75" style="width:78.35pt;height:15.8pt" o:ole="">
            <v:imagedata r:id="rId77" o:title=""/>
          </v:shape>
          <o:OLEObject Type="Embed" ProgID="Equation.3" ShapeID="_x0000_i1338" DrawAspect="Content" ObjectID="_1712125199" r:id="rId457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33%</w:t>
      </w:r>
      <w:r>
        <w:rPr>
          <w:lang w:val="uk-UA"/>
        </w:rPr>
        <w:t xml:space="preserve"> </w:t>
      </w:r>
      <w:r>
        <w:rPr>
          <w:position w:val="-6"/>
          <w:lang w:val="uk-UA"/>
        </w:rPr>
        <w:object w:dxaOrig="1128" w:dyaOrig="288">
          <v:shape id="_x0000_i1339" type="#_x0000_t75" style="width:56.2pt;height:14.25pt" o:ole="">
            <v:imagedata r:id="rId79" o:title=""/>
          </v:shape>
          <o:OLEObject Type="Embed" ProgID="Equation.3" ShapeID="_x0000_i1339" DrawAspect="Content" ObjectID="_1712125200" r:id="rId458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iCs/>
          <w:lang w:val="uk-UA"/>
        </w:rPr>
        <w:t xml:space="preserve"> </w:t>
      </w:r>
      <w:r>
        <w:rPr>
          <w:iCs/>
          <w:position w:val="-6"/>
          <w:lang w:val="uk-UA"/>
        </w:rPr>
        <w:object w:dxaOrig="1248" w:dyaOrig="288">
          <v:shape id="_x0000_i1340" type="#_x0000_t75" style="width:62.5pt;height:14.25pt" o:ole="">
            <v:imagedata r:id="rId81" o:title=""/>
          </v:shape>
          <o:OLEObject Type="Embed" ProgID="Equation.3" ShapeID="_x0000_i1340" DrawAspect="Content" ObjectID="_1712125201" r:id="rId459"/>
        </w:objec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color w:val="000000"/>
          <w:lang w:val="uk-UA"/>
        </w:rPr>
        <w:t>Вагові коефіцієнти</w: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є елементами матриці </w:t>
      </w:r>
      <w:r>
        <w:rPr>
          <w:iCs/>
          <w:position w:val="-10"/>
          <w:lang w:val="uk-UA"/>
        </w:rPr>
        <w:object w:dxaOrig="840" w:dyaOrig="360">
          <v:shape id="_x0000_i1341" type="#_x0000_t75" style="width:41.95pt;height:18.2pt" o:ole="">
            <v:imagedata r:id="rId83" o:title=""/>
          </v:shape>
          <o:OLEObject Type="Embed" ProgID="Equation.3" ShapeID="_x0000_i1341" DrawAspect="Content" ObjectID="_1712125202" r:id="rId460"/>
        </w:objec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мають властивість симетричності </w:t>
      </w:r>
      <w:r>
        <w:rPr>
          <w:iCs/>
          <w:position w:val="-14"/>
          <w:lang w:val="uk-UA"/>
        </w:rPr>
        <w:object w:dxaOrig="852" w:dyaOrig="372">
          <v:shape id="_x0000_i1342" type="#_x0000_t75" style="width:42.75pt;height:19pt" o:ole="">
            <v:imagedata r:id="rId85" o:title=""/>
          </v:shape>
          <o:OLEObject Type="Embed" ProgID="Equation.3" ShapeID="_x0000_i1342" DrawAspect="Content" ObjectID="_1712125203" r:id="rId461"/>
        </w:object>
      </w:r>
      <w:r>
        <w:rPr>
          <w:iCs/>
          <w:shd w:val="clear" w:color="auto" w:fill="FFFF99"/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є елементами вагової матриці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прямо пропорційні вагам параметрів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>Обернені ваги зрівноважених результатів вимірів у параметричному способі</w: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є елементами матриці </w:t>
      </w:r>
      <w:r>
        <w:rPr>
          <w:iCs/>
          <w:position w:val="-10"/>
          <w:lang w:val="uk-UA"/>
        </w:rPr>
        <w:object w:dxaOrig="1188" w:dyaOrig="360">
          <v:shape id="_x0000_i1343" type="#_x0000_t75" style="width:59.35pt;height:18.2pt" o:ole="">
            <v:imagedata r:id="rId87" o:title=""/>
          </v:shape>
          <o:OLEObject Type="Embed" ProgID="Equation.3" ShapeID="_x0000_i1343" DrawAspect="Content" ObjectID="_1712125204" r:id="rId462"/>
        </w:objec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обчислюються </w:t>
      </w:r>
      <w:r>
        <w:rPr>
          <w:iCs/>
          <w:lang w:val="uk-UA"/>
        </w:rPr>
        <w:t xml:space="preserve">як ваги функцій параметрів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є елементами матриці </w:t>
      </w:r>
      <w:r>
        <w:rPr>
          <w:iCs/>
          <w:position w:val="-10"/>
          <w:lang w:val="uk-UA"/>
        </w:rPr>
        <w:object w:dxaOrig="840" w:dyaOrig="360">
          <v:shape id="_x0000_i1344" type="#_x0000_t75" style="width:41.95pt;height:18.2pt" o:ole="">
            <v:imagedata r:id="rId89" o:title=""/>
          </v:shape>
          <o:OLEObject Type="Embed" ProgID="Equation.3" ShapeID="_x0000_i1344" DrawAspect="Content" ObjectID="_1712125205" r:id="rId463"/>
        </w:objec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є елементами кореляційної матриці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iCs/>
          <w:lang w:val="uk-UA"/>
        </w:rPr>
        <w:t>Контроль зрівноважування параметричним способом: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полягає у перевірці умов параметричних рівнянь зв’язку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забезпечують умови </w:t>
      </w:r>
      <w:r>
        <w:rPr>
          <w:iCs/>
          <w:position w:val="-12"/>
          <w:lang w:val="uk-UA"/>
        </w:rPr>
        <w:object w:dxaOrig="1584" w:dyaOrig="360">
          <v:shape id="_x0000_i1345" type="#_x0000_t75" style="width:79.1pt;height:18.2pt" o:ole="">
            <v:imagedata r:id="rId91" o:title=""/>
          </v:shape>
          <o:OLEObject Type="Embed" ProgID="Equation.3" ShapeID="_x0000_i1345" DrawAspect="Content" ObjectID="_1712125206" r:id="rId464"/>
        </w:object>
      </w:r>
      <w:r>
        <w:rPr>
          <w:iCs/>
          <w:lang w:val="uk-UA"/>
        </w:rPr>
        <w:t xml:space="preserve">, де </w:t>
      </w:r>
      <w:r>
        <w:rPr>
          <w:iCs/>
          <w:position w:val="-12"/>
          <w:lang w:val="uk-UA"/>
        </w:rPr>
        <w:object w:dxaOrig="264" w:dyaOrig="360">
          <v:shape id="_x0000_i1346" type="#_x0000_t75" style="width:13.45pt;height:18.2pt" o:ole="">
            <v:imagedata r:id="rId93" o:title=""/>
          </v:shape>
          <o:OLEObject Type="Embed" ProgID="Equation.3" ShapeID="_x0000_i1346" DrawAspect="Content" ObjectID="_1712125207" r:id="rId465"/>
        </w:object>
      </w:r>
      <w:r>
        <w:rPr>
          <w:iCs/>
          <w:lang w:val="uk-UA"/>
        </w:rPr>
        <w:t xml:space="preserve">- рівняння зв’язку параметрів і вимірюваних величин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забезпечують умови </w:t>
      </w:r>
      <w:r>
        <w:rPr>
          <w:iCs/>
          <w:position w:val="-14"/>
          <w:lang w:val="uk-UA"/>
        </w:rPr>
        <w:object w:dxaOrig="1656" w:dyaOrig="384">
          <v:shape id="_x0000_i1347" type="#_x0000_t75" style="width:83.1pt;height:19pt" o:ole="">
            <v:imagedata r:id="rId95" o:title=""/>
          </v:shape>
          <o:OLEObject Type="Embed" ProgID="Equation.3" ShapeID="_x0000_i1347" DrawAspect="Content" ObjectID="_1712125208" r:id="rId466"/>
        </w:object>
      </w:r>
      <w:r>
        <w:rPr>
          <w:iCs/>
          <w:lang w:val="uk-UA"/>
        </w:rPr>
        <w:t xml:space="preserve">, де </w:t>
      </w:r>
      <w:r>
        <w:rPr>
          <w:iCs/>
          <w:position w:val="-14"/>
          <w:lang w:val="uk-UA"/>
        </w:rPr>
        <w:object w:dxaOrig="324" w:dyaOrig="384">
          <v:shape id="_x0000_i1348" type="#_x0000_t75" style="width:15.8pt;height:19pt" o:ole="">
            <v:imagedata r:id="rId97" o:title=""/>
          </v:shape>
          <o:OLEObject Type="Embed" ProgID="Equation.3" ShapeID="_x0000_i1348" DrawAspect="Content" ObjectID="_1712125209" r:id="rId467"/>
        </w:object>
      </w:r>
      <w:r>
        <w:rPr>
          <w:iCs/>
          <w:lang w:val="uk-UA"/>
        </w:rPr>
        <w:t xml:space="preserve">- незалежні умовні рівняння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полягає у перевірці </w:t>
      </w:r>
      <w:proofErr w:type="spellStart"/>
      <w:r>
        <w:rPr>
          <w:lang w:val="uk-UA"/>
        </w:rPr>
        <w:t>нев’язок</w:t>
      </w:r>
      <w:proofErr w:type="spellEnd"/>
      <w:r>
        <w:rPr>
          <w:lang w:val="uk-UA"/>
        </w:rPr>
        <w:t xml:space="preserve"> умовних рівнянь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lastRenderedPageBreak/>
        <w:t>Умовними рівняннями поправок називають</w: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рівняння </w:t>
      </w:r>
      <w:r>
        <w:rPr>
          <w:iCs/>
          <w:position w:val="-6"/>
          <w:lang w:val="uk-UA"/>
        </w:rPr>
        <w:object w:dxaOrig="1212" w:dyaOrig="288">
          <v:shape id="_x0000_i1349" type="#_x0000_t75" style="width:60.9pt;height:14.25pt" o:ole="">
            <v:imagedata r:id="rId99" o:title=""/>
          </v:shape>
          <o:OLEObject Type="Embed" ProgID="Equation.3" ShapeID="_x0000_i1349" DrawAspect="Content" ObjectID="_1712125210" r:id="rId468"/>
        </w:objec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рівняння, які виражають зв’язки поправок до результатів вимірів незалежними математичними умовами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рівняння </w:t>
      </w:r>
      <w:r>
        <w:rPr>
          <w:iCs/>
          <w:position w:val="-10"/>
          <w:lang w:val="uk-UA"/>
        </w:rPr>
        <w:object w:dxaOrig="1032" w:dyaOrig="360">
          <v:shape id="_x0000_i1350" type="#_x0000_t75" style="width:51.45pt;height:18.2pt" o:ole="">
            <v:imagedata r:id="rId101" o:title=""/>
          </v:shape>
          <o:OLEObject Type="Embed" ProgID="Equation.3" ShapeID="_x0000_i1350" DrawAspect="Content" ObjectID="_1712125211" r:id="rId469"/>
        </w:objec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рівняння </w:t>
      </w:r>
      <w:r>
        <w:rPr>
          <w:iCs/>
          <w:position w:val="-10"/>
          <w:lang w:val="uk-UA"/>
        </w:rPr>
        <w:object w:dxaOrig="1608" w:dyaOrig="360">
          <v:shape id="_x0000_i1351" type="#_x0000_t75" style="width:80.7pt;height:18.2pt" o:ole="">
            <v:imagedata r:id="rId103" o:title=""/>
          </v:shape>
          <o:OLEObject Type="Embed" ProgID="Equation.3" ShapeID="_x0000_i1351" DrawAspect="Content" ObjectID="_1712125212" r:id="rId470"/>
        </w:objec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color w:val="000000"/>
          <w:lang w:val="uk-UA"/>
        </w:rPr>
        <w:t>Способи контролю складання умовних рівнянь поправок</w: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100%</w:t>
      </w:r>
      <w:r>
        <w:rPr>
          <w:lang w:val="uk-UA"/>
        </w:rPr>
        <w:t xml:space="preserve"> немає жодної вірної відповіді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iCs/>
          <w:lang w:val="uk-UA"/>
        </w:rPr>
        <w:t xml:space="preserve"> за сумою рівнянь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iCs/>
          <w:lang w:val="uk-UA"/>
        </w:rPr>
        <w:t xml:space="preserve"> за системою рівнянь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iCs/>
          <w:lang w:val="uk-UA"/>
        </w:rPr>
        <w:t xml:space="preserve"> за допоміжними невідомими параметрами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iCs/>
          <w:lang w:val="uk-UA"/>
        </w:rPr>
        <w:t xml:space="preserve"> за сумою коефіцієнтів та вільного члена кожного рівняння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 xml:space="preserve">Які рівності називають нормальними рівняннями </w:t>
      </w:r>
      <w:proofErr w:type="spellStart"/>
      <w:r>
        <w:rPr>
          <w:lang w:val="uk-UA"/>
        </w:rPr>
        <w:t>корелат</w:t>
      </w:r>
      <w:proofErr w:type="spellEnd"/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</w:t>
      </w:r>
      <w:r>
        <w:rPr>
          <w:iCs/>
          <w:position w:val="-10"/>
          <w:lang w:val="uk-UA"/>
        </w:rPr>
        <w:object w:dxaOrig="1608" w:dyaOrig="360">
          <v:shape id="_x0000_i1352" type="#_x0000_t75" style="width:80.7pt;height:18.2pt" o:ole="">
            <v:imagedata r:id="rId103" o:title=""/>
          </v:shape>
          <o:OLEObject Type="Embed" ProgID="Equation.3" ShapeID="_x0000_i1352" DrawAspect="Content" ObjectID="_1712125213" r:id="rId471"/>
        </w:objec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</w:t>
      </w:r>
      <w:r>
        <w:rPr>
          <w:iCs/>
          <w:position w:val="-6"/>
          <w:lang w:val="uk-UA"/>
        </w:rPr>
        <w:object w:dxaOrig="1248" w:dyaOrig="288">
          <v:shape id="_x0000_i1353" type="#_x0000_t75" style="width:62.5pt;height:14.25pt" o:ole="">
            <v:imagedata r:id="rId81" o:title=""/>
          </v:shape>
          <o:OLEObject Type="Embed" ProgID="Equation.3" ShapeID="_x0000_i1353" DrawAspect="Content" ObjectID="_1712125214" r:id="rId472"/>
        </w:objec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</w:t>
      </w:r>
      <w:r>
        <w:rPr>
          <w:position w:val="-6"/>
          <w:lang w:val="uk-UA"/>
        </w:rPr>
        <w:object w:dxaOrig="1872" w:dyaOrig="312">
          <v:shape id="_x0000_i1354" type="#_x0000_t75" style="width:93.35pt;height:15.8pt" o:ole="">
            <v:imagedata r:id="rId75" o:title=""/>
          </v:shape>
          <o:OLEObject Type="Embed" ProgID="Equation.3" ShapeID="_x0000_i1354" DrawAspect="Content" ObjectID="_1712125215" r:id="rId473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</w:t>
      </w:r>
      <w:r>
        <w:rPr>
          <w:position w:val="-6"/>
          <w:lang w:val="uk-UA"/>
        </w:rPr>
        <w:object w:dxaOrig="1128" w:dyaOrig="288">
          <v:shape id="_x0000_i1355" type="#_x0000_t75" style="width:56.2pt;height:14.25pt" o:ole="">
            <v:imagedata r:id="rId79" o:title=""/>
          </v:shape>
          <o:OLEObject Type="Embed" ProgID="Equation.3" ShapeID="_x0000_i1355" DrawAspect="Content" ObjectID="_1712125216" r:id="rId474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proofErr w:type="spellStart"/>
      <w:r>
        <w:rPr>
          <w:lang w:val="uk-UA"/>
        </w:rPr>
        <w:t>Корелатними</w:t>
      </w:r>
      <w:proofErr w:type="spellEnd"/>
      <w:r>
        <w:rPr>
          <w:lang w:val="uk-UA"/>
        </w:rPr>
        <w:t xml:space="preserve"> рівняннями поправок називають</w: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рівняння </w:t>
      </w:r>
      <w:r>
        <w:rPr>
          <w:iCs/>
          <w:position w:val="-10"/>
          <w:lang w:val="uk-UA"/>
        </w:rPr>
        <w:object w:dxaOrig="1032" w:dyaOrig="360">
          <v:shape id="_x0000_i1356" type="#_x0000_t75" style="width:51.45pt;height:18.2pt" o:ole="">
            <v:imagedata r:id="rId101" o:title=""/>
          </v:shape>
          <o:OLEObject Type="Embed" ProgID="Equation.3" ShapeID="_x0000_i1356" DrawAspect="Content" ObjectID="_1712125217" r:id="rId475"/>
        </w:objec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рівняння, які зв’язують </w:t>
      </w:r>
      <w:proofErr w:type="spellStart"/>
      <w:r>
        <w:rPr>
          <w:lang w:val="uk-UA"/>
        </w:rPr>
        <w:t>корелати</w:t>
      </w:r>
      <w:proofErr w:type="spellEnd"/>
      <w:r>
        <w:rPr>
          <w:lang w:val="uk-UA"/>
        </w:rPr>
        <w:t xml:space="preserve"> з поправками до результатів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рівняння </w:t>
      </w:r>
      <w:r>
        <w:rPr>
          <w:iCs/>
          <w:position w:val="-6"/>
          <w:lang w:val="uk-UA"/>
        </w:rPr>
        <w:object w:dxaOrig="1212" w:dyaOrig="288">
          <v:shape id="_x0000_i1357" type="#_x0000_t75" style="width:60.9pt;height:14.25pt" o:ole="">
            <v:imagedata r:id="rId99" o:title=""/>
          </v:shape>
          <o:OLEObject Type="Embed" ProgID="Equation.3" ShapeID="_x0000_i1357" DrawAspect="Content" ObjectID="_1712125218" r:id="rId476"/>
        </w:objec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рівняння </w:t>
      </w:r>
      <w:r>
        <w:rPr>
          <w:iCs/>
          <w:position w:val="-6"/>
          <w:lang w:val="uk-UA"/>
        </w:rPr>
        <w:object w:dxaOrig="1248" w:dyaOrig="288">
          <v:shape id="_x0000_i1358" type="#_x0000_t75" style="width:62.5pt;height:14.25pt" o:ole="">
            <v:imagedata r:id="rId81" o:title=""/>
          </v:shape>
          <o:OLEObject Type="Embed" ProgID="Equation.3" ShapeID="_x0000_i1358" DrawAspect="Content" ObjectID="_1712125219" r:id="rId477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iCs/>
          <w:lang w:val="uk-UA"/>
        </w:rPr>
        <w:t xml:space="preserve">Контроль зрівноважування </w:t>
      </w:r>
      <w:proofErr w:type="spellStart"/>
      <w:r>
        <w:rPr>
          <w:iCs/>
          <w:lang w:val="uk-UA"/>
        </w:rPr>
        <w:t>корелатним</w:t>
      </w:r>
      <w:proofErr w:type="spellEnd"/>
      <w:r>
        <w:rPr>
          <w:iCs/>
          <w:lang w:val="uk-UA"/>
        </w:rPr>
        <w:t xml:space="preserve"> способом: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забезпечують умови </w:t>
      </w:r>
      <w:r>
        <w:rPr>
          <w:iCs/>
          <w:position w:val="-14"/>
          <w:lang w:val="uk-UA"/>
        </w:rPr>
        <w:object w:dxaOrig="1656" w:dyaOrig="384">
          <v:shape id="_x0000_i1359" type="#_x0000_t75" style="width:83.1pt;height:19pt" o:ole="">
            <v:imagedata r:id="rId95" o:title=""/>
          </v:shape>
          <o:OLEObject Type="Embed" ProgID="Equation.3" ShapeID="_x0000_i1359" DrawAspect="Content" ObjectID="_1712125220" r:id="rId478"/>
        </w:object>
      </w:r>
      <w:r>
        <w:rPr>
          <w:iCs/>
          <w:lang w:val="uk-UA"/>
        </w:rPr>
        <w:t xml:space="preserve">, де </w:t>
      </w:r>
      <w:r>
        <w:rPr>
          <w:iCs/>
          <w:position w:val="-14"/>
          <w:lang w:val="uk-UA"/>
        </w:rPr>
        <w:object w:dxaOrig="324" w:dyaOrig="384">
          <v:shape id="_x0000_i1360" type="#_x0000_t75" style="width:15.8pt;height:19pt" o:ole="">
            <v:imagedata r:id="rId97" o:title=""/>
          </v:shape>
          <o:OLEObject Type="Embed" ProgID="Equation.3" ShapeID="_x0000_i1360" DrawAspect="Content" ObjectID="_1712125221" r:id="rId479"/>
        </w:object>
      </w:r>
      <w:r>
        <w:rPr>
          <w:iCs/>
          <w:lang w:val="uk-UA"/>
        </w:rPr>
        <w:t xml:space="preserve">- незалежні умовні рівняння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50%</w:t>
      </w:r>
      <w:r>
        <w:rPr>
          <w:lang w:val="uk-UA"/>
        </w:rPr>
        <w:t xml:space="preserve"> здійснюється обчисленням </w:t>
      </w:r>
      <w:proofErr w:type="spellStart"/>
      <w:r>
        <w:rPr>
          <w:lang w:val="uk-UA"/>
        </w:rPr>
        <w:t>нев’язок</w:t>
      </w:r>
      <w:proofErr w:type="spellEnd"/>
      <w:r>
        <w:rPr>
          <w:lang w:val="uk-UA"/>
        </w:rPr>
        <w:t xml:space="preserve"> умовних рівнянь за зрівноваженими вимірами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забезпечують умови </w:t>
      </w:r>
      <w:r>
        <w:rPr>
          <w:iCs/>
          <w:position w:val="-14"/>
          <w:lang w:val="uk-UA"/>
        </w:rPr>
        <w:object w:dxaOrig="1824" w:dyaOrig="384">
          <v:shape id="_x0000_i1361" type="#_x0000_t75" style="width:91pt;height:19pt" o:ole="">
            <v:imagedata r:id="rId114" o:title=""/>
          </v:shape>
          <o:OLEObject Type="Embed" ProgID="Equation.3" ShapeID="_x0000_i1361" DrawAspect="Content" ObjectID="_1712125222" r:id="rId480"/>
        </w:object>
      </w:r>
      <w:r>
        <w:rPr>
          <w:iCs/>
          <w:lang w:val="uk-UA"/>
        </w:rPr>
        <w:t xml:space="preserve">, де </w:t>
      </w:r>
      <w:r>
        <w:rPr>
          <w:iCs/>
          <w:position w:val="-14"/>
          <w:lang w:val="uk-UA"/>
        </w:rPr>
        <w:object w:dxaOrig="324" w:dyaOrig="384">
          <v:shape id="_x0000_i1362" type="#_x0000_t75" style="width:15.8pt;height:19pt" o:ole="">
            <v:imagedata r:id="rId116" o:title=""/>
          </v:shape>
          <o:OLEObject Type="Embed" ProgID="Equation.3" ShapeID="_x0000_i1362" DrawAspect="Content" ObjectID="_1712125223" r:id="rId481"/>
        </w:object>
      </w:r>
      <w:r>
        <w:rPr>
          <w:iCs/>
          <w:lang w:val="uk-UA"/>
        </w:rPr>
        <w:t>- незалежні умовні рівняння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 забезпечують умови </w:t>
      </w:r>
      <w:r>
        <w:rPr>
          <w:iCs/>
          <w:position w:val="-12"/>
          <w:lang w:val="uk-UA"/>
        </w:rPr>
        <w:object w:dxaOrig="1584" w:dyaOrig="360">
          <v:shape id="_x0000_i1363" type="#_x0000_t75" style="width:79.1pt;height:18.2pt" o:ole="">
            <v:imagedata r:id="rId91" o:title=""/>
          </v:shape>
          <o:OLEObject Type="Embed" ProgID="Equation.3" ShapeID="_x0000_i1363" DrawAspect="Content" ObjectID="_1712125224" r:id="rId482"/>
        </w:object>
      </w:r>
      <w:r>
        <w:rPr>
          <w:iCs/>
          <w:lang w:val="uk-UA"/>
        </w:rPr>
        <w:t xml:space="preserve">, де </w:t>
      </w:r>
      <w:r>
        <w:rPr>
          <w:iCs/>
          <w:position w:val="-12"/>
          <w:lang w:val="uk-UA"/>
        </w:rPr>
        <w:object w:dxaOrig="264" w:dyaOrig="360">
          <v:shape id="_x0000_i1364" type="#_x0000_t75" style="width:13.45pt;height:18.2pt" o:ole="">
            <v:imagedata r:id="rId93" o:title=""/>
          </v:shape>
          <o:OLEObject Type="Embed" ProgID="Equation.3" ShapeID="_x0000_i1364" DrawAspect="Content" ObjectID="_1712125225" r:id="rId483"/>
        </w:object>
      </w:r>
      <w:r>
        <w:rPr>
          <w:iCs/>
          <w:lang w:val="uk-UA"/>
        </w:rPr>
        <w:t xml:space="preserve">- рівняння зв’язку параметрів і вимірюваних величин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>Коефіцієнти нормальних рівнянь</w: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завжди утворюють квадратну симетричну матрицю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lastRenderedPageBreak/>
        <w:t>25%</w:t>
      </w:r>
      <w:r>
        <w:rPr>
          <w:lang w:val="uk-UA"/>
        </w:rPr>
        <w:t xml:space="preserve"> у параметричному способі виражаються з добутку вагової матриці, матриці коефіцієнтів параметричних рівнянь поправок та транспонованої до неї матриці </w:t>
      </w:r>
      <w:r>
        <w:rPr>
          <w:position w:val="-4"/>
          <w:lang w:val="uk-UA"/>
        </w:rPr>
        <w:object w:dxaOrig="636" w:dyaOrig="324">
          <v:shape id="_x0000_i1365" type="#_x0000_t75" style="width:31.65pt;height:15.8pt" o:ole="">
            <v:imagedata r:id="rId120" o:title=""/>
          </v:shape>
          <o:OLEObject Type="Embed" ProgID="Equation.3" ShapeID="_x0000_i1365" DrawAspect="Content" ObjectID="_1712125226" r:id="rId484"/>
        </w:objec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у </w:t>
      </w:r>
      <w:proofErr w:type="spellStart"/>
      <w:r>
        <w:rPr>
          <w:lang w:val="uk-UA"/>
        </w:rPr>
        <w:t>корелатному</w:t>
      </w:r>
      <w:proofErr w:type="spellEnd"/>
      <w:r>
        <w:rPr>
          <w:lang w:val="uk-UA"/>
        </w:rPr>
        <w:t xml:space="preserve"> способі виражаються з добутку оберненої вагової матриці, матриці коефіцієнтів умовних рівнянь поправок та транспонованої до неї матриці </w:t>
      </w:r>
      <w:r>
        <w:rPr>
          <w:iCs/>
          <w:position w:val="-10"/>
          <w:lang w:val="uk-UA"/>
        </w:rPr>
        <w:object w:dxaOrig="624" w:dyaOrig="384">
          <v:shape id="_x0000_i1366" type="#_x0000_t75" style="width:30.85pt;height:19pt" o:ole="">
            <v:imagedata r:id="rId122" o:title=""/>
          </v:shape>
          <o:OLEObject Type="Embed" ProgID="Equation.3" ShapeID="_x0000_i1366" DrawAspect="Content" ObjectID="_1712125227" r:id="rId485"/>
        </w:objec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мають властивість симетричності </w:t>
      </w:r>
      <w:r>
        <w:rPr>
          <w:iCs/>
          <w:position w:val="-14"/>
          <w:lang w:val="uk-UA"/>
        </w:rPr>
        <w:object w:dxaOrig="984" w:dyaOrig="384">
          <v:shape id="_x0000_i1367" type="#_x0000_t75" style="width:49.05pt;height:19pt" o:ole="">
            <v:imagedata r:id="rId124" o:title=""/>
          </v:shape>
          <o:OLEObject Type="Embed" ProgID="Equation.3" ShapeID="_x0000_i1367" DrawAspect="Content" ObjectID="_1712125228" r:id="rId486"/>
        </w:objec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>З розв’язання завдання апроксимації функції способом найменших квадратів можна визначити</w:t>
      </w:r>
      <w:r>
        <w:rPr>
          <w:iCs/>
          <w:lang w:val="uk-UA"/>
        </w:rPr>
        <w:t>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емпіричну формулу, яка виражає закономірність перебігу експерименту в межах табуляції апроксимуючої функції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емпіричну формулу, яка наближує табличну функцію, отриману з результатів спостережень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значення табличної функції за значеннями аргументів, які відсутні у таблиці, але не виходять за межі табуляції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значення табличної функції за значеннями аргументів, які відсутні у таблиці і виходять за межі табуляції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iCs/>
          <w:lang w:val="uk-UA"/>
        </w:rPr>
        <w:t>Розв’язок задачі апроксимації лінійної функції способом найменших квадратів:</w:t>
      </w:r>
      <w:r>
        <w:rPr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здійснюється під умовою </w:t>
      </w:r>
      <w:r>
        <w:rPr>
          <w:iCs/>
          <w:position w:val="-10"/>
          <w:lang w:val="uk-UA"/>
        </w:rPr>
        <w:object w:dxaOrig="1236" w:dyaOrig="384">
          <v:shape id="_x0000_i1368" type="#_x0000_t75" style="width:61.7pt;height:19pt" o:ole="">
            <v:imagedata r:id="rId126" o:title=""/>
          </v:shape>
          <o:OLEObject Type="Embed" ProgID="Equation.3" ShapeID="_x0000_i1368" DrawAspect="Content" ObjectID="_1712125229" r:id="rId487"/>
        </w:objec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здійснюється під умовою </w:t>
      </w:r>
      <w:r>
        <w:rPr>
          <w:iCs/>
          <w:position w:val="-6"/>
          <w:lang w:val="uk-UA"/>
        </w:rPr>
        <w:object w:dxaOrig="1344" w:dyaOrig="336">
          <v:shape id="_x0000_i1369" type="#_x0000_t75" style="width:67.25pt;height:16.6pt" o:ole="">
            <v:imagedata r:id="rId128" o:title=""/>
          </v:shape>
          <o:OLEObject Type="Embed" ProgID="Equation.3" ShapeID="_x0000_i1369" DrawAspect="Content" ObjectID="_1712125230" r:id="rId488"/>
        </w:object>
      </w:r>
      <w:r>
        <w:rPr>
          <w:iCs/>
          <w:lang w:val="uk-UA"/>
        </w:rPr>
        <w:t xml:space="preserve">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тотожний розв’язку задачі побудови лінійного рівняння регресії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rStyle w:val="0"/>
          <w:lang w:val="uk-UA"/>
        </w:rPr>
        <w:t>25%</w:t>
      </w:r>
      <w:r>
        <w:rPr>
          <w:lang w:val="uk-UA"/>
        </w:rPr>
        <w:t xml:space="preserve"> </w:t>
      </w:r>
      <w:r>
        <w:rPr>
          <w:iCs/>
          <w:lang w:val="uk-UA"/>
        </w:rPr>
        <w:t xml:space="preserve">забезпечує визначення лінійної емпіричної формули і оцінку точності результатів експерименту, параметрів формули і результатів інтерполяції та екстраполяції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rStyle w:val="0"/>
          <w:lang w:val="uk-UA"/>
        </w:rPr>
        <w:t>-100%</w:t>
      </w:r>
      <w:r>
        <w:rPr>
          <w:lang w:val="uk-UA"/>
        </w:rPr>
        <w:t xml:space="preserve">немає жодної вірної відповіді </w:t>
      </w:r>
    </w:p>
    <w:p w:rsidR="00FA680B" w:rsidRDefault="00FA680B" w:rsidP="00FA680B">
      <w:pPr>
        <w:jc w:val="center"/>
        <w:rPr>
          <w:rFonts w:ascii="Arial" w:hAnsi="Arial"/>
          <w:b/>
          <w:sz w:val="28"/>
          <w:lang w:val="uk-UA"/>
        </w:rPr>
      </w:pPr>
      <w:r>
        <w:rPr>
          <w:rFonts w:ascii="Arial" w:hAnsi="Arial"/>
          <w:b/>
          <w:sz w:val="28"/>
          <w:lang w:val="uk-UA"/>
        </w:rPr>
        <w:t>3 рівень</w:t>
      </w:r>
    </w:p>
    <w:p w:rsidR="00FA680B" w:rsidRDefault="00FA680B" w:rsidP="00FA680B">
      <w:pPr>
        <w:pStyle w:val="04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357" w:hanging="357"/>
        <w:rPr>
          <w:lang w:val="uk-UA"/>
        </w:rPr>
      </w:pPr>
      <w:r>
        <w:rPr>
          <w:lang w:val="uk-UA"/>
        </w:rPr>
        <w:t xml:space="preserve">-Яка ймовірність появи достовірної події в серії 10 незалежних повторних випробувань? (Відповідь вказати з точністю цілих одиниць)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1 </w:t>
      </w:r>
    </w:p>
    <w:p w:rsidR="00FA680B" w:rsidRDefault="00FA680B" w:rsidP="00FA680B">
      <w:pPr>
        <w:pStyle w:val="04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357" w:hanging="357"/>
        <w:rPr>
          <w:lang w:val="uk-UA"/>
        </w:rPr>
      </w:pPr>
      <w:r>
        <w:rPr>
          <w:lang w:val="uk-UA"/>
        </w:rPr>
        <w:t xml:space="preserve">Яка ймовірність появи неможливої події в серії 10 незалежних повторних випробувань? (Відповідь вказати з точністю цілих одиниць)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0 </w:t>
      </w:r>
    </w:p>
    <w:p w:rsidR="00FA680B" w:rsidRDefault="00FA680B" w:rsidP="00FA680B">
      <w:pPr>
        <w:pStyle w:val="04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357" w:hanging="357"/>
        <w:rPr>
          <w:lang w:val="uk-UA"/>
        </w:rPr>
      </w:pPr>
      <w:r>
        <w:rPr>
          <w:lang w:val="uk-UA"/>
        </w:rPr>
        <w:t xml:space="preserve">Яка статистична ймовірність появи випадкової події 4 рази у 10 незалежних повторних випробуваннях? (Відповідь вказати з точністю одного десяткового знаку)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t>0.</w:t>
      </w:r>
      <w:r>
        <w:rPr>
          <w:lang w:val="uk-UA"/>
        </w:rPr>
        <w:t xml:space="preserve">4 </w:t>
      </w:r>
    </w:p>
    <w:p w:rsidR="00FA680B" w:rsidRDefault="00FA680B" w:rsidP="00FA680B">
      <w:pPr>
        <w:pStyle w:val="04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357" w:hanging="357"/>
        <w:rPr>
          <w:lang w:val="uk-UA"/>
        </w:rPr>
      </w:pPr>
      <w:r>
        <w:rPr>
          <w:lang w:val="uk-UA"/>
        </w:rPr>
        <w:t xml:space="preserve">Яка ймовірність випадання грані з парною цифрою при одному киданні грального кубика? (Відповідь вказати з точністю одного десяткового знаку)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t>0.</w:t>
      </w:r>
      <w:r>
        <w:rPr>
          <w:lang w:val="uk-UA"/>
        </w:rPr>
        <w:t xml:space="preserve">5 </w:t>
      </w:r>
    </w:p>
    <w:p w:rsidR="00FA680B" w:rsidRDefault="00FA680B" w:rsidP="00FA680B">
      <w:pPr>
        <w:pStyle w:val="04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357" w:hanging="357"/>
        <w:rPr>
          <w:lang w:val="uk-UA"/>
        </w:rPr>
      </w:pPr>
      <w:r>
        <w:rPr>
          <w:lang w:val="uk-UA"/>
        </w:rPr>
        <w:lastRenderedPageBreak/>
        <w:t xml:space="preserve">Яка ймовірність того, що при двох вимірах величини </w:t>
      </w:r>
      <w:proofErr w:type="spellStart"/>
      <w:r>
        <w:rPr>
          <w:lang w:val="uk-UA"/>
        </w:rPr>
        <w:t>додатня</w:t>
      </w:r>
      <w:proofErr w:type="spellEnd"/>
      <w:r>
        <w:rPr>
          <w:lang w:val="uk-UA"/>
        </w:rPr>
        <w:t xml:space="preserve"> похибка з’явиться хоча </w:t>
      </w:r>
      <w:r>
        <w:t>б один раз</w:t>
      </w:r>
      <w:r>
        <w:rPr>
          <w:lang w:val="uk-UA"/>
        </w:rPr>
        <w:t xml:space="preserve">? Випадки появи нульової похибки виключені. (Відповідь вказати з точністю одного десяткового знаку)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t>0.</w:t>
      </w:r>
      <w:r>
        <w:rPr>
          <w:lang w:val="uk-UA"/>
        </w:rPr>
        <w:t xml:space="preserve">7 </w:t>
      </w:r>
    </w:p>
    <w:p w:rsidR="00FA680B" w:rsidRDefault="00FA680B" w:rsidP="00FA680B">
      <w:pPr>
        <w:pStyle w:val="04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357" w:hanging="357"/>
        <w:rPr>
          <w:lang w:val="uk-UA"/>
        </w:rPr>
      </w:pPr>
      <w:r>
        <w:rPr>
          <w:lang w:val="uk-UA"/>
        </w:rPr>
        <w:t xml:space="preserve">Якого числового значення набуває характеристика асиметрії нормально розподіленої випадкової величини? (Відповідь вказати з точністю цілих одиниць)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0 </w:t>
      </w:r>
    </w:p>
    <w:p w:rsidR="00FA680B" w:rsidRDefault="00FA680B" w:rsidP="00FA680B">
      <w:pPr>
        <w:pStyle w:val="04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357" w:hanging="357"/>
        <w:rPr>
          <w:lang w:val="uk-UA"/>
        </w:rPr>
      </w:pPr>
      <w:r>
        <w:rPr>
          <w:lang w:val="uk-UA"/>
        </w:rPr>
        <w:t xml:space="preserve">Якого числового значення набуває характеристика ексцесу нормально розподіленої випадкової величини? (Відповідь вказати з точністю цілих одиниць)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0 </w:t>
      </w:r>
    </w:p>
    <w:p w:rsidR="00FA680B" w:rsidRDefault="00FA680B" w:rsidP="00FA680B">
      <w:pPr>
        <w:pStyle w:val="04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357" w:hanging="357"/>
        <w:rPr>
          <w:lang w:val="uk-UA"/>
        </w:rPr>
      </w:pPr>
      <w:r>
        <w:rPr>
          <w:lang w:val="uk-UA"/>
        </w:rPr>
        <w:t xml:space="preserve">Якого числового значення набуває центральний момент нульового порядку? (Відповідь вказати з точністю цілих одиниць)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1 </w:t>
      </w:r>
    </w:p>
    <w:p w:rsidR="00FA680B" w:rsidRDefault="00FA680B" w:rsidP="00FA680B">
      <w:pPr>
        <w:pStyle w:val="03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357" w:hanging="357"/>
        <w:rPr>
          <w:lang w:val="uk-UA"/>
        </w:rPr>
      </w:pPr>
      <w:r>
        <w:rPr>
          <w:lang w:val="uk-UA"/>
        </w:rPr>
        <w:t xml:space="preserve">Яких числових значень набувають центральні моменти зазначених нижче порядків для нормально розподіленої випадкової величини? (Відповідь вказати з точністю цілих одиниць) </w:t>
      </w:r>
    </w:p>
    <w:p w:rsidR="00FA680B" w:rsidRDefault="00FA680B" w:rsidP="00FA680B">
      <w:pPr>
        <w:pStyle w:val="031"/>
        <w:rPr>
          <w:lang w:val="uk-UA"/>
        </w:rPr>
      </w:pPr>
      <w:r>
        <w:rPr>
          <w:lang w:val="uk-UA"/>
        </w:rPr>
        <w:t xml:space="preserve">момент нульового порядку </w:t>
      </w:r>
    </w:p>
    <w:p w:rsidR="00FA680B" w:rsidRDefault="00FA680B" w:rsidP="00FA680B">
      <w:pPr>
        <w:pStyle w:val="032"/>
        <w:rPr>
          <w:lang w:val="uk-UA"/>
        </w:rPr>
      </w:pPr>
      <w:r>
        <w:rPr>
          <w:lang w:val="uk-UA"/>
        </w:rPr>
        <w:t xml:space="preserve">1 </w:t>
      </w:r>
    </w:p>
    <w:p w:rsidR="00FA680B" w:rsidRDefault="00FA680B" w:rsidP="00FA680B">
      <w:pPr>
        <w:pStyle w:val="031"/>
        <w:rPr>
          <w:lang w:val="uk-UA"/>
        </w:rPr>
      </w:pPr>
      <w:r>
        <w:rPr>
          <w:lang w:val="uk-UA"/>
        </w:rPr>
        <w:t xml:space="preserve">момент першого порядку </w:t>
      </w:r>
    </w:p>
    <w:p w:rsidR="00FA680B" w:rsidRDefault="00FA680B" w:rsidP="00FA680B">
      <w:pPr>
        <w:pStyle w:val="032"/>
        <w:rPr>
          <w:lang w:val="uk-UA"/>
        </w:rPr>
      </w:pPr>
      <w:r>
        <w:rPr>
          <w:lang w:val="uk-UA"/>
        </w:rPr>
        <w:t xml:space="preserve">0 </w:t>
      </w:r>
    </w:p>
    <w:p w:rsidR="00FA680B" w:rsidRDefault="00FA680B" w:rsidP="00FA680B">
      <w:pPr>
        <w:pStyle w:val="031"/>
        <w:rPr>
          <w:lang w:val="uk-UA"/>
        </w:rPr>
      </w:pPr>
      <w:r>
        <w:rPr>
          <w:lang w:val="uk-UA"/>
        </w:rPr>
        <w:t xml:space="preserve">момент третього порядку </w:t>
      </w:r>
    </w:p>
    <w:p w:rsidR="00FA680B" w:rsidRDefault="00FA680B" w:rsidP="00FA680B">
      <w:pPr>
        <w:pStyle w:val="032"/>
        <w:rPr>
          <w:lang w:val="uk-UA"/>
        </w:rPr>
      </w:pPr>
      <w:r>
        <w:rPr>
          <w:lang w:val="uk-UA"/>
        </w:rPr>
        <w:t xml:space="preserve">0 </w:t>
      </w:r>
    </w:p>
    <w:p w:rsidR="00FA680B" w:rsidRDefault="00FA680B" w:rsidP="00FA680B">
      <w:pPr>
        <w:pStyle w:val="03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357" w:hanging="357"/>
        <w:rPr>
          <w:lang w:val="uk-UA"/>
        </w:rPr>
      </w:pPr>
      <w:r>
        <w:rPr>
          <w:lang w:val="uk-UA"/>
        </w:rPr>
        <w:t xml:space="preserve">Який діапазон практично можливих значень випадкових похибок вимірів величини, якщо центр їх розсіювання характеризується значенням 0.1, а середнє квадратичне відхилення складає 0.2? (Відповідь вказати з точністю одного десяткового знаку) </w:t>
      </w:r>
    </w:p>
    <w:p w:rsidR="00FA680B" w:rsidRDefault="00FA680B" w:rsidP="00FA680B">
      <w:pPr>
        <w:pStyle w:val="031"/>
        <w:rPr>
          <w:lang w:val="uk-UA"/>
        </w:rPr>
      </w:pPr>
      <w:r>
        <w:rPr>
          <w:lang w:val="uk-UA"/>
        </w:rPr>
        <w:t xml:space="preserve">ліва межа діапазону </w:t>
      </w:r>
    </w:p>
    <w:p w:rsidR="00FA680B" w:rsidRDefault="00FA680B" w:rsidP="00FA680B">
      <w:pPr>
        <w:pStyle w:val="032"/>
        <w:rPr>
          <w:lang w:val="uk-UA"/>
        </w:rPr>
      </w:pPr>
      <w:r>
        <w:rPr>
          <w:lang w:val="uk-UA"/>
        </w:rPr>
        <w:t xml:space="preserve">-0.5 </w:t>
      </w:r>
    </w:p>
    <w:p w:rsidR="00FA680B" w:rsidRDefault="00FA680B" w:rsidP="00FA680B">
      <w:pPr>
        <w:pStyle w:val="031"/>
        <w:rPr>
          <w:lang w:val="uk-UA"/>
        </w:rPr>
      </w:pPr>
      <w:r>
        <w:rPr>
          <w:lang w:val="uk-UA"/>
        </w:rPr>
        <w:t xml:space="preserve">права межа діапазону </w:t>
      </w:r>
    </w:p>
    <w:p w:rsidR="00FA680B" w:rsidRDefault="00FA680B" w:rsidP="00FA680B">
      <w:pPr>
        <w:pStyle w:val="032"/>
        <w:rPr>
          <w:lang w:val="uk-UA"/>
        </w:rPr>
      </w:pPr>
      <w:r>
        <w:rPr>
          <w:lang w:val="uk-UA"/>
        </w:rPr>
        <w:t xml:space="preserve">0.7 </w:t>
      </w:r>
    </w:p>
    <w:p w:rsidR="00FA680B" w:rsidRDefault="00FA680B" w:rsidP="00FA680B">
      <w:pPr>
        <w:pStyle w:val="04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357" w:hanging="357"/>
        <w:rPr>
          <w:lang w:val="uk-UA"/>
        </w:rPr>
      </w:pPr>
      <w:r>
        <w:rPr>
          <w:lang w:val="uk-UA"/>
        </w:rPr>
        <w:t xml:space="preserve">Перевищення у секції нівелірного ходу виміряне двічі у прямому і зворотному напрямах рівним числом станцій та у інших рівних умовах. Перший вимір показав результат </w:t>
      </w:r>
      <w:smartTag w:uri="urn:schemas-microsoft-com:office:smarttags" w:element="metricconverter">
        <w:smartTagPr>
          <w:attr w:name="ProductID" w:val="1325 мм"/>
        </w:smartTagPr>
        <w:r>
          <w:rPr>
            <w:lang w:val="uk-UA"/>
          </w:rPr>
          <w:t>1325 мм</w:t>
        </w:r>
      </w:smartTag>
      <w:r>
        <w:rPr>
          <w:lang w:val="uk-UA"/>
        </w:rPr>
        <w:t xml:space="preserve">; у другому одержано результат </w:t>
      </w:r>
      <w:smartTag w:uri="urn:schemas-microsoft-com:office:smarttags" w:element="metricconverter">
        <w:smartTagPr>
          <w:attr w:name="ProductID" w:val="1319 мм"/>
        </w:smartTagPr>
        <w:r>
          <w:rPr>
            <w:lang w:val="uk-UA"/>
          </w:rPr>
          <w:t>1319 мм</w:t>
        </w:r>
      </w:smartTag>
      <w:r>
        <w:rPr>
          <w:lang w:val="uk-UA"/>
        </w:rPr>
        <w:t>. Обчислити кінцеве найбільш надійне значення виміряного перевищення. (Відповідь виразити міліметрами з точністю цілих одиниць)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1322 </w:t>
      </w:r>
    </w:p>
    <w:p w:rsidR="00FA680B" w:rsidRDefault="00FA680B" w:rsidP="00FA680B">
      <w:pPr>
        <w:pStyle w:val="04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357" w:hanging="357"/>
        <w:rPr>
          <w:lang w:val="uk-UA"/>
        </w:rPr>
      </w:pPr>
      <w:r>
        <w:rPr>
          <w:lang w:val="uk-UA"/>
        </w:rPr>
        <w:t xml:space="preserve">Перевищення у секції нівелірного ходу виміряне двічі у прямому і зворотному напрямах. Перший вимір показав результат </w:t>
      </w:r>
      <w:smartTag w:uri="urn:schemas-microsoft-com:office:smarttags" w:element="metricconverter">
        <w:smartTagPr>
          <w:attr w:name="ProductID" w:val="1325 мм"/>
        </w:smartTagPr>
        <w:r>
          <w:rPr>
            <w:lang w:val="uk-UA"/>
          </w:rPr>
          <w:t>1325 мм</w:t>
        </w:r>
      </w:smartTag>
      <w:r>
        <w:rPr>
          <w:lang w:val="uk-UA"/>
        </w:rPr>
        <w:t xml:space="preserve">; його одержано з 2 станцій. При другому вимірі з 4 станцій одержано результат </w:t>
      </w:r>
      <w:smartTag w:uri="urn:schemas-microsoft-com:office:smarttags" w:element="metricconverter">
        <w:smartTagPr>
          <w:attr w:name="ProductID" w:val="1319 мм"/>
        </w:smartTagPr>
        <w:r>
          <w:rPr>
            <w:lang w:val="uk-UA"/>
          </w:rPr>
          <w:t>1319 мм</w:t>
        </w:r>
      </w:smartTag>
      <w:r>
        <w:rPr>
          <w:lang w:val="uk-UA"/>
        </w:rPr>
        <w:t>. Обчислити кінцеве найбільш надійне значення виміряного перевищення. (Відповідь виразити міліметрами з точністю цілих одиниць)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1323 </w:t>
      </w:r>
    </w:p>
    <w:p w:rsidR="00FA680B" w:rsidRDefault="00FA680B" w:rsidP="00FA680B">
      <w:pPr>
        <w:pStyle w:val="04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357" w:hanging="357"/>
        <w:rPr>
          <w:lang w:val="uk-UA"/>
        </w:rPr>
      </w:pPr>
      <w:r>
        <w:rPr>
          <w:lang w:val="uk-UA"/>
        </w:rPr>
        <w:t xml:space="preserve">Виміри перевищення у секції нівелірного ходу показали такі результати: 1321мм, 1322мм, 1324мм, 1325мм. Виміри проводились в абсолютно рівних умовах. Обчислити </w:t>
      </w:r>
      <w:r>
        <w:rPr>
          <w:lang w:val="uk-UA"/>
        </w:rPr>
        <w:lastRenderedPageBreak/>
        <w:t>середню квадратичну похибку вимірів перевищення. (Відповідь виразити міліметрами з точністю цілих одиниць)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2 </w:t>
      </w:r>
    </w:p>
    <w:p w:rsidR="00FA680B" w:rsidRDefault="00FA680B" w:rsidP="00FA680B">
      <w:pPr>
        <w:pStyle w:val="03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357" w:hanging="357"/>
        <w:rPr>
          <w:lang w:val="uk-UA"/>
        </w:rPr>
      </w:pPr>
      <w:r>
        <w:rPr>
          <w:lang w:val="uk-UA"/>
        </w:rPr>
        <w:t xml:space="preserve">Виміри перевищення у секції нівелірного ходу показали такі результати: 1321мм, 1322мм, 1324мм, 1325мм. Виміри проводились в абсолютно рівних умовах. Обчислити найбільш надійне кінцеве значення перевищення та його середню квадратичну похибку. (Відповідь виразити міліметрами з точністю цілих одиниць) </w:t>
      </w:r>
    </w:p>
    <w:p w:rsidR="00FA680B" w:rsidRDefault="00FA680B" w:rsidP="00FA680B">
      <w:pPr>
        <w:pStyle w:val="031"/>
        <w:rPr>
          <w:lang w:val="uk-UA"/>
        </w:rPr>
      </w:pPr>
      <w:r>
        <w:rPr>
          <w:lang w:val="uk-UA"/>
        </w:rPr>
        <w:t xml:space="preserve">найбільш надійне значення перевищення </w:t>
      </w:r>
    </w:p>
    <w:p w:rsidR="00FA680B" w:rsidRDefault="00FA680B" w:rsidP="00FA680B">
      <w:pPr>
        <w:pStyle w:val="032"/>
        <w:rPr>
          <w:lang w:val="uk-UA"/>
        </w:rPr>
      </w:pPr>
      <w:r>
        <w:rPr>
          <w:lang w:val="uk-UA"/>
        </w:rPr>
        <w:t xml:space="preserve">1323 </w:t>
      </w:r>
    </w:p>
    <w:p w:rsidR="00FA680B" w:rsidRDefault="00FA680B" w:rsidP="00FA680B">
      <w:pPr>
        <w:pStyle w:val="031"/>
        <w:rPr>
          <w:lang w:val="uk-UA"/>
        </w:rPr>
      </w:pPr>
      <w:r>
        <w:rPr>
          <w:lang w:val="uk-UA"/>
        </w:rPr>
        <w:t xml:space="preserve">середня квадратична похибка </w:t>
      </w:r>
    </w:p>
    <w:p w:rsidR="00FA680B" w:rsidRDefault="00FA680B" w:rsidP="00FA680B">
      <w:pPr>
        <w:pStyle w:val="032"/>
        <w:rPr>
          <w:lang w:val="uk-UA"/>
        </w:rPr>
      </w:pPr>
      <w:r>
        <w:rPr>
          <w:lang w:val="uk-UA"/>
        </w:rPr>
        <w:t xml:space="preserve">1 </w:t>
      </w:r>
    </w:p>
    <w:p w:rsidR="00FA680B" w:rsidRDefault="00FA680B" w:rsidP="00FA680B">
      <w:pPr>
        <w:pStyle w:val="04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357" w:hanging="357"/>
        <w:rPr>
          <w:lang w:val="uk-UA"/>
        </w:rPr>
      </w:pPr>
      <w:r>
        <w:rPr>
          <w:lang w:val="uk-UA"/>
        </w:rPr>
        <w:t xml:space="preserve">Обчислити середню квадратичну похибку найбільш надійного значення кута, який виміряний чотирма прийомами. Середня квадратична похибка виміру одним прийомом складає 2 секунди. (Відповідь вказати з точністю цілих одиниць секунди)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1 </w:t>
      </w:r>
    </w:p>
    <w:p w:rsidR="00FA680B" w:rsidRDefault="00FA680B" w:rsidP="00FA680B">
      <w:pPr>
        <w:pStyle w:val="04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357" w:hanging="357"/>
        <w:rPr>
          <w:lang w:val="uk-UA"/>
        </w:rPr>
      </w:pPr>
      <w:r>
        <w:rPr>
          <w:lang w:val="uk-UA"/>
        </w:rPr>
        <w:t xml:space="preserve">Яка середня квадратична похибка обчислення третього кута трикутника, якщо середня квадратична похибка вимірів двох інших складає 5 секунд? (Відповідь вказати з точністю цілих одиниць секунди)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7 </w:t>
      </w:r>
    </w:p>
    <w:p w:rsidR="00FA680B" w:rsidRDefault="00FA680B" w:rsidP="00FA680B">
      <w:pPr>
        <w:pStyle w:val="04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357" w:hanging="357"/>
        <w:rPr>
          <w:lang w:val="uk-UA"/>
        </w:rPr>
      </w:pPr>
      <w:r>
        <w:rPr>
          <w:lang w:val="uk-UA"/>
        </w:rPr>
        <w:t xml:space="preserve">Яка середня квадратична похибка обчислення третього кута трикутника, якщо середні квадратичні похибки вимірів двох інших складають відповідно 3 секунди і 4 секунди? (Відповідь вказати з точністю цілих одиниць секунди)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5 </w:t>
      </w:r>
    </w:p>
    <w:p w:rsidR="00FA680B" w:rsidRDefault="00FA680B" w:rsidP="00FA680B">
      <w:pPr>
        <w:pStyle w:val="04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357" w:hanging="357"/>
        <w:rPr>
          <w:lang w:val="uk-UA"/>
        </w:rPr>
      </w:pPr>
      <w:r>
        <w:rPr>
          <w:lang w:val="uk-UA"/>
        </w:rPr>
        <w:t xml:space="preserve">Обчислити середню квадратичну похибку окремого результату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кута, якщо вага цього результату одиниця, а середня квадратична похибка одиниці ваги дорівнює 2 секунди. (Відповідь вказати з точністю цілих одиниць секунди)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2 </w:t>
      </w:r>
    </w:p>
    <w:p w:rsidR="00FA680B" w:rsidRDefault="00FA680B" w:rsidP="00FA680B">
      <w:pPr>
        <w:pStyle w:val="04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357" w:hanging="357"/>
        <w:rPr>
          <w:lang w:val="uk-UA"/>
        </w:rPr>
      </w:pPr>
      <w:r>
        <w:rPr>
          <w:lang w:val="uk-UA"/>
        </w:rPr>
        <w:t xml:space="preserve">Обчислити середню квадратичну похибку окремого результату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перевищення, якщо вага цього результату дорівнює 1.21, а середня квадратична похибка одиниці ваги дорівнює </w:t>
      </w:r>
      <w:smartTag w:uri="urn:schemas-microsoft-com:office:smarttags" w:element="metricconverter">
        <w:smartTagPr>
          <w:attr w:name="ProductID" w:val="1.1 мм"/>
        </w:smartTagPr>
        <w:r>
          <w:rPr>
            <w:lang w:val="uk-UA"/>
          </w:rPr>
          <w:t>1.1 мм</w:t>
        </w:r>
      </w:smartTag>
      <w:r>
        <w:rPr>
          <w:lang w:val="uk-UA"/>
        </w:rPr>
        <w:t xml:space="preserve">. (Відповідь виразити міліметрами з точністю цілих одиниць)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1 </w:t>
      </w:r>
    </w:p>
    <w:p w:rsidR="00FA680B" w:rsidRDefault="00FA680B" w:rsidP="00FA680B">
      <w:pPr>
        <w:pStyle w:val="04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357" w:hanging="357"/>
        <w:rPr>
          <w:lang w:val="uk-UA"/>
        </w:rPr>
      </w:pPr>
      <w:r>
        <w:rPr>
          <w:lang w:val="uk-UA"/>
        </w:rPr>
        <w:t xml:space="preserve">Обчислити середню квадратичну похибку найбільш надійного значення результатів трьох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кута з вагами відповідно 0.2, 0.3 та 0.5, якщо середня квадратична похибка одиниці ваги дорівнює 3 секунди. (Відповідь вказати з точністю цілих одиниць секунди) </w:t>
      </w:r>
    </w:p>
    <w:p w:rsidR="00FA680B" w:rsidRDefault="00FA680B" w:rsidP="00FA680B">
      <w:pPr>
        <w:pStyle w:val="061"/>
        <w:numPr>
          <w:ilvl w:val="0"/>
          <w:numId w:val="70"/>
        </w:numPr>
        <w:rPr>
          <w:lang w:val="uk-UA"/>
        </w:rPr>
      </w:pPr>
      <w:r>
        <w:rPr>
          <w:lang w:val="uk-UA"/>
        </w:rPr>
        <w:t xml:space="preserve">3 </w:t>
      </w:r>
    </w:p>
    <w:p w:rsidR="00FA680B" w:rsidRDefault="00FA680B" w:rsidP="00FA680B">
      <w:pPr>
        <w:pStyle w:val="03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357" w:hanging="357"/>
        <w:rPr>
          <w:lang w:val="uk-UA"/>
        </w:rPr>
      </w:pPr>
      <w:r>
        <w:rPr>
          <w:lang w:val="uk-UA"/>
        </w:rPr>
        <w:lastRenderedPageBreak/>
        <w:t xml:space="preserve">Визначити розмірності систем рівнянь при зрівноважуванні параметричним способом нівелірної мережі, яка зображена на схемі: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1774825" cy="803275"/>
                <wp:effectExtent l="11430" t="13335" r="13970" b="12065"/>
                <wp:docPr id="235" name="Полотно 2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159" name="Group 237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774825" cy="803275"/>
                            <a:chOff x="4451" y="3519"/>
                            <a:chExt cx="2795" cy="1265"/>
                          </a:xfrm>
                        </wpg:grpSpPr>
                        <wps:wsp>
                          <wps:cNvPr id="160" name="Line 2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51" y="3731"/>
                              <a:ext cx="1080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1" name="Line 2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51" y="3731"/>
                              <a:ext cx="0" cy="90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3" name="Line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51" y="4631"/>
                              <a:ext cx="1080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4" name="Line 2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31" y="3731"/>
                              <a:ext cx="0" cy="90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5" name="Line 24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351" y="3731"/>
                              <a:ext cx="1080" cy="90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6" name="Line 2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51" y="3551"/>
                              <a:ext cx="900" cy="18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7" name="Line 24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613" y="4631"/>
                              <a:ext cx="738" cy="96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8" name="Line 2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31" y="3731"/>
                              <a:ext cx="720" cy="54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9" name="Line 24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431" y="4271"/>
                              <a:ext cx="720" cy="3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" name="AutoShape 247"/>
                          <wps:cNvSpPr>
                            <a:spLocks noChangeArrowheads="1"/>
                          </wps:cNvSpPr>
                          <wps:spPr bwMode="auto">
                            <a:xfrm>
                              <a:off x="4506" y="4659"/>
                              <a:ext cx="125" cy="125"/>
                            </a:xfrm>
                            <a:prstGeom prst="flowChartSummingJunction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1" name="AutoShape 248"/>
                          <wps:cNvSpPr>
                            <a:spLocks noChangeArrowheads="1"/>
                          </wps:cNvSpPr>
                          <wps:spPr bwMode="auto">
                            <a:xfrm>
                              <a:off x="4451" y="3519"/>
                              <a:ext cx="125" cy="125"/>
                            </a:xfrm>
                            <a:prstGeom prst="flowChartSummingJunction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" name="AutoShape 249"/>
                          <wps:cNvSpPr>
                            <a:spLocks noChangeArrowheads="1"/>
                          </wps:cNvSpPr>
                          <wps:spPr bwMode="auto">
                            <a:xfrm>
                              <a:off x="7121" y="4203"/>
                              <a:ext cx="125" cy="125"/>
                            </a:xfrm>
                            <a:prstGeom prst="flowChartSummingJunction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" name="AutoShape 250"/>
                          <wps:cNvSpPr>
                            <a:spLocks noChangeArrowheads="1"/>
                          </wps:cNvSpPr>
                          <wps:spPr bwMode="auto">
                            <a:xfrm>
                              <a:off x="5321" y="3701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" name="AutoShape 251"/>
                          <wps:cNvSpPr>
                            <a:spLocks noChangeArrowheads="1"/>
                          </wps:cNvSpPr>
                          <wps:spPr bwMode="auto">
                            <a:xfrm>
                              <a:off x="6405" y="3701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5" name="AutoShape 252"/>
                          <wps:cNvSpPr>
                            <a:spLocks noChangeArrowheads="1"/>
                          </wps:cNvSpPr>
                          <wps:spPr bwMode="auto">
                            <a:xfrm>
                              <a:off x="5321" y="4605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" name="AutoShape 253"/>
                          <wps:cNvSpPr>
                            <a:spLocks noChangeArrowheads="1"/>
                          </wps:cNvSpPr>
                          <wps:spPr bwMode="auto">
                            <a:xfrm>
                              <a:off x="6396" y="4613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5776A21C" id="Полотно 235" o:spid="_x0000_s1026" editas="canvas" style="width:139.75pt;height:63.25pt;mso-position-horizontal-relative:char;mso-position-vertical-relative:line" coordsize="17748,8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">
                <v:shape id="_x0000_s1027" type="#_x0000_t75" style="position:absolute;width:17748;height:8032;visibility:visible;mso-wrap-style:square">
                  <v:fill o:detectmouseclick="t"/>
                  <v:path o:connecttype="none"/>
                </v:shape>
                <v:group id="Group 237" o:spid="_x0000_s1028" style="position:absolute;width:17748;height:8032" coordorigin="4451,3519" coordsize="2795,1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  <v:line id="Line 238" o:spid="_x0000_s1029" style="position:absolute;visibility:visible;mso-wrap-style:square" from="5351,3731" to="6431,3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8ug88UAAADcAAAADwAAAGRycy9kb3ducmV2LnhtbESPQUvDQBCF74L/YRmhN7uxSpHYbRGp&#10;ID0IaTzobchOs6HZ2XR3TdN/3zkI3mZ4b977ZrWZfK9GiqkLbOBhXoAiboLtuDXwVb/fP4NKGdli&#10;H5gMXCjBZn17s8LShjNXNO5zqySEU4kGXM5DqXVqHHlM8zAQi3YI0WOWNbbaRjxLuO/1oiiW2mPH&#10;0uBwoDdHzXH/6w3En5y+q9Pjbnxqt6fPY3Q1HSpjZnfT6wuoTFP+N/9df1jBXwq+PCMT6P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8ug88UAAADcAAAADwAAAAAAAAAA&#10;AAAAAAChAgAAZHJzL2Rvd25yZXYueG1sUEsFBgAAAAAEAAQA+QAAAJMDAAAAAA==&#10;" strokeweight=".25pt"/>
                  <v:line id="Line 239" o:spid="_x0000_s1030" style="position:absolute;visibility:visible;mso-wrap-style:square" from="5351,3731" to="535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cFaMMAAADcAAAADwAAAGRycy9kb3ducmV2LnhtbERPTWvCQBC9F/oflin0VjfaIiW6EREF&#10;6aEQ7aG9DdkxG5KdjbtrTP99tyB4m8f7nOVqtJ0YyIfGsYLpJANBXDndcK3g67h7eQcRIrLGzjEp&#10;+KUAq+LxYYm5dlcuaTjEWqQQDjkqMDH2uZShMmQxTFxPnLiT8xZjgr6W2uM1hdtOzrJsLi02nBoM&#10;9rQxVLWHi1Xgf2L4Ls+vH8NbvT1/tt4c6VQq9fw0rhcgIo3xLr659zrNn0/h/5l0gSz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CHBWjDAAAA3AAAAA8AAAAAAAAAAAAA&#10;AAAAoQIAAGRycy9kb3ducmV2LnhtbFBLBQYAAAAABAAEAPkAAACRAwAAAAA=&#10;" strokeweight=".25pt"/>
                  <v:line id="Line 240" o:spid="_x0000_s1031" style="position:absolute;visibility:visible;mso-wrap-style:square" from="5351,4631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xk+hMIAAADcAAAADwAAAGRycy9kb3ducmV2LnhtbERPTWsCMRC9C/6HMEJvmrWKlNUoIhVK&#10;D4XVHvQ2bMbN4mayJnHd/vtGKPQ2j/c5q01vG9GRD7VjBdNJBoK4dLrmSsH3cT9+AxEissbGMSn4&#10;oQCb9XCwwly7BxfUHWIlUgiHHBWYGNtcylAashgmriVO3MV5izFBX0nt8ZHCbSNfs2whLdacGgy2&#10;tDNUXg93q8CfYzgVt9lnN6/eb19Xb450KZR6GfXbJYhIffwX/7k/dJq/mMHzmXSBXP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xk+hMIAAADcAAAADwAAAAAAAAAAAAAA&#10;AAChAgAAZHJzL2Rvd25yZXYueG1sUEsFBgAAAAAEAAQA+QAAAJADAAAAAA==&#10;" strokeweight=".25pt"/>
                  <v:line id="Line 241" o:spid="_x0000_s1032" style="position:absolute;visibility:visible;mso-wrap-style:square" from="6431,3731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Cm8MIAAADcAAAADwAAAGRycy9kb3ducmV2LnhtbERPTWsCMRC9F/wPYYTeatYqUlajiFSQ&#10;HgqrPeht2Iybxc1kTeK6/ntTKPQ2j/c5i1VvG9GRD7VjBeNRBoK4dLrmSsHPYfv2ASJEZI2NY1Lw&#10;oACr5eBlgbl2dy6o28dKpBAOOSowMba5lKE0ZDGMXEucuLPzFmOCvpLa4z2F20a+Z9lMWqw5NRhs&#10;aWOovOxvVoE/xXAsrpOvblp9Xr8v3hzoXCj1OuzXcxCR+vgv/nPvdJo/m8LvM+kCuX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PCm8MIAAADcAAAADwAAAAAAAAAAAAAA&#10;AAChAgAAZHJzL2Rvd25yZXYueG1sUEsFBgAAAAAEAAQA+QAAAJADAAAAAA==&#10;" strokeweight=".25pt"/>
                  <v:line id="Line 242" o:spid="_x0000_s1033" style="position:absolute;flip:x;visibility:visible;mso-wrap-style:square" from="5351,3731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nJhcUAAADcAAAADwAAAGRycy9kb3ducmV2LnhtbESPQWsCMRCF7wX/Qxihl1KzXVpZVqPY&#10;wkrbm1rvw2bMrm4mS5Lq9t83guBthve+N2/my8F24kw+tI4VvEwyEMS10y0bBT+76rkAESKyxs4x&#10;KfijAMvF6GGOpXYX3tB5G41IIRxKVNDE2JdShrohi2HieuKkHZy3GNPqjdQeLyncdjLPsqm02HK6&#10;0GBPHw3Vp+2vTTW+dkXxqr+9eX8y1THf59W6WCv1OB5WMxCRhng33+hPnbjpG1yfSRPIx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RnJhcUAAADcAAAADwAAAAAAAAAA&#10;AAAAAAChAgAAZHJzL2Rvd25yZXYueG1sUEsFBgAAAAAEAAQA+QAAAJMDAAAAAA==&#10;" strokeweight=".25pt"/>
                  <v:line id="Line 243" o:spid="_x0000_s1034" style="position:absolute;visibility:visible;mso-wrap-style:square" from="4451,3551" to="5351,3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26dHMMAAADcAAAADwAAAGRycy9kb3ducmV2LnhtbERPS2vCQBC+C/6HZYTedNMHoaSuUsRC&#10;6UGI8dDehuyYDWZn4+42pv/eLQje5uN7znI92k4M5EPrWMHjIgNBXDvdcqPgUH3MX0GEiKyxc0wK&#10;/ijAejWdLLHQ7sIlDfvYiBTCoUAFJsa+kDLUhiyGheuJE3d03mJM0DdSe7ykcNvJpyzLpcWWU4PB&#10;njaG6tP+1yrwPzF8l+fnr+Gl2Z53J28qOpZKPczG9zcQkcZ4F9/cnzrNz3P4fyZdIFd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9unRzDAAAA3AAAAA8AAAAAAAAAAAAA&#10;AAAAoQIAAGRycy9kb3ducmV2LnhtbFBLBQYAAAAABAAEAPkAAACRAwAAAAA=&#10;" strokeweight=".25pt"/>
                  <v:line id="Line 244" o:spid="_x0000_s1035" style="position:absolute;flip:x;visibility:visible;mso-wrap-style:square" from="4613,4631" to="5351,47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fyacUAAADcAAAADwAAAGRycy9kb3ducmV2LnhtbESPQWsCMRCF7wX/Qxihl1KzXYouq1Fs&#10;YaXtTa33YTNmVzeTJUl1++8bQehthve+N28Wq8F24kI+tI4VvEwyEMS10y0bBd/76rkAESKyxs4x&#10;KfilAKvl6GGBpXZX3tJlF41IIRxKVNDE2JdShrohi2HieuKkHZ23GNPqjdQeryncdjLPsqm02HK6&#10;0GBP7w3V592PTTU+90Xxqr+8eXsy1Sk/5NWm2Cj1OB7WcxCRhvhvvtMfOnHTGdyeSRPI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ofyacUAAADcAAAADwAAAAAAAAAA&#10;AAAAAAChAgAAZHJzL2Rvd25yZXYueG1sUEsFBgAAAAAEAAQA+QAAAJMDAAAAAA==&#10;" strokeweight=".25pt"/>
                  <v:line id="Line 245" o:spid="_x0000_s1036" style="position:absolute;visibility:visible;mso-wrap-style:square" from="6431,3731" to="7151,42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b2s9cUAAADcAAAADwAAAGRycy9kb3ducmV2LnhtbESPQUvDQBCF74L/YRmhN7uxSpHYbRGp&#10;ID0IaTzobchOs6HZ2XR3TdN/3zkI3mZ4b977ZrWZfK9GiqkLbOBhXoAiboLtuDXwVb/fP4NKGdli&#10;H5gMXCjBZn17s8LShjNXNO5zqySEU4kGXM5DqXVqHHlM8zAQi3YI0WOWNbbaRjxLuO/1oiiW2mPH&#10;0uBwoDdHzXH/6w3En5y+q9Pjbnxqt6fPY3Q1HSpjZnfT6wuoTFP+N/9df1jBXwqtPCMT6P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b2s9cUAAADcAAAADwAAAAAAAAAA&#10;AAAAAAChAgAAZHJzL2Rvd25yZXYueG1sUEsFBgAAAAAEAAQA+QAAAJMDAAAAAA==&#10;" strokeweight=".25pt"/>
                  <v:line id="Line 246" o:spid="_x0000_s1037" style="position:absolute;flip:x;visibility:visible;mso-wrap-style:square" from="6431,4271" to="715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TDgMUAAADcAAAADwAAAGRycy9kb3ducmV2LnhtbESPQWsCMRCF7wX/Qxihl6JZlyLb1Sgq&#10;rLS9qfU+bMbstpvJkqS6/fdNoeBthve+N2+W68F24ko+tI4VzKYZCOLa6ZaNgo9TNSlAhIissXNM&#10;Cn4owHo1elhiqd2ND3Q9RiNSCIcSFTQx9qWUoW7IYpi6njhpF+ctxrR6I7XHWwq3ncyzbC4ttpwu&#10;NNjTrqH66/htU423U1E863dvtk+m+szPebUv9ko9jofNAkSkId7N//SrTtz8Bf6eSRP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FTDgMUAAADcAAAADwAAAAAAAAAA&#10;AAAAAAChAgAAZHJzL2Rvd25yZXYueG1sUEsFBgAAAAAEAAQA+QAAAJMDAAAAAA==&#10;" strokeweight=".25pt"/>
                  <v:shape id="AutoShape 247" o:spid="_x0000_s1038" type="#_x0000_t123" style="position:absolute;left:4506;top:4659;width:125;height:1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TOe8UA&#10;AADcAAAADwAAAGRycy9kb3ducmV2LnhtbESPQU/DMAyF70j8h8hI3Fi6HmDrlk0ICbETgm3a2Wu8&#10;tqJxqsRshV+PD0i72XrP731ersfQmzOl3EV2MJ0UYIjr6DtuHOx3rw8zMFmQPfaRycEPZVivbm+W&#10;WPl44U86b6UxGsK5QgetyFBZm+uWAuZJHIhVO8UUUHRNjfUJLxoeelsWxaMN2LE2tDjQS0v11/Y7&#10;OHj7eJ+O5f60KY+H1Pjjr3TzuTh3fzc+L8AIjXI1/19vvOI/Kb4+oxPY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1M57xQAAANwAAAAPAAAAAAAAAAAAAAAAAJgCAABkcnMv&#10;ZG93bnJldi54bWxQSwUGAAAAAAQABAD1AAAAigMAAAAA&#10;" strokeweight=".25pt"/>
                  <v:shape id="AutoShape 248" o:spid="_x0000_s1039" type="#_x0000_t123" style="position:absolute;left:4451;top:3519;width:125;height:1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hr4MIA&#10;AADcAAAADwAAAGRycy9kb3ducmV2LnhtbERPS2vCQBC+F/oflhF6q5vkUGvqKlIo9ST1gecxOyah&#10;2dmwO9XUX98VhN7m43vObDG4Tp0pxNazgXycgSKuvG25NrDffTy/goqCbLHzTAZ+KcJi/vgww9L6&#10;C2/ovJVapRCOJRpoRPpS61g15DCOfU+cuJMPDiXBUGsb8JLCXaeLLHvRDltODQ329N5Q9b39cQY+&#10;v9b5UOxPq+J4CLU9XqWdTsWYp9GwfAMlNMi/+O5e2TR/ksPtmXSBn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mGvgwgAAANwAAAAPAAAAAAAAAAAAAAAAAJgCAABkcnMvZG93&#10;bnJldi54bWxQSwUGAAAAAAQABAD1AAAAhwMAAAAA&#10;" strokeweight=".25pt"/>
                  <v:shape id="AutoShape 249" o:spid="_x0000_s1040" type="#_x0000_t123" style="position:absolute;left:7121;top:4203;width:125;height:1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r1l8EA&#10;AADcAAAADwAAAGRycy9kb3ducmV2LnhtbERPTWvCQBC9C/6HZQRvujGHVqOriFDqqbRWeh6zYxLM&#10;zobdqcb++m6h4G0e73NWm9616kohNp4NzKYZKOLS24YrA8fPl8kcVBRki61nMnCnCJv1cLDCwvob&#10;f9D1IJVKIRwLNFCLdIXWsazJYZz6jjhxZx8cSoKh0jbgLYW7VudZ9qQdNpwaauxoV1N5OXw7A6/v&#10;b7M+P573+ekrVPb0I81iIcaMR/12CUqol4f43723af5zDn/PpAv0+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ZK9ZfBAAAA3AAAAA8AAAAAAAAAAAAAAAAAmAIAAGRycy9kb3du&#10;cmV2LnhtbFBLBQYAAAAABAAEAPUAAACGAwAAAAA=&#10;" strokeweight=".25pt"/>
                  <v:shape id="AutoShape 250" o:spid="_x0000_s1041" type="#_x0000_t120" style="position:absolute;left:5321;top:3701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+LWsIA&#10;AADcAAAADwAAAGRycy9kb3ducmV2LnhtbERPTWvCQBC9C/6HZQq96aYVaomuQSMteujBVDwP2TEJ&#10;ZmfD7jam/fWuUPA2j/c5y2wwrejJ+caygpdpAoK4tLrhSsHx+2PyDsIHZI2tZVLwSx6y1Xi0xFTb&#10;Kx+oL0IlYgj7FBXUIXSplL6syaCf2o44cmfrDIYIXSW1w2sMN618TZI3abDh2FBjR3lN5aX4MQrM&#10;rDDYfm6Tv12+lf3XZn/q3F6p56dhvQARaAgP8b97p+P8+Qzuz8QL5O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n4tawgAAANwAAAAPAAAAAAAAAAAAAAAAAJgCAABkcnMvZG93&#10;bnJldi54bWxQSwUGAAAAAAQABAD1AAAAhwMAAAAA&#10;" strokeweight=".25pt"/>
                  <v:shape id="AutoShape 251" o:spid="_x0000_s1042" type="#_x0000_t120" style="position:absolute;left:6405;top:3701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YTLsMA&#10;AADcAAAADwAAAGRycy9kb3ducmV2LnhtbERPS2vCQBC+C/6HZYTe6sZW2pK6CT6o6MFDU/E8ZKdJ&#10;MDsbdrcx9de7hYK3+fies8gH04qenG8sK5hNExDEpdUNVwqOXx+PbyB8QNbYWiYFv+Qhz8ajBaba&#10;XviT+iJUIoawT1FBHUKXSunLmgz6qe2II/dtncEQoaukdniJ4aaVT0nyIg02HBtq7GhdU3kufowC&#10;81wYbLeb5Lpbb2R/WO1Pndsr9TAZlu8gAg3hLv5373Sc/zqHv2fiBT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3YTLsMAAADcAAAADwAAAAAAAAAAAAAAAACYAgAAZHJzL2Rv&#10;d25yZXYueG1sUEsFBgAAAAAEAAQA9QAAAIgDAAAAAA==&#10;" strokeweight=".25pt"/>
                  <v:shape id="AutoShape 252" o:spid="_x0000_s1043" type="#_x0000_t120" style="position:absolute;left:5321;top:4605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q2tcMA&#10;AADcAAAADwAAAGRycy9kb3ducmV2LnhtbERPS2vCQBC+C/6HZYTe6sYW25K6CT6o6MFDU/E8ZKdJ&#10;MDsbdrcx9de7hYK3+fies8gH04qenG8sK5hNExDEpdUNVwqOXx+PbyB8QNbYWiYFv+Qhz8ajBaba&#10;XviT+iJUIoawT1FBHUKXSunLmgz6qe2II/dtncEQoaukdniJ4aaVT0nyIg02HBtq7GhdU3kufowC&#10;81wYbLeb5Lpbb2R/WO1Pndsr9TAZlu8gAg3hLv5373Sc/zqHv2fiBT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Dq2tcMAAADcAAAADwAAAAAAAAAAAAAAAACYAgAAZHJzL2Rv&#10;d25yZXYueG1sUEsFBgAAAAAEAAQA9QAAAIgDAAAAAA==&#10;" strokeweight=".25pt"/>
                  <v:shape id="AutoShape 253" o:spid="_x0000_s1044" type="#_x0000_t120" style="position:absolute;left:6396;top:4613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gowsIA&#10;AADcAAAADwAAAGRycy9kb3ducmV2LnhtbERPTYvCMBC9L/gfwgjeNFVBpRplVRQ97MG67HloxrZs&#10;MylJrN399UZY2Ns83uesNp2pRUvOV5YVjEcJCOLc6ooLBZ/Xw3ABwgdkjbVlUvBDHjbr3tsKU20f&#10;fKE2C4WIIexTVFCG0KRS+rwkg35kG+LI3awzGCJ0hdQOHzHc1HKSJDNpsOLYUGJDu5Ly7+xuFJhp&#10;ZrA+7pPf024v24/t+atxZ6UG/e59CSJQF/7Ff+6TjvPnM3g9Ey+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6CjCwgAAANwAAAAPAAAAAAAAAAAAAAAAAJgCAABkcnMvZG93&#10;bnJldi54bWxQSwUGAAAAAAQABAD1AAAAhwMAAAAA&#10;" strokeweight=".25pt"/>
                </v:group>
                <w10:anchorlock/>
              </v:group>
            </w:pict>
          </mc:Fallback>
        </mc:AlternateContent>
      </w:r>
    </w:p>
    <w:p w:rsidR="00FA680B" w:rsidRDefault="00FA680B" w:rsidP="00FA680B">
      <w:pPr>
        <w:pStyle w:val="031"/>
        <w:rPr>
          <w:lang w:val="uk-UA"/>
        </w:rPr>
      </w:pPr>
      <w:r>
        <w:rPr>
          <w:lang w:val="uk-UA"/>
        </w:rPr>
        <w:t xml:space="preserve">число параметричних рівнянь поправок </w:t>
      </w:r>
    </w:p>
    <w:p w:rsidR="00FA680B" w:rsidRDefault="00FA680B" w:rsidP="00FA680B">
      <w:pPr>
        <w:pStyle w:val="032"/>
        <w:rPr>
          <w:lang w:val="uk-UA"/>
        </w:rPr>
      </w:pPr>
      <w:r>
        <w:rPr>
          <w:lang w:val="uk-UA"/>
        </w:rPr>
        <w:t xml:space="preserve">9 </w:t>
      </w:r>
    </w:p>
    <w:p w:rsidR="00FA680B" w:rsidRDefault="00FA680B" w:rsidP="00FA680B">
      <w:pPr>
        <w:pStyle w:val="031"/>
        <w:rPr>
          <w:lang w:val="uk-UA"/>
        </w:rPr>
      </w:pPr>
      <w:r>
        <w:rPr>
          <w:lang w:val="uk-UA"/>
        </w:rPr>
        <w:t>число нормальних рівнянь поправок</w:t>
      </w:r>
    </w:p>
    <w:p w:rsidR="00FA680B" w:rsidRDefault="00FA680B" w:rsidP="00FA680B">
      <w:pPr>
        <w:pStyle w:val="032"/>
        <w:rPr>
          <w:lang w:val="uk-UA"/>
        </w:rPr>
      </w:pPr>
      <w:r>
        <w:rPr>
          <w:lang w:val="uk-UA"/>
        </w:rPr>
        <w:t xml:space="preserve">4 </w:t>
      </w:r>
    </w:p>
    <w:p w:rsidR="00FA680B" w:rsidRDefault="00FA680B" w:rsidP="00FA680B">
      <w:pPr>
        <w:pStyle w:val="03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357" w:hanging="357"/>
        <w:rPr>
          <w:lang w:val="uk-UA"/>
        </w:rPr>
      </w:pPr>
      <w:r>
        <w:rPr>
          <w:lang w:val="uk-UA"/>
        </w:rPr>
        <w:t xml:space="preserve">Визначити розмірності систем рівнянь при зрівноважуванні параметричним способом мережі тріангуляції, яка зображена на схемі: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1395730" cy="1094740"/>
                <wp:effectExtent l="15240" t="22860" r="8255" b="6350"/>
                <wp:docPr id="212" name="Полотно 2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137" name="Group 214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395730" cy="1094740"/>
                            <a:chOff x="4255" y="3643"/>
                            <a:chExt cx="2198" cy="1724"/>
                          </a:xfrm>
                        </wpg:grpSpPr>
                        <wps:wsp>
                          <wps:cNvPr id="138" name="Line 2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80" y="3711"/>
                              <a:ext cx="1080" cy="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" name="Line 2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50" y="3690"/>
                              <a:ext cx="501" cy="94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0" name="Line 2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51" y="4631"/>
                              <a:ext cx="1080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1" name="Line 2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33" y="3690"/>
                              <a:ext cx="498" cy="94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" name="Line 21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351" y="3690"/>
                              <a:ext cx="639" cy="94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" name="Line 22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37" y="3699"/>
                              <a:ext cx="558" cy="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5" name="Line 22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37" y="4631"/>
                              <a:ext cx="1014" cy="2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6" name="Line 2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63" y="4659"/>
                              <a:ext cx="684" cy="6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7" name="Line 22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964" y="4659"/>
                              <a:ext cx="357" cy="6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8" name="AutoShape 224"/>
                          <wps:cNvSpPr>
                            <a:spLocks noChangeArrowheads="1"/>
                          </wps:cNvSpPr>
                          <wps:spPr bwMode="auto">
                            <a:xfrm>
                              <a:off x="5933" y="3690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" name="AutoShap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5321" y="4605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" name="AutoShape 226"/>
                          <wps:cNvSpPr>
                            <a:spLocks noChangeArrowheads="1"/>
                          </wps:cNvSpPr>
                          <wps:spPr bwMode="auto">
                            <a:xfrm>
                              <a:off x="6396" y="4613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" name="Line 2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64" y="5343"/>
                              <a:ext cx="1080" cy="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2" name="Line 22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00" y="3690"/>
                              <a:ext cx="570" cy="96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" name="AutoShape 229"/>
                          <wps:cNvSpPr>
                            <a:spLocks noChangeArrowheads="1"/>
                          </wps:cNvSpPr>
                          <wps:spPr bwMode="auto">
                            <a:xfrm>
                              <a:off x="4255" y="4586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" name="AutoShape 230"/>
                          <wps:cNvSpPr>
                            <a:spLocks noChangeArrowheads="1"/>
                          </wps:cNvSpPr>
                          <wps:spPr bwMode="auto">
                            <a:xfrm>
                              <a:off x="4817" y="3643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" name="Line 2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337" y="4659"/>
                              <a:ext cx="627" cy="6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6" name="Line 23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047" y="4659"/>
                              <a:ext cx="399" cy="6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7" name="AutoShape 233"/>
                          <wps:cNvSpPr>
                            <a:spLocks noChangeArrowheads="1"/>
                          </wps:cNvSpPr>
                          <wps:spPr bwMode="auto">
                            <a:xfrm>
                              <a:off x="6022" y="5310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AutoShape 234"/>
                          <wps:cNvSpPr>
                            <a:spLocks noChangeArrowheads="1"/>
                          </wps:cNvSpPr>
                          <wps:spPr bwMode="auto">
                            <a:xfrm>
                              <a:off x="4947" y="5310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2A1E41F1" id="Полотно 212" o:spid="_x0000_s1026" editas="canvas" style="width:109.9pt;height:86.2pt;mso-position-horizontal-relative:char;mso-position-vertical-relative:line" coordsize="13957,10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">
                <v:shape id="_x0000_s1027" type="#_x0000_t75" style="position:absolute;width:13957;height:10947;visibility:visible;mso-wrap-style:square">
                  <v:fill o:detectmouseclick="t"/>
                  <v:path o:connecttype="none"/>
                </v:shape>
                <v:group id="Group 214" o:spid="_x0000_s1028" style="position:absolute;width:13957;height:10947" coordorigin="4255,3643" coordsize="2198,1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HIlc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E9f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kHIlcQAAADcAAAA&#10;DwAAAAAAAAAAAAAAAACqAgAAZHJzL2Rvd25yZXYueG1sUEsFBgAAAAAEAAQA+gAAAJsDAAAAAA==&#10;">
                  <v:line id="Line 215" o:spid="_x0000_s1029" style="position:absolute;visibility:visible;mso-wrap-style:square" from="4880,3711" to="5960,3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g6D6MUAAADcAAAADwAAAGRycy9kb3ducmV2LnhtbESPQUvDQBCF7wX/wzKCt3ajFSmx2yKi&#10;IB4KaXrQ25CdZkOzs+numsZ/3zkI3mZ4b977Zr2dfK9GiqkLbOB+UYAiboLtuDVwqN/nK1ApI1vs&#10;A5OBX0qw3dzM1ljacOGKxn1ulYRwKtGAy3kotU6NI49pEQZi0Y4hesyyxlbbiBcJ971+KIon7bFj&#10;aXA40Kuj5rT/8Qbid05f1Xn5OT62b+fdKbqajpUxd7fTyzOoTFP+N/9df1jBXwqtPCMT6M0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g6D6MUAAADcAAAADwAAAAAAAAAA&#10;AAAAAAChAgAAZHJzL2Rvd25yZXYueG1sUEsFBgAAAAAEAAQA+QAAAJMDAAAAAA==&#10;" strokeweight=".25pt"/>
                  <v:line id="Line 216" o:spid="_x0000_s1030" style="position:absolute;visibility:visible;mso-wrap-style:square" from="4850,3690" to="535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Imc8MAAADcAAAADwAAAGRycy9kb3ducmV2LnhtbERPTWsCMRC9F/ofwhR6q9lWKbo1ikiF&#10;0oOwbg/1NmzGzeJmsiZx3f57IxS8zeN9znw52Fb05EPjWMHrKANBXDndcK3gp9y8TEGEiKyxdUwK&#10;/ijAcvH4MMdcuwsX1O9iLVIIhxwVmBi7XMpQGbIYRq4jTtzBeYsxQV9L7fGSwm0r37LsXVpsODUY&#10;7GhtqDruzlaB38fwW5zG3/2k/jxtj96UdCiUen4aVh8gIg3xLv53f+k0fzyD2zPpArm4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1CJnPDAAAA3AAAAA8AAAAAAAAAAAAA&#10;AAAAoQIAAGRycy9kb3ducmV2LnhtbFBLBQYAAAAABAAEAPkAAACRAwAAAAA=&#10;" strokeweight=".25pt"/>
                  <v:line id="Line 217" o:spid="_x0000_s1031" style="position:absolute;visibility:visible;mso-wrap-style:square" from="5351,4631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78k8UAAADcAAAADwAAAGRycy9kb3ducmV2LnhtbESPQUvDQBCF74L/YRmhN7tRS5HYbRFR&#10;kB6ENB70NmSn2dDsbLq7pum/7xyE3mZ4b977ZrWZfK9GiqkLbOBhXoAiboLtuDXwXX/cP4NKGdli&#10;H5gMnCnBZn17s8LShhNXNO5yqySEU4kGXM5DqXVqHHlM8zAQi7YP0WOWNbbaRjxJuO/1Y1EstceO&#10;pcHhQG+OmsPuzxuIvzn9VMen7bho349fh+hq2lfGzO6m1xdQmaZ8Nf9ff1rBXwi+PCMT6PU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H78k8UAAADcAAAADwAAAAAAAAAA&#10;AAAAAAChAgAAZHJzL2Rvd25yZXYueG1sUEsFBgAAAAAEAAQA+QAAAJMDAAAAAA==&#10;" strokeweight=".25pt"/>
                  <v:line id="Line 218" o:spid="_x0000_s1032" style="position:absolute;visibility:visible;mso-wrap-style:square" from="5933,3690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JZCMIAAADcAAAADwAAAGRycy9kb3ducmV2LnhtbERPTWsCMRC9F/wPYYTeatZWRFajiFiQ&#10;HgqrHvQ2bMbN4mayJnHd/vumUPA2j/c5i1VvG9GRD7VjBeNRBoK4dLrmSsHx8Pk2AxEissbGMSn4&#10;oQCr5eBlgbl2Dy6o28dKpBAOOSowMba5lKE0ZDGMXEucuIvzFmOCvpLa4yOF20a+Z9lUWqw5NRhs&#10;aWOovO7vVoE/x3Aqbh9f3aTa3r6v3hzoUij1OuzXcxCR+vgU/7t3Os2fjOHvmXSBXP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zJZCMIAAADcAAAADwAAAAAAAAAAAAAA&#10;AAChAgAAZHJzL2Rvd25yZXYueG1sUEsFBgAAAAAEAAQA+QAAAJADAAAAAA==&#10;" strokeweight=".25pt"/>
                  <v:line id="Line 219" o:spid="_x0000_s1033" style="position:absolute;flip:x;visibility:visible;mso-wrap-style:square" from="5351,3690" to="5990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UNkcQAAADcAAAADwAAAGRycy9kb3ducmV2LnhtbESPzWrDMBCE74W+g9hALiWRY0IwbpSQ&#10;Bhza3PJ3X6yt7NZaGUlJ3LevAoXedpn5ZmeX68F24kY+tI4VzKYZCOLa6ZaNgvOpmhQgQkTW2Dkm&#10;BT8UYL16flpiqd2dD3Q7RiNSCIcSFTQx9qWUoW7IYpi6njhpn85bjGn1RmqP9xRuO5ln2UJabDld&#10;aLCnbUP19/FqU42PU1HM9d6btxdTfeWXvNoVO6XGo2HzCiLSEP/Nf/S7Ttw8h8czaQK5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RQ2RxAAAANwAAAAPAAAAAAAAAAAA&#10;AAAAAKECAABkcnMvZG93bnJldi54bWxQSwUGAAAAAAQABAD5AAAAkgMAAAAA&#10;" strokeweight=".25pt"/>
                  <v:line id="Line 220" o:spid="_x0000_s1034" style="position:absolute;flip:y;visibility:visible;mso-wrap-style:square" from="4337,3699" to="4895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moCsUAAADcAAAADwAAAGRycy9kb3ducmV2LnhtbESPQWsCMRCF7wX/Qxihl1Kz3Yosq1Fs&#10;YaXtTa33YTNmVzeTJUl1++8bQehthve+N28Wq8F24kI+tI4VvEwyEMS10y0bBd/76rkAESKyxs4x&#10;KfilAKvl6GGBpXZX3tJlF41IIRxKVNDE2JdShrohi2HieuKkHZ23GNPqjdQeryncdjLPspm02HK6&#10;0GBP7w3V592PTTU+90Ux1V/evD2Z6pQf8mpTbJR6HA/rOYhIQ/w33+kPnbjpK9yeSRPI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gmoCsUAAADcAAAADwAAAAAAAAAA&#10;AAAAAAChAgAAZHJzL2Rvd25yZXYueG1sUEsFBgAAAAAEAAQA+QAAAJMDAAAAAA==&#10;" strokeweight=".25pt"/>
                  <v:line id="Line 221" o:spid="_x0000_s1035" style="position:absolute;flip:x;visibility:visible;mso-wrap-style:square" from="4337,4631" to="5351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yV5cUAAADcAAAADwAAAGRycy9kb3ducmV2LnhtbESPQWsCMRCF7wX/QxihF6nZLirL1ii2&#10;sKK9qe192EyzWzeTJUl1+++NUOhthve+N2+W68F24kI+tI4VPE8zEMS10y0bBR+n6qkAESKyxs4x&#10;KfilAOvV6GGJpXZXPtDlGI1IIRxKVNDE2JdShrohi2HqeuKkfTlvMabVG6k9XlO47WSeZQtpseV0&#10;ocGe3hqqz8cfm2rsT0Ux0+/evE5M9Z1/5tW22Cr1OB42LyAiDfHf/EfvdOJmc7g/kyaQq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qyV5cUAAADcAAAADwAAAAAAAAAA&#10;AAAAAAChAgAAZHJzL2Rvd25yZXYueG1sUEsFBgAAAAAEAAQA+QAAAJMDAAAAAA==&#10;" strokeweight=".25pt"/>
                  <v:line id="Line 222" o:spid="_x0000_s1036" style="position:absolute;visibility:visible;mso-wrap-style:square" from="5363,4659" to="6047,5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vBfMIAAADcAAAADwAAAGRycy9kb3ducmV2LnhtbERPTWsCMRC9F/wPYYTeatYqUlajiFSQ&#10;HgqrPeht2Iybxc1kTeK6/ntTKPQ2j/c5i1VvG9GRD7VjBeNRBoK4dLrmSsHPYfv2ASJEZI2NY1Lw&#10;oACr5eBlgbl2dy6o28dKpBAOOSowMba5lKE0ZDGMXEucuLPzFmOCvpLa4z2F20a+Z9lMWqw5NRhs&#10;aWOovOxvVoE/xXAsrpOvblp9Xr8v3hzoXCj1OuzXcxCR+vgv/nPvdJo/ncHvM+kCuX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NvBfMIAAADcAAAADwAAAAAAAAAAAAAA&#10;AAChAgAAZHJzL2Rvd25yZXYueG1sUEsFBgAAAAAEAAQA+QAAAJADAAAAAA==&#10;" strokeweight=".25pt"/>
                  <v:line id="Line 223" o:spid="_x0000_s1037" style="position:absolute;flip:x;visibility:visible;mso-wrap-style:square" from="4964,4659" to="5321,5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KuCcUAAADcAAAADwAAAGRycy9kb3ducmV2LnhtbESPQWsCMRCF7wX/QxihF6nZLqLL1ii2&#10;sKK9qe192EyzWzeTJUl1+++NUOhthve+N2+W68F24kI+tI4VPE8zEMS10y0bBR+n6qkAESKyxs4x&#10;KfilAOvV6GGJpXZXPtDlGI1IIRxKVNDE2JdShrohi2HqeuKkfTlvMabVG6k9XlO47WSeZXNpseV0&#10;ocGe3hqqz8cfm2rsT0Ux0+/evE5M9Z1/5tW22Cr1OB42LyAiDfHf/EfvdOJmC7g/kyaQq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TKuCcUAAADcAAAADwAAAAAAAAAA&#10;AAAAAAChAgAAZHJzL2Rvd25yZXYueG1sUEsFBgAAAAAEAAQA+QAAAJMDAAAAAA==&#10;" strokeweight=".25pt"/>
                  <v:shape id="AutoShape 224" o:spid="_x0000_s1038" type="#_x0000_t120" style="position:absolute;left:5933;top:3690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fTlsUA&#10;AADcAAAADwAAAGRycy9kb3ducmV2LnhtbESPT2/CMAzF75P4DpGRuI2UMU2oIyD+CASHHSjTzlbj&#10;tRWNUyVZ6fbp58Ok3Wy95/d+Xq4H16qeQmw8G5hNM1DEpbcNVwber4fHBaiYkC22nsnAN0VYr0YP&#10;S8ytv/OF+iJVSkI45migTqnLtY5lTQ7j1HfEon364DDJGiptA94l3LX6KctetMOGpaHGjnY1lbfi&#10;yxlw88Jhe9xnP6fdXvdv2/NHF87GTMbD5hVUoiH9m/+uT1bwn4VWnpEJ9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V9OWxQAAANwAAAAPAAAAAAAAAAAAAAAAAJgCAABkcnMv&#10;ZG93bnJldi54bWxQSwUGAAAAAAQABAD1AAAAigMAAAAA&#10;" strokeweight=".25pt"/>
                  <v:shape id="AutoShape 225" o:spid="_x0000_s1039" type="#_x0000_t120" style="position:absolute;left:5321;top:4605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t2DcMA&#10;AADcAAAADwAAAGRycy9kb3ducmV2LnhtbERPS2vCQBC+C/6HZYTe6sZWSpu6CT6o6MFDU/E8ZKdJ&#10;MDsbdrcx9de7hYK3+fies8gH04qenG8sK5hNExDEpdUNVwqOXx+PryB8QNbYWiYFv+Qhz8ajBaba&#10;XviT+iJUIoawT1FBHUKXSunLmgz6qe2II/dtncEQoaukdniJ4aaVT0nyIg02HBtq7GhdU3kufowC&#10;81wYbLeb5Lpbb2R/WO1Pndsr9TAZlu8gAg3hLv5373ScP3+Dv2fiBT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xt2DcMAAADcAAAADwAAAAAAAAAAAAAAAACYAgAAZHJzL2Rv&#10;d25yZXYueG1sUEsFBgAAAAAEAAQA9QAAAIgDAAAAAA==&#10;" strokeweight=".25pt"/>
                  <v:shape id="AutoShape 226" o:spid="_x0000_s1040" type="#_x0000_t120" style="position:absolute;left:6396;top:4613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hJTcUA&#10;AADcAAAADwAAAGRycy9kb3ducmV2LnhtbESPT2/CMAzF75P4DpGRuI2UoU2oIyD+CASHHSjTzlbj&#10;tRWNUyVZ6fbp58Ok3Wy95/d+Xq4H16qeQmw8G5hNM1DEpbcNVwber4fHBaiYkC22nsnAN0VYr0YP&#10;S8ytv/OF+iJVSkI45migTqnLtY5lTQ7j1HfEon364DDJGiptA94l3LX6KctetMOGpaHGjnY1lbfi&#10;yxlw88Jhe9xnP6fdXvdv2/NHF87GTMbD5hVUoiH9m/+uT1bwnwVfnpEJ9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+ElNxQAAANwAAAAPAAAAAAAAAAAAAAAAAJgCAABkcnMv&#10;ZG93bnJldi54bWxQSwUGAAAAAAQABAD1AAAAigMAAAAA&#10;" strokeweight=".25pt"/>
                  <v:line id="Line 227" o:spid="_x0000_s1041" style="position:absolute;visibility:visible;mso-wrap-style:square" from="4964,5343" to="6044,5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vP1cMAAADcAAAADwAAAGRycy9kb3ducmV2LnhtbERPTWsCMRC9F/wPYQq91azaimyNIlKh&#10;9CCs20O9DZtxs7iZrEm6bv99IxS8zeN9znI92Fb05EPjWMFknIEgrpxuuFbwVe6eFyBCRNbYOiYF&#10;vxRgvRo9LDHX7soF9YdYixTCIUcFJsYulzJUhiyGseuIE3dy3mJM0NdSe7ymcNvKaZbNpcWGU4PB&#10;jraGqvPhxyrwxxi+i8vss3+p3y/7szclnQqlnh6HzRuISEO8i//dHzrNf53A7Zl0gV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7rz9XDAAAA3AAAAA8AAAAAAAAAAAAA&#10;AAAAoQIAAGRycy9kb3ducmV2LnhtbFBLBQYAAAAABAAEAPkAAACRAwAAAAA=&#10;" strokeweight=".25pt"/>
                  <v:line id="Line 228" o:spid="_x0000_s1042" style="position:absolute;flip:x;visibility:visible;mso-wrap-style:square" from="4300,3690" to="4870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ybTMUAAADcAAAADwAAAGRycy9kb3ducmV2LnhtbESPzWrDMBCE74W+g9hCLqGRa5pg3Cgh&#10;KTgkveWn98Xaym6tlZGUxHn7KlDobZeZb3Z2vhxsJy7kQ+tYwcskA0FcO92yUXA6Vs8FiBCRNXaO&#10;ScGNAiwXjw9zLLW78p4uh2hECuFQooImxr6UMtQNWQwT1xMn7ct5izGt3kjt8ZrCbSfzLJtJiy2n&#10;Cw329N5Q/XM421RjdyyKV/3hzXpsqu/8M682xUap0dOwegMRaYj/5j96qxM3zeH+TJp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JybTMUAAADcAAAADwAAAAAAAAAA&#10;AAAAAAChAgAAZHJzL2Rvd25yZXYueG1sUEsFBgAAAAAEAAQA+QAAAJMDAAAAAA==&#10;" strokeweight=".25pt"/>
                  <v:shape id="AutoShape 229" o:spid="_x0000_s1043" type="#_x0000_t5" style="position:absolute;left:4255;top:4586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M4S8QA&#10;AADcAAAADwAAAGRycy9kb3ducmV2LnhtbERPTWvCQBC9F/wPywi9FN20Ylqiq9jSQtGTqVK8Ddkx&#10;CWZnw+5Wo7++Kwje5vE+ZzrvTCOO5HxtWcHzMAFBXFhdc6lg8/M1eAPhA7LGxjIpOJOH+az3MMVM&#10;2xOv6ZiHUsQQ9hkqqEJoMyl9UZFBP7QtceT21hkMEbpSaoenGG4a+ZIkqTRYc2yosKWPiopD/mcU&#10;hM/3y6tb7TcXv3tK5a9d2q1LlXrsd4sJiEBduItv7m8d549HcH0mXiB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jOEvEAAAA3AAAAA8AAAAAAAAAAAAAAAAAmAIAAGRycy9k&#10;b3ducmV2LnhtbFBLBQYAAAAABAAEAPUAAACJAwAAAAA=&#10;" strokeweight=".5pt"/>
                  <v:shape id="AutoShape 230" o:spid="_x0000_s1044" type="#_x0000_t5" style="position:absolute;left:4817;top:3643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qgP8QA&#10;AADcAAAADwAAAGRycy9kb3ducmV2LnhtbERPTWvCQBC9F/wPywi9FN20aFqiq9jSQtGTqVK8Ddkx&#10;CWZnw+5Wo7++Kwje5vE+ZzrvTCOO5HxtWcHzMAFBXFhdc6lg8/M1eAPhA7LGxjIpOJOH+az3MMVM&#10;2xOv6ZiHUsQQ9hkqqEJoMyl9UZFBP7QtceT21hkMEbpSaoenGG4a+ZIkqTRYc2yosKWPiopD/mcU&#10;hM/3y6tb7TcXv3tK5a9d2q1LlXrsd4sJiEBduItv7m8d549HcH0mXiB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KoD/EAAAA3AAAAA8AAAAAAAAAAAAAAAAAmAIAAGRycy9k&#10;b3ducmV2LnhtbFBLBQYAAAAABAAEAPUAAACJAwAAAAA=&#10;" strokeweight=".5pt"/>
                  <v:line id="Line 231" o:spid="_x0000_s1045" style="position:absolute;visibility:visible;mso-wrap-style:square" from="4337,4659" to="4964,5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DJ1sMAAADcAAAADwAAAGRycy9kb3ducmV2LnhtbERPTWsCMRC9F/ofwhS81WxrFdkaRaRC&#10;6UFY7aHehs24WdxM1iSu239vBMHbPN7nzBa9bURHPtSOFbwNMxDEpdM1Vwp+d+vXKYgQkTU2jknB&#10;PwVYzJ+fZphrd+GCum2sRArhkKMCE2ObSxlKQxbD0LXEiTs4bzEm6CupPV5SuG3ke5ZNpMWaU4PB&#10;llaGyuP2bBX4fQx/xWn0031UX6fN0ZsdHQqlBi/98hNEpD4+xHf3t07zx2O4PZMukPMr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HQydbDAAAA3AAAAA8AAAAAAAAAAAAA&#10;AAAAoQIAAGRycy9kb3ducmV2LnhtbFBLBQYAAAAABAAEAPkAAACRAwAAAAA=&#10;" strokeweight=".25pt"/>
                  <v:line id="Line 232" o:spid="_x0000_s1046" style="position:absolute;flip:x;visibility:visible;mso-wrap-style:square" from="6047,4659" to="6446,5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6edT8UAAADcAAAADwAAAGRycy9kb3ducmV2LnhtbESPQWsCMRCF7wX/Qxihl1KzXVpZVqPY&#10;wkrbm1rvw2bMrm4mS5Lq9t83guBthve+N2/my8F24kw+tI4VvEwyEMS10y0bBT+76rkAESKyxs4x&#10;KfijAMvF6GGOpXYX3tB5G41IIRxKVNDE2JdShrohi2HieuKkHZy3GNPqjdQeLyncdjLPsqm02HK6&#10;0GBPHw3Vp+2vTTW+dkXxqr+9eX8y1THf59W6WCv1OB5WMxCRhng33+hPnbi3KVyfSRPIx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6edT8UAAADcAAAADwAAAAAAAAAA&#10;AAAAAAChAgAAZHJzL2Rvd25yZXYueG1sUEsFBgAAAAAEAAQA+QAAAJMDAAAAAA==&#10;" strokeweight=".25pt"/>
                  <v:shape id="AutoShape 233" o:spid="_x0000_s1047" type="#_x0000_t120" style="position:absolute;left:6022;top:5310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HROcMA&#10;AADcAAAADwAAAGRycy9kb3ducmV2LnhtbERPS2vCQBC+C/6HZYTe6sYW25K6CT6o6MFDU/E8ZKdJ&#10;MDsbdrcx9de7hYK3+fies8gH04qenG8sK5hNExDEpdUNVwqOXx+PbyB8QNbYWiYFv+Qhz8ajBaba&#10;XviT+iJUIoawT1FBHUKXSunLmgz6qe2II/dtncEQoaukdniJ4aaVT0nyIg02HBtq7GhdU3kufowC&#10;81wYbLeb5Lpbb2R/WO1Pndsr9TAZlu8gAg3hLv5373ScP3+Fv2fiBT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BHROcMAAADcAAAADwAAAAAAAAAAAAAAAACYAgAAZHJzL2Rv&#10;d25yZXYueG1sUEsFBgAAAAAEAAQA9QAAAIgDAAAAAA==&#10;" strokeweight=".25pt"/>
                  <v:shape id="AutoShape 234" o:spid="_x0000_s1048" type="#_x0000_t120" style="position:absolute;left:4947;top:5310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5FS8UA&#10;AADcAAAADwAAAGRycy9kb3ducmV2LnhtbESPT2/CMAzF75P4DpGRuI2UoU2oIyD+CASHHSjTzlbj&#10;tRWNUyVZ6fbp58Ok3Wy95/d+Xq4H16qeQmw8G5hNM1DEpbcNVwber4fHBaiYkC22nsnAN0VYr0YP&#10;S8ytv/OF+iJVSkI45migTqnLtY5lTQ7j1HfEon364DDJGiptA94l3LX6KctetMOGpaHGjnY1lbfi&#10;yxlw88Jhe9xnP6fdXvdv2/NHF87GTMbD5hVUoiH9m/+uT1bwn4VWnpEJ9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jkVLxQAAANwAAAAPAAAAAAAAAAAAAAAAAJgCAABkcnMv&#10;ZG93bnJldi54bWxQSwUGAAAAAAQABAD1AAAAigMAAAAA&#10;" strokeweight=".25pt"/>
                </v:group>
                <w10:anchorlock/>
              </v:group>
            </w:pict>
          </mc:Fallback>
        </mc:AlternateContent>
      </w:r>
    </w:p>
    <w:p w:rsidR="00FA680B" w:rsidRDefault="00FA680B" w:rsidP="00FA680B">
      <w:pPr>
        <w:pStyle w:val="031"/>
        <w:rPr>
          <w:lang w:val="uk-UA"/>
        </w:rPr>
      </w:pPr>
      <w:r>
        <w:rPr>
          <w:lang w:val="uk-UA"/>
        </w:rPr>
        <w:t>число параметричних рівнянь поправок</w:t>
      </w:r>
    </w:p>
    <w:p w:rsidR="00FA680B" w:rsidRDefault="00FA680B" w:rsidP="00FA680B">
      <w:pPr>
        <w:pStyle w:val="032"/>
        <w:rPr>
          <w:lang w:val="uk-UA"/>
        </w:rPr>
      </w:pPr>
      <w:r>
        <w:rPr>
          <w:lang w:val="uk-UA"/>
        </w:rPr>
        <w:t xml:space="preserve">18 </w:t>
      </w:r>
    </w:p>
    <w:p w:rsidR="00FA680B" w:rsidRDefault="00FA680B" w:rsidP="00FA680B">
      <w:pPr>
        <w:pStyle w:val="031"/>
        <w:rPr>
          <w:lang w:val="uk-UA"/>
        </w:rPr>
      </w:pPr>
      <w:r>
        <w:rPr>
          <w:lang w:val="uk-UA"/>
        </w:rPr>
        <w:t>число нормальних рівнянь поправок</w:t>
      </w:r>
    </w:p>
    <w:p w:rsidR="00FA680B" w:rsidRDefault="00FA680B" w:rsidP="00FA680B">
      <w:pPr>
        <w:pStyle w:val="032"/>
        <w:rPr>
          <w:lang w:val="uk-UA"/>
        </w:rPr>
      </w:pPr>
      <w:r>
        <w:rPr>
          <w:lang w:val="uk-UA"/>
        </w:rPr>
        <w:t xml:space="preserve">10 </w:t>
      </w:r>
    </w:p>
    <w:p w:rsidR="00FA680B" w:rsidRDefault="00FA680B" w:rsidP="00FA680B">
      <w:pPr>
        <w:pStyle w:val="03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357" w:hanging="357"/>
        <w:rPr>
          <w:lang w:val="uk-UA"/>
        </w:rPr>
      </w:pPr>
      <w:r>
        <w:rPr>
          <w:lang w:val="uk-UA"/>
        </w:rPr>
        <w:t xml:space="preserve">Визначити розмірності систем рівнянь при зрівноважуванні параметричним способом мережі тріангуляції, яка зображена на схемі: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1355090" cy="670560"/>
                <wp:effectExtent l="15240" t="20955" r="10795" b="13335"/>
                <wp:docPr id="198" name="Полотно 1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124" name="Group 200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355090" cy="670560"/>
                            <a:chOff x="4255" y="3643"/>
                            <a:chExt cx="2134" cy="1056"/>
                          </a:xfrm>
                        </wpg:grpSpPr>
                        <wps:wsp>
                          <wps:cNvPr id="125" name="Line 20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880" y="3700"/>
                              <a:ext cx="1509" cy="1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" name="Line 20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50" y="3690"/>
                              <a:ext cx="969" cy="92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7" name="Line 20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819" y="3700"/>
                              <a:ext cx="525" cy="9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" name="Line 20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37" y="3699"/>
                              <a:ext cx="558" cy="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0" name="Line 20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37" y="4612"/>
                              <a:ext cx="1482" cy="4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1" name="Line 20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280" y="3700"/>
                              <a:ext cx="2052" cy="96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2" name="AutoShape 207"/>
                          <wps:cNvSpPr>
                            <a:spLocks noChangeArrowheads="1"/>
                          </wps:cNvSpPr>
                          <wps:spPr bwMode="auto">
                            <a:xfrm>
                              <a:off x="6332" y="3667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" name="AutoShape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5786" y="4579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" name="Line 20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00" y="3690"/>
                              <a:ext cx="570" cy="96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5" name="AutoShape 2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255" y="4586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" name="AutoShape 211"/>
                          <wps:cNvSpPr>
                            <a:spLocks noChangeArrowheads="1"/>
                          </wps:cNvSpPr>
                          <wps:spPr bwMode="auto">
                            <a:xfrm>
                              <a:off x="4817" y="3643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24601C06" id="Полотно 198" o:spid="_x0000_s1026" editas="canvas" style="width:106.7pt;height:52.8pt;mso-position-horizontal-relative:char;mso-position-vertical-relative:line" coordsize="13550,6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">
                <v:shape id="_x0000_s1027" type="#_x0000_t75" style="position:absolute;width:13550;height:6705;visibility:visible;mso-wrap-style:square">
                  <v:fill o:detectmouseclick="t"/>
                  <v:path o:connecttype="none"/>
                </v:shape>
                <v:group id="Group 200" o:spid="_x0000_s1028" style="position:absolute;width:13550;height:6705" coordorigin="4255,3643" coordsize="2134,10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rAP8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0R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9KwD/CAAAA3AAAAA8A&#10;AAAAAAAAAAAAAAAAqgIAAGRycy9kb3ducmV2LnhtbFBLBQYAAAAABAAEAPoAAACZAwAAAAA=&#10;">
                  <v:line id="Line 201" o:spid="_x0000_s1029" style="position:absolute;flip:y;visibility:visible;mso-wrap-style:square" from="4880,3700" to="6389,37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3NwRcUAAADcAAAADwAAAGRycy9kb3ducmV2LnhtbESPzWrDMBCE74W+g9hCLqGRa5pg3Cgh&#10;KTgkveWn98Xaym6tlZGUxHn7KlDobZeZb3Z2vhxsJy7kQ+tYwcskA0FcO92yUXA6Vs8FiBCRNXaO&#10;ScGNAiwXjw9zLLW78p4uh2hECuFQooImxr6UMtQNWQwT1xMn7ct5izGt3kjt8ZrCbSfzLJtJiy2n&#10;Cw329N5Q/XM421RjdyyKV/3hzXpsqu/8M682xUap0dOwegMRaYj/5j96qxOXT+H+TJp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3NwRcUAAADcAAAADwAAAAAAAAAA&#10;AAAAAAChAgAAZHJzL2Rvd25yZXYueG1sUEsFBgAAAAAEAAQA+QAAAJMDAAAAAA==&#10;" strokeweight=".25pt"/>
                  <v:line id="Line 202" o:spid="_x0000_s1030" style="position:absolute;visibility:visible;mso-wrap-style:square" from="4850,3690" to="5819,46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Qk3MIAAADcAAAADwAAAGRycy9kb3ducmV2LnhtbERPS2sCMRC+F/wPYQRvNesDKatRRFqQ&#10;HgqrPeht2Iybxc1kTeK6/feNUOhtPr7nrDa9bURHPtSOFUzGGQji0umaKwXfx4/XNxAhImtsHJOC&#10;HwqwWQ9eVphr9+CCukOsRArhkKMCE2ObSxlKQxbD2LXEibs4bzEm6CupPT5SuG3kNMsW0mLNqcFg&#10;SztD5fVwtwr8OYZTcZt9dvPq/fZ19eZIl0Kp0bDfLkFE6uO/+M+912n+dAHPZ9IFcv0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QQk3MIAAADcAAAADwAAAAAAAAAAAAAA&#10;AAChAgAAZHJzL2Rvd25yZXYueG1sUEsFBgAAAAAEAAQA+QAAAJADAAAAAA==&#10;" strokeweight=".25pt"/>
                  <v:line id="Line 203" o:spid="_x0000_s1031" style="position:absolute;flip:x;visibility:visible;mso-wrap-style:square" from="5819,3700" to="6344,46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1LqcUAAADcAAAADwAAAGRycy9kb3ducmV2LnhtbESPzWrDMBCE74W+g9hCLqGRa0pi3Cgh&#10;KTgkveWn98Xaym6tlZGUxHn7KlDobZeZb3Z2vhxsJy7kQ+tYwcskA0FcO92yUXA6Vs8FiBCRNXaO&#10;ScGNAiwXjw9zLLW78p4uh2hECuFQooImxr6UMtQNWQwT1xMn7ct5izGt3kjt8ZrCbSfzLJtKiy2n&#10;Cw329N5Q/XM421RjdyyKV/3hzXpsqu/8M682xUap0dOwegMRaYj/5j96qxOXz+D+TJp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O1LqcUAAADcAAAADwAAAAAAAAAA&#10;AAAAAAChAgAAZHJzL2Rvd25yZXYueG1sUEsFBgAAAAAEAAQA+QAAAJMDAAAAAA==&#10;" strokeweight=".25pt"/>
                  <v:line id="Line 204" o:spid="_x0000_s1032" style="position:absolute;flip:y;visibility:visible;mso-wrap-style:square" from="4337,3699" to="4895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56QMUAAADcAAAADwAAAGRycy9kb3ducmV2LnhtbESPzWrDMBCE74W8g9hCL6WRY0pxnSgh&#10;KTi0veXvvlgb2am1MpKauG9fBQK57TLzzc7OFoPtxJl8aB0rmIwzEMS10y0bBftd9VKACBFZY+eY&#10;FPxRgMV89DDDUrsLb+i8jUakEA4lKmhi7EspQ92QxTB2PXHSjs5bjGn1RmqPlxRuO5ln2Zu02HK6&#10;0GBPHw3VP9tfm2p87YriVX97s3o21Sk/5NW6WCv19DgspyAiDfFuvtGfOnH5O1yfSRPI+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j56QMUAAADcAAAADwAAAAAAAAAA&#10;AAAAAAChAgAAZHJzL2Rvd25yZXYueG1sUEsFBgAAAAAEAAQA+QAAAJMDAAAAAA==&#10;" strokeweight=".25pt"/>
                  <v:line id="Line 205" o:spid="_x0000_s1033" style="position:absolute;flip:x;visibility:visible;mso-wrap-style:square" from="4337,4612" to="5819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1FAMQAAADcAAAADwAAAGRycy9kb3ducmV2LnhtbESPQU/DMAyF70j7D5EncUEspSBUdcum&#10;gdQJuLGxu9WYtKxxqiRs5d/jAxI3P/l9z8+rzeQHdaaY+sAG7hYFKOI22J6dgY9Dc1uBShnZ4hCY&#10;DPxQgs16drXC2oYLv9N5n52SEE41GuhyHmutU9uRx7QII7HsPkP0mEVGp23Ei4T7QZdF8ag99iwX&#10;OhzpuaP2tP/2UuP1UFUP9i26pxvXfJXHstlVO2Ou59N2CSrTlP/Nf/SLFe5e6sszMoFe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3UUAxAAAANwAAAAPAAAAAAAAAAAA&#10;AAAAAKECAABkcnMvZG93bnJldi54bWxQSwUGAAAAAAQABAD5AAAAkgMAAAAA&#10;" strokeweight=".25pt"/>
                  <v:line id="Line 206" o:spid="_x0000_s1034" style="position:absolute;flip:x;visibility:visible;mso-wrap-style:square" from="4280,3700" to="6332,4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Hgm8UAAADcAAAADwAAAGRycy9kb3ducmV2LnhtbESPQWsCMRCF7wX/Qxihl1KzbktZVqOo&#10;sFJ7q9b7sBmzq5vJkqS6/feNUOhthve+N2/my8F24ko+tI4VTCcZCOLa6ZaNgq9D9VyACBFZY+eY&#10;FPxQgOVi9DDHUrsbf9J1H41IIRxKVNDE2JdShrohi2HieuKknZy3GNPqjdQebyncdjLPsjdpseV0&#10;ocGeNg3Vl/23TTV2h6J41R/erJ9Mdc6PebUttko9jofVDESkIf6b/+h3nbiXKdyfSRP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ZHgm8UAAADcAAAADwAAAAAAAAAA&#10;AAAAAAChAgAAZHJzL2Rvd25yZXYueG1sUEsFBgAAAAAEAAQA+QAAAJMDAAAAAA==&#10;" strokeweight=".25pt"/>
                  <v:shape id="AutoShape 207" o:spid="_x0000_s1035" type="#_x0000_t120" style="position:absolute;left:6332;top:3667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mXAcMA&#10;AADcAAAADwAAAGRycy9kb3ducmV2LnhtbERPyWrDMBC9F/oPYgq91XIcKMWxErLQkhxyqBNyHqyJ&#10;bWKNjKTabr++ChR6m8dbp1hNphMDOd9aVjBLUhDEldUt1wrOp/eXNxA+IGvsLJOCb/KwWj4+FJhr&#10;O/InDWWoRQxhn6OCJoQ+l9JXDRn0ie2JI3e1zmCI0NVSOxxjuOlklqav0mDLsaHBnrYNVbfyyygw&#10;89Jg97FLf/bbnRyOm8Oldwelnp+m9QJEoCn8i//cex3nzzO4PxMvk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bmXAcMAAADcAAAADwAAAAAAAAAAAAAAAACYAgAAZHJzL2Rv&#10;d25yZXYueG1sUEsFBgAAAAAEAAQA9QAAAIgDAAAAAA==&#10;" strokeweight=".25pt"/>
                  <v:shape id="AutoShape 208" o:spid="_x0000_s1036" type="#_x0000_t120" style="position:absolute;left:5786;top:4579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UymsIA&#10;AADcAAAADwAAAGRycy9kb3ducmV2LnhtbERPTWvCQBC9C/0PyxR6000bKBJdg0YseujBtHgesmMS&#10;zM6G3TWm/fXdguBtHu9zlvloOjGQ861lBa+zBARxZXXLtYLvr910DsIHZI2dZVLwQx7y1dNkiZm2&#10;Nz7SUIZaxBD2GSpoQugzKX3VkEE/sz1x5M7WGQwRulpqh7cYbjr5liTv0mDLsaHBnoqGqkt5NQpM&#10;WhrsPrbJ777YyuFzczj17qDUy/O4XoAINIaH+O7e6zg/TeH/mXiBX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9TKawgAAANwAAAAPAAAAAAAAAAAAAAAAAJgCAABkcnMvZG93&#10;bnJldi54bWxQSwUGAAAAAAQABAD1AAAAhwMAAAAA&#10;" strokeweight=".25pt"/>
                  <v:line id="Line 209" o:spid="_x0000_s1037" style="position:absolute;flip:x;visibility:visible;mso-wrap-style:square" from="4300,3690" to="4870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ZDA8UAAADcAAAADwAAAGRycy9kb3ducmV2LnhtbESPQWsCMRCF7wX/Qxihl1Kz3Yosq1Fs&#10;YaXtTa33YTNmVzeTJUl1++8bQehthve+N28Wq8F24kI+tI4VvEwyEMS10y0bBd/76rkAESKyxs4x&#10;KfilAKvl6GGBpXZX3tJlF41IIRxKVNDE2JdShrohi2HieuKkHZ23GNPqjdQeryncdjLPspm02HK6&#10;0GBP7w3V592PTTU+90Ux1V/evD2Z6pQf8mpTbJR6HA/rOYhIQ/w33+kPnbjXKdyeSRPI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eZDA8UAAADcAAAADwAAAAAAAAAA&#10;AAAAAAChAgAAZHJzL2Rvd25yZXYueG1sUEsFBgAAAAAEAAQA+QAAAJMDAAAAAA==&#10;" strokeweight=".25pt"/>
                  <v:shape id="AutoShape 210" o:spid="_x0000_s1038" type="#_x0000_t5" style="position:absolute;left:4255;top:4586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ngBMQA&#10;AADcAAAADwAAAGRycy9kb3ducmV2LnhtbERPTWvCQBC9F/wPywi9FN20Ylqiq9jSQtGTqVK8Ddkx&#10;CWZnw+5Wo7++Kwje5vE+ZzrvTCOO5HxtWcHzMAFBXFhdc6lg8/M1eAPhA7LGxjIpOJOH+az3MMVM&#10;2xOv6ZiHUsQQ9hkqqEJoMyl9UZFBP7QtceT21hkMEbpSaoenGG4a+ZIkqTRYc2yosKWPiopD/mcU&#10;hM/3y6tb7TcXv3tK5a9d2q1LlXrsd4sJiEBduItv7m8d54/GcH0mXiB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4Z4ATEAAAA3AAAAA8AAAAAAAAAAAAAAAAAmAIAAGRycy9k&#10;b3ducmV2LnhtbFBLBQYAAAAABAAEAPUAAACJAwAAAAA=&#10;" strokeweight=".5pt"/>
                  <v:shape id="AutoShape 211" o:spid="_x0000_s1039" type="#_x0000_t5" style="position:absolute;left:4817;top:3643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t+c8QA&#10;AADcAAAADwAAAGRycy9kb3ducmV2LnhtbERPS2vCQBC+C/6HZQq9SN1YIZbUVbS0IPXko5TehuyY&#10;hGZnw+42Sf31riB4m4/vOfNlb2rRkvOVZQWTcQKCOLe64kLB8fDx9ALCB2SNtWVS8E8elovhYI6Z&#10;th3vqN2HQsQQ9hkqKENoMil9XpJBP7YNceRO1hkMEbpCaoddDDe1fE6SVBqsODaU2NBbSfnv/s8o&#10;CO/r88xtT8ez/xml8tt+2i+XKvX40K9eQQTqw118c290nD9N4fpMvEAuL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7LfnPEAAAA3AAAAA8AAAAAAAAAAAAAAAAAmAIAAGRycy9k&#10;b3ducmV2LnhtbFBLBQYAAAAABAAEAPUAAACJAwAAAAA=&#10;" strokeweight=".5pt"/>
                </v:group>
                <w10:anchorlock/>
              </v:group>
            </w:pict>
          </mc:Fallback>
        </mc:AlternateContent>
      </w:r>
    </w:p>
    <w:p w:rsidR="00FA680B" w:rsidRDefault="00FA680B" w:rsidP="00FA680B">
      <w:pPr>
        <w:pStyle w:val="031"/>
        <w:rPr>
          <w:lang w:val="uk-UA"/>
        </w:rPr>
      </w:pPr>
      <w:r>
        <w:rPr>
          <w:lang w:val="uk-UA"/>
        </w:rPr>
        <w:t>число параметричних рівнянь поправок</w:t>
      </w:r>
    </w:p>
    <w:p w:rsidR="00FA680B" w:rsidRDefault="00FA680B" w:rsidP="00FA680B">
      <w:pPr>
        <w:pStyle w:val="032"/>
        <w:rPr>
          <w:lang w:val="uk-UA"/>
        </w:rPr>
      </w:pPr>
      <w:r>
        <w:rPr>
          <w:lang w:val="uk-UA"/>
        </w:rPr>
        <w:t xml:space="preserve">8 </w:t>
      </w:r>
    </w:p>
    <w:p w:rsidR="00FA680B" w:rsidRDefault="00FA680B" w:rsidP="00FA680B">
      <w:pPr>
        <w:pStyle w:val="031"/>
        <w:rPr>
          <w:lang w:val="uk-UA"/>
        </w:rPr>
      </w:pPr>
      <w:r>
        <w:rPr>
          <w:lang w:val="uk-UA"/>
        </w:rPr>
        <w:t>число нормальних рівнянь поправок</w:t>
      </w:r>
    </w:p>
    <w:p w:rsidR="00FA680B" w:rsidRDefault="00FA680B" w:rsidP="00FA680B">
      <w:pPr>
        <w:pStyle w:val="032"/>
        <w:rPr>
          <w:lang w:val="uk-UA"/>
        </w:rPr>
      </w:pPr>
      <w:r>
        <w:rPr>
          <w:lang w:val="uk-UA"/>
        </w:rPr>
        <w:t xml:space="preserve">4 </w:t>
      </w:r>
    </w:p>
    <w:p w:rsidR="00FA680B" w:rsidRDefault="00FA680B" w:rsidP="00FA680B">
      <w:pPr>
        <w:pStyle w:val="03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357" w:hanging="357"/>
        <w:rPr>
          <w:lang w:val="uk-UA"/>
        </w:rPr>
      </w:pPr>
      <w:r>
        <w:rPr>
          <w:lang w:val="uk-UA"/>
        </w:rPr>
        <w:t xml:space="preserve">Визначити розмірності систем рівнянь при зрівноважуванні параметричним способом мережі тріангуляції, яка зображена на схемі: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1008380" cy="1085215"/>
                <wp:effectExtent l="15240" t="19050" r="5080" b="10160"/>
                <wp:docPr id="180" name="Полотно 1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107" name="Group 182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08380" cy="1085215"/>
                            <a:chOff x="4255" y="3643"/>
                            <a:chExt cx="1588" cy="1709"/>
                          </a:xfrm>
                        </wpg:grpSpPr>
                        <wps:wsp>
                          <wps:cNvPr id="108" name="Line 1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80" y="3711"/>
                              <a:ext cx="426" cy="38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9" name="Line 18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135" y="4612"/>
                              <a:ext cx="684" cy="6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0" name="Line 1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06" y="4099"/>
                              <a:ext cx="513" cy="51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1" name="Line 18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37" y="3699"/>
                              <a:ext cx="558" cy="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2" name="Line 1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37" y="4612"/>
                              <a:ext cx="1482" cy="4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3" name="Line 18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280" y="4042"/>
                              <a:ext cx="1026" cy="62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5" name="AutoShape 189"/>
                          <wps:cNvSpPr>
                            <a:spLocks noChangeArrowheads="1"/>
                          </wps:cNvSpPr>
                          <wps:spPr bwMode="auto">
                            <a:xfrm>
                              <a:off x="5249" y="4042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" name="AutoShape 190"/>
                          <wps:cNvSpPr>
                            <a:spLocks noChangeArrowheads="1"/>
                          </wps:cNvSpPr>
                          <wps:spPr bwMode="auto">
                            <a:xfrm>
                              <a:off x="5786" y="4579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" name="Line 19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00" y="3690"/>
                              <a:ext cx="570" cy="96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8" name="AutoShape 192"/>
                          <wps:cNvSpPr>
                            <a:spLocks noChangeArrowheads="1"/>
                          </wps:cNvSpPr>
                          <wps:spPr bwMode="auto">
                            <a:xfrm>
                              <a:off x="4817" y="3643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" name="Line 1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337" y="4669"/>
                              <a:ext cx="798" cy="62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0" name="Line 1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304" y="4685"/>
                              <a:ext cx="798" cy="62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" name="AutoShape 195"/>
                          <wps:cNvSpPr>
                            <a:spLocks noChangeArrowheads="1"/>
                          </wps:cNvSpPr>
                          <wps:spPr bwMode="auto">
                            <a:xfrm>
                              <a:off x="4255" y="4586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" name="AutoShape 196"/>
                          <wps:cNvSpPr>
                            <a:spLocks noChangeArrowheads="1"/>
                          </wps:cNvSpPr>
                          <wps:spPr bwMode="auto">
                            <a:xfrm>
                              <a:off x="5078" y="5239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" name="Line 19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135" y="4099"/>
                              <a:ext cx="114" cy="119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30BF570D" id="Полотно 180" o:spid="_x0000_s1026" editas="canvas" style="width:79.4pt;height:85.45pt;mso-position-horizontal-relative:char;mso-position-vertical-relative:line" coordsize="10083,108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">
                <v:shape id="_x0000_s1027" type="#_x0000_t75" style="position:absolute;width:10083;height:10852;visibility:visible;mso-wrap-style:square">
                  <v:fill o:detectmouseclick="t"/>
                  <v:path o:connecttype="none"/>
                </v:shape>
                <v:group id="Group 182" o:spid="_x0000_s1028" style="position:absolute;width:10083;height:10852" coordorigin="4255,3643" coordsize="1588,17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    <v:line id="Line 183" o:spid="_x0000_s1029" style="position:absolute;visibility:visible;mso-wrap-style:square" from="4880,3711" to="5306,40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JJVcUAAADcAAAADwAAAGRycy9kb3ducmV2LnhtbESPQWvDMAyF74X9B6NBb62ztZSR1S1j&#10;bDB2GKTtYbuJWI1DYzm1vTT799Oh0JvEe3rv03o7+k4NFFMb2MDDvABFXAfbcmPgsH+fPYFKGdli&#10;F5gM/FGC7eZussbShgtXNOxyoySEU4kGXM59qXWqHXlM89ATi3YM0WOWNTbaRrxIuO/0Y1GstMeW&#10;pcFhT6+O6tPu1xuIPzl9V+fF57Bs3s5fp+j2dKyMmd6PL8+gMo35Zr5ef1jBL4RWnpEJ9OY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GJJVcUAAADcAAAADwAAAAAAAAAA&#10;AAAAAAChAgAAZHJzL2Rvd25yZXYueG1sUEsFBgAAAAAEAAQA+QAAAJMDAAAAAA==&#10;" strokeweight=".25pt"/>
                  <v:line id="Line 184" o:spid="_x0000_s1030" style="position:absolute;flip:x;visibility:visible;mso-wrap-style:square" from="5135,4612" to="5819,5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smIMUAAADcAAAADwAAAGRycy9kb3ducmV2LnhtbESPzWrDMBCE74W8g9hALiWRa0px3Cgh&#10;DTi0veWn98Xaym6slZGUxHn7qlDIbZeZb3Z2sRpsJy7kQ+tYwdMsA0FcO92yUXA8VNMCRIjIGjvH&#10;pOBGAVbL0cMCS+2uvKPLPhqRQjiUqKCJsS+lDHVDFsPM9cRJ+3beYkyrN1J7vKZw28k8y16kxZbT&#10;hQZ72jRUn/Znm2p8HIriWX968/Zoqp/8K6+2xVapyXhYv4KINMS7+Z9+14nL5vD3TJpAL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YsmIMUAAADcAAAADwAAAAAAAAAA&#10;AAAAAAChAgAAZHJzL2Rvd25yZXYueG1sUEsFBgAAAAAEAAQA+QAAAJMDAAAAAA==&#10;" strokeweight=".25pt"/>
                  <v:line id="Line 185" o:spid="_x0000_s1031" style="position:absolute;visibility:visible;mso-wrap-style:square" from="5306,4099" to="5819,46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3TjsUAAADcAAAADwAAAGRycy9kb3ducmV2LnhtbESPQUvDQBCF70L/wzIFb3ZTFSlpt6WI&#10;gngQ0vSgtyE7zYZmZ9PdNY3/3jkI3mZ4b977ZrObfK9GiqkLbGC5KEARN8F23Bo41q93K1ApI1vs&#10;A5OBH0qw285uNljacOWKxkNulYRwKtGAy3kotU6NI49pEQZi0U4hesyyxlbbiFcJ972+L4on7bFj&#10;aXA40LOj5nz49gbiV06f1eXhfXxsXy4f5+hqOlXG3M6n/RpUpin/m/+u36zgLwVfnpEJ9PY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83TjsUAAADcAAAADwAAAAAAAAAA&#10;AAAAAAChAgAAZHJzL2Rvd25yZXYueG1sUEsFBgAAAAAEAAQA+QAAAJMDAAAAAA==&#10;" strokeweight=".25pt"/>
                  <v:line id="Line 186" o:spid="_x0000_s1032" style="position:absolute;flip:y;visibility:visible;mso-wrap-style:square" from="4337,3699" to="4895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S8+8UAAADcAAAADwAAAGRycy9kb3ducmV2LnhtbESPzWrDMBCE74W+g9hAL6WRbUowTpSQ&#10;Fhza3PLT+2JtZCfWykhq4r59FSj0tsvMNzu7WI22F1fyoXOsIJ9mIIgbpzs2Co6H+qUEESKyxt4x&#10;KfihAKvl48MCK+1uvKPrPhqRQjhUqKCNcaikDE1LFsPUDcRJOzlvMabVG6k93lK47WWRZTNpseN0&#10;ocWB3ltqLvtvm2p8HsryVW+9eXs29bn4KupNuVHqaTKu5yAijfHf/Ed/6MTlOdyfSRP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iS8+8UAAADcAAAADwAAAAAAAAAA&#10;AAAAAAChAgAAZHJzL2Rvd25yZXYueG1sUEsFBgAAAAAEAAQA+QAAAJMDAAAAAA==&#10;" strokeweight=".25pt"/>
                  <v:line id="Line 187" o:spid="_x0000_s1033" style="position:absolute;flip:x;visibility:visible;mso-wrap-style:square" from="4337,4612" to="5819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YijMQAAADcAAAADwAAAGRycy9kb3ducmV2LnhtbESPT2sCMRDF7wW/QxjBS9GsSynL1iha&#10;WLG91T/3YTPNbruZLEmq67c3BcHbDO/93rxZrAbbiTP50DpWMJ9lIIhrp1s2Co6HalqACBFZY+eY&#10;FFwpwGo5elpgqd2Fv+i8j0akEA4lKmhi7EspQ92QxTBzPXHSvp23GNPqjdQeLyncdjLPsldpseV0&#10;ocGe3huqf/d/NtX4OBTFi/70ZvNsqp/8lFfbYqvUZDys30BEGuLDfKd3OnHzHP6fSRPI5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9iKMxAAAANwAAAAPAAAAAAAAAAAA&#10;AAAAAKECAABkcnMvZG93bnJldi54bWxQSwUGAAAAAAQABAD5AAAAkgMAAAAA&#10;" strokeweight=".25pt"/>
                  <v:line id="Line 188" o:spid="_x0000_s1034" style="position:absolute;flip:x;visibility:visible;mso-wrap-style:square" from="4280,4042" to="5306,4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qHF8UAAADcAAAADwAAAGRycy9kb3ducmV2LnhtbESPQWsCMRCF7wX/Qxihl1KzbktZVqOo&#10;sFJ7q9b7sBmzq5vJkqS6/feNUOhthve+N2/my8F24ko+tI4VTCcZCOLa6ZaNgq9D9VyACBFZY+eY&#10;FPxQgOVi9DDHUrsbf9J1H41IIRxKVNDE2JdShrohi2HieuKknZy3GNPqjdQebyncdjLPsjdpseV0&#10;ocGeNg3Vl/23TTV2h6J41R/erJ9Mdc6PebUttko9jofVDESkIf6b/+h3nbjpC9yfSRP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bqHF8UAAADcAAAADwAAAAAAAAAA&#10;AAAAAAChAgAAZHJzL2Rvd25yZXYueG1sUEsFBgAAAAAEAAQA+QAAAJMDAAAAAA==&#10;" strokeweight=".25pt"/>
                  <v:shape id="AutoShape 189" o:spid="_x0000_s1035" type="#_x0000_t120" style="position:absolute;left:5249;top:4042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VTFcIA&#10;AADcAAAADwAAAGRycy9kb3ducmV2LnhtbERPTWvCQBC9F/wPywjemo2KRaKrVEXRQw/G0vOQHZPQ&#10;7GzYXWP013cLhd7m8T5nue5NIzpyvrasYJykIIgLq2suFXxe9q9zED4ga2wsk4IHeVivBi9LzLS9&#10;85m6PJQihrDPUEEVQptJ6YuKDPrEtsSRu1pnMEToSqkd3mO4aeQkTd+kwZpjQ4UtbSsqvvObUWCm&#10;ucHmsEufx+1Odh+b01frTkqNhv37AkSgPvyL/9xHHeePZ/D7TLxAr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5VMVwgAAANwAAAAPAAAAAAAAAAAAAAAAAJgCAABkcnMvZG93&#10;bnJldi54bWxQSwUGAAAAAAQABAD1AAAAhwMAAAAA&#10;" strokeweight=".25pt"/>
                  <v:shape id="AutoShape 190" o:spid="_x0000_s1036" type="#_x0000_t120" style="position:absolute;left:5786;top:4579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fNYsMA&#10;AADcAAAADwAAAGRycy9kb3ducmV2LnhtbERPyWrDMBC9F/IPYgK91XJSMMWxErLQ4hx6qBNyHqyJ&#10;bWKNjKQ6br++KhR6m8dbp9hMphcjOd9ZVrBIUhDEtdUdNwrOp9enFxA+IGvsLZOCL/KwWc8eCsy1&#10;vfMHjVVoRAxhn6OCNoQhl9LXLRn0iR2II3e1zmCI0DVSO7zHcNPLZZpm0mDHsaHFgfYt1bfq0ygw&#10;z5XB/u2Qfpf7gxzfd8fL4I5KPc6n7QpEoCn8i//cpY7zFxn8PhMvk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TfNYsMAAADcAAAADwAAAAAAAAAAAAAAAACYAgAAZHJzL2Rv&#10;d25yZXYueG1sUEsFBgAAAAAEAAQA9QAAAIgDAAAAAA==&#10;" strokeweight=".25pt"/>
                  <v:line id="Line 191" o:spid="_x0000_s1037" style="position:absolute;flip:x;visibility:visible;mso-wrap-style:square" from="4300,3690" to="4870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GBFMUAAADcAAAADwAAAGRycy9kb3ducmV2LnhtbESPQWsCMRCF7wX/Qxihl1KzLqVdVqOo&#10;sFJ7q9b7sBmzq5vJkqS6/feNUOhthve+N2/my8F24ko+tI4VTCcZCOLa6ZaNgq9D9VyACBFZY+eY&#10;FPxQgOVi9DDHUrsbf9J1H41IIRxKVNDE2JdShrohi2HieuKknZy3GNPqjdQebyncdjLPsldpseV0&#10;ocGeNg3Vl/23TTV2h6J40R/erJ9Mdc6PebUttko9jofVDESkIf6b/+h3nbjpG9yfSRP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oGBFMUAAADcAAAADwAAAAAAAAAA&#10;AAAAAAChAgAAZHJzL2Rvd25yZXYueG1sUEsFBgAAAAAEAAQA+QAAAJMDAAAAAA==&#10;" strokeweight=".25pt"/>
                  <v:shape id="AutoShape 192" o:spid="_x0000_s1038" type="#_x0000_t5" style="position:absolute;left:4817;top:3643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0T+sYA&#10;AADcAAAADwAAAGRycy9kb3ducmV2LnhtbESPQWvCQBCF74L/YZmCF6kbPaSSukotFYo9VS2ltyE7&#10;JqHZ2bC7auqvdw4FbzO8N+99s1j1rlVnCrHxbGA6yUARl942XBk47DePc1AxIVtsPZOBP4qwWg4H&#10;Cyysv/AnnXepUhLCsUADdUpdoXUsa3IYJ74jFu3og8Mka6i0DXiRcNfqWZbl2mHD0lBjR681lb+7&#10;kzOQ3tbXp/BxPFzjzzjX337rv0JuzOihf3kGlahPd/P/9bsV/KnQyjMygV7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60T+sYAAADcAAAADwAAAAAAAAAAAAAAAACYAgAAZHJz&#10;L2Rvd25yZXYueG1sUEsFBgAAAAAEAAQA9QAAAIsDAAAAAA==&#10;" strokeweight=".5pt"/>
                  <v:line id="Line 193" o:spid="_x0000_s1039" style="position:absolute;visibility:visible;mso-wrap-style:square" from="4337,4669" to="5135,5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d6E8MAAADcAAAADwAAAGRycy9kb3ducmV2LnhtbERPTWsCMRC9F/wPYQq91axaim6NIlKh&#10;9CCs20O9DZtxs7iZrEm6bv99IxS8zeN9znI92Fb05EPjWMFknIEgrpxuuFbwVe6e5yBCRNbYOiYF&#10;vxRgvRo9LDHX7soF9YdYixTCIUcFJsYulzJUhiyGseuIE3dy3mJM0NdSe7ymcNvKaZa9SosNpwaD&#10;HW0NVefDj1XgjzF8F5fZZ/9Sv1/2Z29KOhVKPT0OmzcQkYZ4F/+7P3SaP1nA7Zl0gV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b3ehPDAAAA3AAAAA8AAAAAAAAAAAAA&#10;AAAAoQIAAGRycy9kb3ducmV2LnhtbFBLBQYAAAAABAAEAPkAAACRAwAAAAA=&#10;" strokeweight=".25pt"/>
                  <v:line id="Line 194" o:spid="_x0000_s1040" style="position:absolute;visibility:visible;mso-wrap-style:square" from="4304,4685" to="5102,53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EZM8UAAADcAAAADwAAAGRycy9kb3ducmV2LnhtbESPQUvDQBCF7wX/wzKCt3ZjFZHYTRFR&#10;EA+FtB70NmQn2dDsbLq7pvHfdw6Ctxnem/e+2WxnP6iJYuoDG7hdFaCIm2B77gx8Ht6Wj6BSRrY4&#10;BCYDv5RgW10tNljacOaapn3ulIRwKtGAy3kstU6NI49pFUZi0doQPWZZY6dtxLOE+0Gvi+JBe+xZ&#10;GhyO9OKoOe5/vIH4ndNXfbr7mO6719PuGN2B2tqYm+v5+QlUpjn/m/+u363grwVfnpEJdHU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aEZM8UAAADcAAAADwAAAAAAAAAA&#10;AAAAAAChAgAAZHJzL2Rvd25yZXYueG1sUEsFBgAAAAAEAAQA+QAAAJMDAAAAAA==&#10;" strokeweight=".25pt"/>
                  <v:shape id="AutoShape 195" o:spid="_x0000_s1041" type="#_x0000_t5" style="position:absolute;left:4255;top:4586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tw2sMA&#10;AADcAAAADwAAAGRycy9kb3ducmV2LnhtbERPTYvCMBC9C/sfwix4EU31UJdqlN1lBXFPuop4G5qx&#10;LTaTkkSt/vqNIHibx/uc6bw1tbiQ85VlBcNBAoI4t7riQsH2b9H/AOEDssbaMim4kYf57K0zxUzb&#10;K6/psgmFiCHsM1RQhtBkUvq8JIN+YBviyB2tMxgidIXUDq8x3NRylCSpNFhxbCixoe+S8tPmbBSE&#10;n6/72P0et3d/6KVyb1d251Kluu/t5wREoDa8xE/3Usf5oyE8nokXyN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Ptw2sMAAADcAAAADwAAAAAAAAAAAAAAAACYAgAAZHJzL2Rv&#10;d25yZXYueG1sUEsFBgAAAAAEAAQA9QAAAIgDAAAAAA==&#10;" strokeweight=".5pt"/>
                  <v:shape id="AutoShape 196" o:spid="_x0000_s1042" type="#_x0000_t5" style="position:absolute;left:5078;top:5239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nurcMA&#10;AADcAAAADwAAAGRycy9kb3ducmV2LnhtbERPS2sCMRC+C/0PYQq9SM12D2tZN4otFUo9aS3F27CZ&#10;feBmsiRRt/56Iwi9zcf3nGIxmE6cyPnWsoKXSQKCuLS65VrB7nv1/ArCB2SNnWVS8EceFvOHUYG5&#10;tmfe0GkbahFD2OeooAmhz6X0ZUMG/cT2xJGrrDMYInS11A7PMdx0Mk2STBpsOTY02NN7Q+VhezQK&#10;wsfbZerW1e7i9+NM/tov++MypZ4eh+UMRKAh/Ivv7k8d56cp3J6JF8j5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CnurcMAAADcAAAADwAAAAAAAAAAAAAAAACYAgAAZHJzL2Rv&#10;d25yZXYueG1sUEsFBgAAAAAEAAQA9QAAAIgDAAAAAA==&#10;" strokeweight=".5pt"/>
                  <v:line id="Line 197" o:spid="_x0000_s1043" style="position:absolute;flip:x;visibility:visible;mso-wrap-style:square" from="5135,4099" to="5249,5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9ZNqsUAAADcAAAADwAAAGRycy9kb3ducmV2LnhtbESPzWrDMBCE74W+g9hCLqGR64Zg3Cgh&#10;KTgkveWn98Xaym6tlZGUxHn7KlDobZeZb3Z2vhxsJy7kQ+tYwcskA0FcO92yUXA6Vs8FiBCRNXaO&#10;ScGNAiwXjw9zLLW78p4uh2hECuFQooImxr6UMtQNWQwT1xMn7ct5izGt3kjt8ZrCbSfzLJtJiy2n&#10;Cw329N5Q/XM421RjdyyKqf7wZj021Xf+mVebYqPU6GlYvYGINMR/8x+91YnLX+H+TJp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9ZNqsUAAADcAAAADwAAAAAAAAAA&#10;AAAAAAChAgAAZHJzL2Rvd25yZXYueG1sUEsFBgAAAAAEAAQA+QAAAJMDAAAAAA==&#10;" strokeweight=".25pt"/>
                </v:group>
                <w10:anchorlock/>
              </v:group>
            </w:pict>
          </mc:Fallback>
        </mc:AlternateContent>
      </w:r>
    </w:p>
    <w:p w:rsidR="00FA680B" w:rsidRDefault="00FA680B" w:rsidP="00FA680B">
      <w:pPr>
        <w:pStyle w:val="031"/>
        <w:rPr>
          <w:lang w:val="uk-UA"/>
        </w:rPr>
      </w:pPr>
      <w:r>
        <w:rPr>
          <w:lang w:val="uk-UA"/>
        </w:rPr>
        <w:t>число параметричних рівнянь поправок</w:t>
      </w:r>
    </w:p>
    <w:p w:rsidR="00FA680B" w:rsidRDefault="00FA680B" w:rsidP="00FA680B">
      <w:pPr>
        <w:pStyle w:val="032"/>
        <w:rPr>
          <w:lang w:val="uk-UA"/>
        </w:rPr>
      </w:pPr>
      <w:r>
        <w:rPr>
          <w:lang w:val="uk-UA"/>
        </w:rPr>
        <w:t xml:space="preserve">11 </w:t>
      </w:r>
    </w:p>
    <w:p w:rsidR="00FA680B" w:rsidRDefault="00FA680B" w:rsidP="00FA680B">
      <w:pPr>
        <w:pStyle w:val="031"/>
        <w:rPr>
          <w:lang w:val="uk-UA"/>
        </w:rPr>
      </w:pPr>
      <w:r>
        <w:rPr>
          <w:lang w:val="uk-UA"/>
        </w:rPr>
        <w:t>число нормальних рівнянь поправок</w:t>
      </w:r>
    </w:p>
    <w:p w:rsidR="00FA680B" w:rsidRDefault="00FA680B" w:rsidP="00FA680B">
      <w:pPr>
        <w:pStyle w:val="032"/>
        <w:rPr>
          <w:lang w:val="uk-UA"/>
        </w:rPr>
      </w:pPr>
      <w:r>
        <w:rPr>
          <w:lang w:val="uk-UA"/>
        </w:rPr>
        <w:t xml:space="preserve">4 </w:t>
      </w:r>
    </w:p>
    <w:p w:rsidR="00FA680B" w:rsidRDefault="00FA680B" w:rsidP="00FA680B">
      <w:pPr>
        <w:pStyle w:val="03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357" w:hanging="357"/>
        <w:rPr>
          <w:lang w:val="uk-UA"/>
        </w:rPr>
      </w:pPr>
      <w:r>
        <w:rPr>
          <w:lang w:val="uk-UA"/>
        </w:rPr>
        <w:lastRenderedPageBreak/>
        <w:t xml:space="preserve">Визначити розмірності систем рівнянь при зрівноважуванні параметричним способом нівелірної мережі, яка зображена на схемі: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1303020" cy="1055370"/>
                <wp:effectExtent l="1905" t="13335" r="9525" b="0"/>
                <wp:docPr id="162" name="Полотно 1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90" name="Group 164"/>
                        <wpg:cNvGrpSpPr>
                          <a:grpSpLocks/>
                        </wpg:cNvGrpSpPr>
                        <wpg:grpSpPr bwMode="auto">
                          <a:xfrm>
                            <a:off x="59690" y="0"/>
                            <a:ext cx="1243330" cy="1045845"/>
                            <a:chOff x="5288" y="3661"/>
                            <a:chExt cx="1958" cy="1647"/>
                          </a:xfrm>
                        </wpg:grpSpPr>
                        <wps:wsp>
                          <wps:cNvPr id="91" name="Line 1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51" y="3731"/>
                              <a:ext cx="1080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" name="Line 1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51" y="3731"/>
                              <a:ext cx="0" cy="90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" name="Line 1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51" y="4631"/>
                              <a:ext cx="1080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" name="Line 16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31" y="3731"/>
                              <a:ext cx="0" cy="90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" name="Line 16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351" y="3731"/>
                              <a:ext cx="1080" cy="90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" name="Line 17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31" y="3731"/>
                              <a:ext cx="720" cy="54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" name="Line 17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431" y="4271"/>
                              <a:ext cx="720" cy="3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" name="AutoShape 172"/>
                          <wps:cNvSpPr>
                            <a:spLocks noChangeArrowheads="1"/>
                          </wps:cNvSpPr>
                          <wps:spPr bwMode="auto">
                            <a:xfrm>
                              <a:off x="5288" y="3661"/>
                              <a:ext cx="125" cy="125"/>
                            </a:xfrm>
                            <a:prstGeom prst="flowChartSummingJunction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" name="AutoShape 173"/>
                          <wps:cNvSpPr>
                            <a:spLocks noChangeArrowheads="1"/>
                          </wps:cNvSpPr>
                          <wps:spPr bwMode="auto">
                            <a:xfrm>
                              <a:off x="7121" y="4203"/>
                              <a:ext cx="125" cy="125"/>
                            </a:xfrm>
                            <a:prstGeom prst="flowChartSummingJunction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" name="AutoShape 174"/>
                          <wps:cNvSpPr>
                            <a:spLocks noChangeArrowheads="1"/>
                          </wps:cNvSpPr>
                          <wps:spPr bwMode="auto">
                            <a:xfrm>
                              <a:off x="6405" y="3701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" name="AutoShape 175"/>
                          <wps:cNvSpPr>
                            <a:spLocks noChangeArrowheads="1"/>
                          </wps:cNvSpPr>
                          <wps:spPr bwMode="auto">
                            <a:xfrm>
                              <a:off x="5321" y="4605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" name="AutoShape 176"/>
                          <wps:cNvSpPr>
                            <a:spLocks noChangeArrowheads="1"/>
                          </wps:cNvSpPr>
                          <wps:spPr bwMode="auto">
                            <a:xfrm>
                              <a:off x="6396" y="4613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" name="Line 17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65" y="4670"/>
                              <a:ext cx="570" cy="57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5" name="Line 17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935" y="4613"/>
                              <a:ext cx="513" cy="62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6" name="AutoShape 179"/>
                          <wps:cNvSpPr>
                            <a:spLocks noChangeArrowheads="1"/>
                          </wps:cNvSpPr>
                          <wps:spPr bwMode="auto">
                            <a:xfrm>
                              <a:off x="5878" y="5183"/>
                              <a:ext cx="125" cy="125"/>
                            </a:xfrm>
                            <a:prstGeom prst="flowChartSummingJunction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65A476D3" id="Полотно 162" o:spid="_x0000_s1026" editas="canvas" style="width:102.6pt;height:83.1pt;mso-position-horizontal-relative:char;mso-position-vertical-relative:line" coordsize="13030,105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">
                <v:shape id="_x0000_s1027" type="#_x0000_t75" style="position:absolute;width:13030;height:10553;visibility:visible;mso-wrap-style:square">
                  <v:fill o:detectmouseclick="t"/>
                  <v:path o:connecttype="none"/>
                </v:shape>
                <v:group id="Group 164" o:spid="_x0000_s1028" style="position:absolute;left:596;width:12434;height:10458" coordorigin="5288,3661" coordsize="1958,1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7BQM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7sFAwwAAANsAAAAP&#10;AAAAAAAAAAAAAAAAAKoCAABkcnMvZG93bnJldi54bWxQSwUGAAAAAAQABAD6AAAAmgMAAAAA&#10;">
                  <v:line id="Line 165" o:spid="_x0000_s1029" style="position:absolute;visibility:visible;mso-wrap-style:square" from="5351,3731" to="6431,3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9NBMQAAADbAAAADwAAAGRycy9kb3ducmV2LnhtbESPQWsCMRSE7wX/Q3iF3mpWLUW3RhGp&#10;UHoQ1u2h3h6b52Zx87Im6br9941Q8DjMzDfMcj3YVvTkQ+NYwWScgSCunG64VvBV7p7nIEJE1tg6&#10;JgW/FGC9Gj0sMdfuygX1h1iLBOGQowITY5dLGSpDFsPYdcTJOzlvMSbpa6k9XhPctnKaZa/SYsNp&#10;wWBHW0PV+fBjFfhjDN/FZfbZv9Tvl/3Zm5JOhVJPj8PmDUSkId7D/+0PrWAxgduX9AP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H00ExAAAANsAAAAPAAAAAAAAAAAA&#10;AAAAAKECAABkcnMvZG93bnJldi54bWxQSwUGAAAAAAQABAD5AAAAkgMAAAAA&#10;" strokeweight=".25pt"/>
                  <v:line id="Line 166" o:spid="_x0000_s1030" style="position:absolute;visibility:visible;mso-wrap-style:square" from="5351,3731" to="535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3Tc8QAAADbAAAADwAAAGRycy9kb3ducmV2LnhtbESPQWsCMRSE74X+h/AK3mq2KqVujVKK&#10;gngQVnuot8fmuVncvKxJXNd/b4RCj8PMfMPMFr1tREc+1I4VvA0zEMSl0zVXCn72q9cPECEia2wc&#10;k4IbBVjMn59mmGt35YK6XaxEgnDIUYGJsc2lDKUhi2HoWuLkHZ23GJP0ldQerwluGznKsndpsea0&#10;YLClb0PlaXexCvwhht/iPN50k2p53p682dOxUGrw0n99gojUx//wX3utFUxH8PiSfoCc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zdNzxAAAANsAAAAPAAAAAAAAAAAA&#10;AAAAAKECAABkcnMvZG93bnJldi54bWxQSwUGAAAAAAQABAD5AAAAkgMAAAAA&#10;" strokeweight=".25pt"/>
                  <v:line id="Line 167" o:spid="_x0000_s1031" style="position:absolute;visibility:visible;mso-wrap-style:square" from="5351,4631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F26MQAAADbAAAADwAAAGRycy9kb3ducmV2LnhtbESPQWsCMRSE74X+h/AKvdVsqxTdGkWk&#10;QulBWLeHentsnpvFzcuaxHX7741Q8DjMzDfMfDnYVvTkQ+NYwesoA0FcOd1wreCn3LxMQYSIrLF1&#10;TAr+KMBy8fgwx1y7CxfU72ItEoRDjgpMjF0uZagMWQwj1xEn7+C8xZikr6X2eElw28q3LHuXFhtO&#10;CwY7WhuqjruzVeD3MfwWp/F3P6k/T9ujNyUdCqWen4bVB4hIQ7yH/9tfWsFsDLcv6QfIx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gXboxAAAANsAAAAPAAAAAAAAAAAA&#10;AAAAAKECAABkcnMvZG93bnJldi54bWxQSwUGAAAAAAQABAD5AAAAkgMAAAAA&#10;" strokeweight=".25pt"/>
                  <v:line id="Line 168" o:spid="_x0000_s1032" style="position:absolute;visibility:visible;mso-wrap-style:square" from="6431,3731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junMQAAADbAAAADwAAAGRycy9kb3ducmV2LnhtbESPQWsCMRSE70L/Q3gFb5ptFdGtUUqp&#10;UHoQVnuot8fmuVncvKxJXLf/vhEEj8PMfMMs171tREc+1I4VvIwzEMSl0zVXCn72m9EcRIjIGhvH&#10;pOCPAqxXT4Ml5tpduaBuFyuRIBxyVGBibHMpQ2nIYhi7ljh5R+ctxiR9JbXHa4LbRr5m2UxarDkt&#10;GGzpw1B52l2sAn+I4bc4T767afV53p682dOxUGr43L+/gYjUx0f43v7SChZTuH1JP0Cu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aO6cxAAAANsAAAAPAAAAAAAAAAAA&#10;AAAAAKECAABkcnMvZG93bnJldi54bWxQSwUGAAAAAAQABAD5AAAAkgMAAAAA&#10;" strokeweight=".25pt"/>
                  <v:line id="Line 169" o:spid="_x0000_s1033" style="position:absolute;flip:x;visibility:visible;mso-wrap-style:square" from="5351,3731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xaPw8UAAADbAAAADwAAAGRycy9kb3ducmV2LnhtbESPzWrDMBCE74W+g9hAL6WRY9riOFFC&#10;U3BIe2t+7ou1ld1YKyOpifP2UaDQ4zA73+zMl4PtxIl8aB0rmIwzEMS10y0bBftd9VSACBFZY+eY&#10;FFwowHJxfzfHUrszf9FpG41IEA4lKmhi7EspQ92QxTB2PXHyvp23GJP0RmqP5wS3ncyz7FVabDk1&#10;NNjTe0P1cftr0xsfu6J41p/erB5N9ZMf8mpdrJV6GA1vMxCRhvh//JfeaAXTF7htSQCQi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xaPw8UAAADbAAAADwAAAAAAAAAA&#10;AAAAAAChAgAAZHJzL2Rvd25yZXYueG1sUEsFBgAAAAAEAAQA+QAAAJMDAAAAAA==&#10;" strokeweight=".25pt"/>
                  <v:line id="Line 170" o:spid="_x0000_s1034" style="position:absolute;visibility:visible;mso-wrap-style:square" from="6431,3731" to="7151,42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bVcMQAAADbAAAADwAAAGRycy9kb3ducmV2LnhtbESPQWsCMRSE74X+h/AK3mq2tYhujSJS&#10;ofQgrPZQb4/Nc7O4eVmTuG7/vREEj8PMfMPMFr1tREc+1I4VvA0zEMSl0zVXCn5369cJiBCRNTaO&#10;ScE/BVjMn59mmGt34YK6baxEgnDIUYGJsc2lDKUhi2HoWuLkHZy3GJP0ldQeLwluG/meZWNpsea0&#10;YLCllaHyuD1bBX4fw19xGv10H9XXaXP0ZkeHQqnBS7/8BBGpj4/wvf2tFUzHcPuSfoCcX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9tVwxAAAANsAAAAPAAAAAAAAAAAA&#10;AAAAAKECAABkcnMvZG93bnJldi54bWxQSwUGAAAAAAQABAD5AAAAkgMAAAAA&#10;" strokeweight=".25pt"/>
                  <v:line id="Line 171" o:spid="_x0000_s1035" style="position:absolute;flip:x;visibility:visible;mso-wrap-style:square" from="6431,4271" to="715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i0L8UAAADbAAAADwAAAGRycy9kb3ducmV2LnhtbESPzWrDMBCE74W+g9hAL6WRY0rrOFFC&#10;U3BIe2t+7ou1ld1YKyOpifP2UaDQ4zA73+zMl4PtxIl8aB0rmIwzEMS10y0bBftd9VSACBFZY+eY&#10;FFwowHJxfzfHUrszf9FpG41IEA4lKmhi7EspQ92QxTB2PXHyvp23GJP0RmqP5wS3ncyz7EVabDk1&#10;NNjTe0P1cftr0xsfu6J41p/erB5N9ZMf8mpdrJV6GA1vMxCRhvh//JfeaAXTV7htSQCQi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Ii0L8UAAADbAAAADwAAAAAAAAAA&#10;AAAAAAChAgAAZHJzL2Rvd25yZXYueG1sUEsFBgAAAAAEAAQA+QAAAJMDAAAAAA==&#10;" strokeweight=".25pt"/>
                  <v:shape id="AutoShape 172" o:spid="_x0000_s1036" type="#_x0000_t123" style="position:absolute;left:5288;top:3661;width:125;height:1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kEZMAA&#10;AADbAAAADwAAAGRycy9kb3ducmV2LnhtbERPS2vCQBC+F/oflin0VjfmIE10FSmUehJfeB6zYxLM&#10;zobdqab+evdQ8PjxvWeLwXXqSiG2ng2MRxko4srblmsDh/33xyeoKMgWO89k4I8iLOavLzMsrb/x&#10;lq47qVUK4ViigUakL7WOVUMO48j3xIk7++BQEgy1tgFvKdx1Os+yiXbYcmposKevhqrL7tcZ+Nms&#10;x0N+OK/y0zHU9nSXtijEmPe3YTkFJTTIU/zvXlkDRRqbvqQfoO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EkEZMAAAADbAAAADwAAAAAAAAAAAAAAAACYAgAAZHJzL2Rvd25y&#10;ZXYueG1sUEsFBgAAAAAEAAQA9QAAAIUDAAAAAA==&#10;" strokeweight=".25pt"/>
                  <v:shape id="AutoShape 173" o:spid="_x0000_s1037" type="#_x0000_t123" style="position:absolute;left:7121;top:4203;width:125;height:1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Wh/8MA&#10;AADbAAAADwAAAGRycy9kb3ducmV2LnhtbESPQWvCQBSE74X+h+UVeqsbcygmdRURRE+lWvH8zD6T&#10;0OzbsPuq0V/fFYQeh5n5hpnOB9epM4XYejYwHmWgiCtvW64N7L9XbxNQUZAtdp7JwJUizGfPT1Ms&#10;rb/wls47qVWCcCzRQCPSl1rHqiGHceR74uSdfHAoSYZa24CXBHedzrPsXTtsOS002NOyoepn9+sM&#10;rL8+x0O+P23y4yHU9niTtijEmNeXYfEBSmiQ//CjvbEGigLuX9IP0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wWh/8MAAADbAAAADwAAAAAAAAAAAAAAAACYAgAAZHJzL2Rv&#10;d25yZXYueG1sUEsFBgAAAAAEAAQA9QAAAIgDAAAAAA==&#10;" strokeweight=".25pt"/>
                  <v:shape id="AutoShape 174" o:spid="_x0000_s1038" type="#_x0000_t120" style="position:absolute;left:6405;top:3701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fDy8IA&#10;AADcAAAADwAAAGRycy9kb3ducmV2LnhtbERPyWrDMBC9F/IPYgK9NVJaCMWJbLKQkBx6qFtyHqyJ&#10;bWKNjKQ6br8+KhR6m8dbZ1WMthMD+dA61jCfKRDElTMt1xo+P/ZPryBCRDbYOSYN3xSgyCcPK8yM&#10;u/E7DWWsRQrhkKGGJsY+kzJUDVkMM9cTJ+7ivMWYoK+l8XhL4baTz0otpMWWU0ODPW0bqq7ll9Vg&#10;X0qL3WGnfo7bnRzeNqdz709aP07H9RJEpDH+i//cR5Pmqzn8PpMuk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B8PLwgAAANwAAAAPAAAAAAAAAAAAAAAAAJgCAABkcnMvZG93&#10;bnJldi54bWxQSwUGAAAAAAQABAD1AAAAhwMAAAAA&#10;" strokeweight=".25pt"/>
                  <v:shape id="AutoShape 175" o:spid="_x0000_s1039" type="#_x0000_t120" style="position:absolute;left:5321;top:4605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VdvMIA&#10;AADcAAAADwAAAGRycy9kb3ducmV2LnhtbERPyWrDMBC9F/oPYgq5NVITKMGNbLKQkBxyiFt6Hqyp&#10;bWqNjKQ6Tr6+ChR6m8dbZ1mMthMD+dA61vAyVSCIK2darjV8vO+eFyBCRDbYOSYNVwpQ5I8PS8yM&#10;u/CZhjLWIoVwyFBDE2OfSRmqhiyGqeuJE/flvMWYoK+l8XhJ4baTM6VepcWWU0ODPW0aqr7LH6vB&#10;zkuL3X6rbofNVg6n9fGz90etJ0/j6g1EpDH+i//cB5Pmqxncn0kXyP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1V28wgAAANwAAAAPAAAAAAAAAAAAAAAAAJgCAABkcnMvZG93&#10;bnJldi54bWxQSwUGAAAAAAQABAD1AAAAhwMAAAAA&#10;" strokeweight=".25pt"/>
                  <v:shape id="AutoShape 176" o:spid="_x0000_s1040" type="#_x0000_t120" style="position:absolute;left:6396;top:4613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n4J8IA&#10;AADcAAAADwAAAGRycy9kb3ducmV2LnhtbERPS2sCMRC+C/6HMIXeNKlCKatRfNCiBw9dxfOwGXcX&#10;N5MlSdfVX98Ihd7m43vOfNnbRnTkQ+1Yw9tYgSAunKm51HA6fo4+QISIbLBxTBruFGC5GA7mmBl3&#10;42/q8liKFMIhQw1VjG0mZSgqshjGriVO3MV5izFBX0rj8ZbCbSMnSr1LizWnhgpb2lRUXPMfq8FO&#10;c4vN11Y9dput7A7r/bn1e61fX/rVDESkPv6L/9w7k+arKTyfSRfIx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mfgnwgAAANwAAAAPAAAAAAAAAAAAAAAAAJgCAABkcnMvZG93&#10;bnJldi54bWxQSwUGAAAAAAQABAD1AAAAhwMAAAAA&#10;" strokeweight=".25pt"/>
                  <v:line id="Line 177" o:spid="_x0000_s1041" style="position:absolute;visibility:visible;mso-wrap-style:square" from="5365,4670" to="5935,5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9DUMIAAADcAAAADwAAAGRycy9kb3ducmV2LnhtbERPTWsCMRC9C/0PYQreNGsVka1RRCyU&#10;HoRVD/Y2bMbN4mayJum6/femUPA2j/c5y3VvG9GRD7VjBZNxBoK4dLrmSsHp+DFagAgRWWPjmBT8&#10;UoD16mWwxFy7OxfUHWIlUgiHHBWYGNtcylAashjGriVO3MV5izFBX0nt8Z7CbSPfsmwuLdacGgy2&#10;tDVUXg8/VoH/juFc3KZf3aza3fZXb450KZQavvabdxCR+vgU/7s/dZqfzeDvmXSBXD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S9DUMIAAADcAAAADwAAAAAAAAAAAAAA&#10;AAChAgAAZHJzL2Rvd25yZXYueG1sUEsFBgAAAAAEAAQA+QAAAJADAAAAAA==&#10;" strokeweight=".25pt"/>
                  <v:line id="Line 178" o:spid="_x0000_s1042" style="position:absolute;flip:x;visibility:visible;mso-wrap-style:square" from="5935,4613" to="6448,5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YsJcUAAADcAAAADwAAAGRycy9kb3ducmV2LnhtbESPzWrDMBCE74W+g9hCLqGRa5pg3Cgh&#10;KTgkveWn98Xaym6tlZGUxHn7KlDobZeZb3Z2vhxsJy7kQ+tYwcskA0FcO92yUXA6Vs8FiBCRNXaO&#10;ScGNAiwXjw9zLLW78p4uh2hECuFQooImxr6UMtQNWQwT1xMn7ct5izGt3kjt8ZrCbSfzLJtJiy2n&#10;Cw329N5Q/XM421RjdyyKV/3hzXpsqu/8M682xUap0dOwegMRaYj/5j96qxOXTeH+TJp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MYsJcUAAADcAAAADwAAAAAAAAAA&#10;AAAAAAChAgAAZHJzL2Rvd25yZXYueG1sUEsFBgAAAAAEAAQA+QAAAJMDAAAAAA==&#10;" strokeweight=".25pt"/>
                  <v:shape id="AutoShape 179" o:spid="_x0000_s1043" type="#_x0000_t123" style="position:absolute;left:5878;top:5183;width:125;height:1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eA6cEA&#10;AADcAAAADwAAAGRycy9kb3ducmV2LnhtbERPS2vCQBC+F/wPywje6sYcRFNXKYLUk9QHPY/ZMQnN&#10;zobdqUZ/fbdQ8DYf33MWq9616kohNp4NTMYZKOLS24YrA6fj5nUGKgqyxdYzGbhThNVy8LLAwvob&#10;7+l6kEqlEI4FGqhFukLrWNbkMI59R5y4iw8OJcFQaRvwlsJdq/Msm2qHDaeGGjta11R+H36cgY/P&#10;3aTPT5dtfv4KlT0/pJnPxZjRsH9/AyXUy1P8797aND+bwt8z6QK9/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F3gOnBAAAA3AAAAA8AAAAAAAAAAAAAAAAAmAIAAGRycy9kb3du&#10;cmV2LnhtbFBLBQYAAAAABAAEAPUAAACGAwAAAAA=&#10;" strokeweight=".25pt"/>
                </v:group>
                <w10:anchorlock/>
              </v:group>
            </w:pict>
          </mc:Fallback>
        </mc:AlternateContent>
      </w:r>
    </w:p>
    <w:p w:rsidR="00FA680B" w:rsidRDefault="00FA680B" w:rsidP="00FA680B">
      <w:pPr>
        <w:pStyle w:val="031"/>
        <w:rPr>
          <w:lang w:val="uk-UA"/>
        </w:rPr>
      </w:pPr>
      <w:r>
        <w:rPr>
          <w:lang w:val="uk-UA"/>
        </w:rPr>
        <w:t>число параметричних рівнянь поправок</w:t>
      </w:r>
    </w:p>
    <w:p w:rsidR="00FA680B" w:rsidRDefault="00FA680B" w:rsidP="00FA680B">
      <w:pPr>
        <w:pStyle w:val="032"/>
        <w:rPr>
          <w:lang w:val="uk-UA"/>
        </w:rPr>
      </w:pPr>
      <w:r>
        <w:rPr>
          <w:lang w:val="uk-UA"/>
        </w:rPr>
        <w:t xml:space="preserve">9 </w:t>
      </w:r>
    </w:p>
    <w:p w:rsidR="00FA680B" w:rsidRDefault="00FA680B" w:rsidP="00FA680B">
      <w:pPr>
        <w:pStyle w:val="031"/>
        <w:rPr>
          <w:lang w:val="uk-UA"/>
        </w:rPr>
      </w:pPr>
      <w:r>
        <w:rPr>
          <w:lang w:val="uk-UA"/>
        </w:rPr>
        <w:t>число нормальних рівнянь поправок</w:t>
      </w:r>
    </w:p>
    <w:p w:rsidR="00FA680B" w:rsidRDefault="00FA680B" w:rsidP="00FA680B">
      <w:pPr>
        <w:pStyle w:val="032"/>
        <w:rPr>
          <w:lang w:val="uk-UA"/>
        </w:rPr>
      </w:pPr>
      <w:r>
        <w:rPr>
          <w:lang w:val="uk-UA"/>
        </w:rPr>
        <w:t xml:space="preserve">3 </w:t>
      </w:r>
    </w:p>
    <w:p w:rsidR="00FA680B" w:rsidRDefault="00FA680B" w:rsidP="00FA680B">
      <w:pPr>
        <w:pStyle w:val="03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357" w:hanging="357"/>
        <w:rPr>
          <w:lang w:val="uk-UA"/>
        </w:rPr>
      </w:pPr>
      <w:r>
        <w:rPr>
          <w:lang w:val="uk-UA"/>
        </w:rPr>
        <w:t xml:space="preserve">Визначити число умовних рівнянь при зрівноважуванні </w:t>
      </w:r>
      <w:proofErr w:type="spellStart"/>
      <w:r>
        <w:rPr>
          <w:lang w:val="uk-UA"/>
        </w:rPr>
        <w:t>корелатним</w:t>
      </w:r>
      <w:proofErr w:type="spellEnd"/>
      <w:r>
        <w:rPr>
          <w:lang w:val="uk-UA"/>
        </w:rPr>
        <w:t xml:space="preserve"> способом мережі тріангуляції, яка зображена на схемі: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1008380" cy="1085215"/>
                <wp:effectExtent l="13335" t="20955" r="6985" b="8255"/>
                <wp:docPr id="144" name="Полотно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73" name="Group 146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08380" cy="1085215"/>
                            <a:chOff x="4255" y="3643"/>
                            <a:chExt cx="1588" cy="1709"/>
                          </a:xfrm>
                        </wpg:grpSpPr>
                        <wps:wsp>
                          <wps:cNvPr id="74" name="Line 1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80" y="3711"/>
                              <a:ext cx="426" cy="38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Line 14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135" y="4612"/>
                              <a:ext cx="684" cy="6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" name="Line 1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06" y="4099"/>
                              <a:ext cx="513" cy="51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" name="Line 15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37" y="3699"/>
                              <a:ext cx="558" cy="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Line 15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37" y="4612"/>
                              <a:ext cx="1482" cy="4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" name="Line 15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280" y="4042"/>
                              <a:ext cx="1026" cy="62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" name="AutoShape 153"/>
                          <wps:cNvSpPr>
                            <a:spLocks noChangeArrowheads="1"/>
                          </wps:cNvSpPr>
                          <wps:spPr bwMode="auto">
                            <a:xfrm>
                              <a:off x="5249" y="4042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" name="AutoShape 154"/>
                          <wps:cNvSpPr>
                            <a:spLocks noChangeArrowheads="1"/>
                          </wps:cNvSpPr>
                          <wps:spPr bwMode="auto">
                            <a:xfrm>
                              <a:off x="5786" y="4579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" name="Line 15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00" y="3690"/>
                              <a:ext cx="570" cy="96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" name="AutoShape 156"/>
                          <wps:cNvSpPr>
                            <a:spLocks noChangeArrowheads="1"/>
                          </wps:cNvSpPr>
                          <wps:spPr bwMode="auto">
                            <a:xfrm>
                              <a:off x="4817" y="3643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" name="Line 1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337" y="4669"/>
                              <a:ext cx="798" cy="62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" name="Line 1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304" y="4685"/>
                              <a:ext cx="798" cy="62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" name="AutoShape 159"/>
                          <wps:cNvSpPr>
                            <a:spLocks noChangeArrowheads="1"/>
                          </wps:cNvSpPr>
                          <wps:spPr bwMode="auto">
                            <a:xfrm>
                              <a:off x="4255" y="4586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" name="AutoShape 160"/>
                          <wps:cNvSpPr>
                            <a:spLocks noChangeArrowheads="1"/>
                          </wps:cNvSpPr>
                          <wps:spPr bwMode="auto">
                            <a:xfrm>
                              <a:off x="5078" y="5239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Line 16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135" y="4099"/>
                              <a:ext cx="114" cy="119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41289B78" id="Полотно 144" o:spid="_x0000_s1026" editas="canvas" style="width:79.4pt;height:85.45pt;mso-position-horizontal-relative:char;mso-position-vertical-relative:line" coordsize="10083,108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">
                <v:shape id="_x0000_s1027" type="#_x0000_t75" style="position:absolute;width:10083;height:10852;visibility:visible;mso-wrap-style:square">
                  <v:fill o:detectmouseclick="t"/>
                  <v:path o:connecttype="none"/>
                </v:shape>
                <v:group id="Group 146" o:spid="_x0000_s1028" style="position:absolute;width:10083;height:10852" coordorigin="4255,3643" coordsize="1588,17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C5zc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zH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DC5zcQAAADbAAAA&#10;DwAAAAAAAAAAAAAAAACqAgAAZHJzL2Rvd25yZXYueG1sUEsFBgAAAAAEAAQA+gAAAJsDAAAAAA==&#10;">
                  <v:line id="Line 147" o:spid="_x0000_s1029" style="position:absolute;visibility:visible;mso-wrap-style:square" from="4880,3711" to="5306,40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QIZsQAAADbAAAADwAAAGRycy9kb3ducmV2LnhtbESPQWsCMRSE70L/Q3gFb5ptFZWtUUqp&#10;UHoQVnuot8fmuVncvKxJXLf/vhEEj8PMfMMs171tREc+1I4VvIwzEMSl0zVXCn72m9ECRIjIGhvH&#10;pOCPAqxXT4Ml5tpduaBuFyuRIBxyVGBibHMpQ2nIYhi7ljh5R+ctxiR9JbXHa4LbRr5m2UxarDkt&#10;GGzpw1B52l2sAn+I4bc4T767afV53p682dOxUGr43L+/gYjUx0f43v7SCuZTuH1JP0Cu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ZAhmxAAAANsAAAAPAAAAAAAAAAAA&#10;AAAAAKECAABkcnMvZG93bnJldi54bWxQSwUGAAAAAAQABAD5AAAAkgMAAAAA&#10;" strokeweight=".25pt"/>
                  <v:line id="Line 148" o:spid="_x0000_s1030" style="position:absolute;flip:x;visibility:visible;mso-wrap-style:square" from="5135,4612" to="5819,5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ppOcQAAADbAAAADwAAAGRycy9kb3ducmV2LnhtbESPwU7DMBBE75X4B2srcamoQ1QgCnUr&#10;QEpVuJHCfRUvTmi8jmy3DX+PK1XqcTQ7b3aW69H24kg+dI4V3M8zEMSN0x0bBV+76q4AESKyxt4x&#10;KfijAOvVzWSJpXYn/qRjHY1IEA4lKmhjHEopQ9OSxTB3A3Hyfpy3GJP0RmqPpwS3vcyz7FFa7Dg1&#10;tDjQW0vNvj7Y9Mb7rigW+sOb15mpfvPvvNoUG6Vup+PLM4hIY7weX9JbreDpAc5bEgDk6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Gmk5xAAAANsAAAAPAAAAAAAAAAAA&#10;AAAAAKECAABkcnMvZG93bnJldi54bWxQSwUGAAAAAAQABAD5AAAAkgMAAAAA&#10;" strokeweight=".25pt"/>
                  <v:line id="Line 149" o:spid="_x0000_s1031" style="position:absolute;visibility:visible;mso-wrap-style:square" from="5306,4099" to="5819,46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ozisQAAADbAAAADwAAAGRycy9kb3ducmV2LnhtbESPQWsCMRSE74X+h/AK3mq2tahsjSJS&#10;ofQgrPZQb4/Nc7O4eVmTuG7/vREEj8PMfMPMFr1tREc+1I4VvA0zEMSl0zVXCn5369cpiBCRNTaO&#10;ScE/BVjMn59mmGt34YK6baxEgnDIUYGJsc2lDKUhi2HoWuLkHZy3GJP0ldQeLwluG/meZWNpsea0&#10;YLCllaHyuD1bBX4fw19xGv10H9XXaXP0ZkeHQqnBS7/8BBGpj4/wvf2tFUzGcPuSfoCcX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+jOKxAAAANsAAAAPAAAAAAAAAAAA&#10;AAAAAKECAABkcnMvZG93bnJldi54bWxQSwUGAAAAAAQABAD5AAAAkgMAAAAA&#10;" strokeweight=".25pt"/>
                  <v:line id="Line 150" o:spid="_x0000_s1032" style="position:absolute;flip:y;visibility:visible;mso-wrap-style:square" from="4337,3699" to="4895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vGp8MAAADbAAAADwAAAGRycy9kb3ducmV2LnhtbESPwU7DMAyG70h7h8iTuCCWUiGoumXT&#10;QOoE3NjY3WpMWtY4VRK28vb4gMTR+v1//rzaTH5QZ4qpD2zgblGAIm6D7dkZ+Dg0txWolJEtDoHJ&#10;wA8l2KxnVyusbbjwO5332SmBcKrRQJfzWGud2o48pkUYiSX7DNFjljE6bSNeBO4HXRbFg/bYs1zo&#10;cKTnjtrT/tuLxuuhqu7tW3RPN675Ko9ls6t2xlzPp+0SVKYp/y//tV+sgUeRlV8EAHr9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UbxqfDAAAA2wAAAA8AAAAAAAAAAAAA&#10;AAAAoQIAAGRycy9kb3ducmV2LnhtbFBLBQYAAAAABAAEAPkAAACRAwAAAAA=&#10;" strokeweight=".25pt"/>
                  <v:line id="Line 151" o:spid="_x0000_s1033" style="position:absolute;flip:x;visibility:visible;mso-wrap-style:square" from="4337,4612" to="5819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djPMUAAADbAAAADwAAAGRycy9kb3ducmV2LnhtbESPzWrDMBCE74W+g9hAL6WRY0rrOFFC&#10;U3BIe2t+7ou1ld1YKyOpifP2UaDQ4zA73+zMl4PtxIl8aB0rmIwzEMS10y0bBftd9VSACBFZY+eY&#10;FFwowHJxfzfHUrszf9FpG41IEA4lKmhi7EspQ92QxTB2PXHyvp23GJP0RmqP5wS3ncyz7EVabDk1&#10;NNjTe0P1cftr0xsfu6J41p/erB5N9ZMf8mpdrJV6GA1vMxCRhvh//JfeaAWvU7htSQCQi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ldjPMUAAADbAAAADwAAAAAAAAAA&#10;AAAAAAChAgAAZHJzL2Rvd25yZXYueG1sUEsFBgAAAAAEAAQA+QAAAJMDAAAAAA==&#10;" strokeweight=".25pt"/>
                  <v:line id="Line 152" o:spid="_x0000_s1034" style="position:absolute;flip:x;visibility:visible;mso-wrap-style:square" from="4280,4042" to="5306,4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i6hsMAAADbAAAADwAAAGRycy9kb3ducmV2LnhtbESPwU7DMAyG70i8Q2QkLoilVAhF3bIJ&#10;kDoBN7ZxtxovLTROlYStvD0+IHG0fv+fP682cxjViVIeIlu4W1SgiLvoBvYWDvv21oDKBdnhGJks&#10;/FCGzfryYoWNi2d+p9OueCUQzg1a6EuZGq1z11PAvIgTsWTHmAIWGZPXLuFZ4GHUdVU96IADy4Ue&#10;J3ruqfvafQfReN0bc+/ekn+68e1n/VG3W7O19vpqflyCKjSX/+W/9ouzYMRefhEA6P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64uobDAAAA2wAAAA8AAAAAAAAAAAAA&#10;AAAAoQIAAGRycy9kb3ducmV2LnhtbFBLBQYAAAAABAAEAPkAAACRAwAAAAA=&#10;" strokeweight=".25pt"/>
                  <v:shape id="AutoShape 153" o:spid="_x0000_s1035" type="#_x0000_t120" style="position:absolute;left:5249;top:4042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hmTMIA&#10;AADbAAAADwAAAGRycy9kb3ducmV2LnhtbESPQYvCMBSE78L+h/AWvGnqCiJdo7iKogcP1mXPj+Zt&#10;W2xeShJr9dcbQfA4zMw3zGzRmVq05HxlWcFomIAgzq2uuFDwe9oMpiB8QNZYWyYFN/KwmH/0Zphq&#10;e+UjtVkoRISwT1FBGUKTSunzkgz6oW2Io/dvncEQpSukdniNcFPLrySZSIMVx4USG1qVlJ+zi1Fg&#10;xpnBertO7rvVWraHn/1f4/ZK9T+75TeIQF14h1/tnVYwHcHzS/wB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OGZMwgAAANsAAAAPAAAAAAAAAAAAAAAAAJgCAABkcnMvZG93&#10;bnJldi54bWxQSwUGAAAAAAQABAD1AAAAhwMAAAAA&#10;" strokeweight=".25pt"/>
                  <v:shape id="AutoShape 154" o:spid="_x0000_s1036" type="#_x0000_t120" style="position:absolute;left:5786;top:4579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r4O8MA&#10;AADbAAAADwAAAGRycy9kb3ducmV2LnhtbESPT4vCMBTE74LfITzBm6a6IFKN4h9c9LCHreL50Tzb&#10;YvNSkljrfvqNsLDHYWZ+wyzXnalFS85XlhVMxgkI4tzqigsFl/NhNAfhA7LG2jIpeJGH9arfW2Kq&#10;7ZO/qc1CISKEfYoKyhCaVEqfl2TQj21DHL2bdQZDlK6Q2uEzwk0tp0kykwYrjgslNrQrKb9nD6PA&#10;fGQG68998nPc7WX7tT1dG3dSajjoNgsQgbrwH/5rH7WC+RTeX+IP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er4O8MAAADbAAAADwAAAAAAAAAAAAAAAACYAgAAZHJzL2Rv&#10;d25yZXYueG1sUEsFBgAAAAAEAAQA9QAAAIgDAAAAAA==&#10;" strokeweight=".25pt"/>
                  <v:line id="Line 155" o:spid="_x0000_s1037" style="position:absolute;flip:x;visibility:visible;mso-wrap-style:square" from="4300,3690" to="4870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ok8cQAAADbAAAADwAAAGRycy9kb3ducmV2LnhtbESPQUsDMRCF74L/IYzgpdhst0XC2rRo&#10;YYv11lbvw2bMrm4mSxLb9d83BcHj48373rzlenS9OFGInWcNs2kBgrjxpmOr4f1YPygQMSEb7D2T&#10;hl+KsF7d3iyxMv7MezodkhUZwrFCDW1KQyVlbFpyGKd+IM7epw8OU5bBShPwnOGul2VRPEqHHeeG&#10;FgfatNR8H35cfmN3VGph3oJ9mdj6q/wo663aan1/Nz4/gUg0pv/jv/Sr0aDmcN2SASB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+aiTxxAAAANsAAAAPAAAAAAAAAAAA&#10;AAAAAKECAABkcnMvZG93bnJldi54bWxQSwUGAAAAAAQABAD5AAAAkgMAAAAA&#10;" strokeweight=".25pt"/>
                  <v:shape id="AutoShape 156" o:spid="_x0000_s1038" type="#_x0000_t5" style="position:absolute;left:4817;top:3643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YJisQA&#10;AADbAAAADwAAAGRycy9kb3ducmV2LnhtbESPQWsCMRSE7wX/Q3iCl1KzimxlaxQVC1JPWkV6e2ye&#10;u4ublyVJdeuvN4LQ4zAz3zCTWWtqcSHnK8sKBv0EBHFudcWFgv3359sYhA/IGmvLpOCPPMymnZcJ&#10;ZtpeeUuXXShEhLDPUEEZQpNJ6fOSDPq+bYijd7LOYIjSFVI7vEa4qeUwSVJpsOK4UGJDy5Ly8+7X&#10;KAirxe3dbU77m/95TeXRftmDS5Xqddv5B4hAbfgPP9trrWA8gseX+APk9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2CYrEAAAA2wAAAA8AAAAAAAAAAAAAAAAAmAIAAGRycy9k&#10;b3ducmV2LnhtbFBLBQYAAAAABAAEAPUAAACJAwAAAAA=&#10;" strokeweight=".5pt"/>
                  <v:line id="Line 157" o:spid="_x0000_s1039" style="position:absolute;visibility:visible;mso-wrap-style:square" from="4337,4669" to="5135,5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3d2sQAAADbAAAADwAAAGRycy9kb3ducmV2LnhtbESPQWsCMRSE7wX/Q3hCbzVrtUVWo0ip&#10;UDwUVj3o7bF5bhY3L2uSruu/N4VCj8PMfMMsVr1tREc+1I4VjEcZCOLS6ZorBYf95mUGIkRkjY1j&#10;UnCnAKvl4GmBuXY3LqjbxUokCIccFZgY21zKUBqyGEauJU7e2XmLMUlfSe3xluC2ka9Z9i4t1pwW&#10;DLb0Yai87H6sAn+K4VhcJ9tuWn1evy/e7OlcKPU87NdzEJH6+B/+a39pBbM3+P2SfoBcP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/d3axAAAANsAAAAPAAAAAAAAAAAA&#10;AAAAAKECAABkcnMvZG93bnJldi54bWxQSwUGAAAAAAQABAD5AAAAkgMAAAAA&#10;" strokeweight=".25pt"/>
                  <v:line id="Line 158" o:spid="_x0000_s1040" style="position:absolute;visibility:visible;mso-wrap-style:square" from="4304,4685" to="5102,53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9DrcMAAADbAAAADwAAAGRycy9kb3ducmV2LnhtbESPQWsCMRSE7wX/Q3iCt5q1FpHVKCIW&#10;xENhtYd6e2yem8XNy5rEdf33TaHQ4zAz3zDLdW8b0ZEPtWMFk3EGgrh0uuZKwdfp43UOIkRkjY1j&#10;UvCkAOvV4GWJuXYPLqg7xkokCIccFZgY21zKUBqyGMauJU7exXmLMUlfSe3xkeC2kW9ZNpMWa04L&#10;BlvaGiqvx7tV4M8xfBe36aF7r3a3z6s3J7oUSo2G/WYBIlIf/8N/7b1WMJ/B75f0A+Tq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wvQ63DAAAA2wAAAA8AAAAAAAAAAAAA&#10;AAAAoQIAAGRycy9kb3ducmV2LnhtbFBLBQYAAAAABAAEAPkAAACRAwAAAAA=&#10;" strokeweight=".25pt"/>
                  <v:shape id="AutoShape 159" o:spid="_x0000_s1041" type="#_x0000_t5" style="position:absolute;left:4255;top:4586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SX/cUA&#10;AADbAAAADwAAAGRycy9kb3ducmV2LnhtbESPT2sCMRTE70K/Q3iFXkSz7WFd1o3SlgrFnrQW8fbY&#10;vP1DNy9LEnXrpzcFweMwM79hiuVgOnEi51vLCp6nCQji0uqWawW779UkA+EDssbOMin4Iw/LxcOo&#10;wFzbM2/otA21iBD2OSpoQuhzKX3ZkEE/tT1x9CrrDIYoXS21w3OEm06+JEkqDbYcFxrs6b2h8nd7&#10;NArCx9tl5r6q3cUfxqnc27X9calST4/D6xxEoCHcw7f2p1aQzeD/S/wBcnE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ZJf9xQAAANsAAAAPAAAAAAAAAAAAAAAAAJgCAABkcnMv&#10;ZG93bnJldi54bWxQSwUGAAAAAAQABAD1AAAAigMAAAAA&#10;" strokeweight=".5pt"/>
                  <v:shape id="AutoShape 160" o:spid="_x0000_s1042" type="#_x0000_t5" style="position:absolute;left:5078;top:5239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sDj8EA&#10;AADbAAAADwAAAGRycy9kb3ducmV2LnhtbERPTYvCMBC9C/6HMIIX0VQPVapRVnFB3JOui3gbmrEt&#10;20xKktXqrzeHBY+P971YtaYWN3K+sqxgPEpAEOdWV1woOH1/DmcgfEDWWFsmBQ/ysFp2OwvMtL3z&#10;gW7HUIgYwj5DBWUITSalz0sy6Ee2IY7c1TqDIUJXSO3wHsNNLSdJkkqDFceGEhvalJT/Hv+MgrBd&#10;P6fu63p6+ssglWe7tz8uVarfaz/mIAK14S3+d++0glkcG7/EHyC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T7A4/BAAAA2wAAAA8AAAAAAAAAAAAAAAAAmAIAAGRycy9kb3du&#10;cmV2LnhtbFBLBQYAAAAABAAEAPUAAACGAwAAAAA=&#10;" strokeweight=".5pt"/>
                  <v:line id="Line 161" o:spid="_x0000_s1043" style="position:absolute;flip:x;visibility:visible;mso-wrap-style:square" from="5135,4099" to="5249,5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4ITG8QAAADbAAAADwAAAGRycy9kb3ducmV2LnhtbESPQUsDMRCF74L/IYzQi9hsF5G4Ni22&#10;sEW92ep92IzZ1c1kSdJ2++9NodDj48373rz5cnS9OFCInWcNs2kBgrjxpmOr4WtXPygQMSEb7D2T&#10;hhNFWC5ub+ZYGX/kTzpskxUZwrFCDW1KQyVlbFpyGKd+IM7ejw8OU5bBShPwmOGul2VRPEmHHeeG&#10;Fgdat9T8bfcuv/G+U+rRfAS7urf1b/ld1hu10XpyN76+gEg0puvxJf1mNKhnOG/JAJC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ghMbxAAAANsAAAAPAAAAAAAAAAAA&#10;AAAAAKECAABkcnMvZG93bnJldi54bWxQSwUGAAAAAAQABAD5AAAAkgMAAAAA&#10;" strokeweight=".25pt"/>
                </v:group>
                <w10:anchorlock/>
              </v:group>
            </w:pict>
          </mc:Fallback>
        </mc:AlternateContent>
      </w:r>
    </w:p>
    <w:p w:rsidR="00FA680B" w:rsidRDefault="00FA680B" w:rsidP="00FA680B">
      <w:pPr>
        <w:pStyle w:val="031"/>
        <w:rPr>
          <w:lang w:val="uk-UA"/>
        </w:rPr>
      </w:pPr>
      <w:r>
        <w:rPr>
          <w:lang w:val="uk-UA"/>
        </w:rPr>
        <w:t xml:space="preserve">загальне число умовних рівнянь </w:t>
      </w:r>
    </w:p>
    <w:p w:rsidR="00FA680B" w:rsidRDefault="00FA680B" w:rsidP="00FA680B">
      <w:pPr>
        <w:pStyle w:val="032"/>
        <w:rPr>
          <w:lang w:val="uk-UA"/>
        </w:rPr>
      </w:pPr>
      <w:r>
        <w:rPr>
          <w:lang w:val="uk-UA"/>
        </w:rPr>
        <w:t xml:space="preserve">7 </w:t>
      </w:r>
    </w:p>
    <w:p w:rsidR="00FA680B" w:rsidRDefault="00FA680B" w:rsidP="00FA680B">
      <w:pPr>
        <w:pStyle w:val="031"/>
        <w:rPr>
          <w:lang w:val="uk-UA"/>
        </w:rPr>
      </w:pPr>
      <w:r>
        <w:rPr>
          <w:lang w:val="uk-UA"/>
        </w:rPr>
        <w:t xml:space="preserve">число лінійних умовних рівнянь </w:t>
      </w:r>
    </w:p>
    <w:p w:rsidR="00FA680B" w:rsidRDefault="00FA680B" w:rsidP="00FA680B">
      <w:pPr>
        <w:pStyle w:val="032"/>
        <w:rPr>
          <w:lang w:val="uk-UA"/>
        </w:rPr>
      </w:pPr>
      <w:r>
        <w:rPr>
          <w:lang w:val="uk-UA"/>
        </w:rPr>
        <w:t xml:space="preserve">5 </w:t>
      </w:r>
    </w:p>
    <w:p w:rsidR="00FA680B" w:rsidRDefault="00FA680B" w:rsidP="00FA680B">
      <w:pPr>
        <w:pStyle w:val="031"/>
        <w:rPr>
          <w:lang w:val="uk-UA"/>
        </w:rPr>
      </w:pPr>
      <w:r>
        <w:rPr>
          <w:lang w:val="uk-UA"/>
        </w:rPr>
        <w:t>число нелінійних умовних рівнянь</w:t>
      </w:r>
    </w:p>
    <w:p w:rsidR="00FA680B" w:rsidRDefault="00FA680B" w:rsidP="00FA680B">
      <w:pPr>
        <w:pStyle w:val="032"/>
        <w:rPr>
          <w:lang w:val="uk-UA"/>
        </w:rPr>
      </w:pPr>
      <w:r>
        <w:rPr>
          <w:lang w:val="uk-UA"/>
        </w:rPr>
        <w:t xml:space="preserve">2 </w:t>
      </w:r>
    </w:p>
    <w:p w:rsidR="00FA680B" w:rsidRDefault="00FA680B" w:rsidP="00FA680B">
      <w:pPr>
        <w:pStyle w:val="03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357" w:hanging="357"/>
        <w:rPr>
          <w:lang w:val="uk-UA"/>
        </w:rPr>
      </w:pPr>
      <w:r>
        <w:rPr>
          <w:lang w:val="uk-UA"/>
        </w:rPr>
        <w:t xml:space="preserve">Визначити розмірності систем рівнянь при зрівноважуванні </w:t>
      </w:r>
      <w:proofErr w:type="spellStart"/>
      <w:r>
        <w:rPr>
          <w:lang w:val="uk-UA"/>
        </w:rPr>
        <w:t>корелатним</w:t>
      </w:r>
      <w:proofErr w:type="spellEnd"/>
      <w:r>
        <w:rPr>
          <w:lang w:val="uk-UA"/>
        </w:rPr>
        <w:t xml:space="preserve"> способом нівелірної мережі, яка зображена на схемі: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1375410" cy="467360"/>
                <wp:effectExtent l="11430" t="0" r="3810" b="11430"/>
                <wp:docPr id="128" name="Полотно 1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603" name="Group 130"/>
                        <wpg:cNvGrpSpPr>
                          <a:grpSpLocks/>
                        </wpg:cNvGrpSpPr>
                        <wpg:grpSpPr bwMode="auto">
                          <a:xfrm>
                            <a:off x="0" y="24237"/>
                            <a:ext cx="1359863" cy="443123"/>
                            <a:chOff x="4867" y="3701"/>
                            <a:chExt cx="2974" cy="969"/>
                          </a:xfrm>
                        </wpg:grpSpPr>
                        <wps:wsp>
                          <wps:cNvPr id="604" name="Line 1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707" y="3731"/>
                              <a:ext cx="724" cy="426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5" name="Line 1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707" y="4157"/>
                              <a:ext cx="724" cy="47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6" name="Line 1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31" y="3731"/>
                              <a:ext cx="0" cy="90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7" name="Line 13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938" y="4157"/>
                              <a:ext cx="766" cy="2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31" y="3731"/>
                              <a:ext cx="720" cy="54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3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431" y="4271"/>
                              <a:ext cx="720" cy="3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AutoShape 137"/>
                          <wps:cNvSpPr>
                            <a:spLocks noChangeArrowheads="1"/>
                          </wps:cNvSpPr>
                          <wps:spPr bwMode="auto">
                            <a:xfrm>
                              <a:off x="4867" y="4109"/>
                              <a:ext cx="125" cy="127"/>
                            </a:xfrm>
                            <a:prstGeom prst="flowChartSummingJunction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AutoShape 138"/>
                          <wps:cNvSpPr>
                            <a:spLocks noChangeArrowheads="1"/>
                          </wps:cNvSpPr>
                          <wps:spPr bwMode="auto">
                            <a:xfrm>
                              <a:off x="7716" y="4181"/>
                              <a:ext cx="125" cy="125"/>
                            </a:xfrm>
                            <a:prstGeom prst="flowChartSummingJunction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AutoShape 139"/>
                          <wps:cNvSpPr>
                            <a:spLocks noChangeArrowheads="1"/>
                          </wps:cNvSpPr>
                          <wps:spPr bwMode="auto">
                            <a:xfrm>
                              <a:off x="6405" y="3701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" name="AutoShape 140"/>
                          <wps:cNvSpPr>
                            <a:spLocks noChangeArrowheads="1"/>
                          </wps:cNvSpPr>
                          <wps:spPr bwMode="auto">
                            <a:xfrm>
                              <a:off x="5675" y="4124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" name="AutoShape 141"/>
                          <wps:cNvSpPr>
                            <a:spLocks noChangeArrowheads="1"/>
                          </wps:cNvSpPr>
                          <wps:spPr bwMode="auto">
                            <a:xfrm>
                              <a:off x="6396" y="4613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" name="Line 14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131" y="4252"/>
                              <a:ext cx="585" cy="1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AutoShap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7132" y="4239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01C8C423" id="Полотно 128" o:spid="_x0000_s1026" editas="canvas" style="width:108.3pt;height:36.8pt;mso-position-horizontal-relative:char;mso-position-vertical-relative:line" coordsize="13754,4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">
                <v:shape id="_x0000_s1027" type="#_x0000_t75" style="position:absolute;width:13754;height:4673;visibility:visible;mso-wrap-style:square">
                  <v:fill o:detectmouseclick="t"/>
                  <v:path o:connecttype="none"/>
                </v:shape>
                <v:group id="Group 130" o:spid="_x0000_s1028" style="position:absolute;top:242;width:13598;height:4431" coordorigin="4867,3701" coordsize="2974,9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7zJTsQAAADc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tEY/s6E&#10;IyAX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7zJTsQAAADcAAAA&#10;DwAAAAAAAAAAAAAAAACqAgAAZHJzL2Rvd25yZXYueG1sUEsFBgAAAAAEAAQA+gAAAJsDAAAAAA==&#10;">
                  <v:line id="Line 131" o:spid="_x0000_s1029" style="position:absolute;flip:y;visibility:visible;mso-wrap-style:square" from="5707,3731" to="6431,4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BE28QAAADcAAAADwAAAGRycy9kb3ducmV2LnhtbESPQWvCQBCF70L/wzKFXqRuGkRC6ipV&#10;iLTejO19yE43abOzYXer8d+7BcHj48373rzlerS9OJEPnWMFL7MMBHHjdMdGweexei5AhIissXdM&#10;Ci4UYL16mCyx1O7MBzrV0YgE4VCigjbGoZQyNC1ZDDM3ECfv23mLMUlvpPZ4TnDbyzzLFtJix6mh&#10;xYG2LTW/9Z9Nb3wci2Ku995spqb6yb/yalfslHp6HN9eQUQa4/34ln7XChbZHP7HJALI1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IETbxAAAANwAAAAPAAAAAAAAAAAA&#10;AAAAAKECAABkcnMvZG93bnJldi54bWxQSwUGAAAAAAQABAD5AAAAkgMAAAAA&#10;" strokeweight=".25pt"/>
                  <v:line id="Line 132" o:spid="_x0000_s1030" style="position:absolute;visibility:visible;mso-wrap-style:square" from="5707,4157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krrsUAAADcAAAADwAAAGRycy9kb3ducmV2LnhtbESPQWsCMRSE74L/IbxCb5qtVpGtUUQq&#10;lB6E1R7s7bF5bhY3L2uSrtt/3whCj8PMfMMs171tREc+1I4VvIwzEMSl0zVXCr6Ou9ECRIjIGhvH&#10;pOCXAqxXw8ESc+1uXFB3iJVIEA45KjAxtrmUoTRkMYxdS5y8s/MWY5K+ktrjLcFtIydZNpcWa04L&#10;BlvaGiovhx+rwH/HcCqu08/utXq/7i/eHOlcKPX81G/eQETq43/40f7QCubZDO5n0hGQq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skrrsUAAADcAAAADwAAAAAAAAAA&#10;AAAAAAChAgAAZHJzL2Rvd25yZXYueG1sUEsFBgAAAAAEAAQA+QAAAJMDAAAAAA==&#10;" strokeweight=".25pt"/>
                  <v:line id="Line 133" o:spid="_x0000_s1031" style="position:absolute;visibility:visible;mso-wrap-style:square" from="6431,3731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u12cUAAADcAAAADwAAAGRycy9kb3ducmV2LnhtbESPT2vCQBTE74LfYXlCb7rpH0JJXaWI&#10;hdKDEOOhvT2yz2ww+zbubmP67d2C4HGYmd8wy/VoOzGQD61jBY+LDARx7XTLjYJD9TF/BREissbO&#10;MSn4owDr1XSyxEK7C5c07GMjEoRDgQpMjH0hZagNWQwL1xMn7+i8xZikb6T2eElw28mnLMulxZbT&#10;gsGeNobq0/7XKvA/MXyX5+ev4aXZnncnbyo6lko9zMb3NxCRxngP39qfWkGe5fB/Jh0Bubo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hu12cUAAADcAAAADwAAAAAAAAAA&#10;AAAAAAChAgAAZHJzL2Rvd25yZXYueG1sUEsFBgAAAAAEAAQA+QAAAJMDAAAAAA==&#10;" strokeweight=".25pt"/>
                  <v:line id="Line 134" o:spid="_x0000_s1032" style="position:absolute;flip:x;visibility:visible;mso-wrap-style:square" from="4938,4157" to="5704,41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LarMUAAADcAAAADwAAAGRycy9kb3ducmV2LnhtbESPQWsCMRCF7wX/Qxihl1KzXUSXrVFs&#10;YUV7U9v7sJlmt24mS5Lq9t8bQejx8eZ9b95iNdhOnMmH1rGCl0kGgrh2umWj4PNYPRcgQkTW2Dkm&#10;BX8UYLUcPSyw1O7CezofohEJwqFEBU2MfSllqBuyGCauJ07et/MWY5LeSO3xkuC2k3mWzaTFllND&#10;gz29N1SfDr82vbE7FsVUf3jz9mSqn/wrrzbFRqnH8bB+BRFpiP/H9/RWK5hlc7iNSQSQy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/LarMUAAADcAAAADwAAAAAAAAAA&#10;AAAAAAChAgAAZHJzL2Rvd25yZXYueG1sUEsFBgAAAAAEAAQA+QAAAJMDAAAAAA==&#10;" strokeweight=".25pt"/>
                  <v:line id="Line 135" o:spid="_x0000_s1033" style="position:absolute;visibility:visible;mso-wrap-style:square" from="6431,3731" to="7151,42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72eu8MAAADbAAAADwAAAGRycy9kb3ducmV2LnhtbESPQWsCMRSE7wX/Q3hCbzVrFSmrUUQq&#10;SA+F1R709tg8N4ublzWJ6/rvTaHQ4zAz3zCLVW8b0ZEPtWMF41EGgrh0uuZKwc9h+/YBIkRkjY1j&#10;UvCgAKvl4GWBuXZ3Lqjbx0okCIccFZgY21zKUBqyGEauJU7e2XmLMUlfSe3xnuC2ke9ZNpMWa04L&#10;BlvaGCov+5tV4E8xHIvr5KubVp/X74s3BzoXSr0O+/UcRKQ+/of/2jutYDaF3y/pB8jl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O9nrvDAAAA2wAAAA8AAAAAAAAAAAAA&#10;AAAAoQIAAGRycy9kb3ducmV2LnhtbFBLBQYAAAAABAAEAPkAAACRAwAAAAA=&#10;" strokeweight=".25pt"/>
                  <v:line id="Line 136" o:spid="_x0000_s1034" style="position:absolute;flip:x;visibility:visible;mso-wrap-style:square" from="6431,4271" to="715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sP/5MQAAADbAAAADwAAAGRycy9kb3ducmV2LnhtbESPQWsCMRCF7wX/Qxihl1KzXVpZVqPY&#10;wkrbm1rvw2bMrm4mS5Lq9t83guDx8eZ9b958OdhOnMmH1rGCl0kGgrh2umWj4GdXPRcgQkTW2Dkm&#10;BX8UYLkYPcyx1O7CGzpvoxEJwqFEBU2MfSllqBuyGCauJ07ewXmLMUlvpPZ4SXDbyTzLptJiy6mh&#10;wZ4+GqpP21+b3vjaFcWr/vbm/clUx3yfV+tirdTjeFjNQEQa4v34lv7UCqZvcN2SACA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w//kxAAAANsAAAAPAAAAAAAAAAAA&#10;AAAAAKECAABkcnMvZG93bnJldi54bWxQSwUGAAAAAAQABAD5AAAAkgMAAAAA&#10;" strokeweight=".25pt"/>
                  <v:shape id="AutoShape 137" o:spid="_x0000_s1035" type="#_x0000_t123" style="position:absolute;left:4867;top:4109;width:125;height: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9FqsMA&#10;AADbAAAADwAAAGRycy9kb3ducmV2LnhtbESPT2vCQBTE74V+h+UVeqsbcwiauooUSj0V/9HzM/tM&#10;gtm3YfdVo5/eLRQ8DjPzG2a2GFynzhRi69nAeJSBIq68bbk2sN99vk1ARUG22HkmA1eKsJg/P82w&#10;tP7CGzpvpVYJwrFEA41IX2odq4YcxpHviZN39MGhJBlqbQNeEtx1Os+yQjtsOS002NNHQ9Vp++sM&#10;fK2/x0O+P67yw0+o7eEm7XQqxry+DMt3UEKDPML/7ZU1UBTw9yX9AD2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09FqsMAAADbAAAADwAAAAAAAAAAAAAAAACYAgAAZHJzL2Rv&#10;d25yZXYueG1sUEsFBgAAAAAEAAQA9QAAAIgDAAAAAA==&#10;" strokeweight=".25pt"/>
                  <v:shape id="AutoShape 138" o:spid="_x0000_s1036" type="#_x0000_t123" style="position:absolute;left:7716;top:4181;width:125;height:1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PgMcQA&#10;AADbAAAADwAAAGRycy9kb3ducmV2LnhtbESPT2vCQBTE74V+h+UVvNWNOWiNrlIKpZ6k/sHzM/tM&#10;QrNvw+6rRj99VxB6HGbmN8x82btWnSnExrOB0TADRVx623BlYL/7fH0DFQXZYuuZDFwpwnLx/DTH&#10;wvoLb+i8lUolCMcCDdQiXaF1LGtyGIe+I07eyQeHkmSotA14SXDX6jzLxtphw2mhxo4+aip/tr/O&#10;wNf3etTn+9MqPx5CZY83aaZTMWbw0r/PQAn18h9+tFfWwHgC9y/pB+jF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D4DHEAAAA2wAAAA8AAAAAAAAAAAAAAAAAmAIAAGRycy9k&#10;b3ducmV2LnhtbFBLBQYAAAAABAAEAPUAAACJAwAAAAA=&#10;" strokeweight=".25pt"/>
                  <v:shape id="AutoShape 139" o:spid="_x0000_s1037" type="#_x0000_t120" style="position:absolute;left:6405;top:3701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4pK8AA&#10;AADbAAAADwAAAGRycy9kb3ducmV2LnhtbERPy4rCMBTdD/gP4Qqzm6Y6IFKN4oMZdOHCKq4vzbUt&#10;NjclibX69ZPFgMvDec+XvWlER87XlhWMkhQEcWF1zaWC8+nnawrCB2SNjWVS8CQPy8XgY46Ztg8+&#10;UpeHUsQQ9hkqqEJoMyl9UZFBn9iWOHJX6wyGCF0ptcNHDDeNHKfpRBqsOTZU2NKmouKW340C850b&#10;bH636Wu32crusN5fWrdX6nPYr2YgAvXhLf5377SCSRwbv8QfIB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A4pK8AAAADbAAAADwAAAAAAAAAAAAAAAACYAgAAZHJzL2Rvd25y&#10;ZXYueG1sUEsFBgAAAAAEAAQA9QAAAIUDAAAAAA==&#10;" strokeweight=".25pt"/>
                  <v:shape id="AutoShape 140" o:spid="_x0000_s1038" type="#_x0000_t120" style="position:absolute;left:5675;top:4124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KMsMQA&#10;AADbAAAADwAAAGRycy9kb3ducmV2LnhtbESPQWvCQBSE70L/w/IKvTWbtiBtdA020qIHD6bi+ZF9&#10;JsHs27C7jdFf3y0IHoeZ+YaZ56PpxEDOt5YVvCQpCOLK6pZrBfufr+d3ED4ga+wsk4ILecgXD5M5&#10;ZtqeeUdDGWoRIewzVNCE0GdS+qohgz6xPXH0jtYZDFG6WmqH5wg3nXxN06k02HJcaLCnoqHqVP4a&#10;BeatNNh9r9LruljJYfu5OfRuo9TT47icgQg0hnv41l5rBdMP+P8Sf4B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9CjLDEAAAA2wAAAA8AAAAAAAAAAAAAAAAAmAIAAGRycy9k&#10;b3ducmV2LnhtbFBLBQYAAAAABAAEAPUAAACJAwAAAAA=&#10;" strokeweight=".25pt"/>
                  <v:shape id="AutoShape 141" o:spid="_x0000_s1039" type="#_x0000_t120" style="position:absolute;left:6396;top:4613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6Gz8MAA&#10;AADbAAAADwAAAGRycy9kb3ducmV2LnhtbERPy4rCMBTdC/5DuII7TR1hRqpRfKDoYhZWcX1prm2x&#10;uSlJpnbm6ycLweXhvBerztSiJecrywom4wQEcW51xYWC62U/moHwAVljbZkU/JKH1bLfW2Cq7ZPP&#10;1GahEDGEfYoKyhCaVEqfl2TQj21DHLm7dQZDhK6Q2uEzhptafiTJpzRYcWwosaFtSfkj+zEKzDQz&#10;WB92yd9xu5Pt9+Z0a9xJqeGgW89BBOrCW/xyH7WCr7g+fok/QC7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6Gz8MAAAADbAAAADwAAAAAAAAAAAAAAAACYAgAAZHJzL2Rvd25y&#10;ZXYueG1sUEsFBgAAAAAEAAQA9QAAAIUDAAAAAA==&#10;" strokeweight=".25pt"/>
                  <v:line id="Line 142" o:spid="_x0000_s1040" style="position:absolute;flip:x;visibility:visible;mso-wrap-style:square" from="7131,4252" to="7716,42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FvOsQAAADbAAAADwAAAGRycy9kb3ducmV2LnhtbESPQWsCMRCF7wX/Qxihl1KzLqVdVqOo&#10;sFJ7q9b7sBmzq5vJkqS6/feNUOjx8eZ9b958OdhOXMmH1rGC6SQDQVw73bJR8HWongsQISJr7ByT&#10;gh8KsFyMHuZYanfjT7ruoxEJwqFEBU2MfSllqBuyGCauJ07eyXmLMUlvpPZ4S3DbyTzLXqXFllND&#10;gz1tGqov+2+b3tgdiuJFf3izfjLVOT/m1bbYKvU4HlYzEJGG+H/8l37XCt6mcN+SAC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IW86xAAAANsAAAAPAAAAAAAAAAAA&#10;AAAAAKECAABkcnMvZG93bnJldi54bWxQSwUGAAAAAAQABAD5AAAAkgMAAAAA&#10;" strokeweight=".25pt"/>
                  <v:shape id="AutoShape 143" o:spid="_x0000_s1041" type="#_x0000_t120" style="position:absolute;left:7132;top:4239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+IHMMA&#10;AADbAAAADwAAAGRycy9kb3ducmV2LnhtbESPQWvCQBSE74X+h+UJ3pqNClaiq7SKogcPxtLzI/tM&#10;QrNvw+4ao7++WxB6HGbmG2ax6k0jOnK+tqxglKQgiAuray4VfJ23bzMQPiBrbCyTgjt5WC1fXxaY&#10;aXvjE3V5KEWEsM9QQRVCm0npi4oM+sS2xNG7WGcwROlKqR3eItw0cpymU2mw5rhQYUvrioqf/GoU&#10;mElusNlt0sd+vZHd8fPw3bqDUsNB/zEHEagP/+Fne68VvI/h70v8A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D+IHMMAAADbAAAADwAAAAAAAAAAAAAAAACYAgAAZHJzL2Rv&#10;d25yZXYueG1sUEsFBgAAAAAEAAQA9QAAAIgDAAAAAA==&#10;" strokeweight=".25pt"/>
                </v:group>
                <w10:anchorlock/>
              </v:group>
            </w:pict>
          </mc:Fallback>
        </mc:AlternateContent>
      </w:r>
    </w:p>
    <w:p w:rsidR="00FA680B" w:rsidRDefault="00FA680B" w:rsidP="00FA680B">
      <w:pPr>
        <w:pStyle w:val="031"/>
        <w:rPr>
          <w:lang w:val="uk-UA"/>
        </w:rPr>
      </w:pPr>
      <w:r>
        <w:rPr>
          <w:lang w:val="uk-UA"/>
        </w:rPr>
        <w:t xml:space="preserve">число умовних рівнянь поправок </w:t>
      </w:r>
    </w:p>
    <w:p w:rsidR="00FA680B" w:rsidRDefault="00FA680B" w:rsidP="00FA680B">
      <w:pPr>
        <w:pStyle w:val="032"/>
        <w:rPr>
          <w:lang w:val="uk-UA"/>
        </w:rPr>
      </w:pPr>
      <w:r>
        <w:rPr>
          <w:lang w:val="uk-UA"/>
        </w:rPr>
        <w:t xml:space="preserve">3 </w:t>
      </w:r>
    </w:p>
    <w:p w:rsidR="00FA680B" w:rsidRDefault="00FA680B" w:rsidP="00FA680B">
      <w:pPr>
        <w:pStyle w:val="031"/>
        <w:rPr>
          <w:lang w:val="uk-UA"/>
        </w:rPr>
      </w:pPr>
      <w:r>
        <w:rPr>
          <w:lang w:val="uk-UA"/>
        </w:rPr>
        <w:t xml:space="preserve">число нормальних рівнянь </w:t>
      </w:r>
      <w:proofErr w:type="spellStart"/>
      <w:r>
        <w:rPr>
          <w:lang w:val="uk-UA"/>
        </w:rPr>
        <w:t>корелат</w:t>
      </w:r>
      <w:proofErr w:type="spellEnd"/>
      <w:r>
        <w:rPr>
          <w:lang w:val="uk-UA"/>
        </w:rPr>
        <w:t xml:space="preserve"> </w:t>
      </w:r>
    </w:p>
    <w:p w:rsidR="00FA680B" w:rsidRDefault="00FA680B" w:rsidP="00FA680B">
      <w:pPr>
        <w:pStyle w:val="032"/>
        <w:rPr>
          <w:lang w:val="uk-UA"/>
        </w:rPr>
      </w:pPr>
      <w:r>
        <w:rPr>
          <w:lang w:val="uk-UA"/>
        </w:rPr>
        <w:t xml:space="preserve">3 </w:t>
      </w:r>
    </w:p>
    <w:p w:rsidR="00FA680B" w:rsidRDefault="00FA680B" w:rsidP="00FA680B">
      <w:pPr>
        <w:pStyle w:val="031"/>
        <w:rPr>
          <w:lang w:val="uk-UA"/>
        </w:rPr>
      </w:pPr>
      <w:r>
        <w:rPr>
          <w:lang w:val="uk-UA"/>
        </w:rPr>
        <w:t xml:space="preserve">число </w:t>
      </w:r>
      <w:proofErr w:type="spellStart"/>
      <w:r>
        <w:rPr>
          <w:lang w:val="uk-UA"/>
        </w:rPr>
        <w:t>корелатних</w:t>
      </w:r>
      <w:proofErr w:type="spellEnd"/>
      <w:r>
        <w:rPr>
          <w:lang w:val="uk-UA"/>
        </w:rPr>
        <w:t xml:space="preserve"> рівнянь поправок </w:t>
      </w:r>
    </w:p>
    <w:p w:rsidR="00FA680B" w:rsidRDefault="00FA680B" w:rsidP="00FA680B">
      <w:pPr>
        <w:pStyle w:val="032"/>
        <w:rPr>
          <w:lang w:val="uk-UA"/>
        </w:rPr>
      </w:pPr>
      <w:r>
        <w:rPr>
          <w:lang w:val="uk-UA"/>
        </w:rPr>
        <w:t xml:space="preserve">7 </w:t>
      </w:r>
    </w:p>
    <w:p w:rsidR="00FA680B" w:rsidRDefault="00FA680B" w:rsidP="00FA680B">
      <w:pPr>
        <w:pStyle w:val="03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357" w:hanging="357"/>
        <w:rPr>
          <w:lang w:val="uk-UA"/>
        </w:rPr>
      </w:pPr>
      <w:r>
        <w:rPr>
          <w:lang w:val="uk-UA"/>
        </w:rPr>
        <w:t xml:space="preserve">Визначити розмірності систем рівнянь при зрівноважуванні </w:t>
      </w:r>
      <w:proofErr w:type="spellStart"/>
      <w:r>
        <w:rPr>
          <w:lang w:val="uk-UA"/>
        </w:rPr>
        <w:t>корелатним</w:t>
      </w:r>
      <w:proofErr w:type="spellEnd"/>
      <w:r>
        <w:rPr>
          <w:lang w:val="uk-UA"/>
        </w:rPr>
        <w:t xml:space="preserve"> способом мережі тріангуляції, яка зображена на схемі: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892175" cy="684530"/>
                <wp:effectExtent l="15240" t="22860" r="6985" b="0"/>
                <wp:docPr id="114" name="Полотно 1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590" name="Group 116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892175" cy="670560"/>
                            <a:chOff x="4255" y="3643"/>
                            <a:chExt cx="1405" cy="1056"/>
                          </a:xfrm>
                        </wpg:grpSpPr>
                        <wps:wsp>
                          <wps:cNvPr id="591" name="Line 1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95" y="3700"/>
                              <a:ext cx="741" cy="96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" name="Line 1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50" y="3690"/>
                              <a:ext cx="159" cy="69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3" name="Line 1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009" y="4384"/>
                              <a:ext cx="627" cy="285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4" name="Line 12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37" y="3699"/>
                              <a:ext cx="558" cy="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5" name="Line 12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37" y="4384"/>
                              <a:ext cx="672" cy="275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6" name="AutoShape 122"/>
                          <wps:cNvSpPr>
                            <a:spLocks noChangeArrowheads="1"/>
                          </wps:cNvSpPr>
                          <wps:spPr bwMode="auto">
                            <a:xfrm>
                              <a:off x="5603" y="4629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7" name="Line 12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00" y="3690"/>
                              <a:ext cx="570" cy="96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8" name="AutoShape 124"/>
                          <wps:cNvSpPr>
                            <a:spLocks noChangeArrowheads="1"/>
                          </wps:cNvSpPr>
                          <wps:spPr bwMode="auto">
                            <a:xfrm>
                              <a:off x="4255" y="4586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9" name="AutoShape 125"/>
                          <wps:cNvSpPr>
                            <a:spLocks noChangeArrowheads="1"/>
                          </wps:cNvSpPr>
                          <wps:spPr bwMode="auto">
                            <a:xfrm>
                              <a:off x="4817" y="3643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0" name="Line 1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337" y="4659"/>
                              <a:ext cx="1242" cy="1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2" name="AutoShape 127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5" y="4359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5F2F884B" id="Полотно 114" o:spid="_x0000_s1026" editas="canvas" style="width:70.25pt;height:53.9pt;mso-position-horizontal-relative:char;mso-position-vertical-relative:line" coordsize="8921,6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">
                <v:shape id="_x0000_s1027" type="#_x0000_t75" style="position:absolute;width:8921;height:6845;visibility:visible;mso-wrap-style:square">
                  <v:fill o:detectmouseclick="t"/>
                  <v:path o:connecttype="none"/>
                </v:shape>
                <v:group id="Group 116" o:spid="_x0000_s1028" style="position:absolute;width:8921;height:6705" coordorigin="4255,3643" coordsize="1405,10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Gjws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3oT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4QaPCwwAAANwAAAAP&#10;AAAAAAAAAAAAAAAAAKoCAABkcnMvZG93bnJldi54bWxQSwUGAAAAAAQABAD6AAAAmgMAAAAA&#10;">
                  <v:line id="Line 117" o:spid="_x0000_s1029" style="position:absolute;visibility:visible;mso-wrap-style:square" from="4895,3700" to="5636,4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3ZVsUAAADcAAAADwAAAGRycy9kb3ducmV2LnhtbESPQWsCMRSE7wX/Q3hCbzVrtdKuRpFi&#10;oXgorHpob4/Nc7O4eVmTdF3/vSkUPA4z8w2zWPW2ER35UDtWMB5lIIhLp2uuFBz2H0+vIEJE1tg4&#10;JgVXCrBaDh4WmGt34YK6XaxEgnDIUYGJsc2lDKUhi2HkWuLkHZ23GJP0ldQeLwluG/mcZTNpsea0&#10;YLCld0PlafdrFfifGL6L82TbTavN+evkzZ6OhVKPw349BxGpj/fwf/tTK3h5G8PfmXQE5P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t3ZVsUAAADcAAAADwAAAAAAAAAA&#10;AAAAAAChAgAAZHJzL2Rvd25yZXYueG1sUEsFBgAAAAAEAAQA+QAAAJMDAAAAAA==&#10;" strokeweight=".25pt"/>
                  <v:line id="Line 118" o:spid="_x0000_s1030" style="position:absolute;visibility:visible;mso-wrap-style:square" from="4850,3690" to="5009,4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9HIcUAAADcAAAADwAAAGRycy9kb3ducmV2LnhtbESPQWsCMRSE7wX/Q3iCt5rVttKuRhGp&#10;ID0UVj20t8fmuVncvKxJXLf/vikUPA4z8w2zWPW2ER35UDtWMBlnIIhLp2uuFBwP28dXECEia2wc&#10;k4IfCrBaDh4WmGt344K6faxEgnDIUYGJsc2lDKUhi2HsWuLknZy3GJP0ldQebwluGznNspm0WHNa&#10;MNjSxlB53l+tAv8dw1dxefronqv3y+fZmwOdCqVGw349BxGpj/fwf3unFby8TeHvTDoC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g9HIcUAAADcAAAADwAAAAAAAAAA&#10;AAAAAAChAgAAZHJzL2Rvd25yZXYueG1sUEsFBgAAAAAEAAQA+QAAAJMDAAAAAA==&#10;" strokeweight=".25pt"/>
                  <v:line id="Line 119" o:spid="_x0000_s1031" style="position:absolute;visibility:visible;mso-wrap-style:square" from="5009,4384" to="5636,4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PiusUAAADcAAAADwAAAGRycy9kb3ducmV2LnhtbESPQWsCMRSE7wX/Q3iCt5pVW2lXo0ip&#10;ID0UVj20t8fmuVncvKxJXLf/vikUPA4z8w2zXPe2ER35UDtWMBlnIIhLp2uuFBwP28cXECEia2wc&#10;k4IfCrBeDR6WmGt344K6faxEgnDIUYGJsc2lDKUhi2HsWuLknZy3GJP0ldQebwluGznNsrm0WHNa&#10;MNjSm6HyvL9aBf47hq/iMvvonqr3y+fZmwOdCqVGw36zABGpj/fwf3unFTy/zuDvTDoCcv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UPiusUAAADcAAAADwAAAAAAAAAA&#10;AAAAAAChAgAAZHJzL2Rvd25yZXYueG1sUEsFBgAAAAAEAAQA+QAAAJMDAAAAAA==&#10;" strokeweight=".25pt"/>
                  <v:line id="Line 120" o:spid="_x0000_s1032" style="position:absolute;flip:y;visibility:visible;mso-wrap-style:square" from="4337,3699" to="4895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+wIMUAAADcAAAADwAAAGRycy9kb3ducmV2LnhtbESPwW7CMBBE75X4B2uRuFTFaURRSDGo&#10;rRTUcgPKfRVvnUC8jmwD6d/XlSr1OJqdNzvL9WA7cSUfWscKHqcZCOLa6ZaNgs9D9VCACBFZY+eY&#10;FHxTgPVqdLfEUrsb7+i6j0YkCIcSFTQx9qWUoW7IYpi6njh5X85bjEl6I7XHW4LbTuZZNpcWW04N&#10;Dfb01lB93l9seuPjUBQzvfXm9d5Up/yYV5tio9RkPLw8g4g0xP/jv/S7VvC0mMHvmEQAuf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A+wIMUAAADcAAAADwAAAAAAAAAA&#10;AAAAAAChAgAAZHJzL2Rvd25yZXYueG1sUEsFBgAAAAAEAAQA+QAAAJMDAAAAAA==&#10;" strokeweight=".25pt"/>
                  <v:line id="Line 121" o:spid="_x0000_s1033" style="position:absolute;flip:x;visibility:visible;mso-wrap-style:square" from="4337,4384" to="5009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MVu8UAAADcAAAADwAAAGRycy9kb3ducmV2LnhtbESPzWrDMBCE74W+g9hCLyWRY5riOFFC&#10;WnBoc2t+7ou1kZ1YKyOpifv2VaHQ4zA73+wsVoPtxJV8aB0rmIwzEMS10y0bBYd9NSpAhIissXNM&#10;Cr4pwGp5f7fAUrsbf9J1F41IEA4lKmhi7EspQ92QxTB2PXHyTs5bjEl6I7XHW4LbTuZZ9iIttpwa&#10;GuzpraH6svuy6Y2PfVE86603r0+mOufHvNoUG6UeH4b1HESkIf4f/6XftYLpbAq/YxIB5PI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0MVu8UAAADcAAAADwAAAAAAAAAA&#10;AAAAAAChAgAAZHJzL2Rvd25yZXYueG1sUEsFBgAAAAAEAAQA+QAAAJMDAAAAAA==&#10;" strokeweight=".25pt"/>
                  <v:shape id="AutoShape 122" o:spid="_x0000_s1034" type="#_x0000_t120" style="position:absolute;left:5603;top:4629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tiIcQA&#10;AADcAAAADwAAAGRycy9kb3ducmV2LnhtbESPQWvCQBSE74X+h+UVvNVNFUWjq1RF0UMPjeL5kX1N&#10;QrNvw+4ao7/eFQo9DjPzDTNfdqYWLTlfWVbw0U9AEOdWV1woOB237xMQPiBrrC2Tght5WC5eX+aY&#10;anvlb2qzUIgIYZ+igjKEJpXS5yUZ9H3bEEfvxzqDIUpXSO3wGuGmloMkGUuDFceFEhtal5T/Zhej&#10;wAwzg/Vuk9z3641sv1aHc+MOSvXeus8ZiEBd+A//tfdawWg6hueZeAT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NrYiHEAAAA3AAAAA8AAAAAAAAAAAAAAAAAmAIAAGRycy9k&#10;b3ducmV2LnhtbFBLBQYAAAAABAAEAPUAAACJAwAAAAA=&#10;" strokeweight=".25pt"/>
                  <v:line id="Line 123" o:spid="_x0000_s1035" style="position:absolute;flip:x;visibility:visible;mso-wrap-style:square" from="4300,3690" to="4870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0uV8UAAADcAAAADwAAAGRycy9kb3ducmV2LnhtbESPQU8CMRCF7yb+h2ZMvBjoshFdVwpB&#10;kiXgTcD7ZDt2V7fTTVtg/feUxMTjy5v3vXmzxWA7cSIfWscKJuMMBHHtdMtGwWFfjQoQISJr7ByT&#10;gl8KsJjf3syw1O7MH3TaRSMShEOJCpoY+1LKUDdkMYxdT5y8L+ctxiS9kdrjOcFtJ/Mse5IWW04N&#10;Dfa0aqj+2R1temO7L4pH/e7N24OpvvPPvFoXa6Xu74blK4hIQ/w//ktvtILpyzNcxyQCyP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N0uV8UAAADcAAAADwAAAAAAAAAA&#10;AAAAAAChAgAAZHJzL2Rvd25yZXYueG1sUEsFBgAAAAAEAAQA+QAAAJMDAAAAAA==&#10;" strokeweight=".25pt"/>
                  <v:shape id="AutoShape 124" o:spid="_x0000_s1036" type="#_x0000_t5" style="position:absolute;left:4255;top:4586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G8ucMA&#10;AADcAAAADwAAAGRycy9kb3ducmV2LnhtbERPy2oCMRTdC/5DuEI3pWYsdGxHo6i0ILryUcTdZXKd&#10;GZzcDEmqo19vFgWXh/MeT1tTiws5X1lWMOgnIIhzqysuFOx3P2+fIHxA1lhbJgU38jCddDtjzLS9&#10;8oYu21CIGMI+QwVlCE0mpc9LMuj7tiGO3Mk6gyFCV0jt8BrDTS3fkySVBiuODSU2tCgpP2//jILw&#10;Pb8P3fq0v/vjayoPdmV/XarUS6+djUAEasNT/O9eagUfX3FtPBOPgJ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G8ucMAAADcAAAADwAAAAAAAAAAAAAAAACYAgAAZHJzL2Rv&#10;d25yZXYueG1sUEsFBgAAAAAEAAQA9QAAAIgDAAAAAA==&#10;" strokeweight=".5pt"/>
                  <v:shape id="AutoShape 125" o:spid="_x0000_s1037" type="#_x0000_t5" style="position:absolute;left:4817;top:3643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0ZIsYA&#10;AADcAAAADwAAAGRycy9kb3ducmV2LnhtbESPQWvCQBSE74X+h+UVvBTdtGCq0VXaoiD21FQRb4/s&#10;MwnNvg27q0Z/vSsUehxm5htmOu9MI07kfG1ZwcsgAUFcWF1zqWDzs+yPQPiArLGxTAou5GE+e3yY&#10;Yqbtmb/plIdSRAj7DBVUIbSZlL6oyKAf2JY4egfrDIYoXSm1w3OEm0a+JkkqDdYcFyps6bOi4jc/&#10;GgVh8XF9c1+HzdXvn1O5s2u7dalSvafufQIiUBf+w3/tlVYwHI/hfiYeATm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r0ZIsYAAADcAAAADwAAAAAAAAAAAAAAAACYAgAAZHJz&#10;L2Rvd25yZXYueG1sUEsFBgAAAAAEAAQA9QAAAIsDAAAAAA==&#10;" strokeweight=".5pt"/>
                  <v:line id="Line 126" o:spid="_x0000_s1038" style="position:absolute;visibility:visible;mso-wrap-style:square" from="4337,4659" to="5579,4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6INsIAAADcAAAADwAAAGRycy9kb3ducmV2LnhtbERPz2vCMBS+C/4P4Q1203RziHSmMmSC&#10;7DCoetDbo3ltis1LTWLt/vvlMNjx4/u93oy2EwP50DpW8DLPQBBXTrfcKDgdd7MViBCRNXaOScEP&#10;BdgU08kac+0eXNJwiI1IIRxyVGBi7HMpQ2XIYpi7njhxtfMWY4K+kdrjI4XbTr5m2VJabDk1GOxp&#10;a6i6Hu5Wgb/EcC5vi6/hrfm8fV+9OVJdKvX8NH68g4g0xn/xn3uvFSyzND+dSUdAF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r6INsIAAADcAAAADwAAAAAAAAAAAAAA&#10;AAChAgAAZHJzL2Rvd25yZXYueG1sUEsFBgAAAAAEAAQA+QAAAJADAAAAAA==&#10;" strokeweight=".25pt"/>
                  <v:shape id="AutoShape 127" o:spid="_x0000_s1039" type="#_x0000_t120" style="position:absolute;left:4985;top:4359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+Q2cUA&#10;AADcAAAADwAAAGRycy9kb3ducmV2LnhtbESPzWrDMBCE74W+g9hCb42UBEJxI5v80JAceqgTcl6s&#10;rW1irYykOm6fvioEchxm5htmWYy2EwP50DrWMJ0oEMSVMy3XGk7H95dXECEiG+wck4YfClDkjw9L&#10;zIy78icNZaxFgnDIUEMTY59JGaqGLIaJ64mT9+W8xZikr6XxeE1w28mZUgtpseW00GBPm4aqS/lt&#10;Ndh5abHbbdXvfrOVw8f6cO79Qevnp3H1BiLSGO/hW3tvNCzUDP7PpCMg8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f5DZxQAAANwAAAAPAAAAAAAAAAAAAAAAAJgCAABkcnMv&#10;ZG93bnJldi54bWxQSwUGAAAAAAQABAD1AAAAigMAAAAA&#10;" strokeweight=".25pt"/>
                </v:group>
                <w10:anchorlock/>
              </v:group>
            </w:pict>
          </mc:Fallback>
        </mc:AlternateContent>
      </w:r>
    </w:p>
    <w:p w:rsidR="00FA680B" w:rsidRDefault="00FA680B" w:rsidP="00FA680B">
      <w:pPr>
        <w:pStyle w:val="031"/>
        <w:rPr>
          <w:lang w:val="uk-UA"/>
        </w:rPr>
      </w:pPr>
      <w:r>
        <w:rPr>
          <w:lang w:val="uk-UA"/>
        </w:rPr>
        <w:t xml:space="preserve">число умовних рівнянь поправок </w:t>
      </w:r>
    </w:p>
    <w:p w:rsidR="00FA680B" w:rsidRDefault="00FA680B" w:rsidP="00FA680B">
      <w:pPr>
        <w:pStyle w:val="032"/>
        <w:rPr>
          <w:lang w:val="uk-UA"/>
        </w:rPr>
      </w:pPr>
      <w:r>
        <w:rPr>
          <w:lang w:val="uk-UA"/>
        </w:rPr>
        <w:t xml:space="preserve">5 </w:t>
      </w:r>
    </w:p>
    <w:p w:rsidR="00FA680B" w:rsidRDefault="00FA680B" w:rsidP="00FA680B">
      <w:pPr>
        <w:pStyle w:val="031"/>
        <w:rPr>
          <w:lang w:val="uk-UA"/>
        </w:rPr>
      </w:pPr>
      <w:r>
        <w:rPr>
          <w:lang w:val="uk-UA"/>
        </w:rPr>
        <w:t xml:space="preserve">число нормальних рівнянь </w:t>
      </w:r>
      <w:proofErr w:type="spellStart"/>
      <w:r>
        <w:rPr>
          <w:lang w:val="uk-UA"/>
        </w:rPr>
        <w:t>корелат</w:t>
      </w:r>
      <w:proofErr w:type="spellEnd"/>
      <w:r>
        <w:rPr>
          <w:lang w:val="uk-UA"/>
        </w:rPr>
        <w:t xml:space="preserve"> </w:t>
      </w:r>
    </w:p>
    <w:p w:rsidR="00FA680B" w:rsidRDefault="00FA680B" w:rsidP="00FA680B">
      <w:pPr>
        <w:pStyle w:val="032"/>
        <w:rPr>
          <w:lang w:val="uk-UA"/>
        </w:rPr>
      </w:pPr>
      <w:r>
        <w:rPr>
          <w:lang w:val="uk-UA"/>
        </w:rPr>
        <w:t xml:space="preserve">5 </w:t>
      </w:r>
    </w:p>
    <w:p w:rsidR="00FA680B" w:rsidRDefault="00FA680B" w:rsidP="00FA680B">
      <w:pPr>
        <w:pStyle w:val="031"/>
        <w:rPr>
          <w:lang w:val="uk-UA"/>
        </w:rPr>
      </w:pPr>
      <w:r>
        <w:rPr>
          <w:lang w:val="uk-UA"/>
        </w:rPr>
        <w:t xml:space="preserve">число </w:t>
      </w:r>
      <w:proofErr w:type="spellStart"/>
      <w:r>
        <w:rPr>
          <w:lang w:val="uk-UA"/>
        </w:rPr>
        <w:t>корелатних</w:t>
      </w:r>
      <w:proofErr w:type="spellEnd"/>
      <w:r>
        <w:rPr>
          <w:lang w:val="uk-UA"/>
        </w:rPr>
        <w:t xml:space="preserve"> рівнянь поправок </w:t>
      </w:r>
    </w:p>
    <w:p w:rsidR="00FA680B" w:rsidRDefault="00FA680B" w:rsidP="00FA680B">
      <w:pPr>
        <w:pStyle w:val="032"/>
        <w:rPr>
          <w:lang w:val="uk-UA"/>
        </w:rPr>
      </w:pPr>
      <w:r>
        <w:rPr>
          <w:lang w:val="uk-UA"/>
        </w:rPr>
        <w:t xml:space="preserve">9 </w:t>
      </w:r>
    </w:p>
    <w:p w:rsidR="00FA680B" w:rsidRDefault="00FA680B" w:rsidP="00FA680B">
      <w:pPr>
        <w:pStyle w:val="03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357" w:hanging="357"/>
        <w:rPr>
          <w:lang w:val="uk-UA"/>
        </w:rPr>
      </w:pPr>
      <w:r>
        <w:rPr>
          <w:lang w:val="uk-UA"/>
        </w:rPr>
        <w:lastRenderedPageBreak/>
        <w:t xml:space="preserve">Визначити розмірності систем рівнянь при зрівноважуванні </w:t>
      </w:r>
      <w:proofErr w:type="spellStart"/>
      <w:r>
        <w:rPr>
          <w:lang w:val="uk-UA"/>
        </w:rPr>
        <w:t>корелатним</w:t>
      </w:r>
      <w:proofErr w:type="spellEnd"/>
      <w:r>
        <w:rPr>
          <w:lang w:val="uk-UA"/>
        </w:rPr>
        <w:t xml:space="preserve"> способом мережі тріангуляції, яка зображена на схемі: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899795" cy="777240"/>
                <wp:effectExtent l="15240" t="13335" r="8890" b="9525"/>
                <wp:docPr id="100" name="Полотно 1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577" name="Group 102"/>
                        <wpg:cNvGrpSpPr>
                          <a:grpSpLocks/>
                        </wpg:cNvGrpSpPr>
                        <wpg:grpSpPr bwMode="auto">
                          <a:xfrm>
                            <a:off x="543" y="0"/>
                            <a:ext cx="892736" cy="777240"/>
                            <a:chOff x="4231" y="3912"/>
                            <a:chExt cx="1644" cy="1432"/>
                          </a:xfrm>
                        </wpg:grpSpPr>
                        <wps:wsp>
                          <wps:cNvPr id="579" name="Line 10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135" y="4612"/>
                              <a:ext cx="684" cy="6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0" name="Line 10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35" y="3928"/>
                              <a:ext cx="684" cy="6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1" name="Line 10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280" y="4612"/>
                              <a:ext cx="1539" cy="5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2" name="Line 10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280" y="3928"/>
                              <a:ext cx="855" cy="74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3" name="Line 10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37" y="4637"/>
                              <a:ext cx="1482" cy="5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4" name="Line 10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304" y="4685"/>
                              <a:ext cx="798" cy="62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5" name="AutoShape 109"/>
                          <wps:cNvSpPr>
                            <a:spLocks noChangeArrowheads="1"/>
                          </wps:cNvSpPr>
                          <wps:spPr bwMode="auto">
                            <a:xfrm>
                              <a:off x="4231" y="4610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6" name="AutoShape 110"/>
                          <wps:cNvSpPr>
                            <a:spLocks noChangeArrowheads="1"/>
                          </wps:cNvSpPr>
                          <wps:spPr bwMode="auto">
                            <a:xfrm>
                              <a:off x="5762" y="4555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7" name="Line 11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119" y="3928"/>
                              <a:ext cx="16" cy="13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8" name="AutoShape 112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2" y="3912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9" name="AutoShape 113"/>
                          <wps:cNvSpPr>
                            <a:spLocks noChangeArrowheads="1"/>
                          </wps:cNvSpPr>
                          <wps:spPr bwMode="auto">
                            <a:xfrm>
                              <a:off x="5094" y="5287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2F2F5AAD" id="Полотно 100" o:spid="_x0000_s1026" editas="canvas" style="width:70.85pt;height:61.2pt;mso-position-horizontal-relative:char;mso-position-vertical-relative:line" coordsize="8997,77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">
                <v:shape id="_x0000_s1027" type="#_x0000_t75" style="position:absolute;width:8997;height:7772;visibility:visible;mso-wrap-style:square">
                  <v:fill o:detectmouseclick="t"/>
                  <v:path o:connecttype="none"/>
                </v:shape>
                <v:group id="Group 102" o:spid="_x0000_s1028" style="position:absolute;left:5;width:8927;height:7772" coordorigin="4231,3912" coordsize="1644,14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6TdTMYAAADcAAAADwAAAGRycy9kb3ducmV2LnhtbESPT2vCQBTE7wW/w/IK&#10;3uomSqqkriJSpQcpNBFKb4/sMwlm34bsNn++fbdQ6HGYmd8w2/1oGtFT52rLCuJFBIK4sLrmUsE1&#10;Pz1tQDiPrLGxTAomcrDfzR62mGo78Af1mS9FgLBLUUHlfZtK6YqKDLqFbYmDd7OdQR9kV0rd4RDg&#10;ppHLKHqWBmsOCxW2dKyouGffRsF5wOGwil/7y/12nL7y5P3zEpNS88fx8ALC0+j/w3/tN60gWa/h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pN1MxgAAANwA&#10;AAAPAAAAAAAAAAAAAAAAAKoCAABkcnMvZG93bnJldi54bWxQSwUGAAAAAAQABAD6AAAAnQMAAAAA&#10;">
                  <v:line id="Line 103" o:spid="_x0000_s1029" style="position:absolute;flip:x;visibility:visible;mso-wrap-style:square" from="5135,4612" to="5819,5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L5RMUAAADcAAAADwAAAGRycy9kb3ducmV2LnhtbESPQU8CMRCF7yb+h2ZMvBjoshFdVwpB&#10;kiXgTcD7ZDt2V7fTTVtg/feUxMTjy5v3vXmzxWA7cSIfWscKJuMMBHHtdMtGwWFfjQoQISJr7ByT&#10;gl8KsJjf3syw1O7MH3TaRSMShEOJCpoY+1LKUDdkMYxdT5y8L+ctxiS9kdrjOcFtJ/Mse5IWW04N&#10;Dfa0aqj+2R1temO7L4pH/e7N24OpvvPPvFoXa6Xu74blK4hIQ/w//ktvtILp8wtcxyQCyP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gL5RMUAAADcAAAADwAAAAAAAAAA&#10;AAAAAAChAgAAZHJzL2Rvd25yZXYueG1sUEsFBgAAAAAEAAQA+QAAAJMDAAAAAA==&#10;" strokeweight=".25pt"/>
                  <v:line id="Line 104" o:spid="_x0000_s1030" style="position:absolute;visibility:visible;mso-wrap-style:square" from="5135,3928" to="5819,46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jqEMIAAADcAAAADwAAAGRycy9kb3ducmV2LnhtbERPz2vCMBS+D/wfwhN2m6nTiVSjyJgw&#10;PAyqHvT2aJ5NsXmpSVbrf28Ogx0/vt/LdW8b0ZEPtWMF41EGgrh0uuZKwfGwfZuDCBFZY+OYFDwo&#10;wHo1eFlirt2dC+r2sRIphEOOCkyMbS5lKA1ZDCPXEifu4rzFmKCvpPZ4T+G2ke9ZNpMWa04NBlv6&#10;NFRe979WgT/HcCpuk103rb5uP1dvDnQplHod9psFiEh9/Bf/ub+1go95mp/OpCMgV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EjqEMIAAADcAAAADwAAAAAAAAAAAAAA&#10;AAChAgAAZHJzL2Rvd25yZXYueG1sUEsFBgAAAAAEAAQA+QAAAJADAAAAAA==&#10;" strokeweight=".25pt"/>
                  <v:line id="Line 105" o:spid="_x0000_s1031" style="position:absolute;flip:x;visibility:visible;mso-wrap-style:square" from="4280,4612" to="5819,4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GFZcQAAADcAAAADwAAAGRycy9kb3ducmV2LnhtbESPUUvDMBSF3wX/Q7iCL8OlK26EurSo&#10;0KG+bdP3S3NNq81NSeJW/70RBB8P557v3LNtZjeKE4U4eNawWhYgiDtvBrYaXo/tjQIRE7LB0TNp&#10;+KYITX15scXK+DPv6XRIVmQIxwo19ClNlZSx68lhXPqJOHvvPjhMWQYrTcBzhrtRlkWxkQ4Hzg09&#10;TvTYU/d5+HL5jeejUrfmJdiHhW0/yrey3amd1tdX8/0diERz+j/+Sz8ZDWu1gt8xmQCy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oYVlxAAAANwAAAAPAAAAAAAAAAAA&#10;AAAAAKECAABkcnMvZG93bnJldi54bWxQSwUGAAAAAAQABAD5AAAAkgMAAAAA&#10;" strokeweight=".25pt"/>
                  <v:line id="Line 106" o:spid="_x0000_s1032" style="position:absolute;flip:x;visibility:visible;mso-wrap-style:square" from="4280,3928" to="5135,4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MbEsQAAADcAAAADwAAAGRycy9kb3ducmV2LnhtbESPQUsDMRCF74L/IYzgpdhsl1bC2rRo&#10;YYv11lbvw2bMrm4mSxLb9d83BcHj48373rzlenS9OFGInWcNs2kBgrjxpmOr4f1YPygQMSEb7D2T&#10;hl+KsF7d3iyxMv7MezodkhUZwrFCDW1KQyVlbFpyGKd+IM7epw8OU5bBShPwnOGul2VRPEqHHeeG&#10;FgfatNR8H35cfmN3VGpu3oJ9mdj6q/wo663aan1/Nz4/gUg0pv/jv/Sr0bBQJVzHZALI1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cxsSxAAAANwAAAAPAAAAAAAAAAAA&#10;AAAAAKECAABkcnMvZG93bnJldi54bWxQSwUGAAAAAAQABAD5AAAAkgMAAAAA&#10;" strokeweight=".25pt"/>
                  <v:line id="Line 107" o:spid="_x0000_s1033" style="position:absolute;flip:y;visibility:visible;mso-wrap-style:square" from="4337,4637" to="5819,46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++icUAAADcAAAADwAAAGRycy9kb3ducmV2LnhtbESPQUsDMRCF74L/IUzBi9isqy1hbVpU&#10;2FK92ep92Eyz224mSxLb9d+bguDx8eZ9b95iNbpenCjEzrOG+2kBgrjxpmOr4XNX3ykQMSEb7D2T&#10;hh+KsFpeXy2wMv7MH3TaJisyhGOFGtqUhkrK2LTkME79QJy9vQ8OU5bBShPwnOGul2VRzKXDjnND&#10;iwO9ttQct98uv/G2U+rRvAf7cmvrQ/lV1mu11vpmMj4/gUg0pv/jv/TGaJipB7iMyQSQ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j++icUAAADcAAAADwAAAAAAAAAA&#10;AAAAAAChAgAAZHJzL2Rvd25yZXYueG1sUEsFBgAAAAAEAAQA+QAAAJMDAAAAAA==&#10;" strokeweight=".25pt"/>
                  <v:line id="Line 108" o:spid="_x0000_s1034" style="position:absolute;visibility:visible;mso-wrap-style:square" from="4304,4685" to="5102,53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PsE8UAAADcAAAADwAAAGRycy9kb3ducmV2LnhtbESPQWsCMRSE74L/ITyhN822VZGtUUQq&#10;lB4Kqx7a22Pz3CxuXtYkrtt/3xQEj8PMfMMs171tREc+1I4VPE8yEMSl0zVXCo6H3XgBIkRkjY1j&#10;UvBLAdar4WCJuXY3Lqjbx0okCIccFZgY21zKUBqyGCauJU7eyXmLMUlfSe3xluC2kS9ZNpcWa04L&#10;BlvaGirP+6tV4H9i+C4ur5/dtHq/fJ29OdCpUOpp1G/eQETq4yN8b39oBbPFFP7PpCMgV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3PsE8UAAADcAAAADwAAAAAAAAAA&#10;AAAAAAChAgAAZHJzL2Rvd25yZXYueG1sUEsFBgAAAAAEAAQA+QAAAJMDAAAAAA==&#10;" strokeweight=".25pt"/>
                  <v:shape id="AutoShape 109" o:spid="_x0000_s1035" type="#_x0000_t5" style="position:absolute;left:4231;top:4610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mF+sYA&#10;AADcAAAADwAAAGRycy9kb3ducmV2LnhtbESPT2sCMRTE70K/Q3iFXqRmLbjKahSVFoo9+aeIt8fm&#10;ubu4eVmSVFc/vREKHoeZ+Q0zmbWmFmdyvrKsoN9LQBDnVldcKNhtv95HIHxA1lhbJgVX8jCbvnQm&#10;mGl74TWdN6EQEcI+QwVlCE0mpc9LMuh7tiGO3tE6gyFKV0jt8BLhppYfSZJKgxXHhRIbWpaUnzZ/&#10;RkH4XNyG7ue4u/lDN5V7u7K/LlXq7bWdj0EEasMz/N/+1goGowE8zsQjIK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imF+sYAAADcAAAADwAAAAAAAAAAAAAAAACYAgAAZHJz&#10;L2Rvd25yZXYueG1sUEsFBgAAAAAEAAQA9QAAAIsDAAAAAA==&#10;" strokeweight=".5pt"/>
                  <v:shape id="AutoShape 110" o:spid="_x0000_s1036" type="#_x0000_t5" style="position:absolute;left:5762;top:4555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sbjcUA&#10;AADcAAAADwAAAGRycy9kb3ducmV2LnhtbESPQWsCMRSE74L/ITzBi9SsglvZGkVFQdqTVpHeHpvn&#10;7uLmZUmibv31TaHQ4zAz3zCzRWtqcSfnK8sKRsMEBHFudcWFguPn9mUKwgdkjbVlUvBNHhbzbmeG&#10;mbYP3tP9EAoRIewzVFCG0GRS+rwkg35oG+LoXawzGKJ0hdQOHxFuajlOklQarDgulNjQuqT8ergZ&#10;BWGzer66j8vx6b8GqTzbd3tyqVL9Xrt8AxGoDf/hv/ZOK5hMU/g9E4+An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+xuNxQAAANwAAAAPAAAAAAAAAAAAAAAAAJgCAABkcnMv&#10;ZG93bnJldi54bWxQSwUGAAAAAAQABAD1AAAAigMAAAAA&#10;" strokeweight=".5pt"/>
                  <v:line id="Line 111" o:spid="_x0000_s1037" style="position:absolute;flip:x;visibility:visible;mso-wrap-style:square" from="5119,3928" to="5135,53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S4isUAAADcAAAADwAAAGRycy9kb3ducmV2LnhtbESPQUsDMRCF74L/IUzBi9isi7ZhbVpU&#10;2FK92ep92Eyz224mSxLb9d+bguDx8eZ9b95iNbpenCjEzrOG+2kBgrjxpmOr4XNX3ykQMSEb7D2T&#10;hh+KsFpeXy2wMv7MH3TaJisyhGOFGtqUhkrK2LTkME79QJy9vQ8OU5bBShPwnOGul2VRzKTDjnND&#10;iwO9ttQct98uv/G2U+rBvAf7cmvrQ/lV1mu11vpmMj4/gUg0pv/jv/TGaHhUc7iMyQSQ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QS4isUAAADcAAAADwAAAAAAAAAA&#10;AAAAAAChAgAAZHJzL2Rvd25yZXYueG1sUEsFBgAAAAAEAAQA+QAAAJMDAAAAAA==&#10;" strokeweight=".25pt"/>
                  <v:shape id="AutoShape 112" o:spid="_x0000_s1038" type="#_x0000_t120" style="position:absolute;left:5102;top:3912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HFFcEA&#10;AADcAAAADwAAAGRycy9kb3ducmV2LnhtbERPTYvCMBC9C/6HMMLeNFVRpGuUVXHRgwereB6a2bZs&#10;MylJrN399eYgeHy87+W6M7VoyfnKsoLxKAFBnFtdcaHgetkPFyB8QNZYWyYFf+Rhver3lphq++Az&#10;tVkoRAxhn6KCMoQmldLnJRn0I9sQR+7HOoMhQldI7fARw00tJ0kylwYrjg0lNrQtKf/N7kaBmWYG&#10;6+9d8n/Y7mR72hxvjTsq9THovj5BBOrCW/xyH7SC2SKujWfiEZC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hxRXBAAAA3AAAAA8AAAAAAAAAAAAAAAAAmAIAAGRycy9kb3du&#10;cmV2LnhtbFBLBQYAAAAABAAEAPUAAACGAwAAAAA=&#10;" strokeweight=".25pt"/>
                  <v:shape id="AutoShape 113" o:spid="_x0000_s1039" type="#_x0000_t120" style="position:absolute;left:5094;top:5287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1gjsYA&#10;AADcAAAADwAAAGRycy9kb3ducmV2LnhtbESPT2vCQBTE74LfYXlCb3Vji8Wm2Yh/qOihh6bi+ZF9&#10;TYLZt2F3G1M/vVsoeBxm5jdMthxMK3pyvrGsYDZNQBCXVjdcKTh+vT8uQPiArLG1TAp+ycMyH48y&#10;TLW98Cf1RahEhLBPUUEdQpdK6cuaDPqp7Yij922dwRClq6R2eIlw08qnJHmRBhuOCzV2tKmpPBc/&#10;RoF5Lgy2u21y3W+2sv9YH06dOyj1MBlWbyACDeEe/m/vtYL54hX+zsQjI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y1gjsYAAADcAAAADwAAAAAAAAAAAAAAAACYAgAAZHJz&#10;L2Rvd25yZXYueG1sUEsFBgAAAAAEAAQA9QAAAIsDAAAAAA==&#10;" strokeweight=".25pt"/>
                </v:group>
                <w10:anchorlock/>
              </v:group>
            </w:pict>
          </mc:Fallback>
        </mc:AlternateContent>
      </w:r>
    </w:p>
    <w:p w:rsidR="00FA680B" w:rsidRDefault="00FA680B" w:rsidP="00FA680B">
      <w:pPr>
        <w:pStyle w:val="031"/>
        <w:rPr>
          <w:lang w:val="uk-UA"/>
        </w:rPr>
      </w:pPr>
      <w:r>
        <w:rPr>
          <w:lang w:val="uk-UA"/>
        </w:rPr>
        <w:t xml:space="preserve">число умовних рівнянь поправок </w:t>
      </w:r>
    </w:p>
    <w:p w:rsidR="00FA680B" w:rsidRDefault="00FA680B" w:rsidP="00FA680B">
      <w:pPr>
        <w:pStyle w:val="032"/>
        <w:rPr>
          <w:lang w:val="uk-UA"/>
        </w:rPr>
      </w:pPr>
      <w:r>
        <w:rPr>
          <w:lang w:val="uk-UA"/>
        </w:rPr>
        <w:t xml:space="preserve">4 </w:t>
      </w:r>
    </w:p>
    <w:p w:rsidR="00FA680B" w:rsidRDefault="00FA680B" w:rsidP="00FA680B">
      <w:pPr>
        <w:pStyle w:val="031"/>
        <w:rPr>
          <w:lang w:val="uk-UA"/>
        </w:rPr>
      </w:pPr>
      <w:r>
        <w:rPr>
          <w:lang w:val="uk-UA"/>
        </w:rPr>
        <w:t xml:space="preserve">число нормальних рівнянь </w:t>
      </w:r>
      <w:proofErr w:type="spellStart"/>
      <w:r>
        <w:rPr>
          <w:lang w:val="uk-UA"/>
        </w:rPr>
        <w:t>корелат</w:t>
      </w:r>
      <w:proofErr w:type="spellEnd"/>
      <w:r>
        <w:rPr>
          <w:lang w:val="uk-UA"/>
        </w:rPr>
        <w:t xml:space="preserve"> </w:t>
      </w:r>
    </w:p>
    <w:p w:rsidR="00FA680B" w:rsidRDefault="00FA680B" w:rsidP="00FA680B">
      <w:pPr>
        <w:pStyle w:val="032"/>
        <w:rPr>
          <w:lang w:val="uk-UA"/>
        </w:rPr>
      </w:pPr>
      <w:r>
        <w:rPr>
          <w:lang w:val="uk-UA"/>
        </w:rPr>
        <w:t xml:space="preserve">4 </w:t>
      </w:r>
    </w:p>
    <w:p w:rsidR="00FA680B" w:rsidRDefault="00FA680B" w:rsidP="00FA680B">
      <w:pPr>
        <w:pStyle w:val="031"/>
        <w:rPr>
          <w:lang w:val="uk-UA"/>
        </w:rPr>
      </w:pPr>
      <w:r>
        <w:rPr>
          <w:lang w:val="uk-UA"/>
        </w:rPr>
        <w:t xml:space="preserve">число </w:t>
      </w:r>
      <w:proofErr w:type="spellStart"/>
      <w:r>
        <w:rPr>
          <w:lang w:val="uk-UA"/>
        </w:rPr>
        <w:t>корелатних</w:t>
      </w:r>
      <w:proofErr w:type="spellEnd"/>
      <w:r>
        <w:rPr>
          <w:lang w:val="uk-UA"/>
        </w:rPr>
        <w:t xml:space="preserve"> рівнянь поправок </w:t>
      </w:r>
    </w:p>
    <w:p w:rsidR="00FA680B" w:rsidRDefault="00FA680B" w:rsidP="00FA680B">
      <w:pPr>
        <w:pStyle w:val="032"/>
        <w:rPr>
          <w:lang w:val="uk-UA"/>
        </w:rPr>
      </w:pPr>
      <w:r>
        <w:rPr>
          <w:lang w:val="uk-UA"/>
        </w:rPr>
        <w:t xml:space="preserve">8 </w:t>
      </w:r>
    </w:p>
    <w:p w:rsidR="00FA680B" w:rsidRDefault="00FA680B" w:rsidP="00FA680B">
      <w:pPr>
        <w:pStyle w:val="03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357" w:hanging="357"/>
        <w:rPr>
          <w:lang w:val="uk-UA"/>
        </w:rPr>
      </w:pPr>
      <w:r>
        <w:rPr>
          <w:lang w:val="uk-UA"/>
        </w:rPr>
        <w:t xml:space="preserve">Визначити розмірності систем рівнянь при зрівноважуванні </w:t>
      </w:r>
      <w:proofErr w:type="spellStart"/>
      <w:r>
        <w:rPr>
          <w:lang w:val="uk-UA"/>
        </w:rPr>
        <w:t>корелатним</w:t>
      </w:r>
      <w:proofErr w:type="spellEnd"/>
      <w:r>
        <w:rPr>
          <w:lang w:val="uk-UA"/>
        </w:rPr>
        <w:t xml:space="preserve"> способом мережі тріангуляції, яка зображена на схемі: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2151380" cy="832485"/>
                <wp:effectExtent l="15240" t="3810" r="5080" b="1905"/>
                <wp:docPr id="77" name="Полотно 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556" name="Group 79"/>
                        <wpg:cNvGrpSpPr>
                          <a:grpSpLocks/>
                        </wpg:cNvGrpSpPr>
                        <wpg:grpSpPr bwMode="auto">
                          <a:xfrm>
                            <a:off x="0" y="48895"/>
                            <a:ext cx="2134870" cy="676910"/>
                            <a:chOff x="4255" y="3633"/>
                            <a:chExt cx="3362" cy="1066"/>
                          </a:xfrm>
                        </wpg:grpSpPr>
                        <wps:wsp>
                          <wps:cNvPr id="557" name="Line 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80" y="3711"/>
                              <a:ext cx="1080" cy="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8" name="Line 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50" y="3690"/>
                              <a:ext cx="501" cy="94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9" name="Line 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51" y="4631"/>
                              <a:ext cx="1080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0" name="Line 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33" y="3690"/>
                              <a:ext cx="498" cy="94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1" name="Line 8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351" y="3690"/>
                              <a:ext cx="639" cy="94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2" name="Line 8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37" y="3699"/>
                              <a:ext cx="558" cy="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3" name="Line 8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37" y="4631"/>
                              <a:ext cx="1014" cy="2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4" name="Line 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33" y="3690"/>
                              <a:ext cx="1026" cy="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5" name="Line 8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431" y="3690"/>
                              <a:ext cx="528" cy="94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6" name="AutoShap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5933" y="3690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7" name="AutoShap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5321" y="4605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8" name="AutoShap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6396" y="4613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9" name="Line 9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29" y="4632"/>
                              <a:ext cx="1080" cy="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0" name="Lin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59" y="3690"/>
                              <a:ext cx="570" cy="9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1" name="Line 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92" y="3690"/>
                              <a:ext cx="570" cy="9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2" name="Line 9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00" y="3690"/>
                              <a:ext cx="570" cy="96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3" name="AutoShape 96"/>
                          <wps:cNvSpPr>
                            <a:spLocks noChangeArrowheads="1"/>
                          </wps:cNvSpPr>
                          <wps:spPr bwMode="auto">
                            <a:xfrm>
                              <a:off x="6918" y="3633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4" name="AutoShape 97"/>
                          <wps:cNvSpPr>
                            <a:spLocks noChangeArrowheads="1"/>
                          </wps:cNvSpPr>
                          <wps:spPr bwMode="auto">
                            <a:xfrm>
                              <a:off x="7504" y="4545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5" name="AutoShape 98"/>
                          <wps:cNvSpPr>
                            <a:spLocks noChangeArrowheads="1"/>
                          </wps:cNvSpPr>
                          <wps:spPr bwMode="auto">
                            <a:xfrm>
                              <a:off x="4255" y="4586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6" name="AutoShape 99"/>
                          <wps:cNvSpPr>
                            <a:spLocks noChangeArrowheads="1"/>
                          </wps:cNvSpPr>
                          <wps:spPr bwMode="auto">
                            <a:xfrm>
                              <a:off x="4817" y="3643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3500041E" id="Полотно 77" o:spid="_x0000_s1026" editas="canvas" style="width:169.4pt;height:65.55pt;mso-position-horizontal-relative:char;mso-position-vertical-relative:line" coordsize="21513,8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">
                <v:shape id="_x0000_s1027" type="#_x0000_t75" style="position:absolute;width:21513;height:8324;visibility:visible;mso-wrap-style:square">
                  <v:fill o:detectmouseclick="t"/>
                  <v:path o:connecttype="none"/>
                </v:shape>
                <v:group id="Group 79" o:spid="_x0000_s1028" style="position:absolute;top:488;width:21348;height:6770" coordorigin="4255,3633" coordsize="3362,10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NdJLfFAAAA3AAA&#10;AA8AAAAAAAAAAAAAAAAAqgIAAGRycy9kb3ducmV2LnhtbFBLBQYAAAAABAAEAPoAAACcAwAAAAA=&#10;">
                  <v:line id="Line 80" o:spid="_x0000_s1029" style="position:absolute;visibility:visible;mso-wrap-style:square" from="4880,3711" to="5960,3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FeI8UAAADcAAAADwAAAGRycy9kb3ducmV2LnhtbESPQWsCMRSE7wX/Q3iCt5pVqy2rUaRU&#10;KD0UVj20t8fmuVncvKxJXLf/vikUPA4z8w2z2vS2ER35UDtWMBlnIIhLp2uuFBwPu8cXECEia2wc&#10;k4IfCrBZDx5WmGt344K6faxEgnDIUYGJsc2lDKUhi2HsWuLknZy3GJP0ldQebwluGznNsoW0WHNa&#10;MNjSq6HyvL9aBf47hq/iMvvonqq3y+fZmwOdCqVGw367BBGpj/fwf/tdK5jPn+HvTDoCcv0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cFeI8UAAADcAAAADwAAAAAAAAAA&#10;AAAAAAChAgAAZHJzL2Rvd25yZXYueG1sUEsFBgAAAAAEAAQA+QAAAJMDAAAAAA==&#10;" strokeweight=".25pt"/>
                  <v:line id="Line 81" o:spid="_x0000_s1030" style="position:absolute;visibility:visible;mso-wrap-style:square" from="4850,3690" to="535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7KUcIAAADcAAAADwAAAGRycy9kb3ducmV2LnhtbERPz2vCMBS+D/wfwhN2m6luilSjiCiM&#10;HQZVD3p7NM+m2LzUJNbuv18Ogx0/vt/LdW8b0ZEPtWMF41EGgrh0uuZKwem4f5uDCBFZY+OYFPxQ&#10;gPVq8LLEXLsnF9QdYiVSCIccFZgY21zKUBqyGEauJU7c1XmLMUFfSe3xmcJtIydZNpMWa04NBlva&#10;Gipvh4dV4C8xnIv7+1f3Ue3u3zdvjnQtlHod9psFiEh9/Bf/uT+1guk0rU1n0hGQq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7KUcIAAADcAAAADwAAAAAAAAAAAAAA&#10;AAChAgAAZHJzL2Rvd25yZXYueG1sUEsFBgAAAAAEAAQA+QAAAJADAAAAAA==&#10;" strokeweight=".25pt"/>
                  <v:line id="Line 82" o:spid="_x0000_s1031" style="position:absolute;visibility:visible;mso-wrap-style:square" from="5351,4631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JvysUAAADcAAAADwAAAGRycy9kb3ducmV2LnhtbESPQWsCMRSE7wX/Q3iCt5pVq7SrUaRU&#10;KD0UVj20t8fmuVncvKxJXLf/vikUPA4z8w2z2vS2ER35UDtWMBlnIIhLp2uuFBwPu8dnECEia2wc&#10;k4IfCrBZDx5WmGt344K6faxEgnDIUYGJsc2lDKUhi2HsWuLknZy3GJP0ldQebwluGznNsoW0WHNa&#10;MNjSq6HyvL9aBf47hq/iMvvonqq3y+fZmwOdCqVGw367BBGpj/fwf/tdK5jPX+DvTDoCcv0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xJvysUAAADcAAAADwAAAAAAAAAA&#10;AAAAAAChAgAAZHJzL2Rvd25yZXYueG1sUEsFBgAAAAAEAAQA+QAAAJMDAAAAAA==&#10;" strokeweight=".25pt"/>
                  <v:line id="Line 83" o:spid="_x0000_s1032" style="position:absolute;visibility:visible;mso-wrap-style:square" from="5933,3690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QM6sIAAADcAAAADwAAAGRycy9kb3ducmV2LnhtbERPz2vCMBS+D/wfwhN2m6nTiVSjyJgw&#10;PAyqHvT2aJ5NsXmpSVbrf28Ogx0/vt/LdW8b0ZEPtWMF41EGgrh0uuZKwfGwfZuDCBFZY+OYFDwo&#10;wHo1eFlirt2dC+r2sRIphEOOCkyMbS5lKA1ZDCPXEifu4rzFmKCvpPZ4T+G2ke9ZNpMWa04NBlv6&#10;NFRe979WgT/HcCpuk103rb5uP1dvDnQplHod9psFiEh9/Bf/ub+1go9Zmp/OpCMgV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EQM6sIAAADcAAAADwAAAAAAAAAAAAAA&#10;AAChAgAAZHJzL2Rvd25yZXYueG1sUEsFBgAAAAAEAAQA+QAAAJADAAAAAA==&#10;" strokeweight=".25pt"/>
                  <v:line id="Line 84" o:spid="_x0000_s1033" style="position:absolute;flip:x;visibility:visible;mso-wrap-style:square" from="5351,3690" to="5990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1jn8UAAADcAAAADwAAAGRycy9kb3ducmV2LnhtbESPQWsCMRCF74X+hzAFL0WzLq0sq1Fa&#10;YaXtrVrvw2bMrm4mSxJ1/fdNoeDx8eZ9b95iNdhOXMiH1rGC6SQDQVw73bJR8LOrxgWIEJE1do5J&#10;wY0CrJaPDwsstbvyN1220YgE4VCigibGvpQy1A1ZDBPXEyfv4LzFmKQ3Unu8JrjtZJ5lM2mx5dTQ&#10;YE/rhurT9mzTG5+7onjRX968P5vqmO/zalNslBo9DW9zEJGGeD/+T39oBa+zKfyNSQSQ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a1jn8UAAADcAAAADwAAAAAAAAAA&#10;AAAAAAChAgAAZHJzL2Rvd25yZXYueG1sUEsFBgAAAAAEAAQA+QAAAJMDAAAAAA==&#10;" strokeweight=".25pt"/>
                  <v:line id="Line 85" o:spid="_x0000_s1034" style="position:absolute;flip:y;visibility:visible;mso-wrap-style:square" from="4337,3699" to="4895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/96MUAAADcAAAADwAAAGRycy9kb3ducmV2LnhtbESPQWsCMRCF7wX/Qxihl1KzXVpZVqPY&#10;wkrbm1rvw2bMrm4mS5Lq9t83guDx8eZ9b958OdhOnMmH1rGCl0kGgrh2umWj4GdXPRcgQkTW2Dkm&#10;BX8UYLkYPcyx1O7CGzpvoxEJwqFEBU2MfSllqBuyGCauJ07ewXmLMUlvpPZ4SXDbyTzLptJiy6mh&#10;wZ4+GqpP21+b3vjaFcWr/vbm/clUx3yfV+tirdTjeFjNQEQa4v34lv7UCt6mOVzHJALIx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X/96MUAAADcAAAADwAAAAAAAAAA&#10;AAAAAAChAgAAZHJzL2Rvd25yZXYueG1sUEsFBgAAAAAEAAQA+QAAAJMDAAAAAA==&#10;" strokeweight=".25pt"/>
                  <v:line id="Line 86" o:spid="_x0000_s1035" style="position:absolute;flip:x;visibility:visible;mso-wrap-style:square" from="4337,4631" to="5351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jNYc8UAAADcAAAADwAAAGRycy9kb3ducmV2LnhtbESPzWrDMBCE74W8g9hCLyWR67bBOFFC&#10;WnBIc2t+7ou1kZ1aKyOpifv2VaDQ4zA73+zMl4PtxIV8aB0reJpkIIhrp1s2Cg77alyACBFZY+eY&#10;FPxQgOVidDfHUrsrf9JlF41IEA4lKmhi7EspQ92QxTBxPXHyTs5bjEl6I7XHa4LbTuZZNpUWW04N&#10;Dfb03lD9tfu26Y2PfVG86K03b4+mOufHvFoXa6Ue7ofVDESkIf4f/6U3WsHr9BluYxIB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jNYc8UAAADcAAAADwAAAAAAAAAA&#10;AAAAAAChAgAAZHJzL2Rvd25yZXYueG1sUEsFBgAAAAAEAAQA+QAAAJMDAAAAAA==&#10;" strokeweight=".25pt"/>
                  <v:line id="Line 87" o:spid="_x0000_s1036" style="position:absolute;visibility:visible;mso-wrap-style:square" from="5933,3690" to="6959,3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8K6cUAAADcAAAADwAAAGRycy9kb3ducmV2LnhtbESPQWsCMRSE74L/ITyhN822VSlbo4hU&#10;KD0UVj3Y22Pz3CxuXtYkrtt/3xQEj8PMfMMsVr1tREc+1I4VPE8yEMSl0zVXCg777fgNRIjIGhvH&#10;pOCXAqyWw8ECc+1uXFC3i5VIEA45KjAxtrmUoTRkMUxcS5y8k/MWY5K+ktrjLcFtI1+ybC4t1pwW&#10;DLa0MVSed1erwP/EcCwur1/dtPq4fJ+92dOpUOpp1K/fQUTq4yN8b39qBbP5FP7PpCMgl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38K6cUAAADcAAAADwAAAAAAAAAA&#10;AAAAAAChAgAAZHJzL2Rvd25yZXYueG1sUEsFBgAAAAAEAAQA+QAAAJMDAAAAAA==&#10;" strokeweight=".25pt"/>
                  <v:line id="Line 88" o:spid="_x0000_s1037" style="position:absolute;flip:x;visibility:visible;mso-wrap-style:square" from="6431,3690" to="6959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ZlnMUAAADcAAAADwAAAGRycy9kb3ducmV2LnhtbESPzWrDMBCE74G+g9hCLqGRa5pgnCih&#10;LTikveWn98XayG6tlZGUxHn7qlDIcZidb3aW68F24kI+tI4VPE8zEMS10y0bBcdD9VSACBFZY+eY&#10;FNwowHr1MFpiqd2Vd3TZRyMShEOJCpoY+1LKUDdkMUxdT5y8k/MWY5LeSO3xmuC2k3mWzaXFllND&#10;gz29N1T/7M82vfFxKIoX/enN28RU3/lXXm2KjVLjx+F1ASLSEO/H/+mtVjCbz+BvTCKAX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pZlnMUAAADcAAAADwAAAAAAAAAA&#10;AAAAAAChAgAAZHJzL2Rvd25yZXYueG1sUEsFBgAAAAAEAAQA+QAAAJMDAAAAAA==&#10;" strokeweight=".25pt"/>
                  <v:shape id="AutoShape 89" o:spid="_x0000_s1038" type="#_x0000_t120" style="position:absolute;left:5933;top:3690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4SBsUA&#10;AADcAAAADwAAAGRycy9kb3ducmV2LnhtbESPT2vCQBTE7wW/w/KE3upGi0FSV/EPLXrowVh6fmRf&#10;k2D2bdhdY/TTu4LQ4zAzv2Hmy940oiPna8sKxqMEBHFhdc2lgp/j59sMhA/IGhvLpOBKHpaLwcsc&#10;M20vfKAuD6WIEPYZKqhCaDMpfVGRQT+yLXH0/qwzGKJ0pdQOLxFuGjlJklQarDkuVNjSpqLilJ+N&#10;AvOeG2y+tsltt9nK7nu9/23dXqnXYb/6ABGoD//hZ3unFUzTFB5n4hG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vhIGxQAAANwAAAAPAAAAAAAAAAAAAAAAAJgCAABkcnMv&#10;ZG93bnJldi54bWxQSwUGAAAAAAQABAD1AAAAigMAAAAA&#10;" strokeweight=".25pt"/>
                  <v:shape id="AutoShape 90" o:spid="_x0000_s1039" type="#_x0000_t120" style="position:absolute;left:5321;top:4605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K3ncUA&#10;AADcAAAADwAAAGRycy9kb3ducmV2LnhtbESPT2vCQBTE74V+h+UVvNVNFf8QXaUqih56aBTPj+xr&#10;Epp9G3bXGP30rlDocZiZ3zDzZWdq0ZLzlWUFH/0EBHFudcWFgtNx+z4F4QOyxtoyKbiRh+Xi9WWO&#10;qbZX/qY2C4WIEPYpKihDaFIpfV6SQd+3DXH0fqwzGKJ0hdQOrxFuajlIkrE0WHFcKLGhdUn5b3Yx&#10;CswwM1jvNsl9v97I9mt1ODfuoFTvrfucgQjUhf/wX3uvFYzGE3ieiUdAL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8redxQAAANwAAAAPAAAAAAAAAAAAAAAAAJgCAABkcnMv&#10;ZG93bnJldi54bWxQSwUGAAAAAAQABAD1AAAAigMAAAAA&#10;" strokeweight=".25pt"/>
                  <v:shape id="AutoShape 91" o:spid="_x0000_s1040" type="#_x0000_t120" style="position:absolute;left:6396;top:4613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0j78EA&#10;AADcAAAADwAAAGRycy9kb3ducmV2LnhtbERPy4rCMBTdC/5DuII7TVVGpGMUHyi6cGGVWV+aO22Z&#10;5qYksdb5+sliwOXhvJfrztSiJecrywom4wQEcW51xYWC++0wWoDwAVljbZkUvMjDetXvLTHV9slX&#10;arNQiBjCPkUFZQhNKqXPSzLox7Yhjty3dQZDhK6Q2uEzhptaTpNkLg1WHBtKbGhXUv6TPYwCM8sM&#10;1sd98nva7WV72Z6/GndWajjoNp8gAnXhLf53n7SCj3lcG8/EIyB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htI+/BAAAA3AAAAA8AAAAAAAAAAAAAAAAAmAIAAGRycy9kb3du&#10;cmV2LnhtbFBLBQYAAAAABAAEAPUAAACGAwAAAAA=&#10;" strokeweight=".25pt"/>
                  <v:line id="Line 92" o:spid="_x0000_s1041" style="position:absolute;visibility:visible;mso-wrap-style:square" from="6429,4632" to="7509,4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6ld8UAAADcAAAADwAAAGRycy9kb3ducmV2LnhtbESPQWsCMRSE7wX/Q3iCt5pVW2lXo0ip&#10;UHoorHpob4/Nc7O4eVmTuG7/fVMQPA4z8w2zXPe2ER35UDtWMBlnIIhLp2uuFBz228cXECEia2wc&#10;k4JfCrBeDR6WmGt35YK6XaxEgnDIUYGJsc2lDKUhi2HsWuLkHZ23GJP0ldQerwluGznNsrm0WHNa&#10;MNjSm6HytLtYBf4nhu/iPPvsnqr389fJmz0dC6VGw36zABGpj/fwrf2hFTzPX+H/TDoCcv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X6ld8UAAADcAAAADwAAAAAAAAAA&#10;AAAAAAChAgAAZHJzL2Rvd25yZXYueG1sUEsFBgAAAAAEAAQA+QAAAJMDAAAAAA==&#10;" strokeweight=".25pt"/>
                  <v:line id="Line 93" o:spid="_x0000_s1042" style="position:absolute;visibility:visible;mso-wrap-style:square" from="6959,3690" to="7529,46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2aN8MAAADcAAAADwAAAGRycy9kb3ducmV2LnhtbERPz2vCMBS+D/wfwhN2m+nc3KQziowN&#10;hgehdYd5ezTPpti81CSr9b83B8Hjx/d7sRpsK3ryoXGs4HmSgSCunG64VvC7+36agwgRWWPrmBRc&#10;KMBqOXpYYK7dmQvqy1iLFMIhRwUmxi6XMlSGLIaJ64gTd3DeYkzQ11J7PKdw28pplr1Jiw2nBoMd&#10;fRqqjuW/VeD3MfwVp5dN/1p/nbZHb3Z0KJR6HA/rDxCRhngX39w/WsHsPc1PZ9IRkMsr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GdmjfDAAAA3AAAAA8AAAAAAAAAAAAA&#10;AAAAoQIAAGRycy9kb3ducmV2LnhtbFBLBQYAAAAABAAEAPkAAACRAwAAAAA=&#10;" strokeweight=".25pt"/>
                  <v:line id="Line 94" o:spid="_x0000_s1043" style="position:absolute;visibility:visible;mso-wrap-style:square" from="6992,3690" to="7562,46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tE/rMUAAADcAAAADwAAAGRycy9kb3ducmV2LnhtbESPQWsCMRSE7wX/Q3hCbzVrtbasRpFi&#10;oXgorHpob4/Nc7O4eVmTdF3/vSkUPA4z8w2zWPW2ER35UDtWMB5lIIhLp2uuFBz2H09vIEJE1tg4&#10;JgVXCrBaDh4WmGt34YK6XaxEgnDIUYGJsc2lDKUhi2HkWuLkHZ23GJP0ldQeLwluG/mcZTNpsea0&#10;YLCld0PlafdrFfifGL6L82TbTavN+evkzZ6OhVKPw349BxGpj/fwf/tTK3h5HcPfmXQE5P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tE/rMUAAADcAAAADwAAAAAAAAAA&#10;AAAAAAChAgAAZHJzL2Rvd25yZXYueG1sUEsFBgAAAAAEAAQA+QAAAJMDAAAAAA==&#10;" strokeweight=".25pt"/>
                  <v:line id="Line 95" o:spid="_x0000_s1044" style="position:absolute;flip:x;visibility:visible;mso-wrap-style:square" from="4300,3690" to="4870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ZrNcUAAADcAAAADwAAAGRycy9kb3ducmV2LnhtbESPwW7CMBBE75X6D9Yi9YKKQ0TbKMWg&#10;UimI9lZo76t466TE68g2EP4eIyH1OJqdNzvz5WA7cSQfWscKppMMBHHtdMtGwfeueixAhIissXNM&#10;Cs4UYLm4v5tjqd2Jv+i4jUYkCIcSFTQx9qWUoW7IYpi4njh5v85bjEl6I7XHU4LbTuZZ9iwttpwa&#10;GuzpvaF6vz3Y9MbHrihm+tOb1dhUf/lPXq2LtVIPo+HtFUSkIf4f39IbreDpJYfrmEQAubg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KZrNcUAAADcAAAADwAAAAAAAAAA&#10;AAAAAAChAgAAZHJzL2Rvd25yZXYueG1sUEsFBgAAAAAEAAQA+QAAAJMDAAAAAA==&#10;" strokeweight=".25pt"/>
                  <v:shape id="AutoShape 96" o:spid="_x0000_s1045" type="#_x0000_t5" style="position:absolute;left:6918;top:3633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1nIMsYA&#10;AADcAAAADwAAAGRycy9kb3ducmV2LnhtbESPQWsCMRSE74L/ITzBi2jWFlfZGqUWhVJPtYr09tg8&#10;d5duXpYk6tZf3xQEj8PMfMPMl62pxYWcrywrGI8SEMS51RUXCvZfm+EMhA/IGmvLpOCXPCwX3c4c&#10;M22v/EmXXShEhLDPUEEZQpNJ6fOSDPqRbYijd7LOYIjSFVI7vEa4qeVTkqTSYMVxocSG3krKf3Zn&#10;oyCsV7ep2572N/89SOXRftiDS5Xq99rXFxCB2vAI39vvWsFk+gz/Z+IR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1nIMsYAAADcAAAADwAAAAAAAAAAAAAAAACYAgAAZHJz&#10;L2Rvd25yZXYueG1sUEsFBgAAAAAEAAQA9QAAAIsDAAAAAA==&#10;" strokeweight=".5pt"/>
                  <v:shape id="AutoShape 97" o:spid="_x0000_s1046" type="#_x0000_t5" style="position:absolute;left:7504;top:4545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BQRsYA&#10;AADcAAAADwAAAGRycy9kb3ducmV2LnhtbESPQWsCMRSE74L/ITzBi2jWUlfZGqUWhVJPtYr09tg8&#10;d5duXpYk6tZf3xQEj8PMfMPMl62pxYWcrywrGI8SEMS51RUXCvZfm+EMhA/IGmvLpOCXPCwX3c4c&#10;M22v/EmXXShEhLDPUEEZQpNJ6fOSDPqRbYijd7LOYIjSFVI7vEa4qeVTkqTSYMVxocSG3krKf3Zn&#10;oyCsV7ep2572N/89SOXRftiDS5Xq99rXFxCB2vAI39vvWsFk+gz/Z+IR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LBQRsYAAADcAAAADwAAAAAAAAAAAAAAAACYAgAAZHJz&#10;L2Rvd25yZXYueG1sUEsFBgAAAAAEAAQA9QAAAIsDAAAAAA==&#10;" strokeweight=".5pt"/>
                  <v:shape id="AutoShape 98" o:spid="_x0000_s1047" type="#_x0000_t5" style="position:absolute;left:4255;top:4586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z13cYA&#10;AADcAAAADwAAAGRycy9kb3ducmV2LnhtbESPW2sCMRSE3wv9D+EUfCmabcFVVrOipYK0T/VC6dth&#10;c/aCm5Mlibr11xuh0MdhZr5h5ovetOJMzjeWFbyMEhDEhdUNVwr2u/VwCsIHZI2tZVLwSx4W+ePD&#10;HDNtL/xF522oRISwz1BBHUKXSemLmgz6ke2Io1daZzBE6SqpHV4i3LTyNUlSabDhuFBjR281Fcft&#10;ySgI76vrxH2W+6v/eU7lt/2wB5cqNXjqlzMQgfrwH/5rb7SC8WQM9zPxCMj8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/z13cYAAADcAAAADwAAAAAAAAAAAAAAAACYAgAAZHJz&#10;L2Rvd25yZXYueG1sUEsFBgAAAAAEAAQA9QAAAIsDAAAAAA==&#10;" strokeweight=".5pt"/>
                  <v:shape id="AutoShape 99" o:spid="_x0000_s1048" type="#_x0000_t5" style="position:absolute;left:4817;top:3643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5rqsYA&#10;AADcAAAADwAAAGRycy9kb3ducmV2LnhtbESPW2sCMRSE3wv9D+EU+lI020JXWc1KW1oo+uQN8e2w&#10;OXuhm5MlSXX11xtB8HGYmW+Y6aw3rTiQ841lBa/DBARxYXXDlYLN+mcwBuEDssbWMik4kYdZ/vgw&#10;xUzbIy/psAqViBD2GSqoQ+gyKX1Rk0E/tB1x9ErrDIYoXSW1w2OEm1a+JUkqDTYcF2rs6Kum4m/1&#10;bxSE78/zyC3KzdnvX1K5s3O7dalSz0/9xwREoD7cw7f2r1bwPkrheiYeAZl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y5rqsYAAADcAAAADwAAAAAAAAAAAAAAAACYAgAAZHJz&#10;L2Rvd25yZXYueG1sUEsFBgAAAAAEAAQA9QAAAIsDAAAAAA==&#10;" strokeweight=".5pt"/>
                </v:group>
                <w10:anchorlock/>
              </v:group>
            </w:pict>
          </mc:Fallback>
        </mc:AlternateContent>
      </w:r>
    </w:p>
    <w:p w:rsidR="00FA680B" w:rsidRDefault="00FA680B" w:rsidP="00FA680B">
      <w:pPr>
        <w:pStyle w:val="031"/>
        <w:rPr>
          <w:lang w:val="uk-UA"/>
        </w:rPr>
      </w:pPr>
      <w:r>
        <w:rPr>
          <w:lang w:val="uk-UA"/>
        </w:rPr>
        <w:t xml:space="preserve">число умовних рівнянь поправок </w:t>
      </w:r>
    </w:p>
    <w:p w:rsidR="00FA680B" w:rsidRDefault="00FA680B" w:rsidP="00FA680B">
      <w:pPr>
        <w:pStyle w:val="032"/>
        <w:rPr>
          <w:lang w:val="uk-UA"/>
        </w:rPr>
      </w:pPr>
      <w:r>
        <w:rPr>
          <w:lang w:val="uk-UA"/>
        </w:rPr>
        <w:t xml:space="preserve">9 </w:t>
      </w:r>
    </w:p>
    <w:p w:rsidR="00FA680B" w:rsidRDefault="00FA680B" w:rsidP="00FA680B">
      <w:pPr>
        <w:pStyle w:val="031"/>
        <w:rPr>
          <w:lang w:val="uk-UA"/>
        </w:rPr>
      </w:pPr>
      <w:r>
        <w:rPr>
          <w:lang w:val="uk-UA"/>
        </w:rPr>
        <w:t xml:space="preserve">число нормальних рівнянь </w:t>
      </w:r>
      <w:proofErr w:type="spellStart"/>
      <w:r>
        <w:rPr>
          <w:lang w:val="uk-UA"/>
        </w:rPr>
        <w:t>корелат</w:t>
      </w:r>
      <w:proofErr w:type="spellEnd"/>
      <w:r>
        <w:rPr>
          <w:lang w:val="uk-UA"/>
        </w:rPr>
        <w:t xml:space="preserve"> </w:t>
      </w:r>
    </w:p>
    <w:p w:rsidR="00FA680B" w:rsidRDefault="00FA680B" w:rsidP="00FA680B">
      <w:pPr>
        <w:pStyle w:val="032"/>
        <w:rPr>
          <w:lang w:val="uk-UA"/>
        </w:rPr>
      </w:pPr>
      <w:r>
        <w:rPr>
          <w:lang w:val="uk-UA"/>
        </w:rPr>
        <w:t xml:space="preserve">9 </w:t>
      </w:r>
    </w:p>
    <w:p w:rsidR="00FA680B" w:rsidRDefault="00FA680B" w:rsidP="00FA680B">
      <w:pPr>
        <w:pStyle w:val="031"/>
        <w:rPr>
          <w:lang w:val="uk-UA"/>
        </w:rPr>
      </w:pPr>
      <w:r>
        <w:rPr>
          <w:lang w:val="uk-UA"/>
        </w:rPr>
        <w:t xml:space="preserve">число </w:t>
      </w:r>
      <w:proofErr w:type="spellStart"/>
      <w:r>
        <w:rPr>
          <w:lang w:val="uk-UA"/>
        </w:rPr>
        <w:t>корелатних</w:t>
      </w:r>
      <w:proofErr w:type="spellEnd"/>
      <w:r>
        <w:rPr>
          <w:lang w:val="uk-UA"/>
        </w:rPr>
        <w:t xml:space="preserve"> рівнянь поправок </w:t>
      </w:r>
    </w:p>
    <w:p w:rsidR="00FA680B" w:rsidRDefault="00FA680B" w:rsidP="00FA680B">
      <w:pPr>
        <w:pStyle w:val="032"/>
        <w:rPr>
          <w:lang w:val="uk-UA"/>
        </w:rPr>
      </w:pPr>
      <w:r>
        <w:rPr>
          <w:lang w:val="uk-UA"/>
        </w:rPr>
        <w:t xml:space="preserve">15 </w:t>
      </w:r>
    </w:p>
    <w:p w:rsidR="00FA680B" w:rsidRDefault="00FA680B" w:rsidP="00FA680B">
      <w:pPr>
        <w:rPr>
          <w:rFonts w:ascii="Arial" w:hAnsi="Arial"/>
          <w:lang w:val="uk-UA"/>
        </w:rPr>
      </w:pPr>
    </w:p>
    <w:p w:rsidR="00FA680B" w:rsidRPr="007E6EEB" w:rsidRDefault="00FA680B" w:rsidP="000735B1">
      <w:pPr>
        <w:pStyle w:val="062"/>
        <w:numPr>
          <w:ilvl w:val="0"/>
          <w:numId w:val="65"/>
        </w:numPr>
        <w:rPr>
          <w:color w:val="auto"/>
          <w:lang w:val="uk-UA"/>
        </w:rPr>
      </w:pP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Теорія ймовірностей – це математична наука, яка вивчає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можливості появи різних подій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кількісні закономірності випадкових явищ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методи опрацювання результатів випробувань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характеристики можливості появи події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статистичні методи опрацювання експериментальних даних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Базовим поняттям класичної теорії ймовірностей є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випадкова величина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результат випробування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подія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випробування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ймовірність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Базовим поняттям сучасної теорії ймовірностей є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подія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результат випробування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випробування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випадкова величина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ймовірність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>Подією називають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характеристику появи події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схему проведених випробувань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характеристику можливості появи події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число проведених випробувань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результат проведених випробувань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Числовою мірою ступеню об’єктивної можливості появи події за умови безпосереднього проведення випробувань є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число появи події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число випадків, які сприяють появі події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ймовірність події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відносна частота події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число проведених випробувань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Можливість появи події за умови безпосереднього проведення випробувань характеризує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ймовірність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відносна частота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число появи події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число випадків, які сприяють появі події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число проведених випробувань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Числовою мірою ступеню об’єктивної можливості появи події за умови безпосереднього проведення випробувань є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ймовірність події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статистична ймовірність події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загальне число появи події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число випадків, які сприяють появі події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загальне число випробувань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Числова міра ступеню об’єктивної можливості появи події за умови безпосереднього проведення випробувань виражається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числом проведених випробувань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числом </w:t>
      </w:r>
      <w:r>
        <w:rPr>
          <w:color w:val="auto"/>
          <w:lang w:val="uk-UA"/>
        </w:rPr>
        <w:t>появи події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ймовірністю події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відношенням </w:t>
      </w:r>
      <w:r>
        <w:rPr>
          <w:iCs/>
          <w:color w:val="auto"/>
          <w:lang w:val="uk-UA"/>
        </w:rPr>
        <w:t xml:space="preserve">числа випадків, які сприяють появі </w:t>
      </w:r>
      <w:r>
        <w:rPr>
          <w:color w:val="auto"/>
          <w:lang w:val="uk-UA"/>
        </w:rPr>
        <w:t>події, та числа усіх можливих випадків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highlight w:val="green"/>
          <w:lang w:val="uk-UA"/>
        </w:rPr>
        <w:t>відношенням числа появи події та числа проведених випробувань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Характеристика можливості появи події за результатами проведення випробувань виражається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відношенням числа появи події до загального числа випробувань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відношенням числа випробувань до числа появи події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числом </w:t>
      </w:r>
      <w:r>
        <w:rPr>
          <w:color w:val="auto"/>
          <w:lang w:val="uk-UA"/>
        </w:rPr>
        <w:t>появи події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відношенням числа усіх можливих випадків до числа </w:t>
      </w:r>
      <w:r>
        <w:rPr>
          <w:iCs/>
          <w:color w:val="auto"/>
          <w:lang w:val="uk-UA"/>
        </w:rPr>
        <w:t xml:space="preserve">випадків, які сприяють появі </w:t>
      </w:r>
      <w:r>
        <w:rPr>
          <w:color w:val="auto"/>
          <w:lang w:val="uk-UA"/>
        </w:rPr>
        <w:t>події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відношенням </w:t>
      </w:r>
      <w:r>
        <w:rPr>
          <w:iCs/>
          <w:color w:val="auto"/>
          <w:lang w:val="uk-UA"/>
        </w:rPr>
        <w:t xml:space="preserve">числа випадків, які сприяють появі </w:t>
      </w:r>
      <w:r>
        <w:rPr>
          <w:color w:val="auto"/>
          <w:lang w:val="uk-UA"/>
        </w:rPr>
        <w:t>події, до числа усіх можливих випадків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>Числовою мірою ступеню об’єктивної можливості появи події за умови, коли випробування зводять до схеми випадків, є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число усіх можливих випадків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число випадків, які сприяють появі події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ймовірність події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статистична ймовірність події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число появи події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Числова міра ступеню об’єктивної можливості появи події за умови, коли випробування зводять до схеми випадків, виражається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числом усіх можливих випадків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числом випадків, які сприяють появі події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статистичною ймовірністю події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відношенням числа появи події до числа проведених випробувань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 xml:space="preserve">відношенням </w:t>
      </w:r>
      <w:r>
        <w:rPr>
          <w:iCs/>
          <w:color w:val="auto"/>
          <w:highlight w:val="green"/>
          <w:lang w:val="uk-UA"/>
        </w:rPr>
        <w:t xml:space="preserve">числа випадків, які сприяють появі </w:t>
      </w:r>
      <w:r>
        <w:rPr>
          <w:color w:val="auto"/>
          <w:highlight w:val="green"/>
          <w:lang w:val="uk-UA"/>
        </w:rPr>
        <w:t>події, до числа усіх можливих випадків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Характеристика можливості появи події за умови, коли випробування зводять до схеми випадків, виражається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числом усіх випадків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числом випадків, які сприяють появі події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відношенням </w:t>
      </w:r>
      <w:r>
        <w:rPr>
          <w:iCs/>
          <w:color w:val="auto"/>
          <w:lang w:val="uk-UA"/>
        </w:rPr>
        <w:t xml:space="preserve">числа випадків, які сприяють появі </w:t>
      </w:r>
      <w:r>
        <w:rPr>
          <w:color w:val="auto"/>
          <w:lang w:val="uk-UA"/>
        </w:rPr>
        <w:t>події, до числа усіх випадків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 xml:space="preserve">відношенням загального </w:t>
      </w:r>
      <w:r>
        <w:rPr>
          <w:iCs/>
          <w:color w:val="auto"/>
          <w:highlight w:val="yellow"/>
          <w:lang w:val="uk-UA"/>
        </w:rPr>
        <w:t xml:space="preserve">числа випадків до числа випадків, які сприяють появі </w:t>
      </w:r>
      <w:r>
        <w:rPr>
          <w:color w:val="auto"/>
          <w:highlight w:val="yellow"/>
          <w:lang w:val="uk-UA"/>
        </w:rPr>
        <w:t>події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відношенням числа появи події до числа проведених випробувань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Відношення випадків, які сприяють появі події, до числа усіх можливих випадків називають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ймовірність події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статистична ймовірність події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відносна частота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схема</w:t>
      </w:r>
      <w:r>
        <w:rPr>
          <w:iCs/>
          <w:color w:val="auto"/>
          <w:lang w:val="uk-UA"/>
        </w:rPr>
        <w:t xml:space="preserve"> </w:t>
      </w:r>
      <w:r>
        <w:rPr>
          <w:color w:val="auto"/>
          <w:lang w:val="uk-UA"/>
        </w:rPr>
        <w:t>випадків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схема випробувань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Відношення числа появи події до числа проведених випробувань називають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ймовірність події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статистична ймовірність події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абсолютна частота появи події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результат</w:t>
      </w:r>
      <w:r>
        <w:rPr>
          <w:iCs/>
          <w:color w:val="auto"/>
          <w:lang w:val="uk-UA"/>
        </w:rPr>
        <w:t xml:space="preserve"> </w:t>
      </w:r>
      <w:r>
        <w:rPr>
          <w:color w:val="auto"/>
          <w:lang w:val="uk-UA"/>
        </w:rPr>
        <w:t>випробувань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схема випробувань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Відношення числа появи події до загального числа проведених випробувань називають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ймовірність події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відносна частота появи події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абсолютна частота появи події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результат</w:t>
      </w:r>
      <w:r>
        <w:rPr>
          <w:iCs/>
          <w:color w:val="auto"/>
          <w:lang w:val="uk-UA"/>
        </w:rPr>
        <w:t xml:space="preserve"> </w:t>
      </w:r>
      <w:r>
        <w:rPr>
          <w:color w:val="auto"/>
          <w:lang w:val="uk-UA"/>
        </w:rPr>
        <w:t>випробувань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схема випробувань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>Ймовірністю називається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highlight w:val="yellow"/>
          <w:lang w:val="uk-UA"/>
        </w:rPr>
        <w:t>числова міра ступеню об’єктивної можливості проведення випробувань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числова міра ступеню об’єктивної можливості появи події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результат проведення випробувань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результат планування схеми випадків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схема випадків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Відносною частотою характеризується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ступінь об’єктивної можливості проведення випробувань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ступінь об’єктивності проведення випробувань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ступінь об’єктивності схеми випадків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ступінь об’єктивної можливості появи події у схемі випадків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ступінь об’єктивної можливості появи події в результаті проведення випробувань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Ймовірності появи подій завжди знаходиться в межах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(0;1)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[0;1])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(-1;1)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(-1;0)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[-1;1]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Відносна частота появи події завжди знаходиться в межах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(0;1)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[0;1])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(-1;1)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(-1;0)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[-1;1]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Числова міра ступеню об’єктивної можливості появи випадкової події завжди знаходиться в межах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(0;1)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[0;1]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(-1;1)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(-1;0)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[-1;1]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Числова міра ступеню об’єктивної можливості появи достовірної події дорівнює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0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1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-1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10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100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>Числова міра ступеню об’єктивної можливості появи неможливої події дорівнює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0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1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-1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10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100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Ймовірність події розраховують як взаємозв’язки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числа появи події та числа всіх проведених випробувань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числа появи події та числа всіх проведених випробувань за певного комплексу умов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числа появи події та числа всіх можливих випадків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числа випадків, які сприяють появі події, та числа всіх можливих випадків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числа випадків, які сприяють появі події, та числа появи події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Повну групу подій утворюють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події, які при випробуванні відбуваються одночасно</w:t>
      </w:r>
    </w:p>
    <w:p w:rsidR="00FA680B" w:rsidRDefault="00FA680B" w:rsidP="00FA680B">
      <w:pPr>
        <w:pStyle w:val="062"/>
        <w:numPr>
          <w:ilvl w:val="0"/>
          <w:numId w:val="69"/>
        </w:numPr>
        <w:rPr>
          <w:b/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події, одна з яких при випробуванні неодмінно відбувається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достовірні події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неможливі події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b/>
          <w:color w:val="auto"/>
          <w:lang w:val="uk-UA"/>
        </w:rPr>
      </w:pPr>
      <w:r>
        <w:rPr>
          <w:color w:val="auto"/>
          <w:lang w:val="uk-UA"/>
        </w:rPr>
        <w:t>випадкові події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Повну групу подій утворюють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сумісні події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достовірні події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неможливі події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b/>
          <w:color w:val="auto"/>
          <w:lang w:val="uk-UA"/>
        </w:rPr>
      </w:pPr>
      <w:r>
        <w:rPr>
          <w:color w:val="auto"/>
          <w:lang w:val="uk-UA"/>
        </w:rPr>
        <w:t>протилежні події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b/>
          <w:color w:val="auto"/>
          <w:lang w:val="uk-UA"/>
        </w:rPr>
      </w:pPr>
      <w:r>
        <w:rPr>
          <w:color w:val="auto"/>
          <w:lang w:val="uk-UA"/>
        </w:rPr>
        <w:t>будь-які випадкові події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Повну групу подій можуть утворювати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сумісні події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b/>
          <w:color w:val="auto"/>
          <w:lang w:val="uk-UA"/>
        </w:rPr>
      </w:pPr>
      <w:r>
        <w:rPr>
          <w:color w:val="auto"/>
          <w:lang w:val="uk-UA"/>
        </w:rPr>
        <w:t>несумісні події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достовірні та неможливі події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виключно прості події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b/>
          <w:color w:val="auto"/>
          <w:lang w:val="uk-UA"/>
        </w:rPr>
      </w:pPr>
      <w:r>
        <w:rPr>
          <w:color w:val="auto"/>
          <w:lang w:val="uk-UA"/>
        </w:rPr>
        <w:t>виключно складні події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Сума ймовірностей подій повної групи набуває значення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0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1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-1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(0;1)</w:t>
      </w:r>
    </w:p>
    <w:p w:rsidR="00FA680B" w:rsidRDefault="00FA680B" w:rsidP="00FA680B">
      <w:pPr>
        <w:pStyle w:val="062"/>
        <w:numPr>
          <w:ilvl w:val="0"/>
          <w:numId w:val="69"/>
        </w:numPr>
        <w:rPr>
          <w:b/>
          <w:color w:val="auto"/>
          <w:lang w:val="uk-UA"/>
        </w:rPr>
      </w:pPr>
      <w:r>
        <w:rPr>
          <w:color w:val="auto"/>
          <w:lang w:val="uk-UA"/>
        </w:rPr>
        <w:t>[0;1]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>Подія, яка при відтворенні випробування може відбутись, або не відбутись, називається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b/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випадковою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достовірною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неможливою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простою</w:t>
      </w:r>
    </w:p>
    <w:p w:rsidR="00FA680B" w:rsidRDefault="00FA680B" w:rsidP="00FA680B">
      <w:pPr>
        <w:pStyle w:val="062"/>
        <w:numPr>
          <w:ilvl w:val="0"/>
          <w:numId w:val="69"/>
        </w:numPr>
        <w:rPr>
          <w:b/>
          <w:color w:val="auto"/>
          <w:lang w:val="uk-UA"/>
        </w:rPr>
      </w:pPr>
      <w:r>
        <w:rPr>
          <w:color w:val="auto"/>
          <w:lang w:val="uk-UA"/>
        </w:rPr>
        <w:t>складною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Подія, яка при випробуванні неодмінно відбувається, називається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випадковою</w:t>
      </w:r>
    </w:p>
    <w:p w:rsidR="00FA680B" w:rsidRDefault="00FA680B" w:rsidP="00FA680B">
      <w:pPr>
        <w:pStyle w:val="062"/>
        <w:numPr>
          <w:ilvl w:val="0"/>
          <w:numId w:val="69"/>
        </w:numPr>
        <w:rPr>
          <w:b/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достовірною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неможливою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простою</w:t>
      </w:r>
    </w:p>
    <w:p w:rsidR="00FA680B" w:rsidRDefault="00FA680B" w:rsidP="00FA680B">
      <w:pPr>
        <w:pStyle w:val="062"/>
        <w:numPr>
          <w:ilvl w:val="0"/>
          <w:numId w:val="69"/>
        </w:numPr>
        <w:rPr>
          <w:b/>
          <w:color w:val="auto"/>
          <w:lang w:val="uk-UA"/>
        </w:rPr>
      </w:pPr>
      <w:r>
        <w:rPr>
          <w:color w:val="auto"/>
          <w:lang w:val="uk-UA"/>
        </w:rPr>
        <w:t>складною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Подія, яка при випробуванні не може відбутись, називається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випадковою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достовірною</w:t>
      </w:r>
    </w:p>
    <w:p w:rsidR="00FA680B" w:rsidRDefault="00FA680B" w:rsidP="00FA680B">
      <w:pPr>
        <w:pStyle w:val="062"/>
        <w:numPr>
          <w:ilvl w:val="0"/>
          <w:numId w:val="69"/>
        </w:numPr>
        <w:rPr>
          <w:b/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неможливою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простою</w:t>
      </w:r>
    </w:p>
    <w:p w:rsidR="00FA680B" w:rsidRDefault="00FA680B" w:rsidP="00FA680B">
      <w:pPr>
        <w:pStyle w:val="062"/>
        <w:numPr>
          <w:ilvl w:val="0"/>
          <w:numId w:val="69"/>
        </w:numPr>
        <w:rPr>
          <w:b/>
          <w:color w:val="auto"/>
          <w:lang w:val="uk-UA"/>
        </w:rPr>
      </w:pPr>
      <w:r>
        <w:rPr>
          <w:color w:val="auto"/>
          <w:lang w:val="uk-UA"/>
        </w:rPr>
        <w:t>складною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Якщо в результаті випробувань відбувається одна і тільки одна подія, то вона називається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достовірною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неможливою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повторною</w:t>
      </w:r>
    </w:p>
    <w:p w:rsidR="00FA680B" w:rsidRDefault="00FA680B" w:rsidP="00FA680B">
      <w:pPr>
        <w:pStyle w:val="062"/>
        <w:numPr>
          <w:ilvl w:val="0"/>
          <w:numId w:val="69"/>
        </w:numPr>
        <w:rPr>
          <w:b/>
          <w:color w:val="auto"/>
          <w:lang w:val="uk-UA"/>
        </w:rPr>
      </w:pPr>
      <w:r>
        <w:rPr>
          <w:color w:val="auto"/>
          <w:lang w:val="uk-UA"/>
        </w:rPr>
        <w:t>складною</w:t>
      </w:r>
    </w:p>
    <w:p w:rsidR="00FA680B" w:rsidRDefault="00FA680B" w:rsidP="00FA680B">
      <w:pPr>
        <w:pStyle w:val="062"/>
        <w:numPr>
          <w:ilvl w:val="0"/>
          <w:numId w:val="69"/>
        </w:numPr>
        <w:rPr>
          <w:b/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єдино можливою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Якщо в результаті випробувань кілька подій можуть відбуватись одночасно, то вони називаються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b/>
          <w:color w:val="auto"/>
          <w:lang w:val="uk-UA"/>
        </w:rPr>
      </w:pPr>
      <w:r>
        <w:rPr>
          <w:color w:val="auto"/>
          <w:lang w:val="uk-UA"/>
        </w:rPr>
        <w:t>сумісними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несумісними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єдино можливими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достовірними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b/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рівно можливими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Якщо в результаті випробування кілька подій не можуть відбуватись одночасно, то вони називаються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сумісними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b/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несумісними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неможливими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достовірними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b/>
          <w:color w:val="auto"/>
          <w:lang w:val="uk-UA"/>
        </w:rPr>
      </w:pPr>
      <w:r>
        <w:rPr>
          <w:color w:val="auto"/>
          <w:lang w:val="uk-UA"/>
        </w:rPr>
        <w:t>незалежними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lastRenderedPageBreak/>
        <w:t>Сумою простих подій називають складну подію, яка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включає появу усіх цих простих подій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включає появу лише однієї з цих простих подій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включає появу хоча б однієї з цих простих подій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утворюється комбінацією частини простих подій за певного комплексу умов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утворюється комбінацією усіх простих подій за певного комплексу умов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Ймовірність суми кількох простих сумісних подій дорівнює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сумі ймовірностей цих подій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сумі ймовірностей цих подій мінус ймовірність їх сумісної появи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одиниці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одиниці мінус ймовірність сумісної появи цих подій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ймовірності сумісної появи цих подій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Ймовірність суми кількох простих несумісних подій дорівнює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сумі ймовірностей цих подій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сумі ймовірностей цих подій мінус ймовірність їх сумісної появи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одиниці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одиниці мінус ймовірність сумісної появи цих подій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нулю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Ймовірність суми кількох простих подій дорівнює одиниці, якщо ці події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складають повну групу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несумісні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несумісні і складають повну групу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сумісні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сумісні і складають повну групу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Сумою простих подій називають складну подію, яка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утворюється комбінацією всіх простих подій за певного комплексу умов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утворюється простими подіями, що складають повну групу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утворюється сумісним вираженням усіх простих </w:t>
      </w:r>
      <w:r>
        <w:rPr>
          <w:color w:val="auto"/>
          <w:lang w:val="uk-UA"/>
        </w:rPr>
        <w:t>подій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включає появу всіх простих подій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включає появу хоча б однієї з цих простих подій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Якщо події складають повну групу, то поява хоча б однієї з них завжди є подією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неможливою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green"/>
          <w:lang w:val="uk-UA"/>
        </w:rPr>
      </w:pPr>
      <w:r>
        <w:rPr>
          <w:iCs/>
          <w:color w:val="auto"/>
          <w:highlight w:val="green"/>
          <w:lang w:val="uk-UA"/>
        </w:rPr>
        <w:t>випадковою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єдино можливою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достовірною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сумісною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lastRenderedPageBreak/>
        <w:t>Ймовірність суми кількох несумісних подій, які складають повну групу, дорівнює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0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1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-1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0,5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-0,5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Ймовірність суми двох протилежних подій дорівнює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0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1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-1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0,5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-0,5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Кілька подій називаються незалежними в сукупності, якщо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ймовірність появи однієї з них залежить від появи будь-якої іншої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кожні дві з них незалежні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green"/>
          <w:lang w:val="uk-UA"/>
        </w:rPr>
      </w:pPr>
      <w:r>
        <w:rPr>
          <w:iCs/>
          <w:color w:val="auto"/>
          <w:highlight w:val="yellow"/>
          <w:lang w:val="uk-UA"/>
        </w:rPr>
        <w:t>ймовірність яви однієї з них не залежить від появи будь-якої іншої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ймовірність появи кожної з них змінюється залежно від появи інших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всяка з них і будь-яка складна подія, утворена всіма іншими, їх частиною або кожною окремо, є незалежними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145"/>
        </w:tabs>
        <w:ind w:left="717" w:hanging="357"/>
        <w:rPr>
          <w:lang w:val="uk-UA"/>
        </w:rPr>
      </w:pPr>
      <w:r>
        <w:rPr>
          <w:iCs/>
          <w:lang w:val="uk-UA"/>
        </w:rPr>
        <w:t>Дві події називаються незалежними, якщо</w:t>
      </w:r>
    </w:p>
    <w:p w:rsidR="00FA680B" w:rsidRDefault="00FA680B" w:rsidP="00FA680B">
      <w:pPr>
        <w:pStyle w:val="062"/>
        <w:numPr>
          <w:ilvl w:val="0"/>
          <w:numId w:val="0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highlight w:val="green"/>
          <w:lang w:val="uk-UA"/>
        </w:rPr>
        <w:t>ймовірність появи однієї з них не залежить від появи іншої</w:t>
      </w:r>
    </w:p>
    <w:p w:rsidR="00FA680B" w:rsidRDefault="00FA680B" w:rsidP="00FA680B">
      <w:pPr>
        <w:pStyle w:val="062"/>
        <w:numPr>
          <w:ilvl w:val="0"/>
          <w:numId w:val="0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ймовірність появи однієї з них залежить від появи іншої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кожна з них незалежна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всяка з них і будь-яка складна подія, утворена з іншою, є незалежними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ймовірність появи кожної з них змінюється залежно від появи іншої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Кілька подій називаються попарно незалежними, якщо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ймовірність появи однієї з них залежить від появи будь-якої іншої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всяка з них і будь-яка складна подія, утворена всіма іншими, їх частиною або кожною окремо, є незалежними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кожні дві з них незалежні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ймовірність появи однієї з них не залежить від появи будь-якої іншої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ймовірність появи кожної з них змінюється залежно від появи інших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Дві або декілька подій називаються залежними, якщо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всяка з них і будь-яка складна подія, утворена всіма іншими, їх частиною або кожною окремо, є незалежними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кожні дві з них незалежні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ймовірність появи однієї з них не залежить від появи будь-якої іншої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ймовірність появи хоча б однієї з них залежить від появи інших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ймовірність появи кожної з них не змінюється залежно від появи інших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lastRenderedPageBreak/>
        <w:t>Дві або декілька подій називаються залежними, якщо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всяка з них і будь-яка складна подія, утворена всіма іншими, їх частиною або кожною окремо, є незалежними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кожні дві з них незалежні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ймовірність появи однієї з них не залежить від того, чи відбулась будь-яка інша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ймовірність появи кожної з них змінюється залежно від появи інших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ймовірність появи хоча б однієї з них не залежить від появи інших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Якщо можливість появи події змінюється залежно від того, що відбулась будь-яка інша подія, то її характеризують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ймовірністю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статистичною ймовірністю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умовною ймовірністю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відносною частотою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частотою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Добутком простих подій називають складну подію, яка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утворюється комбінацією всіх простих подій за певного комплексу умов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утворюється простими подіями, що складають повну групу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highlight w:val="green"/>
          <w:lang w:val="uk-UA"/>
        </w:rPr>
        <w:t>утворюється сумісним вираженням усіх простих подій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включає появу хоча б однієї з цих простих </w:t>
      </w:r>
      <w:r>
        <w:rPr>
          <w:color w:val="auto"/>
          <w:lang w:val="uk-UA"/>
        </w:rPr>
        <w:t>подій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включає появу частини цих простих подій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Ймовірність добутку кількох простих подій дорівнює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добутку ймовірностей цих подій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добутку ймовірностей цих подій, причому ймовірність кожної наступної за порядком події обчислюється за умови, що всі попередні відбулись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добутку умовних ймовірностей цих подій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добутку ймовірностей цих подій мінус ймовірність їх сумісної появи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добутку ймовірностей цих подій мінус добуток їх умовних ймовірностей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Ймовірність добутку двох залежних подій дорівнює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добутку ймовірностей цих подій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добутку умовних ймовірностей цих подій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добутку ймовірностей цих подій мінус ймовірність їх сумісної появи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добутку ймовірностей цих подій мінус добуток їх умовних ймовірностей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добутку ймовірності однієї з них на умовну ймовірність іншої, яка обчислена за умови, що перша відбулась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Ймовірність добутку двох незалежних подій дорівнює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добутку ймовірностей цих подій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добутку ймовірності однієї з них на умовну ймовірність іншої, яка обчислена за умови, що перша відбулась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добутку умовних ймовірностей цих подій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добутку ймовірностей цих подій мінус ймовірність їх сумісної появи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добутку ймовірностей цих подій мінус добуток їх умовних ймовірностей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>Якщо подія А не залежить від події В, то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подія В залежить від події А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подія В також не залежить від події А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вони утворюють повну групу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вони є несумісними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вони є неможливими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Якщо подія А не залежить від події В, то такі події називають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рівноможливими</w:t>
      </w:r>
      <w:proofErr w:type="spellEnd"/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протилежними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взаємно незалежними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несумісними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неможливими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Ймовірність добутку кількох простих подій дорівнює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добутку ймовірностей цих подій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добутку ймовірностей цих подій, якщо вони незалежні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добутку умовних ймовірностей цих подій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добутку ймовірностей цих подій мінус ймовірність їх сумісної появи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добутку ймовірностей цих подій мінус добуток їх умовних ймовірностей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Якщо подія А може відбутись сумісно з однією з гіпотез Н1 та Н2, які є несумісними і складають повну групу подій, то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ймовірність події А обчислюється як сума добутків ймовірності кожної гіпотези на статистичну ймовірність події при цій гіпотезі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ймовірність події А обчислюється як сума ймовірностей цих гіпотез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ймовірність події А обчислюється як сума добутків ймовірності кожної гіпотези на умовну ймовірність події при цій гіпотезі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подія А є незалежною від гіпотез Н1 та Н2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подія А утворює повну групу з гіпотезами Н1 та Н2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Випадковою називають величину, яка в результаті випробувань набуває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невідомих наперед числових значень з ймовірностями їх появи у межах [</w:t>
      </w:r>
      <w:r>
        <w:rPr>
          <w:iCs/>
          <w:color w:val="auto"/>
          <w:lang w:val="uk-UA"/>
        </w:rPr>
        <w:t>0;1]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highlight w:val="green"/>
          <w:lang w:val="uk-UA"/>
        </w:rPr>
        <w:t xml:space="preserve">невідомих наперед числових значень з ймовірностями їх появи у межах </w:t>
      </w:r>
      <w:r>
        <w:rPr>
          <w:iCs/>
          <w:color w:val="auto"/>
          <w:highlight w:val="green"/>
          <w:lang w:val="uk-UA"/>
        </w:rPr>
        <w:t>(0;1</w:t>
      </w:r>
      <w:r>
        <w:rPr>
          <w:iCs/>
          <w:color w:val="auto"/>
          <w:lang w:val="uk-UA"/>
        </w:rPr>
        <w:t>)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невідомих наперед числових значень з ймовірностями їх появи у межах [</w:t>
      </w:r>
      <w:r>
        <w:rPr>
          <w:iCs/>
          <w:color w:val="auto"/>
          <w:lang w:val="uk-UA"/>
        </w:rPr>
        <w:t>0;1)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нескінченне число значень, які знаходяться в числовому проміжку з неозначеними межами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невідомих наперед числових значень з ймовірностями їх появи у межах (</w:t>
      </w:r>
      <w:r>
        <w:rPr>
          <w:iCs/>
          <w:color w:val="auto"/>
          <w:lang w:val="uk-UA"/>
        </w:rPr>
        <w:t>0;1]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Перервною називають випадкову величину, яка в результаті випробувань набуває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конкретних числових значень, з яких хоча б частину можна перелічити і назвати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конкретних числових значень, усі з яких можна назвати і перелічити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конкретних значень, які знаходяться в числовому проміжку з означеними межами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нескінченне число значень, які знаходяться в числовому проміжку з неозначеними межами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нескінченне число значень, які знаходяться в числовому проміжку з тими чи іншими означеними межами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>Неперервною називають випадкову величину, яка в результаті випробувань набуває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конкретних числових значень, з яких хоча б частину можна перелічити і назвати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конкретних значень, які знаходяться в числовому проміжку з означеними межами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нескінченне число значень, які знаходяться в числовому проміжку з неозначеними межами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нескінченне число значень, які знаходяться в числовому проміжку з тими чи іншими означеними межами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конкретних числових значень, усі з яких можна назвати і перелічити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Розподіл ймовірностей можливих значень випадкової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це будь-яке аналітичне співвідношення між можливими значеннями величини та їх ймовірностями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це будь-яке числове співвідношення між можливими значеннями величини та їх ймовірностями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має місце у будь-якому випадку, якщо відомо окремі значення величини та їх ймовірності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набуває змісту лише за умови, що сума ймовірностей складає одиницю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це таблиця можливих значень, яких вона набуває в результаті випробувань, з відповідними ймовірностями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Законом розподілу випадкової величини називають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будь-яке аналітичне співвідношення між можливими значеннями величини та їх ймовірностями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будь-яке числове співвідношення між можливими значеннями величини та їх ймовірностями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будь-яке співвідношення у числовій, графічній чи аналітичній формах між можливими значеннями величини та їх ймовірностями, якщо події їх появи утворюють повну групу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таблицю можливих значень, яких вона набуває в результаті випробувань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таблицю окремих значень, яких вона набуває в результаті випробувань, з відповідними ймовірностями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Перервна випадкова величина описана повністю з імовірнісної точки зору, якщо визначено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ряд розподілу, криву розподілу, функцію розподілу, функцію щільності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криву розподілу, функцію розподілу, функцію щільності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ряд розподілу, многокутник розподілу, функцію розподілу, функцію щільності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ряд розподілу, многокутник розподілу, функцію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многокутник розподілу, функцію розподілу, функцію щільності розподілу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Неп</w:t>
      </w:r>
      <w:r>
        <w:rPr>
          <w:lang w:val="uk-UA"/>
        </w:rPr>
        <w:t>ерервна випадкова величина описана повністю з імовірнісної точки зору, якщо визначено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ряд розподілу, криву розподілу, функцію розподілу, функцію щільності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ряд розподілу, многокутник розподілу, функцію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ряд розподілу, многокутник розподілу, функцію розподілу, функцію щільності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криву розподілу, многокутник розподілу, функцію розподілу, функцію щільності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криву розподілу, функцію розподілу, функцію щільності розподілу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Рядом розподілу випадкової величини називають таблицю, в якій показано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дискретні значення величини та їх ймовірності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lastRenderedPageBreak/>
        <w:t>дискретні значення величини та їх статистичні ймовірності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усі можливі значення неперервної величини та їх ймовірності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усі можливі значення неперервної величини та їх статистичні ймовірності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усі можливі значення перервної величини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Ряд розподілу випадкової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є числовою формою описування перервної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є числовою формою описування неперервної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є числовою формою описування будь-якої випадкової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використовується для побудови кривої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використовується для визначення значень функції щільності розподілу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Графічною формою закону розподілу неперервної випадкової величини є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многокутник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многокутник і крива </w:t>
      </w:r>
      <w:r>
        <w:rPr>
          <w:color w:val="auto"/>
          <w:lang w:val="uk-UA"/>
        </w:rPr>
        <w:t>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графіки функції розподілу та функції щільності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графік функції </w:t>
      </w:r>
      <w:r>
        <w:rPr>
          <w:color w:val="auto"/>
          <w:lang w:val="uk-UA"/>
        </w:rPr>
        <w:t>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графік функції щільності розподілу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Графічною формою закону розподілу неперервної випадкової величини є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графіки функції розподілу та функції щільності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графік функції </w:t>
      </w:r>
      <w:r>
        <w:rPr>
          <w:color w:val="auto"/>
          <w:lang w:val="uk-UA"/>
        </w:rPr>
        <w:t>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крива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многокутник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многокутник і крива </w:t>
      </w:r>
      <w:r>
        <w:rPr>
          <w:color w:val="auto"/>
          <w:lang w:val="uk-UA"/>
        </w:rPr>
        <w:t>розподілу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Графічною формою закону розподілу перервної випадкової величини є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многокутник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крива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многокутник і крива </w:t>
      </w:r>
      <w:r>
        <w:rPr>
          <w:color w:val="auto"/>
          <w:lang w:val="uk-UA"/>
        </w:rPr>
        <w:t>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графіки функції розподілу та функції щільності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графік функції </w:t>
      </w:r>
      <w:r>
        <w:rPr>
          <w:color w:val="auto"/>
          <w:lang w:val="uk-UA"/>
        </w:rPr>
        <w:t>розподілу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Многокутник розподілу – це графічне зображення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функції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функції щільності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функції розподілу або функції щільності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ряду розподілу перервної випадкової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ряду розподілу неперервної випадкової величини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Многокутник розподілу – це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графічна форма розподілу перервної випадкової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графічна форма розподілу неперервної випадкової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графік функції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графік функції щільності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lastRenderedPageBreak/>
        <w:t>функції розподілу або функції щільності розподілу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Крива розподілу - це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графічна форма розподілу перервної випадкової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графічна форма розподілу неперервної випадкової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графічна форма статистичного розподілу випадкової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графік функції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графік функції розподілу або функції щільності розподілу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Крива розподілу – це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графік функції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графік функції щільності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графік функції розподілу або функції щільності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графічне зображення ряду розподілу перервної випадкової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графічне зображення ряду розподілу неперервної випадкової величини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Функція розподілу – це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аналітична форма описування розподілу тільки перервних випадкових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аналітична форма описування розподілу тільки неперервних випадкових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універсальна аналітична форма описування розподілу перервних і неперервних випадкових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універсальна аналітична форма описування статистичного розподілу випадкових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ймовірність того, що випадкова величина набуває усіх можливих значень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Функція розподілу – це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аналітична форма описування розподілу тільки перервних випадкових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аналітична форма описування розподілу тільки неперервних випадкових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ймовірність того, що випадкова величина набуває значень, які менші від нуля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ймовірність того, що випадкова величина набуває усіх можливих значень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ймовірність того, що випадкова величина набуває значень, які менші від довільно встановленого фіксованого значення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Функція щільності розподілу – це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аналітична форма описування розподілу тільки перервних випадкових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аналітична форма описування розподілу тільки неперервних випадкових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універсальна аналітична форма описування розподілу перервних і неперервних випадкових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універсальна аналітична форма описування статистичного розподілу випадкових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аналітична форма описування ряду розподілу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Функція щільності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характеризує середню ймовірність значення перервної величини у заданій точці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характеризує середню ймовірність можливих значень неперервної величини у заданій точці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це універсальна аналітична форма описування розподілу перервних і неперервних випадкових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це універсальна аналітична форма описування статистичного розподілу випадкових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lastRenderedPageBreak/>
        <w:t>своїми значеннями визначає ймовірність попадання величини у заданий інтервал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Функція щільності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може набувати будь-яких числових значень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може набувати лише додатних числових значень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може набувати лише невід’ємних числових значень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на плюс або мінус нескінченності дорівнює одиниці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є не спадаючою функцією свого аргументу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 xml:space="preserve">Ймовірність того, що випадкова величина набуде сталого значення </w:t>
      </w:r>
      <w:r>
        <w:rPr>
          <w:rFonts w:ascii="Times New Roman" w:hAnsi="Times New Roman"/>
          <w:iCs/>
          <w:sz w:val="28"/>
          <w:szCs w:val="28"/>
          <w:lang w:val="uk-UA"/>
        </w:rPr>
        <w:t>α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дорівнює функції розподілу при цьому значенні </w:t>
      </w:r>
      <w:r>
        <w:rPr>
          <w:iCs/>
          <w:color w:val="auto"/>
          <w:position w:val="-10"/>
          <w:lang w:val="uk-UA"/>
        </w:rPr>
        <w:object w:dxaOrig="564" w:dyaOrig="348">
          <v:shape id="_x0000_i1370" type="#_x0000_t75" style="width:28.5pt;height:17.4pt" o:ole="">
            <v:imagedata r:id="rId130" o:title=""/>
          </v:shape>
          <o:OLEObject Type="Embed" ProgID="Equation.3" ShapeID="_x0000_i1370" DrawAspect="Content" ObjectID="_1712125231" r:id="rId489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дорівнює приростові функції розподілу </w:t>
      </w:r>
      <w:r>
        <w:rPr>
          <w:iCs/>
          <w:color w:val="auto"/>
          <w:position w:val="-10"/>
          <w:lang w:val="uk-UA"/>
        </w:rPr>
        <w:object w:dxaOrig="1452" w:dyaOrig="348">
          <v:shape id="_x0000_i1371" type="#_x0000_t75" style="width:72.8pt;height:17.4pt" o:ole="">
            <v:imagedata r:id="rId132" o:title=""/>
          </v:shape>
          <o:OLEObject Type="Embed" ProgID="Equation.3" ShapeID="_x0000_i1371" DrawAspect="Content" ObjectID="_1712125232" r:id="rId490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залежить від комплексу умов, у яких проводять випробування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дорівнює нулю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дорівнює одиниці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Числові характеристики розподілу випадкової величини – це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параметри, які виражають окремі ознаки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параметри, які повністю описують закон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числові міри можливостей появи значень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числові міри ступеню об’єктивної можливості появи значень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параметри розсіювання значень величини відносно центру розподілу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Математичне сподівання випадкової величини характеризує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найбільш імовірне значення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highlight w:val="green"/>
          <w:lang w:val="uk-UA"/>
        </w:rPr>
        <w:t>положення центру розподілу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скошеність кривої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асиметрію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розсіювання значень величини відносно центру розподілу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Мода випадкової величини характеризує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найбільш імовірне значення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положення центру розподілу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скошеність кривої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асиметрію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розсіювання значень величини відносно центру розподілу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Математичне сподівання і мода випадкової величини характеризують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найбільш імовірне значення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highlight w:val="green"/>
          <w:lang w:val="uk-UA"/>
        </w:rPr>
        <w:t>найбільш імовірне значення при модальному симетричному розподілі перервної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положення центру </w:t>
      </w:r>
      <w:r>
        <w:rPr>
          <w:color w:val="auto"/>
          <w:lang w:val="uk-UA"/>
        </w:rPr>
        <w:t>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асиметрію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розсіювання значень величини відносно центру розподілу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lastRenderedPageBreak/>
        <w:t>Медіана випадкової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використовується для описування будь-яких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використовується для описування перервних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відноситься до групи характеристик розсіювання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характеризує розсіювання значень величини відносно центру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це таке її значення, при якому однаково ймовірно, що вона набуватиме інших значень, які менші чи більші від нього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Модальний симетричний розподіл випадкової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набуває значень математичного сподівання, моди та медіани, які з числової точки зору прирівнюються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набуває різних числових значень математичного сподівання, моди та медіани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має від’ємне значення коефіцієнта асиметрії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має додатне значення коефіцієнта асиметрії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має будь-яке ненульове значення коефіцієнта асиметрії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Антимодальним називають такий розподіл випадкової величини, який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має лише одне значення величини з найбільшою ймовірністю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має від’ємне значення коефіцієнта асиметрії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має додатне значення коефіцієнта асиметрії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має більше однієї моди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не має моди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Середнє квадратичне відхилення випадкової величини характеризує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положення центру розподілу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дисперсію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асиметрію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розсіювання значень величини у центрі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розсіювання значень величини відносно центру розподілу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Середнє квадратичне відхилення випадкової величини обчислюється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як квадрат </w:t>
      </w:r>
      <w:r>
        <w:rPr>
          <w:iCs/>
          <w:color w:val="auto"/>
          <w:lang w:val="uk-UA"/>
        </w:rPr>
        <w:t>дисперсії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 xml:space="preserve">як квадратний корінь з дисперсії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як другий центральний момент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як другий початковий момент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для характеристики асиметрії розподілу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Коефіцієнт асиметрії розподілу випадкової величини характеризує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положення центру розподілу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найбільш імовірне значення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асиметрію у центрі розподілу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скошеність кривої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розсіювання значень величини у центрі розподілу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Коефіцієнт асиметрії розподілу випадкової величини визначається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через третій центральний момент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lastRenderedPageBreak/>
        <w:t xml:space="preserve">через третій початковий </w:t>
      </w:r>
      <w:r>
        <w:rPr>
          <w:iCs/>
          <w:color w:val="auto"/>
          <w:lang w:val="uk-UA"/>
        </w:rPr>
        <w:t>момент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через четвертий центральний </w:t>
      </w:r>
      <w:r>
        <w:rPr>
          <w:iCs/>
          <w:color w:val="auto"/>
          <w:lang w:val="uk-UA"/>
        </w:rPr>
        <w:t>момент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через четвертий початковий момент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через початкові моменти непарного порядку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Ексцес розподілу випадкової величини визначається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через третій початковий </w:t>
      </w:r>
      <w:r>
        <w:rPr>
          <w:iCs/>
          <w:color w:val="auto"/>
          <w:lang w:val="uk-UA"/>
        </w:rPr>
        <w:t>момент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через третій центральний </w:t>
      </w:r>
      <w:r>
        <w:rPr>
          <w:iCs/>
          <w:color w:val="auto"/>
          <w:lang w:val="uk-UA"/>
        </w:rPr>
        <w:t>момент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через четвертий початковий момент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через четвертий центральний момент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через початкові моменти непарного порядку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Дисперсія розподілу випадкової величини визначається через центральний момент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нульового порядку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першого порядку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другого порядку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третього порядку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четвертого порядку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Асиметрія розподілу випадкової величини визначається через центральний момент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нульового порядку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першого порядку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другого порядку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третього порядку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четвертого порядку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Ексцес розподілу випадкової величини визначається через центральний момент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нульового порядку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першого порядку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другого порядку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третього порядку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четвертого порядку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Дисперсія та середнє квадратичне відхилення випадкової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обоє обчислюються за формулою другого центрального моменту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дорівнюють одиниці для перервної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дорівнюють нулю для перервної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є характеристиками розсіювання у центрі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є характеристиками розсіювання розподілу і різняться між собою лише розмірністю їх числових значень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Ексцес розподілу випадкової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набуває лише невід’ємних числових значень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lastRenderedPageBreak/>
        <w:t>набуває лише додатних числових значень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є безрозмірною характеристикою симетричності розподілу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highlight w:val="yellow"/>
          <w:lang w:val="uk-UA"/>
        </w:rPr>
        <w:t>характеризує щільність розташування значень величини довкола центру розподілу порівняно з нормальним законом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дорівнює четвертому центральному моменту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Центрованими значеннями випадкової величини називають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значення, які розташовані в діапазоні </w:t>
      </w:r>
      <w:r>
        <w:rPr>
          <w:iCs/>
          <w:color w:val="auto"/>
          <w:position w:val="-12"/>
          <w:lang w:val="uk-UA"/>
        </w:rPr>
        <w:object w:dxaOrig="852" w:dyaOrig="348">
          <v:shape id="_x0000_i1372" type="#_x0000_t75" style="width:42.75pt;height:17.4pt" o:ole="">
            <v:imagedata r:id="rId140" o:title=""/>
          </v:shape>
          <o:OLEObject Type="Embed" ProgID="Equation.3" ShapeID="_x0000_i1372" DrawAspect="Content" ObjectID="_1712125233" r:id="rId491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їх відхилення від моди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їх відхилення від центру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їх відхилення </w:t>
      </w:r>
      <w:r>
        <w:rPr>
          <w:color w:val="auto"/>
          <w:lang w:val="uk-UA"/>
        </w:rPr>
        <w:t>від медіани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будь-які співвідношення між значеннями величини та їх ймовірностями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Центральні моменти непарного порядку для нормального розподілу випадкової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дорівнюють початковим моментам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характеризують положення центру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характеризують розсіювання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дорівнюють нулю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дорівнюють одиниці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Ймовірність попадання нормально розподіленої випадкової величини в межі заданого інтервалу дорівнює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площі під многокутником розподілу, що опирається на цей інтервал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сумі елементів ймовірностей під многокутником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приростові нормальної функції розподілу на границях інтервалу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highlight w:val="yellow"/>
          <w:lang w:val="uk-UA"/>
        </w:rPr>
        <w:t>приростові нормальної функції розподілу на нормованих границях інтервалу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приростові нормальної функції щільності розподілу на границях інтервалу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Нормованими значеннями випадкової величини називають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значення, які розташовані в діапазоні </w:t>
      </w:r>
      <w:r>
        <w:rPr>
          <w:iCs/>
          <w:color w:val="auto"/>
          <w:position w:val="-12"/>
          <w:lang w:val="uk-UA"/>
        </w:rPr>
        <w:object w:dxaOrig="852" w:dyaOrig="348">
          <v:shape id="_x0000_i1373" type="#_x0000_t75" style="width:42.75pt;height:17.4pt" o:ole="">
            <v:imagedata r:id="rId140" o:title=""/>
          </v:shape>
          <o:OLEObject Type="Embed" ProgID="Equation.3" ShapeID="_x0000_i1373" DrawAspect="Content" ObjectID="_1712125234" r:id="rId492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значення нормально розподіленої випадкової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будь-які співвідношення між значеннями величини та їх ймовірностями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відношення виміряних значень до середнього квадратичного відхилення розподілу </w:t>
      </w:r>
      <w:r>
        <w:rPr>
          <w:color w:val="auto"/>
          <w:lang w:val="uk-UA"/>
        </w:rPr>
        <w:t>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відношення центрованих значень до середнього квадратичного відхилення розподілу величини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Нормальний закон розподілу випадкової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 xml:space="preserve">за певних умов є граничним для інших </w:t>
      </w:r>
      <w:proofErr w:type="spellStart"/>
      <w:r>
        <w:rPr>
          <w:color w:val="auto"/>
          <w:highlight w:val="yellow"/>
          <w:lang w:val="uk-UA"/>
        </w:rPr>
        <w:t>негауссових</w:t>
      </w:r>
      <w:proofErr w:type="spellEnd"/>
      <w:r>
        <w:rPr>
          <w:color w:val="auto"/>
          <w:highlight w:val="yellow"/>
          <w:lang w:val="uk-UA"/>
        </w:rPr>
        <w:t xml:space="preserve"> законів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є симетричним відносно центру та </w:t>
      </w:r>
      <w:proofErr w:type="spellStart"/>
      <w:r>
        <w:rPr>
          <w:iCs/>
          <w:color w:val="auto"/>
          <w:lang w:val="uk-UA"/>
        </w:rPr>
        <w:t>полімодальним</w:t>
      </w:r>
      <w:proofErr w:type="spellEnd"/>
      <w:r>
        <w:rPr>
          <w:iCs/>
          <w:color w:val="auto"/>
          <w:lang w:val="uk-UA"/>
        </w:rPr>
        <w:t xml:space="preserve"> законом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є антимодальним законом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характеризується щільністю ймовірностей виду </w:t>
      </w:r>
      <w:r>
        <w:rPr>
          <w:iCs/>
          <w:color w:val="auto"/>
          <w:position w:val="-28"/>
          <w:lang w:val="uk-UA"/>
        </w:rPr>
        <w:object w:dxaOrig="2052" w:dyaOrig="768">
          <v:shape id="_x0000_i1374" type="#_x0000_t75" style="width:102.85pt;height:38.75pt" o:ole="">
            <v:imagedata r:id="rId134" o:title=""/>
          </v:shape>
          <o:OLEObject Type="Embed" ProgID="Equation.3" ShapeID="_x0000_i1374" DrawAspect="Content" ObjectID="_1712125235" r:id="rId493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має лише невід’ємні числові значення коефіцієнта асиметрії та ексцесу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lastRenderedPageBreak/>
        <w:t>Нормальний закон розподілу випадкової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є симетричним відносно центру та </w:t>
      </w:r>
      <w:proofErr w:type="spellStart"/>
      <w:r>
        <w:rPr>
          <w:iCs/>
          <w:color w:val="auto"/>
          <w:lang w:val="uk-UA"/>
        </w:rPr>
        <w:t>полімодальним</w:t>
      </w:r>
      <w:proofErr w:type="spellEnd"/>
      <w:r>
        <w:rPr>
          <w:iCs/>
          <w:color w:val="auto"/>
          <w:lang w:val="uk-UA"/>
        </w:rPr>
        <w:t xml:space="preserve"> законом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є антимодальним законом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називають законом розподілу </w:t>
      </w:r>
      <w:proofErr w:type="spellStart"/>
      <w:r>
        <w:rPr>
          <w:color w:val="auto"/>
          <w:lang w:val="uk-UA"/>
        </w:rPr>
        <w:t>Гаусса-Крюгера</w:t>
      </w:r>
      <w:proofErr w:type="spellEnd"/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має лише невід’ємні числові значення коефіцієнта асиметрії та ексцесу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описує розподіл випадкових похибок геодезичних вимірів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Нормальний закон розподілу випадкової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є асиметричним законом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є </w:t>
      </w:r>
      <w:proofErr w:type="spellStart"/>
      <w:r>
        <w:rPr>
          <w:iCs/>
          <w:color w:val="auto"/>
          <w:lang w:val="uk-UA"/>
        </w:rPr>
        <w:t>полімодальним</w:t>
      </w:r>
      <w:proofErr w:type="spellEnd"/>
      <w:r>
        <w:rPr>
          <w:iCs/>
          <w:color w:val="auto"/>
          <w:lang w:val="uk-UA"/>
        </w:rPr>
        <w:t xml:space="preserve"> законом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має лише додатні числові значення коефіцієнта асиметрії та </w:t>
      </w:r>
      <w:r>
        <w:rPr>
          <w:color w:val="auto"/>
          <w:lang w:val="uk-UA"/>
        </w:rPr>
        <w:t>ексцесу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має лише невід’ємні числові значення коефіцієнта асиметрії та ексцесу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характеризується нульовими значеннями коефіцієнта асиметрії та ексцесу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Ексцес нормального закону розподілу випадкової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виражається формулою </w:t>
      </w:r>
      <w:r>
        <w:rPr>
          <w:iCs/>
          <w:color w:val="auto"/>
          <w:position w:val="-12"/>
          <w:lang w:val="uk-UA"/>
        </w:rPr>
        <w:object w:dxaOrig="1200" w:dyaOrig="384">
          <v:shape id="_x0000_i1375" type="#_x0000_t75" style="width:60.15pt;height:19pt" o:ole="">
            <v:imagedata r:id="rId136" o:title=""/>
          </v:shape>
          <o:OLEObject Type="Embed" ProgID="Equation.3" ShapeID="_x0000_i1375" DrawAspect="Content" ObjectID="_1712125236" r:id="rId494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може набувати довільних числових значень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характеризує скошеність кривої розподілу відносно математичного сподівання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дорівнює нулю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дорівнює </w:t>
      </w:r>
      <w:r>
        <w:rPr>
          <w:color w:val="auto"/>
          <w:lang w:val="uk-UA"/>
        </w:rPr>
        <w:t>одиниці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Коефіцієнт асиметрії нормального закону розподілу випадкової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виражається формулою </w:t>
      </w:r>
      <w:r>
        <w:rPr>
          <w:iCs/>
          <w:color w:val="auto"/>
          <w:position w:val="-12"/>
          <w:lang w:val="uk-UA"/>
        </w:rPr>
        <w:object w:dxaOrig="1188" w:dyaOrig="384">
          <v:shape id="_x0000_i1376" type="#_x0000_t75" style="width:59.35pt;height:19pt" o:ole="">
            <v:imagedata r:id="rId138" o:title=""/>
          </v:shape>
          <o:OLEObject Type="Embed" ProgID="Equation.3" ShapeID="_x0000_i1376" DrawAspect="Content" ObjectID="_1712125237" r:id="rId495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характеризує форму і крутизну кривої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дорівнює нулю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дорівнює одиниці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є характеристикою модальності розподілу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 xml:space="preserve">Формулювання </w:t>
      </w:r>
      <w:r>
        <w:rPr>
          <w:iCs/>
          <w:position w:val="-12"/>
          <w:lang w:val="uk-UA"/>
        </w:rPr>
        <w:object w:dxaOrig="852" w:dyaOrig="348">
          <v:shape id="_x0000_i1377" type="#_x0000_t75" style="width:42.75pt;height:17.4pt" o:ole="">
            <v:imagedata r:id="rId140" o:title=""/>
          </v:shape>
          <o:OLEObject Type="Embed" ProgID="Equation.3" ShapeID="_x0000_i1377" DrawAspect="Content" ObjectID="_1712125238" r:id="rId496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highlight w:val="yellow"/>
          <w:lang w:val="uk-UA"/>
        </w:rPr>
        <w:t>називають правилом трьох сигма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виражає інтервал ймовірних відхилень нормально розподіленої випадкової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є імовірнісною основою граничної похибки </w:t>
      </w:r>
      <w:r>
        <w:rPr>
          <w:color w:val="auto"/>
          <w:lang w:val="uk-UA"/>
        </w:rPr>
        <w:t>вимірів перервних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є імовірнісною основою оцінки діапазону практично можливих значень будь-якої неперервної випадкової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виражає розсіювання розподілу перервної випадкової величини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 xml:space="preserve">Формулювання </w:t>
      </w:r>
      <w:r>
        <w:rPr>
          <w:iCs/>
          <w:position w:val="-12"/>
          <w:lang w:val="uk-UA"/>
        </w:rPr>
        <w:object w:dxaOrig="852" w:dyaOrig="348">
          <v:shape id="_x0000_i1378" type="#_x0000_t75" style="width:42.75pt;height:17.4pt" o:ole="">
            <v:imagedata r:id="rId140" o:title=""/>
          </v:shape>
          <o:OLEObject Type="Embed" ProgID="Equation.3" ShapeID="_x0000_i1378" DrawAspect="Content" ObjectID="_1712125239" r:id="rId497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виражає інтервал ймовірних відхилень нормально розподіленої випадкової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виражає інтервал практично можливих значень нормально розподіленої випадкової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виражає розсіювання </w:t>
      </w:r>
      <w:proofErr w:type="spellStart"/>
      <w:r>
        <w:rPr>
          <w:iCs/>
          <w:color w:val="auto"/>
          <w:lang w:val="uk-UA"/>
        </w:rPr>
        <w:t>полімодального</w:t>
      </w:r>
      <w:proofErr w:type="spellEnd"/>
      <w:r>
        <w:rPr>
          <w:iCs/>
          <w:color w:val="auto"/>
          <w:lang w:val="uk-UA"/>
        </w:rPr>
        <w:t xml:space="preserve"> розподілу випадкової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виражає розсіювання асиметричного розподілу випадкової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є імовірнісною основою оцінки діапазону практично можливих значень будь-якої випадкової </w:t>
      </w:r>
      <w:r>
        <w:rPr>
          <w:color w:val="auto"/>
          <w:lang w:val="uk-UA"/>
        </w:rPr>
        <w:t>величини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lastRenderedPageBreak/>
        <w:t>Числовою мірою ступеню об’єктивної можливості появи події за результатами проведення випробувань</w:t>
      </w:r>
      <w:r>
        <w:rPr>
          <w:iCs/>
          <w:color w:val="000000"/>
          <w:lang w:val="uk-UA"/>
        </w:rPr>
        <w:t xml:space="preserve"> є</w:t>
      </w:r>
      <w:r>
        <w:rPr>
          <w:iCs/>
          <w:lang w:val="uk-UA"/>
        </w:rPr>
        <w:t>:</w:t>
      </w:r>
    </w:p>
    <w:p w:rsidR="00FA680B" w:rsidRDefault="00FA680B" w:rsidP="00FA680B">
      <w:pPr>
        <w:pStyle w:val="061"/>
        <w:numPr>
          <w:ilvl w:val="0"/>
          <w:numId w:val="71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відносна частота</w:t>
      </w:r>
    </w:p>
    <w:p w:rsidR="00FA680B" w:rsidRDefault="00FA680B" w:rsidP="00FA680B">
      <w:pPr>
        <w:pStyle w:val="061"/>
        <w:numPr>
          <w:ilvl w:val="0"/>
          <w:numId w:val="71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статистична ймовірність</w:t>
      </w:r>
    </w:p>
    <w:p w:rsidR="00FA680B" w:rsidRDefault="00FA680B" w:rsidP="00FA680B">
      <w:pPr>
        <w:pStyle w:val="062"/>
        <w:numPr>
          <w:ilvl w:val="0"/>
          <w:numId w:val="71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ймовірність</w:t>
      </w:r>
    </w:p>
    <w:p w:rsidR="00FA680B" w:rsidRDefault="00FA680B" w:rsidP="00FA680B">
      <w:pPr>
        <w:pStyle w:val="062"/>
        <w:numPr>
          <w:ilvl w:val="0"/>
          <w:numId w:val="71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число випадків, які сприяють появі події</w:t>
      </w:r>
    </w:p>
    <w:p w:rsidR="00FA680B" w:rsidRDefault="00FA680B" w:rsidP="00FA680B">
      <w:pPr>
        <w:pStyle w:val="062"/>
        <w:numPr>
          <w:ilvl w:val="0"/>
          <w:numId w:val="71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>Числовою мірою ступеню об’єктивної можливості появи події за умови, коли випробування зводять до схеми випадків, є</w:t>
      </w:r>
    </w:p>
    <w:p w:rsidR="00FA680B" w:rsidRDefault="00FA680B" w:rsidP="00FA680B">
      <w:pPr>
        <w:pStyle w:val="062"/>
        <w:numPr>
          <w:ilvl w:val="0"/>
          <w:numId w:val="72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відносна частота</w:t>
      </w:r>
    </w:p>
    <w:p w:rsidR="00FA680B" w:rsidRDefault="00FA680B" w:rsidP="00FA680B">
      <w:pPr>
        <w:pStyle w:val="062"/>
        <w:numPr>
          <w:ilvl w:val="0"/>
          <w:numId w:val="72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статистична ймовірність</w:t>
      </w:r>
    </w:p>
    <w:p w:rsidR="00FA680B" w:rsidRDefault="00FA680B" w:rsidP="00FA680B">
      <w:pPr>
        <w:pStyle w:val="062"/>
        <w:numPr>
          <w:ilvl w:val="0"/>
          <w:numId w:val="72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число випадків, які сприяють появі події</w:t>
      </w:r>
    </w:p>
    <w:p w:rsidR="00FA680B" w:rsidRDefault="00FA680B" w:rsidP="00FA680B">
      <w:pPr>
        <w:pStyle w:val="062"/>
        <w:numPr>
          <w:ilvl w:val="0"/>
          <w:numId w:val="72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число </w:t>
      </w:r>
      <w:r>
        <w:rPr>
          <w:color w:val="auto"/>
          <w:lang w:val="uk-UA"/>
        </w:rPr>
        <w:t>появи події</w:t>
      </w:r>
    </w:p>
    <w:p w:rsidR="00FA680B" w:rsidRDefault="00FA680B" w:rsidP="00FA680B">
      <w:pPr>
        <w:pStyle w:val="061"/>
        <w:numPr>
          <w:ilvl w:val="0"/>
          <w:numId w:val="72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немає жодної вірної відповіді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>Якщо випробування зводяться до схеми випадків, то</w:t>
      </w:r>
      <w:r>
        <w:rPr>
          <w:iCs/>
          <w:lang w:val="uk-UA"/>
        </w:rPr>
        <w:t>:</w:t>
      </w:r>
    </w:p>
    <w:p w:rsidR="00FA680B" w:rsidRDefault="00FA680B" w:rsidP="00FA680B">
      <w:pPr>
        <w:pStyle w:val="061"/>
        <w:numPr>
          <w:ilvl w:val="0"/>
          <w:numId w:val="73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числовою мірою ступеню об’єктивної можливості появи події є ймовірність</w:t>
      </w:r>
    </w:p>
    <w:p w:rsidR="00FA680B" w:rsidRDefault="00FA680B" w:rsidP="00FA680B">
      <w:pPr>
        <w:pStyle w:val="061"/>
        <w:numPr>
          <w:ilvl w:val="0"/>
          <w:numId w:val="73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 xml:space="preserve">числова міра ступеню об’єктивної можливості появи події виражається відношенням </w:t>
      </w:r>
      <w:r>
        <w:rPr>
          <w:iCs/>
          <w:color w:val="auto"/>
          <w:highlight w:val="yellow"/>
          <w:lang w:val="uk-UA"/>
        </w:rPr>
        <w:t xml:space="preserve">числа випадків, які сприяють появі </w:t>
      </w:r>
      <w:r>
        <w:rPr>
          <w:color w:val="auto"/>
          <w:highlight w:val="yellow"/>
          <w:lang w:val="uk-UA"/>
        </w:rPr>
        <w:t xml:space="preserve">події, до числа усіх можливих </w:t>
      </w:r>
      <w:r>
        <w:rPr>
          <w:iCs/>
          <w:color w:val="auto"/>
          <w:highlight w:val="yellow"/>
          <w:lang w:val="uk-UA"/>
        </w:rPr>
        <w:t>випадків</w:t>
      </w:r>
    </w:p>
    <w:p w:rsidR="00FA680B" w:rsidRDefault="00FA680B" w:rsidP="00FA680B">
      <w:pPr>
        <w:pStyle w:val="062"/>
        <w:numPr>
          <w:ilvl w:val="0"/>
          <w:numId w:val="73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числова міра ступеню об’єктивної можливості появи події виражається відношенням числа появи події до загального числа випробувань</w:t>
      </w:r>
    </w:p>
    <w:p w:rsidR="00FA680B" w:rsidRDefault="00FA680B" w:rsidP="00FA680B">
      <w:pPr>
        <w:pStyle w:val="062"/>
        <w:numPr>
          <w:ilvl w:val="0"/>
          <w:numId w:val="73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 xml:space="preserve">числовою мірою ступеню об’єктивної можливості появи події є </w:t>
      </w:r>
      <w:r>
        <w:rPr>
          <w:iCs/>
          <w:color w:val="auto"/>
          <w:lang w:val="uk-UA"/>
        </w:rPr>
        <w:t>статистична ймовірність</w:t>
      </w:r>
    </w:p>
    <w:p w:rsidR="00FA680B" w:rsidRDefault="00FA680B" w:rsidP="00FA680B">
      <w:pPr>
        <w:pStyle w:val="062"/>
        <w:numPr>
          <w:ilvl w:val="0"/>
          <w:numId w:val="73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>Відношення числа появи події до числа проведених випробувань називають</w:t>
      </w:r>
    </w:p>
    <w:p w:rsidR="00FA680B" w:rsidRDefault="00FA680B" w:rsidP="00FA680B">
      <w:pPr>
        <w:pStyle w:val="061"/>
        <w:numPr>
          <w:ilvl w:val="0"/>
          <w:numId w:val="74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статистична ймовірність</w:t>
      </w:r>
    </w:p>
    <w:p w:rsidR="00FA680B" w:rsidRDefault="00FA680B" w:rsidP="00FA680B">
      <w:pPr>
        <w:pStyle w:val="061"/>
        <w:numPr>
          <w:ilvl w:val="0"/>
          <w:numId w:val="74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 xml:space="preserve">відносна </w:t>
      </w:r>
      <w:r>
        <w:rPr>
          <w:iCs/>
          <w:color w:val="auto"/>
          <w:highlight w:val="yellow"/>
          <w:lang w:val="uk-UA"/>
        </w:rPr>
        <w:t>частота</w:t>
      </w:r>
    </w:p>
    <w:p w:rsidR="00FA680B" w:rsidRDefault="00FA680B" w:rsidP="00FA680B">
      <w:pPr>
        <w:pStyle w:val="062"/>
        <w:numPr>
          <w:ilvl w:val="0"/>
          <w:numId w:val="74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ймовірність</w:t>
      </w:r>
    </w:p>
    <w:p w:rsidR="00FA680B" w:rsidRDefault="00FA680B" w:rsidP="00FA680B">
      <w:pPr>
        <w:pStyle w:val="062"/>
        <w:numPr>
          <w:ilvl w:val="0"/>
          <w:numId w:val="74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абсолютна частота</w:t>
      </w:r>
    </w:p>
    <w:p w:rsidR="00FA680B" w:rsidRDefault="00FA680B" w:rsidP="00FA680B">
      <w:pPr>
        <w:pStyle w:val="062"/>
        <w:numPr>
          <w:ilvl w:val="0"/>
          <w:numId w:val="74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iCs/>
          <w:lang w:val="uk-UA"/>
        </w:rPr>
        <w:t>Яких значень може набувати ймовірність події?</w:t>
      </w:r>
    </w:p>
    <w:p w:rsidR="00FA680B" w:rsidRDefault="00FA680B" w:rsidP="00FA680B">
      <w:pPr>
        <w:pStyle w:val="061"/>
        <w:numPr>
          <w:ilvl w:val="0"/>
          <w:numId w:val="75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1 - якщо подія достовірна</w:t>
      </w:r>
    </w:p>
    <w:p w:rsidR="00FA680B" w:rsidRDefault="00FA680B" w:rsidP="00FA680B">
      <w:pPr>
        <w:pStyle w:val="061"/>
        <w:numPr>
          <w:ilvl w:val="0"/>
          <w:numId w:val="75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0 - якщо подія неможлива</w:t>
      </w:r>
    </w:p>
    <w:p w:rsidR="00FA680B" w:rsidRDefault="00FA680B" w:rsidP="00FA680B">
      <w:pPr>
        <w:pStyle w:val="061"/>
        <w:numPr>
          <w:ilvl w:val="0"/>
          <w:numId w:val="75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en-US"/>
        </w:rPr>
        <w:t>(</w:t>
      </w:r>
      <w:r>
        <w:rPr>
          <w:iCs/>
          <w:color w:val="auto"/>
          <w:highlight w:val="yellow"/>
          <w:lang w:val="uk-UA"/>
        </w:rPr>
        <w:t>0;1) - якщо подія випадкова</w:t>
      </w:r>
    </w:p>
    <w:p w:rsidR="00FA680B" w:rsidRDefault="00FA680B" w:rsidP="00FA680B">
      <w:pPr>
        <w:pStyle w:val="062"/>
        <w:numPr>
          <w:ilvl w:val="0"/>
          <w:numId w:val="75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en-US"/>
        </w:rPr>
        <w:t xml:space="preserve">[0;1] </w:t>
      </w:r>
      <w:r>
        <w:rPr>
          <w:iCs/>
          <w:color w:val="auto"/>
          <w:lang w:val="uk-UA"/>
        </w:rPr>
        <w:t>- якщо подія випадкова</w:t>
      </w:r>
    </w:p>
    <w:p w:rsidR="00FA680B" w:rsidRDefault="00FA680B" w:rsidP="00FA680B">
      <w:pPr>
        <w:pStyle w:val="062"/>
        <w:numPr>
          <w:ilvl w:val="0"/>
          <w:numId w:val="75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>Сума ймовірностей подій повної групи може набувати значень</w:t>
      </w:r>
    </w:p>
    <w:p w:rsidR="00FA680B" w:rsidRDefault="00FA680B" w:rsidP="00FA680B">
      <w:pPr>
        <w:pStyle w:val="062"/>
        <w:numPr>
          <w:ilvl w:val="0"/>
          <w:numId w:val="76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-1</w:t>
      </w:r>
    </w:p>
    <w:p w:rsidR="00FA680B" w:rsidRDefault="00FA680B" w:rsidP="00FA680B">
      <w:pPr>
        <w:pStyle w:val="062"/>
        <w:numPr>
          <w:ilvl w:val="0"/>
          <w:numId w:val="76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0</w:t>
      </w:r>
    </w:p>
    <w:p w:rsidR="00FA680B" w:rsidRDefault="00FA680B" w:rsidP="00FA680B">
      <w:pPr>
        <w:pStyle w:val="062"/>
        <w:numPr>
          <w:ilvl w:val="0"/>
          <w:numId w:val="76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(0;1)</w:t>
      </w:r>
    </w:p>
    <w:p w:rsidR="00FA680B" w:rsidRDefault="00FA680B" w:rsidP="00FA680B">
      <w:pPr>
        <w:pStyle w:val="062"/>
        <w:numPr>
          <w:ilvl w:val="0"/>
          <w:numId w:val="76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en-US"/>
        </w:rPr>
        <w:t>[0;1]</w:t>
      </w:r>
    </w:p>
    <w:p w:rsidR="00FA680B" w:rsidRDefault="00FA680B" w:rsidP="00FA680B">
      <w:pPr>
        <w:pStyle w:val="061"/>
        <w:numPr>
          <w:ilvl w:val="0"/>
          <w:numId w:val="76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немає жодної вірної відповіді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lastRenderedPageBreak/>
        <w:t>Подія, яка при випробуванні неодмінно відбувається, називається</w:t>
      </w:r>
    </w:p>
    <w:p w:rsidR="00FA680B" w:rsidRDefault="00FA680B" w:rsidP="00FA680B">
      <w:pPr>
        <w:pStyle w:val="062"/>
        <w:numPr>
          <w:ilvl w:val="0"/>
          <w:numId w:val="77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єдино можлива</w:t>
      </w:r>
    </w:p>
    <w:p w:rsidR="00FA680B" w:rsidRDefault="00FA680B" w:rsidP="00FA680B">
      <w:pPr>
        <w:pStyle w:val="062"/>
        <w:numPr>
          <w:ilvl w:val="0"/>
          <w:numId w:val="77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незалежна</w:t>
      </w:r>
    </w:p>
    <w:p w:rsidR="00FA680B" w:rsidRDefault="00FA680B" w:rsidP="00FA680B">
      <w:pPr>
        <w:pStyle w:val="062"/>
        <w:numPr>
          <w:ilvl w:val="0"/>
          <w:numId w:val="77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проста</w:t>
      </w:r>
    </w:p>
    <w:p w:rsidR="00FA680B" w:rsidRDefault="00FA680B" w:rsidP="00FA680B">
      <w:pPr>
        <w:pStyle w:val="062"/>
        <w:numPr>
          <w:ilvl w:val="0"/>
          <w:numId w:val="77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складна</w:t>
      </w:r>
    </w:p>
    <w:p w:rsidR="00FA680B" w:rsidRDefault="00FA680B" w:rsidP="00FA680B">
      <w:pPr>
        <w:pStyle w:val="061"/>
        <w:numPr>
          <w:ilvl w:val="0"/>
          <w:numId w:val="77"/>
        </w:numPr>
        <w:tabs>
          <w:tab w:val="left" w:pos="708"/>
        </w:tabs>
        <w:autoSpaceDN w:val="0"/>
        <w:rPr>
          <w:color w:val="auto"/>
          <w:lang w:val="uk-UA"/>
        </w:rPr>
      </w:pPr>
      <w:r>
        <w:rPr>
          <w:color w:val="auto"/>
          <w:highlight w:val="yellow"/>
          <w:lang w:val="uk-UA"/>
        </w:rPr>
        <w:t>немає жодної вірної відповіді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iCs/>
          <w:lang w:val="uk-UA"/>
        </w:rPr>
        <w:t>Чи можуть повну групу подій утворювати:</w:t>
      </w:r>
    </w:p>
    <w:p w:rsidR="00FA680B" w:rsidRDefault="00FA680B" w:rsidP="00FA680B">
      <w:pPr>
        <w:pStyle w:val="061"/>
        <w:numPr>
          <w:ilvl w:val="0"/>
          <w:numId w:val="78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несумісні події</w:t>
      </w:r>
    </w:p>
    <w:p w:rsidR="00FA680B" w:rsidRDefault="00FA680B" w:rsidP="00FA680B">
      <w:pPr>
        <w:pStyle w:val="061"/>
        <w:numPr>
          <w:ilvl w:val="0"/>
          <w:numId w:val="78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єдино можливі події</w:t>
      </w:r>
    </w:p>
    <w:p w:rsidR="00FA680B" w:rsidRDefault="00FA680B" w:rsidP="00FA680B">
      <w:pPr>
        <w:pStyle w:val="061"/>
        <w:numPr>
          <w:ilvl w:val="0"/>
          <w:numId w:val="78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рівно можливі події</w:t>
      </w:r>
    </w:p>
    <w:p w:rsidR="00FA680B" w:rsidRDefault="00FA680B" w:rsidP="00FA680B">
      <w:pPr>
        <w:pStyle w:val="062"/>
        <w:numPr>
          <w:ilvl w:val="0"/>
          <w:numId w:val="78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сумісні події</w:t>
      </w:r>
    </w:p>
    <w:p w:rsidR="00FA680B" w:rsidRDefault="00FA680B" w:rsidP="00FA680B">
      <w:pPr>
        <w:pStyle w:val="062"/>
        <w:numPr>
          <w:ilvl w:val="0"/>
          <w:numId w:val="78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color w:val="000000"/>
          <w:lang w:val="uk-UA"/>
        </w:rPr>
        <w:t>Ймовірність добутку кількох простих подій дорівнює</w:t>
      </w:r>
      <w:r>
        <w:rPr>
          <w:iCs/>
          <w:lang w:val="uk-UA"/>
        </w:rPr>
        <w:t>:</w:t>
      </w:r>
    </w:p>
    <w:p w:rsidR="00FA680B" w:rsidRDefault="00FA680B" w:rsidP="00FA680B">
      <w:pPr>
        <w:pStyle w:val="061"/>
        <w:numPr>
          <w:ilvl w:val="0"/>
          <w:numId w:val="79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добутку ймовірностей цих подій, якщо вони незалежні</w:t>
      </w:r>
    </w:p>
    <w:p w:rsidR="00FA680B" w:rsidRDefault="00FA680B" w:rsidP="00FA680B">
      <w:pPr>
        <w:pStyle w:val="061"/>
        <w:numPr>
          <w:ilvl w:val="0"/>
          <w:numId w:val="79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добутку ймовірностей цих подій, причому ймовірність кожної наступної за порядком події обчислюється за умови, що всі попередні відбулись</w:t>
      </w:r>
    </w:p>
    <w:p w:rsidR="00FA680B" w:rsidRDefault="00FA680B" w:rsidP="00FA680B">
      <w:pPr>
        <w:pStyle w:val="062"/>
        <w:numPr>
          <w:ilvl w:val="0"/>
          <w:numId w:val="79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добутку ймовірностей цих подій</w:t>
      </w:r>
    </w:p>
    <w:p w:rsidR="00FA680B" w:rsidRDefault="00FA680B" w:rsidP="00FA680B">
      <w:pPr>
        <w:pStyle w:val="062"/>
        <w:numPr>
          <w:ilvl w:val="0"/>
          <w:numId w:val="79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добутку умовних ймовірностей цих подій</w:t>
      </w:r>
    </w:p>
    <w:p w:rsidR="00FA680B" w:rsidRDefault="00FA680B" w:rsidP="00FA680B">
      <w:pPr>
        <w:pStyle w:val="062"/>
        <w:numPr>
          <w:ilvl w:val="0"/>
          <w:numId w:val="79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>Якщо подія А не залежить від події В, то</w:t>
      </w:r>
    </w:p>
    <w:p w:rsidR="00FA680B" w:rsidRDefault="00FA680B" w:rsidP="00FA680B">
      <w:pPr>
        <w:pStyle w:val="061"/>
        <w:numPr>
          <w:ilvl w:val="0"/>
          <w:numId w:val="80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подія В не залежить від події А</w:t>
      </w:r>
    </w:p>
    <w:p w:rsidR="00FA680B" w:rsidRDefault="00FA680B" w:rsidP="00FA680B">
      <w:pPr>
        <w:pStyle w:val="061"/>
        <w:numPr>
          <w:ilvl w:val="0"/>
          <w:numId w:val="80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такі події називаються взаємно незалежними</w:t>
      </w:r>
    </w:p>
    <w:p w:rsidR="00FA680B" w:rsidRDefault="00FA680B" w:rsidP="00FA680B">
      <w:pPr>
        <w:pStyle w:val="062"/>
        <w:numPr>
          <w:ilvl w:val="0"/>
          <w:numId w:val="80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такі події називаються несумісними</w:t>
      </w:r>
    </w:p>
    <w:p w:rsidR="00FA680B" w:rsidRDefault="00FA680B" w:rsidP="00FA680B">
      <w:pPr>
        <w:pStyle w:val="062"/>
        <w:numPr>
          <w:ilvl w:val="0"/>
          <w:numId w:val="80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подія В залежить від події А</w:t>
      </w:r>
    </w:p>
    <w:p w:rsidR="00FA680B" w:rsidRDefault="00FA680B" w:rsidP="00FA680B">
      <w:pPr>
        <w:pStyle w:val="062"/>
        <w:numPr>
          <w:ilvl w:val="0"/>
          <w:numId w:val="80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iCs/>
          <w:color w:val="000000"/>
          <w:lang w:val="uk-UA"/>
        </w:rPr>
        <w:t>Випадковою називають величину, яка набуває</w:t>
      </w:r>
    </w:p>
    <w:p w:rsidR="00FA680B" w:rsidRDefault="00FA680B" w:rsidP="00FA680B">
      <w:pPr>
        <w:pStyle w:val="061"/>
        <w:numPr>
          <w:ilvl w:val="0"/>
          <w:numId w:val="81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дискретних числових значень, усі з яких можна назвати і перелічити, якщо величина перервна</w:t>
      </w:r>
    </w:p>
    <w:p w:rsidR="00FA680B" w:rsidRDefault="00FA680B" w:rsidP="00FA680B">
      <w:pPr>
        <w:pStyle w:val="061"/>
        <w:numPr>
          <w:ilvl w:val="0"/>
          <w:numId w:val="81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нескінченне число значень, які знаходяться в числовому проміжку з тими чи іншими означеними межами, якщо величина неперервна</w:t>
      </w:r>
    </w:p>
    <w:p w:rsidR="00FA680B" w:rsidRDefault="00FA680B" w:rsidP="00FA680B">
      <w:pPr>
        <w:pStyle w:val="062"/>
        <w:numPr>
          <w:ilvl w:val="0"/>
          <w:numId w:val="81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дискретних числових значень, усі з яких можна назвати і перелічити, якщо величина неперервна</w:t>
      </w:r>
    </w:p>
    <w:p w:rsidR="00FA680B" w:rsidRDefault="00FA680B" w:rsidP="00FA680B">
      <w:pPr>
        <w:pStyle w:val="062"/>
        <w:numPr>
          <w:ilvl w:val="0"/>
          <w:numId w:val="81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нескінченне число значень, які знаходяться в числовому проміжку з тими чи іншими означеними межами, якщо величина перервна</w:t>
      </w:r>
    </w:p>
    <w:p w:rsidR="00FA680B" w:rsidRDefault="00FA680B" w:rsidP="00FA680B">
      <w:pPr>
        <w:pStyle w:val="062"/>
        <w:numPr>
          <w:ilvl w:val="0"/>
          <w:numId w:val="81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iCs/>
          <w:color w:val="000000"/>
          <w:lang w:val="uk-UA"/>
        </w:rPr>
        <w:t>Графічною формою закону розподілу неперервної випадкової величини є</w:t>
      </w:r>
      <w:r>
        <w:rPr>
          <w:iCs/>
          <w:lang w:val="uk-UA"/>
        </w:rPr>
        <w:t>:</w:t>
      </w:r>
    </w:p>
    <w:p w:rsidR="00FA680B" w:rsidRDefault="00FA680B" w:rsidP="00FA680B">
      <w:pPr>
        <w:pStyle w:val="061"/>
        <w:numPr>
          <w:ilvl w:val="0"/>
          <w:numId w:val="82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крива розподілу</w:t>
      </w:r>
    </w:p>
    <w:p w:rsidR="00FA680B" w:rsidRDefault="00FA680B" w:rsidP="00FA680B">
      <w:pPr>
        <w:pStyle w:val="061"/>
        <w:numPr>
          <w:ilvl w:val="0"/>
          <w:numId w:val="82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графік функції щільності розподілу</w:t>
      </w:r>
    </w:p>
    <w:p w:rsidR="00FA680B" w:rsidRDefault="00FA680B" w:rsidP="00FA680B">
      <w:pPr>
        <w:pStyle w:val="062"/>
        <w:numPr>
          <w:ilvl w:val="0"/>
          <w:numId w:val="82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графіки функції розподілу та функції щільності розподілу</w:t>
      </w:r>
    </w:p>
    <w:p w:rsidR="00FA680B" w:rsidRDefault="00FA680B" w:rsidP="00FA680B">
      <w:pPr>
        <w:pStyle w:val="062"/>
        <w:numPr>
          <w:ilvl w:val="0"/>
          <w:numId w:val="82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многокутник розподілу</w:t>
      </w:r>
    </w:p>
    <w:p w:rsidR="00FA680B" w:rsidRDefault="00FA680B" w:rsidP="00FA680B">
      <w:pPr>
        <w:pStyle w:val="062"/>
        <w:numPr>
          <w:ilvl w:val="0"/>
          <w:numId w:val="82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lastRenderedPageBreak/>
        <w:t>Неперервна випадкова величина описана повністю з імовірнісної точки зору, якщо визначено</w:t>
      </w:r>
    </w:p>
    <w:p w:rsidR="00FA680B" w:rsidRDefault="00FA680B" w:rsidP="00FA680B">
      <w:pPr>
        <w:pStyle w:val="062"/>
        <w:numPr>
          <w:ilvl w:val="0"/>
          <w:numId w:val="83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 xml:space="preserve">ряд розподілу, многокутник розподілу, функцію </w:t>
      </w:r>
      <w:r>
        <w:rPr>
          <w:iCs/>
          <w:color w:val="auto"/>
          <w:lang w:val="uk-UA"/>
        </w:rPr>
        <w:t>розподілу</w:t>
      </w:r>
    </w:p>
    <w:p w:rsidR="00FA680B" w:rsidRDefault="00FA680B" w:rsidP="00FA680B">
      <w:pPr>
        <w:pStyle w:val="062"/>
        <w:numPr>
          <w:ilvl w:val="0"/>
          <w:numId w:val="83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 xml:space="preserve">ряд розподілу, криву розподілу, функцію розподілу, функцію щільності </w:t>
      </w:r>
      <w:r>
        <w:rPr>
          <w:iCs/>
          <w:color w:val="auto"/>
          <w:lang w:val="uk-UA"/>
        </w:rPr>
        <w:t>розподілу</w:t>
      </w:r>
    </w:p>
    <w:p w:rsidR="00FA680B" w:rsidRDefault="00FA680B" w:rsidP="00FA680B">
      <w:pPr>
        <w:pStyle w:val="062"/>
        <w:numPr>
          <w:ilvl w:val="0"/>
          <w:numId w:val="83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многокутник розподілу, функцію розподілу, функцію щільності розподілу</w:t>
      </w:r>
    </w:p>
    <w:p w:rsidR="00FA680B" w:rsidRDefault="00FA680B" w:rsidP="00FA680B">
      <w:pPr>
        <w:pStyle w:val="062"/>
        <w:numPr>
          <w:ilvl w:val="0"/>
          <w:numId w:val="83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криву розподілу, многокутник розподілу, функцію розподілу, функцію щільності розподілу</w:t>
      </w:r>
    </w:p>
    <w:p w:rsidR="00FA680B" w:rsidRDefault="00FA680B" w:rsidP="00FA680B">
      <w:pPr>
        <w:pStyle w:val="061"/>
        <w:numPr>
          <w:ilvl w:val="0"/>
          <w:numId w:val="83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немає жодної вірної відповіді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iCs/>
          <w:color w:val="000000"/>
          <w:lang w:val="uk-UA"/>
        </w:rPr>
        <w:t>Крива розподілу - це</w:t>
      </w:r>
    </w:p>
    <w:p w:rsidR="00FA680B" w:rsidRDefault="00FA680B" w:rsidP="00FA680B">
      <w:pPr>
        <w:pStyle w:val="061"/>
        <w:numPr>
          <w:ilvl w:val="0"/>
          <w:numId w:val="84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графічна форма розподілу неперервної випадкової величини</w:t>
      </w:r>
    </w:p>
    <w:p w:rsidR="00FA680B" w:rsidRDefault="00FA680B" w:rsidP="00FA680B">
      <w:pPr>
        <w:pStyle w:val="061"/>
        <w:numPr>
          <w:ilvl w:val="0"/>
          <w:numId w:val="84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графік функції щільності розподілу</w:t>
      </w:r>
    </w:p>
    <w:p w:rsidR="00FA680B" w:rsidRDefault="00FA680B" w:rsidP="00FA680B">
      <w:pPr>
        <w:pStyle w:val="062"/>
        <w:numPr>
          <w:ilvl w:val="0"/>
          <w:numId w:val="84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графік функції розподілу</w:t>
      </w:r>
    </w:p>
    <w:p w:rsidR="00FA680B" w:rsidRDefault="00FA680B" w:rsidP="00FA680B">
      <w:pPr>
        <w:pStyle w:val="062"/>
        <w:numPr>
          <w:ilvl w:val="0"/>
          <w:numId w:val="84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графічна форма розподілу перервної випадкової величини</w:t>
      </w:r>
    </w:p>
    <w:p w:rsidR="00FA680B" w:rsidRDefault="00FA680B" w:rsidP="00FA680B">
      <w:pPr>
        <w:pStyle w:val="062"/>
        <w:numPr>
          <w:ilvl w:val="0"/>
          <w:numId w:val="84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iCs/>
          <w:color w:val="000000"/>
          <w:lang w:val="uk-UA"/>
        </w:rPr>
        <w:t xml:space="preserve">Ймовірність того, що випадкова величина набуде сталого значення </w:t>
      </w:r>
      <w:r>
        <w:rPr>
          <w:rFonts w:cs="Arial"/>
          <w:iCs/>
          <w:color w:val="000000"/>
          <w:lang w:val="uk-UA"/>
        </w:rPr>
        <w:t>α</w:t>
      </w:r>
      <w:r>
        <w:rPr>
          <w:rFonts w:cs="Arial"/>
          <w:iCs/>
          <w:lang w:val="uk-UA"/>
        </w:rPr>
        <w:t>:</w:t>
      </w:r>
    </w:p>
    <w:p w:rsidR="00FA680B" w:rsidRDefault="00FA680B" w:rsidP="00FA680B">
      <w:pPr>
        <w:pStyle w:val="061"/>
        <w:numPr>
          <w:ilvl w:val="0"/>
          <w:numId w:val="85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дорівнює нулю</w:t>
      </w:r>
    </w:p>
    <w:p w:rsidR="00FA680B" w:rsidRDefault="00FA680B" w:rsidP="00FA680B">
      <w:pPr>
        <w:pStyle w:val="061"/>
        <w:numPr>
          <w:ilvl w:val="0"/>
          <w:numId w:val="85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є подією неможливою</w:t>
      </w:r>
    </w:p>
    <w:p w:rsidR="00FA680B" w:rsidRDefault="00FA680B" w:rsidP="00FA680B">
      <w:pPr>
        <w:pStyle w:val="062"/>
        <w:numPr>
          <w:ilvl w:val="0"/>
          <w:numId w:val="85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дорівнює функції розподілу при цьому значенні </w:t>
      </w:r>
      <w:r>
        <w:rPr>
          <w:iCs/>
          <w:color w:val="auto"/>
          <w:position w:val="-10"/>
          <w:lang w:val="uk-UA"/>
        </w:rPr>
        <w:object w:dxaOrig="564" w:dyaOrig="348">
          <v:shape id="_x0000_i1379" type="#_x0000_t75" style="width:28.5pt;height:17.4pt" o:ole="">
            <v:imagedata r:id="rId130" o:title=""/>
          </v:shape>
          <o:OLEObject Type="Embed" ProgID="Equation.3" ShapeID="_x0000_i1379" DrawAspect="Content" ObjectID="_1712125240" r:id="rId498"/>
        </w:object>
      </w:r>
    </w:p>
    <w:p w:rsidR="00FA680B" w:rsidRDefault="00FA680B" w:rsidP="00FA680B">
      <w:pPr>
        <w:pStyle w:val="062"/>
        <w:numPr>
          <w:ilvl w:val="0"/>
          <w:numId w:val="85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дорівнює приростові функції розподілу </w:t>
      </w:r>
      <w:r>
        <w:rPr>
          <w:iCs/>
          <w:color w:val="auto"/>
          <w:position w:val="-10"/>
          <w:lang w:val="uk-UA"/>
        </w:rPr>
        <w:object w:dxaOrig="1452" w:dyaOrig="348">
          <v:shape id="_x0000_i1380" type="#_x0000_t75" style="width:72.8pt;height:17.4pt" o:ole="">
            <v:imagedata r:id="rId132" o:title=""/>
          </v:shape>
          <o:OLEObject Type="Embed" ProgID="Equation.3" ShapeID="_x0000_i1380" DrawAspect="Content" ObjectID="_1712125241" r:id="rId499"/>
        </w:object>
      </w:r>
    </w:p>
    <w:p w:rsidR="00FA680B" w:rsidRDefault="00FA680B" w:rsidP="00FA680B">
      <w:pPr>
        <w:pStyle w:val="062"/>
        <w:numPr>
          <w:ilvl w:val="0"/>
          <w:numId w:val="85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iCs/>
          <w:color w:val="000000"/>
          <w:lang w:val="uk-UA"/>
        </w:rPr>
        <w:t>Функцією розподілу називають</w:t>
      </w:r>
    </w:p>
    <w:p w:rsidR="00FA680B" w:rsidRDefault="00FA680B" w:rsidP="00FA680B">
      <w:pPr>
        <w:pStyle w:val="061"/>
        <w:numPr>
          <w:ilvl w:val="0"/>
          <w:numId w:val="86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ймовірність того, що випадкова величина набуває значень, які менші від довільно встановленого фіксованого числового значення</w:t>
      </w:r>
    </w:p>
    <w:p w:rsidR="00FA680B" w:rsidRDefault="00FA680B" w:rsidP="00FA680B">
      <w:pPr>
        <w:pStyle w:val="061"/>
        <w:numPr>
          <w:ilvl w:val="0"/>
          <w:numId w:val="86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універсальну аналітичну форму описування розподілу перервних і неперервних випадкових величин</w:t>
      </w:r>
    </w:p>
    <w:p w:rsidR="00FA680B" w:rsidRDefault="00FA680B" w:rsidP="00FA680B">
      <w:pPr>
        <w:pStyle w:val="062"/>
        <w:numPr>
          <w:ilvl w:val="0"/>
          <w:numId w:val="86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ймовірність того, що випадкова величина набуває значень, які менші від нуля</w:t>
      </w:r>
    </w:p>
    <w:p w:rsidR="00FA680B" w:rsidRDefault="00FA680B" w:rsidP="00FA680B">
      <w:pPr>
        <w:pStyle w:val="062"/>
        <w:numPr>
          <w:ilvl w:val="0"/>
          <w:numId w:val="86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ймовірність того, що випадкова величина набуває усіх можливих значень</w:t>
      </w:r>
    </w:p>
    <w:p w:rsidR="00FA680B" w:rsidRDefault="00FA680B" w:rsidP="00FA680B">
      <w:pPr>
        <w:pStyle w:val="062"/>
        <w:numPr>
          <w:ilvl w:val="0"/>
          <w:numId w:val="86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iCs/>
          <w:lang w:val="uk-UA"/>
        </w:rPr>
        <w:t xml:space="preserve">Формулювання </w:t>
      </w:r>
      <w:r>
        <w:rPr>
          <w:iCs/>
          <w:position w:val="-30"/>
          <w:lang w:val="uk-UA"/>
        </w:rPr>
        <w:object w:dxaOrig="1248" w:dyaOrig="732">
          <v:shape id="_x0000_i1381" type="#_x0000_t75" style="width:62.5pt;height:36.4pt" o:ole="">
            <v:imagedata r:id="rId409" o:title=""/>
          </v:shape>
          <o:OLEObject Type="Embed" ProgID="Equation.3" ShapeID="_x0000_i1381" DrawAspect="Content" ObjectID="_1712125242" r:id="rId500"/>
        </w:object>
      </w:r>
      <w:r>
        <w:rPr>
          <w:iCs/>
          <w:lang w:val="uk-UA"/>
        </w:rPr>
        <w:t>:</w:t>
      </w:r>
    </w:p>
    <w:p w:rsidR="00FA680B" w:rsidRDefault="00FA680B" w:rsidP="00FA680B">
      <w:pPr>
        <w:pStyle w:val="061"/>
        <w:numPr>
          <w:ilvl w:val="0"/>
          <w:numId w:val="87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є однією з властивостей функції щільності розподілу випадкової величини</w:t>
      </w:r>
    </w:p>
    <w:p w:rsidR="00FA680B" w:rsidRDefault="00FA680B" w:rsidP="00FA680B">
      <w:pPr>
        <w:pStyle w:val="061"/>
        <w:numPr>
          <w:ilvl w:val="0"/>
          <w:numId w:val="87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виражає суму елементів ймовірностей по всій числовій осі</w:t>
      </w:r>
    </w:p>
    <w:p w:rsidR="00FA680B" w:rsidRDefault="00FA680B" w:rsidP="00FA680B">
      <w:pPr>
        <w:pStyle w:val="061"/>
        <w:numPr>
          <w:ilvl w:val="0"/>
          <w:numId w:val="87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виражає площу під кривою розподілу та віссю абсцис</w:t>
      </w:r>
    </w:p>
    <w:p w:rsidR="00FA680B" w:rsidRDefault="00FA680B" w:rsidP="00FA680B">
      <w:pPr>
        <w:pStyle w:val="061"/>
        <w:numPr>
          <w:ilvl w:val="0"/>
          <w:numId w:val="87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виражає ймовірність всіх можливих значень випадкової величини</w:t>
      </w:r>
    </w:p>
    <w:p w:rsidR="00FA680B" w:rsidRDefault="00FA680B" w:rsidP="00FA680B">
      <w:pPr>
        <w:pStyle w:val="062"/>
        <w:numPr>
          <w:ilvl w:val="0"/>
          <w:numId w:val="87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 xml:space="preserve">Нерівність </w:t>
      </w:r>
      <w:r>
        <w:rPr>
          <w:position w:val="-10"/>
          <w:lang w:val="uk-UA"/>
        </w:rPr>
        <w:object w:dxaOrig="852" w:dyaOrig="348">
          <v:shape id="_x0000_i1382" type="#_x0000_t75" style="width:42.75pt;height:17.4pt" o:ole="">
            <v:imagedata r:id="rId411" o:title=""/>
          </v:shape>
          <o:OLEObject Type="Embed" ProgID="Equation.3" ShapeID="_x0000_i1382" DrawAspect="Content" ObjectID="_1712125243" r:id="rId501"/>
        </w:object>
      </w:r>
      <w:r>
        <w:rPr>
          <w:iCs/>
          <w:lang w:val="uk-UA"/>
        </w:rPr>
        <w:t>:</w:t>
      </w:r>
    </w:p>
    <w:p w:rsidR="00FA680B" w:rsidRDefault="00FA680B" w:rsidP="00FA680B">
      <w:pPr>
        <w:pStyle w:val="061"/>
        <w:numPr>
          <w:ilvl w:val="0"/>
          <w:numId w:val="88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виражає одну з властивостей функції щільності розподілу величини</w:t>
      </w:r>
    </w:p>
    <w:p w:rsidR="00FA680B" w:rsidRDefault="00FA680B" w:rsidP="00FA680B">
      <w:pPr>
        <w:pStyle w:val="061"/>
        <w:numPr>
          <w:ilvl w:val="0"/>
          <w:numId w:val="88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означає, що крива розподілу завжди розташована вище осі абсцис</w:t>
      </w:r>
    </w:p>
    <w:p w:rsidR="00FA680B" w:rsidRDefault="00FA680B" w:rsidP="00FA680B">
      <w:pPr>
        <w:pStyle w:val="061"/>
        <w:numPr>
          <w:ilvl w:val="0"/>
          <w:numId w:val="88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 xml:space="preserve">слідує з того, що похідна від функції розподілу </w:t>
      </w:r>
      <w:r>
        <w:rPr>
          <w:iCs/>
          <w:color w:val="auto"/>
          <w:position w:val="-10"/>
          <w:highlight w:val="yellow"/>
          <w:lang w:val="uk-UA"/>
        </w:rPr>
        <w:object w:dxaOrig="588" w:dyaOrig="348">
          <v:shape id="_x0000_i1383" type="#_x0000_t75" style="width:29.25pt;height:17.4pt" o:ole="">
            <v:imagedata r:id="rId413" o:title=""/>
          </v:shape>
          <o:OLEObject Type="Embed" ProgID="Equation.3" ShapeID="_x0000_i1383" DrawAspect="Content" ObjectID="_1712125244" r:id="rId502"/>
        </w:object>
      </w:r>
      <w:r>
        <w:rPr>
          <w:iCs/>
          <w:color w:val="auto"/>
          <w:highlight w:val="yellow"/>
          <w:lang w:val="uk-UA"/>
        </w:rPr>
        <w:t xml:space="preserve"> завжди додатна</w:t>
      </w:r>
    </w:p>
    <w:p w:rsidR="00FA680B" w:rsidRDefault="00FA680B" w:rsidP="00FA680B">
      <w:pPr>
        <w:pStyle w:val="062"/>
        <w:numPr>
          <w:ilvl w:val="0"/>
          <w:numId w:val="88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lastRenderedPageBreak/>
        <w:t>суперечить властивостям функції щільності розподілу величини</w:t>
      </w:r>
    </w:p>
    <w:p w:rsidR="00FA680B" w:rsidRDefault="00FA680B" w:rsidP="00FA680B">
      <w:pPr>
        <w:pStyle w:val="062"/>
        <w:numPr>
          <w:ilvl w:val="0"/>
          <w:numId w:val="88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iCs/>
          <w:lang w:val="uk-UA"/>
        </w:rPr>
        <w:t>Математичне сподівання і мода перервної випадкової величини:</w:t>
      </w:r>
    </w:p>
    <w:p w:rsidR="00FA680B" w:rsidRDefault="00FA680B" w:rsidP="00FA680B">
      <w:pPr>
        <w:pStyle w:val="061"/>
        <w:numPr>
          <w:ilvl w:val="0"/>
          <w:numId w:val="89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ототожнюються при модальному симетричному розподілі величини</w:t>
      </w:r>
    </w:p>
    <w:p w:rsidR="00FA680B" w:rsidRDefault="00FA680B" w:rsidP="00FA680B">
      <w:pPr>
        <w:pStyle w:val="061"/>
        <w:numPr>
          <w:ilvl w:val="0"/>
          <w:numId w:val="89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є основними характеристиками положення величини на числовій осі</w:t>
      </w:r>
    </w:p>
    <w:p w:rsidR="00FA680B" w:rsidRDefault="00FA680B" w:rsidP="00FA680B">
      <w:pPr>
        <w:pStyle w:val="061"/>
        <w:numPr>
          <w:ilvl w:val="0"/>
          <w:numId w:val="89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є найбільш ймовірними значеннями при модальному симетричному розподілі величини</w:t>
      </w:r>
    </w:p>
    <w:p w:rsidR="00FA680B" w:rsidRDefault="00FA680B" w:rsidP="00FA680B">
      <w:pPr>
        <w:pStyle w:val="062"/>
        <w:numPr>
          <w:ilvl w:val="0"/>
          <w:numId w:val="89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є значенням величини, в якому щільність ймовірностей максимальна</w:t>
      </w:r>
    </w:p>
    <w:p w:rsidR="00FA680B" w:rsidRDefault="00FA680B" w:rsidP="00FA680B">
      <w:pPr>
        <w:pStyle w:val="062"/>
        <w:numPr>
          <w:ilvl w:val="0"/>
          <w:numId w:val="89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iCs/>
          <w:color w:val="000000"/>
          <w:lang w:val="uk-UA"/>
        </w:rPr>
        <w:t>За яких умов математичне сподівання, мода і медіана розподілу прирівнюються своїми числовими значеннями?</w:t>
      </w:r>
    </w:p>
    <w:p w:rsidR="00FA680B" w:rsidRDefault="00FA680B" w:rsidP="00FA680B">
      <w:pPr>
        <w:pStyle w:val="061"/>
        <w:numPr>
          <w:ilvl w:val="0"/>
          <w:numId w:val="90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розподіл симетричний</w:t>
      </w:r>
    </w:p>
    <w:p w:rsidR="00FA680B" w:rsidRDefault="00FA680B" w:rsidP="00FA680B">
      <w:pPr>
        <w:pStyle w:val="061"/>
        <w:numPr>
          <w:ilvl w:val="0"/>
          <w:numId w:val="90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розподіл модальний</w:t>
      </w:r>
    </w:p>
    <w:p w:rsidR="00FA680B" w:rsidRDefault="00FA680B" w:rsidP="00FA680B">
      <w:pPr>
        <w:pStyle w:val="062"/>
        <w:numPr>
          <w:ilvl w:val="0"/>
          <w:numId w:val="90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розподіл асиметричний</w:t>
      </w:r>
    </w:p>
    <w:p w:rsidR="00FA680B" w:rsidRDefault="00FA680B" w:rsidP="00FA680B">
      <w:pPr>
        <w:pStyle w:val="062"/>
        <w:numPr>
          <w:ilvl w:val="0"/>
          <w:numId w:val="90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розподіл</w:t>
      </w:r>
      <w:r>
        <w:rPr>
          <w:iCs/>
          <w:color w:val="auto"/>
          <w:lang w:val="uk-UA"/>
        </w:rPr>
        <w:t xml:space="preserve"> </w:t>
      </w:r>
      <w:proofErr w:type="spellStart"/>
      <w:r>
        <w:rPr>
          <w:iCs/>
          <w:color w:val="auto"/>
          <w:lang w:val="uk-UA"/>
        </w:rPr>
        <w:t>полімодальний</w:t>
      </w:r>
      <w:proofErr w:type="spellEnd"/>
    </w:p>
    <w:p w:rsidR="00FA680B" w:rsidRDefault="00FA680B" w:rsidP="00FA680B">
      <w:pPr>
        <w:pStyle w:val="062"/>
        <w:numPr>
          <w:ilvl w:val="0"/>
          <w:numId w:val="90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iCs/>
          <w:color w:val="000000"/>
          <w:lang w:val="uk-UA"/>
        </w:rPr>
        <w:t>Дисперсія та середнє квадратичне відхилення випадкової величини</w:t>
      </w:r>
      <w:r>
        <w:rPr>
          <w:iCs/>
          <w:lang w:val="uk-UA"/>
        </w:rPr>
        <w:t>:</w:t>
      </w:r>
    </w:p>
    <w:p w:rsidR="00FA680B" w:rsidRDefault="00FA680B" w:rsidP="00FA680B">
      <w:pPr>
        <w:pStyle w:val="061"/>
        <w:numPr>
          <w:ilvl w:val="0"/>
          <w:numId w:val="91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є характеристиками розсіювання величини довкола центру її розподілу</w:t>
      </w:r>
    </w:p>
    <w:p w:rsidR="00FA680B" w:rsidRDefault="00FA680B" w:rsidP="00FA680B">
      <w:pPr>
        <w:pStyle w:val="061"/>
        <w:numPr>
          <w:ilvl w:val="0"/>
          <w:numId w:val="91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різняться між собою лише розмірністю їх числових значень</w:t>
      </w:r>
    </w:p>
    <w:p w:rsidR="00FA680B" w:rsidRDefault="00FA680B" w:rsidP="00FA680B">
      <w:pPr>
        <w:pStyle w:val="062"/>
        <w:numPr>
          <w:ilvl w:val="0"/>
          <w:numId w:val="91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дорівнюють одиниці для перервної величини</w:t>
      </w:r>
    </w:p>
    <w:p w:rsidR="00FA680B" w:rsidRDefault="00FA680B" w:rsidP="00FA680B">
      <w:pPr>
        <w:pStyle w:val="062"/>
        <w:numPr>
          <w:ilvl w:val="0"/>
          <w:numId w:val="91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 xml:space="preserve">обоє обчислюються як </w:t>
      </w:r>
      <w:r>
        <w:rPr>
          <w:iCs/>
          <w:color w:val="auto"/>
          <w:lang w:val="uk-UA"/>
        </w:rPr>
        <w:t>другий центральний момент</w:t>
      </w:r>
    </w:p>
    <w:p w:rsidR="00FA680B" w:rsidRDefault="00FA680B" w:rsidP="00FA680B">
      <w:pPr>
        <w:pStyle w:val="062"/>
        <w:numPr>
          <w:ilvl w:val="0"/>
          <w:numId w:val="91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iCs/>
          <w:lang w:val="uk-UA"/>
        </w:rPr>
        <w:t>Які параметри використовуються для описування положення значень випадкової величини на числовій осі?</w:t>
      </w:r>
    </w:p>
    <w:p w:rsidR="00FA680B" w:rsidRDefault="00FA680B" w:rsidP="00FA680B">
      <w:pPr>
        <w:pStyle w:val="061"/>
        <w:numPr>
          <w:ilvl w:val="0"/>
          <w:numId w:val="92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математичне сподівання</w:t>
      </w:r>
    </w:p>
    <w:p w:rsidR="00FA680B" w:rsidRDefault="00FA680B" w:rsidP="00FA680B">
      <w:pPr>
        <w:pStyle w:val="061"/>
        <w:numPr>
          <w:ilvl w:val="0"/>
          <w:numId w:val="92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мода</w:t>
      </w:r>
    </w:p>
    <w:p w:rsidR="00FA680B" w:rsidRDefault="00FA680B" w:rsidP="00FA680B">
      <w:pPr>
        <w:pStyle w:val="061"/>
        <w:numPr>
          <w:ilvl w:val="0"/>
          <w:numId w:val="92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медіана</w:t>
      </w:r>
    </w:p>
    <w:p w:rsidR="00FA680B" w:rsidRDefault="00FA680B" w:rsidP="00FA680B">
      <w:pPr>
        <w:pStyle w:val="062"/>
        <w:numPr>
          <w:ilvl w:val="0"/>
          <w:numId w:val="92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стандарт</w:t>
      </w:r>
    </w:p>
    <w:p w:rsidR="00FA680B" w:rsidRDefault="00FA680B" w:rsidP="00FA680B">
      <w:pPr>
        <w:pStyle w:val="062"/>
        <w:numPr>
          <w:ilvl w:val="0"/>
          <w:numId w:val="92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iCs/>
          <w:lang w:val="uk-UA"/>
        </w:rPr>
        <w:t>Які параметри використовуються для описування розсіювання значень випадкової величини?</w:t>
      </w:r>
    </w:p>
    <w:p w:rsidR="00FA680B" w:rsidRDefault="00FA680B" w:rsidP="00FA680B">
      <w:pPr>
        <w:pStyle w:val="061"/>
        <w:numPr>
          <w:ilvl w:val="0"/>
          <w:numId w:val="93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дисперсія</w:t>
      </w:r>
    </w:p>
    <w:p w:rsidR="00FA680B" w:rsidRDefault="00FA680B" w:rsidP="00FA680B">
      <w:pPr>
        <w:pStyle w:val="061"/>
        <w:numPr>
          <w:ilvl w:val="0"/>
          <w:numId w:val="93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середнє квадратичне відхилення</w:t>
      </w:r>
    </w:p>
    <w:p w:rsidR="00FA680B" w:rsidRDefault="00FA680B" w:rsidP="00FA680B">
      <w:pPr>
        <w:pStyle w:val="061"/>
        <w:numPr>
          <w:ilvl w:val="0"/>
          <w:numId w:val="93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коефіцієнт асиметрії</w:t>
      </w:r>
    </w:p>
    <w:p w:rsidR="00FA680B" w:rsidRDefault="00FA680B" w:rsidP="00FA680B">
      <w:pPr>
        <w:pStyle w:val="061"/>
        <w:numPr>
          <w:ilvl w:val="0"/>
          <w:numId w:val="93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ексцес</w:t>
      </w:r>
    </w:p>
    <w:p w:rsidR="00FA680B" w:rsidRDefault="00FA680B" w:rsidP="00FA680B">
      <w:pPr>
        <w:pStyle w:val="062"/>
        <w:numPr>
          <w:ilvl w:val="0"/>
          <w:numId w:val="93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iCs/>
          <w:color w:val="000000"/>
          <w:lang w:val="uk-UA"/>
        </w:rPr>
        <w:t>Центральний момент нульового порядку</w:t>
      </w:r>
      <w:r>
        <w:rPr>
          <w:iCs/>
          <w:lang w:val="uk-UA"/>
        </w:rPr>
        <w:t>:</w:t>
      </w:r>
    </w:p>
    <w:p w:rsidR="00FA680B" w:rsidRDefault="00FA680B" w:rsidP="00FA680B">
      <w:pPr>
        <w:pStyle w:val="061"/>
        <w:numPr>
          <w:ilvl w:val="0"/>
          <w:numId w:val="94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дорівнює одиниці для розподілу будь-якої випадкової величини</w:t>
      </w:r>
    </w:p>
    <w:p w:rsidR="00FA680B" w:rsidRDefault="00FA680B" w:rsidP="00FA680B">
      <w:pPr>
        <w:pStyle w:val="061"/>
        <w:numPr>
          <w:ilvl w:val="0"/>
          <w:numId w:val="94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виражає математичне сподівання центрованої випадкової величини</w:t>
      </w:r>
    </w:p>
    <w:p w:rsidR="00FA680B" w:rsidRDefault="00FA680B" w:rsidP="00FA680B">
      <w:pPr>
        <w:pStyle w:val="062"/>
        <w:numPr>
          <w:ilvl w:val="0"/>
          <w:numId w:val="94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дорівнює одиниці тільки для нормального розподілу випадкової величини</w:t>
      </w:r>
    </w:p>
    <w:p w:rsidR="00FA680B" w:rsidRDefault="00FA680B" w:rsidP="00FA680B">
      <w:pPr>
        <w:pStyle w:val="062"/>
        <w:numPr>
          <w:ilvl w:val="0"/>
          <w:numId w:val="94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дорівнює нулю для розподілу будь-якої випадкової величини</w:t>
      </w:r>
    </w:p>
    <w:p w:rsidR="00FA680B" w:rsidRDefault="00FA680B" w:rsidP="00FA680B">
      <w:pPr>
        <w:pStyle w:val="062"/>
        <w:numPr>
          <w:ilvl w:val="0"/>
          <w:numId w:val="94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lastRenderedPageBreak/>
        <w:t>немає жодної вірної відповіді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 xml:space="preserve">Формулювання </w:t>
      </w:r>
      <w:r>
        <w:rPr>
          <w:position w:val="-10"/>
          <w:lang w:val="uk-UA"/>
        </w:rPr>
        <w:object w:dxaOrig="660" w:dyaOrig="348">
          <v:shape id="_x0000_i1384" type="#_x0000_t75" style="width:33.25pt;height:17.4pt" o:ole="">
            <v:imagedata r:id="rId415" o:title=""/>
          </v:shape>
          <o:OLEObject Type="Embed" ProgID="Equation.3" ShapeID="_x0000_i1384" DrawAspect="Content" ObjectID="_1712125245" r:id="rId503"/>
        </w:object>
      </w:r>
      <w:r>
        <w:rPr>
          <w:iCs/>
          <w:lang w:val="uk-UA"/>
        </w:rPr>
        <w:t>:</w:t>
      </w:r>
    </w:p>
    <w:p w:rsidR="00FA680B" w:rsidRDefault="00FA680B" w:rsidP="00FA680B">
      <w:pPr>
        <w:pStyle w:val="061"/>
        <w:numPr>
          <w:ilvl w:val="0"/>
          <w:numId w:val="95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є основою розрахунку центральних моментів непарних порядків нормально розподіленої випадкової величини</w:t>
      </w:r>
    </w:p>
    <w:p w:rsidR="00FA680B" w:rsidRDefault="00FA680B" w:rsidP="00FA680B">
      <w:pPr>
        <w:pStyle w:val="061"/>
        <w:numPr>
          <w:ilvl w:val="0"/>
          <w:numId w:val="95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виражає математичне сподівання центрованої випадкової величини</w:t>
      </w:r>
    </w:p>
    <w:p w:rsidR="00FA680B" w:rsidRDefault="00FA680B" w:rsidP="00FA680B">
      <w:pPr>
        <w:pStyle w:val="061"/>
        <w:numPr>
          <w:ilvl w:val="0"/>
          <w:numId w:val="95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справедливе для будь-якої випадкової величини</w:t>
      </w:r>
    </w:p>
    <w:p w:rsidR="00FA680B" w:rsidRDefault="00FA680B" w:rsidP="00FA680B">
      <w:pPr>
        <w:pStyle w:val="062"/>
        <w:numPr>
          <w:ilvl w:val="0"/>
          <w:numId w:val="95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справедливе лише для нормально розподіленої випадкової величини</w:t>
      </w:r>
    </w:p>
    <w:p w:rsidR="00FA680B" w:rsidRDefault="00FA680B" w:rsidP="00FA680B">
      <w:pPr>
        <w:pStyle w:val="062"/>
        <w:numPr>
          <w:ilvl w:val="0"/>
          <w:numId w:val="95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>Коефіцієнт асиметрії</w:t>
      </w:r>
      <w:r>
        <w:rPr>
          <w:iCs/>
          <w:lang w:val="uk-UA"/>
        </w:rPr>
        <w:t>:</w:t>
      </w:r>
    </w:p>
    <w:p w:rsidR="00FA680B" w:rsidRDefault="00FA680B" w:rsidP="00FA680B">
      <w:pPr>
        <w:pStyle w:val="061"/>
        <w:numPr>
          <w:ilvl w:val="0"/>
          <w:numId w:val="96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є безрозмірною характеристикою симетричності розподілу величини</w:t>
      </w:r>
    </w:p>
    <w:p w:rsidR="00FA680B" w:rsidRDefault="00FA680B" w:rsidP="00FA680B">
      <w:pPr>
        <w:pStyle w:val="061"/>
        <w:numPr>
          <w:ilvl w:val="0"/>
          <w:numId w:val="96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характеризує скошеність кривої розподілу випадкової величини</w:t>
      </w:r>
    </w:p>
    <w:p w:rsidR="00FA680B" w:rsidRDefault="00FA680B" w:rsidP="00FA680B">
      <w:pPr>
        <w:pStyle w:val="061"/>
        <w:numPr>
          <w:ilvl w:val="0"/>
          <w:numId w:val="96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дорівнює нулю, якщо розподіл величини симетричний відносно центру</w:t>
      </w:r>
    </w:p>
    <w:p w:rsidR="00FA680B" w:rsidRDefault="00FA680B" w:rsidP="00FA680B">
      <w:pPr>
        <w:pStyle w:val="061"/>
        <w:numPr>
          <w:ilvl w:val="0"/>
          <w:numId w:val="96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дорівнює нулю для нормально розподіленої величини</w:t>
      </w:r>
    </w:p>
    <w:p w:rsidR="00FA680B" w:rsidRDefault="00FA680B" w:rsidP="00FA680B">
      <w:pPr>
        <w:pStyle w:val="062"/>
        <w:numPr>
          <w:ilvl w:val="0"/>
          <w:numId w:val="96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>Ексцес розподілу випадкової величини</w:t>
      </w:r>
      <w:r>
        <w:rPr>
          <w:iCs/>
          <w:lang w:val="uk-UA"/>
        </w:rPr>
        <w:t>:</w:t>
      </w:r>
    </w:p>
    <w:p w:rsidR="00FA680B" w:rsidRDefault="00FA680B" w:rsidP="00FA680B">
      <w:pPr>
        <w:pStyle w:val="061"/>
        <w:numPr>
          <w:ilvl w:val="0"/>
          <w:numId w:val="97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характеризує щільність розташування значень величини довкола центру розподілу порівняно з нормальним законом розподілу</w:t>
      </w:r>
    </w:p>
    <w:p w:rsidR="00FA680B" w:rsidRDefault="00FA680B" w:rsidP="00FA680B">
      <w:pPr>
        <w:pStyle w:val="061"/>
        <w:numPr>
          <w:ilvl w:val="0"/>
          <w:numId w:val="97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характеризує крутизну кривої розподілу величини відносно кривої нормального закону розподілу</w:t>
      </w:r>
    </w:p>
    <w:p w:rsidR="00FA680B" w:rsidRDefault="00FA680B" w:rsidP="00FA680B">
      <w:pPr>
        <w:pStyle w:val="062"/>
        <w:numPr>
          <w:ilvl w:val="0"/>
          <w:numId w:val="97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набуває додатних числових значень</w:t>
      </w:r>
    </w:p>
    <w:p w:rsidR="00FA680B" w:rsidRDefault="00FA680B" w:rsidP="00FA680B">
      <w:pPr>
        <w:pStyle w:val="062"/>
        <w:numPr>
          <w:ilvl w:val="0"/>
          <w:numId w:val="97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набуває невід’ємних числових значень</w:t>
      </w:r>
    </w:p>
    <w:p w:rsidR="00FA680B" w:rsidRDefault="00FA680B" w:rsidP="00FA680B">
      <w:pPr>
        <w:pStyle w:val="062"/>
        <w:numPr>
          <w:ilvl w:val="0"/>
          <w:numId w:val="97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iCs/>
          <w:lang w:val="uk-UA"/>
        </w:rPr>
        <w:t xml:space="preserve">Нормальний закон розподілу випадкової </w:t>
      </w:r>
      <w:r>
        <w:rPr>
          <w:lang w:val="uk-UA"/>
        </w:rPr>
        <w:t>величини</w:t>
      </w:r>
    </w:p>
    <w:p w:rsidR="00FA680B" w:rsidRDefault="00FA680B" w:rsidP="00FA680B">
      <w:pPr>
        <w:pStyle w:val="061"/>
        <w:numPr>
          <w:ilvl w:val="0"/>
          <w:numId w:val="98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>за певних умов є граничним для інших законів розподілу</w:t>
      </w:r>
    </w:p>
    <w:p w:rsidR="00FA680B" w:rsidRDefault="00FA680B" w:rsidP="00FA680B">
      <w:pPr>
        <w:pStyle w:val="061"/>
        <w:numPr>
          <w:ilvl w:val="0"/>
          <w:numId w:val="98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color w:val="auto"/>
          <w:highlight w:val="yellow"/>
          <w:lang w:val="uk-UA"/>
        </w:rPr>
        <w:t xml:space="preserve">описує розподіл випадкових похибок геодезичних </w:t>
      </w:r>
      <w:r>
        <w:rPr>
          <w:iCs/>
          <w:color w:val="auto"/>
          <w:highlight w:val="yellow"/>
          <w:lang w:val="uk-UA"/>
        </w:rPr>
        <w:t>вимірів</w:t>
      </w:r>
    </w:p>
    <w:p w:rsidR="00FA680B" w:rsidRDefault="00FA680B" w:rsidP="00FA680B">
      <w:pPr>
        <w:pStyle w:val="061"/>
        <w:numPr>
          <w:ilvl w:val="0"/>
          <w:numId w:val="98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характеризується нульовими значеннями коефіцієнта асиметрії та ексцесу</w:t>
      </w:r>
    </w:p>
    <w:p w:rsidR="00FA680B" w:rsidRDefault="00FA680B" w:rsidP="00FA680B">
      <w:pPr>
        <w:pStyle w:val="061"/>
        <w:numPr>
          <w:ilvl w:val="0"/>
          <w:numId w:val="98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найбільш поширений у природі</w:t>
      </w:r>
    </w:p>
    <w:p w:rsidR="00FA680B" w:rsidRDefault="00FA680B" w:rsidP="00FA680B">
      <w:pPr>
        <w:pStyle w:val="062"/>
        <w:numPr>
          <w:ilvl w:val="0"/>
          <w:numId w:val="98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>Правило трьох сигма</w:t>
      </w:r>
      <w:r>
        <w:rPr>
          <w:iCs/>
          <w:lang w:val="uk-UA"/>
        </w:rPr>
        <w:t>:</w:t>
      </w:r>
    </w:p>
    <w:p w:rsidR="00FA680B" w:rsidRDefault="00FA680B" w:rsidP="00FA680B">
      <w:pPr>
        <w:pStyle w:val="061"/>
        <w:numPr>
          <w:ilvl w:val="0"/>
          <w:numId w:val="99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 xml:space="preserve">має форму запису </w:t>
      </w:r>
      <w:r>
        <w:rPr>
          <w:iCs/>
          <w:color w:val="auto"/>
          <w:position w:val="-12"/>
          <w:highlight w:val="yellow"/>
          <w:lang w:val="uk-UA"/>
        </w:rPr>
        <w:object w:dxaOrig="852" w:dyaOrig="348">
          <v:shape id="_x0000_i1385" type="#_x0000_t75" style="width:42.75pt;height:17.4pt" o:ole="">
            <v:imagedata r:id="rId140" o:title=""/>
          </v:shape>
          <o:OLEObject Type="Embed" ProgID="Equation.3" ShapeID="_x0000_i1385" DrawAspect="Content" ObjectID="_1712125246" r:id="rId504"/>
        </w:object>
      </w:r>
    </w:p>
    <w:p w:rsidR="00FA680B" w:rsidRDefault="00FA680B" w:rsidP="00FA680B">
      <w:pPr>
        <w:pStyle w:val="061"/>
        <w:numPr>
          <w:ilvl w:val="0"/>
          <w:numId w:val="99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поширюється виключно на нормальний закон розподілу</w:t>
      </w:r>
    </w:p>
    <w:p w:rsidR="00FA680B" w:rsidRDefault="00FA680B" w:rsidP="00FA680B">
      <w:pPr>
        <w:pStyle w:val="062"/>
        <w:numPr>
          <w:ilvl w:val="0"/>
          <w:numId w:val="99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поширюється на будь-який закон розподілу</w:t>
      </w:r>
    </w:p>
    <w:p w:rsidR="00FA680B" w:rsidRDefault="00FA680B" w:rsidP="00FA680B">
      <w:pPr>
        <w:pStyle w:val="062"/>
        <w:numPr>
          <w:ilvl w:val="0"/>
          <w:numId w:val="99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виражає інтервал ймовірних відхилень нормально розподіленої випадкової величини</w:t>
      </w:r>
    </w:p>
    <w:p w:rsidR="00FA680B" w:rsidRDefault="00FA680B" w:rsidP="00FA680B">
      <w:pPr>
        <w:pStyle w:val="062"/>
        <w:numPr>
          <w:ilvl w:val="0"/>
          <w:numId w:val="99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iCs/>
          <w:color w:val="000000"/>
          <w:lang w:val="uk-UA"/>
        </w:rPr>
        <w:t xml:space="preserve">Формулювання </w:t>
      </w:r>
      <w:r>
        <w:rPr>
          <w:iCs/>
          <w:color w:val="000000"/>
          <w:position w:val="-12"/>
          <w:lang w:val="uk-UA"/>
        </w:rPr>
        <w:object w:dxaOrig="852" w:dyaOrig="348">
          <v:shape id="_x0000_i1386" type="#_x0000_t75" style="width:42.75pt;height:17.4pt" o:ole="">
            <v:imagedata r:id="rId140" o:title=""/>
          </v:shape>
          <o:OLEObject Type="Embed" ProgID="Equation.3" ShapeID="_x0000_i1386" DrawAspect="Content" ObjectID="_1712125247" r:id="rId505"/>
        </w:object>
      </w:r>
      <w:r>
        <w:rPr>
          <w:iCs/>
          <w:lang w:val="uk-UA"/>
        </w:rPr>
        <w:t>:</w:t>
      </w:r>
    </w:p>
    <w:p w:rsidR="00FA680B" w:rsidRDefault="00FA680B" w:rsidP="00FA680B">
      <w:pPr>
        <w:pStyle w:val="061"/>
        <w:numPr>
          <w:ilvl w:val="0"/>
          <w:numId w:val="100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виражає спосіб оцінки діапазону можливих значень випадкової величини, відомий як “правило трьох сигма”</w:t>
      </w:r>
    </w:p>
    <w:p w:rsidR="00FA680B" w:rsidRDefault="00FA680B" w:rsidP="00FA680B">
      <w:pPr>
        <w:pStyle w:val="061"/>
        <w:numPr>
          <w:ilvl w:val="0"/>
          <w:numId w:val="100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виражає інтервал розсіювання значень нормально розподіленої випадкової величини</w:t>
      </w:r>
    </w:p>
    <w:p w:rsidR="00FA680B" w:rsidRDefault="00FA680B" w:rsidP="00FA680B">
      <w:pPr>
        <w:pStyle w:val="061"/>
        <w:numPr>
          <w:ilvl w:val="0"/>
          <w:numId w:val="100"/>
        </w:numPr>
        <w:tabs>
          <w:tab w:val="left" w:pos="708"/>
        </w:tabs>
        <w:autoSpaceDN w:val="0"/>
        <w:rPr>
          <w:color w:val="auto"/>
          <w:highlight w:val="yellow"/>
          <w:lang w:val="uk-UA"/>
        </w:rPr>
      </w:pPr>
      <w:r>
        <w:rPr>
          <w:iCs/>
          <w:color w:val="auto"/>
          <w:highlight w:val="yellow"/>
          <w:lang w:val="uk-UA"/>
        </w:rPr>
        <w:t>є імовірнісною основою визначення граничної похибки геодезичних вимірів</w:t>
      </w:r>
    </w:p>
    <w:p w:rsidR="00FA680B" w:rsidRDefault="00FA680B" w:rsidP="00FA680B">
      <w:pPr>
        <w:pStyle w:val="062"/>
        <w:numPr>
          <w:ilvl w:val="0"/>
          <w:numId w:val="100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виражає інтервал ймовірних відхилень нормально розподіленої випадкової величини</w:t>
      </w:r>
    </w:p>
    <w:p w:rsidR="00FA680B" w:rsidRDefault="00FA680B" w:rsidP="00FA680B">
      <w:pPr>
        <w:pStyle w:val="062"/>
        <w:numPr>
          <w:ilvl w:val="0"/>
          <w:numId w:val="100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lastRenderedPageBreak/>
        <w:t>немає жодної вірної відповіді</w:t>
      </w:r>
    </w:p>
    <w:p w:rsidR="00FA680B" w:rsidRDefault="00FA680B" w:rsidP="00FA680B">
      <w:pPr>
        <w:rPr>
          <w:lang w:val="ru-RU"/>
        </w:rPr>
      </w:pPr>
    </w:p>
    <w:p w:rsidR="00FA680B" w:rsidRDefault="00FA680B" w:rsidP="00FA680B">
      <w:pPr>
        <w:pStyle w:val="062"/>
        <w:numPr>
          <w:ilvl w:val="0"/>
          <w:numId w:val="0"/>
        </w:numPr>
        <w:tabs>
          <w:tab w:val="left" w:pos="708"/>
        </w:tabs>
        <w:ind w:left="360" w:hanging="360"/>
        <w:rPr>
          <w:color w:val="auto"/>
          <w:lang w:val="uk-UA"/>
        </w:rPr>
      </w:pPr>
    </w:p>
    <w:p w:rsidR="00FA680B" w:rsidRDefault="00FA680B" w:rsidP="00FA680B">
      <w:pPr>
        <w:pStyle w:val="04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357" w:hanging="357"/>
        <w:rPr>
          <w:lang w:val="uk-UA"/>
        </w:rPr>
      </w:pPr>
      <w:r>
        <w:rPr>
          <w:lang w:val="uk-UA"/>
        </w:rPr>
        <w:t>Яка ймовірність появи достовірної події в серії 10 незалежних повторних випробувань? (Відповідь вказати з точністю цілих одиниць)</w:t>
      </w:r>
    </w:p>
    <w:p w:rsidR="00FA680B" w:rsidRDefault="00FA680B" w:rsidP="00FA680B">
      <w:pPr>
        <w:pStyle w:val="061"/>
        <w:numPr>
          <w:ilvl w:val="0"/>
          <w:numId w:val="70"/>
        </w:numPr>
        <w:autoSpaceDN w:val="0"/>
        <w:rPr>
          <w:highlight w:val="yellow"/>
          <w:lang w:val="uk-UA"/>
        </w:rPr>
      </w:pPr>
      <w:r>
        <w:rPr>
          <w:highlight w:val="yellow"/>
          <w:lang w:val="uk-UA"/>
        </w:rPr>
        <w:t>1</w:t>
      </w:r>
    </w:p>
    <w:p w:rsidR="00FA680B" w:rsidRDefault="00FA680B" w:rsidP="00FA680B">
      <w:pPr>
        <w:pStyle w:val="04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357" w:hanging="357"/>
        <w:rPr>
          <w:lang w:val="uk-UA"/>
        </w:rPr>
      </w:pPr>
      <w:r>
        <w:rPr>
          <w:lang w:val="uk-UA"/>
        </w:rPr>
        <w:t>Яка ймовірність появи неможливої події в серії 10 незалежних повторних випробувань? (Відповідь вказати з точністю цілих одиниць)</w:t>
      </w:r>
    </w:p>
    <w:p w:rsidR="00FA680B" w:rsidRDefault="00FA680B" w:rsidP="00FA680B">
      <w:pPr>
        <w:pStyle w:val="061"/>
        <w:numPr>
          <w:ilvl w:val="0"/>
          <w:numId w:val="70"/>
        </w:numPr>
        <w:autoSpaceDN w:val="0"/>
        <w:rPr>
          <w:highlight w:val="yellow"/>
          <w:lang w:val="uk-UA"/>
        </w:rPr>
      </w:pPr>
      <w:r>
        <w:rPr>
          <w:highlight w:val="yellow"/>
          <w:lang w:val="uk-UA"/>
        </w:rPr>
        <w:t>0</w:t>
      </w:r>
    </w:p>
    <w:p w:rsidR="00FA680B" w:rsidRDefault="00FA680B" w:rsidP="00FA680B">
      <w:pPr>
        <w:pStyle w:val="04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357" w:hanging="357"/>
        <w:rPr>
          <w:lang w:val="uk-UA"/>
        </w:rPr>
      </w:pPr>
      <w:r>
        <w:rPr>
          <w:lang w:val="uk-UA"/>
        </w:rPr>
        <w:t>Яка відносна частота появи випадкової події 4 рази у 10 незалежних повторних випробуваннях? (Відповідь вказати з точністю одного десяткового знаку)</w:t>
      </w:r>
    </w:p>
    <w:p w:rsidR="00FA680B" w:rsidRDefault="00FA680B" w:rsidP="00FA680B">
      <w:pPr>
        <w:pStyle w:val="061"/>
        <w:numPr>
          <w:ilvl w:val="0"/>
          <w:numId w:val="70"/>
        </w:numPr>
        <w:autoSpaceDN w:val="0"/>
        <w:rPr>
          <w:highlight w:val="yellow"/>
          <w:lang w:val="uk-UA"/>
        </w:rPr>
      </w:pPr>
      <w:r>
        <w:rPr>
          <w:highlight w:val="yellow"/>
        </w:rPr>
        <w:t>0.</w:t>
      </w:r>
      <w:r>
        <w:rPr>
          <w:highlight w:val="yellow"/>
          <w:lang w:val="uk-UA"/>
        </w:rPr>
        <w:t>4</w:t>
      </w:r>
    </w:p>
    <w:p w:rsidR="00FA680B" w:rsidRDefault="00FA680B" w:rsidP="00FA680B">
      <w:pPr>
        <w:pStyle w:val="04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357" w:hanging="357"/>
        <w:rPr>
          <w:lang w:val="uk-UA"/>
        </w:rPr>
      </w:pPr>
      <w:r>
        <w:rPr>
          <w:lang w:val="uk-UA"/>
        </w:rPr>
        <w:t>Яка ймовірність випадання грані з парною цифрою при одному киданні грального кубика? (Відповідь вказати з точністю одного десяткового знаку)</w:t>
      </w:r>
    </w:p>
    <w:p w:rsidR="00FA680B" w:rsidRDefault="00FA680B" w:rsidP="00FA680B">
      <w:pPr>
        <w:pStyle w:val="061"/>
        <w:numPr>
          <w:ilvl w:val="0"/>
          <w:numId w:val="70"/>
        </w:numPr>
        <w:autoSpaceDN w:val="0"/>
        <w:rPr>
          <w:highlight w:val="yellow"/>
          <w:lang w:val="uk-UA"/>
        </w:rPr>
      </w:pPr>
      <w:r>
        <w:rPr>
          <w:highlight w:val="yellow"/>
        </w:rPr>
        <w:t>0.</w:t>
      </w:r>
      <w:r>
        <w:rPr>
          <w:highlight w:val="yellow"/>
          <w:lang w:val="uk-UA"/>
        </w:rPr>
        <w:t>5</w:t>
      </w:r>
    </w:p>
    <w:p w:rsidR="00FA680B" w:rsidRDefault="00FA680B" w:rsidP="00FA680B">
      <w:pPr>
        <w:pStyle w:val="04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357" w:hanging="357"/>
        <w:rPr>
          <w:lang w:val="uk-UA"/>
        </w:rPr>
      </w:pPr>
      <w:r>
        <w:rPr>
          <w:lang w:val="uk-UA"/>
        </w:rPr>
        <w:t>Яка ймовірність випадання двох очок при двох киданнях грального кубика? (Відповідь вказати з точністю двох десяткових знаків)</w:t>
      </w:r>
    </w:p>
    <w:p w:rsidR="00FA680B" w:rsidRDefault="00FA680B" w:rsidP="00FA680B">
      <w:pPr>
        <w:pStyle w:val="061"/>
        <w:numPr>
          <w:ilvl w:val="0"/>
          <w:numId w:val="70"/>
        </w:numPr>
        <w:autoSpaceDN w:val="0"/>
        <w:rPr>
          <w:lang w:val="uk-UA"/>
        </w:rPr>
      </w:pPr>
      <w:r>
        <w:t>0.</w:t>
      </w:r>
      <w:r>
        <w:rPr>
          <w:highlight w:val="yellow"/>
          <w:lang w:val="uk-UA"/>
        </w:rPr>
        <w:t>17</w:t>
      </w:r>
    </w:p>
    <w:p w:rsidR="00FA680B" w:rsidRDefault="00FA680B" w:rsidP="00FA680B">
      <w:pPr>
        <w:pStyle w:val="061"/>
        <w:numPr>
          <w:ilvl w:val="0"/>
          <w:numId w:val="70"/>
        </w:numPr>
        <w:autoSpaceDN w:val="0"/>
        <w:rPr>
          <w:lang w:val="uk-UA"/>
        </w:rPr>
      </w:pPr>
    </w:p>
    <w:p w:rsidR="00FA680B" w:rsidRDefault="00FA680B" w:rsidP="00FA680B">
      <w:pPr>
        <w:pStyle w:val="04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357" w:hanging="357"/>
        <w:rPr>
          <w:lang w:val="uk-UA"/>
        </w:rPr>
      </w:pPr>
      <w:r>
        <w:rPr>
          <w:lang w:val="uk-UA"/>
        </w:rPr>
        <w:t>Яка ймовірність того, що при трьох киданнях монети цифра з’явиться більшу кількість разів, ніж герб? (Відповідь вказати з точністю одного десяткового знаку)</w:t>
      </w:r>
    </w:p>
    <w:p w:rsidR="00FA680B" w:rsidRDefault="00FA680B" w:rsidP="00FA680B">
      <w:pPr>
        <w:pStyle w:val="061"/>
        <w:numPr>
          <w:ilvl w:val="0"/>
          <w:numId w:val="70"/>
        </w:numPr>
        <w:autoSpaceDN w:val="0"/>
        <w:rPr>
          <w:lang w:val="uk-UA"/>
        </w:rPr>
      </w:pPr>
      <w:r>
        <w:t>0.</w:t>
      </w:r>
      <w:r>
        <w:rPr>
          <w:lang w:val="uk-UA"/>
        </w:rPr>
        <w:t>0</w:t>
      </w:r>
    </w:p>
    <w:p w:rsidR="00FA680B" w:rsidRDefault="00FA680B" w:rsidP="00FA680B">
      <w:pPr>
        <w:pStyle w:val="04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357" w:hanging="357"/>
        <w:rPr>
          <w:lang w:val="uk-UA"/>
        </w:rPr>
      </w:pPr>
      <w:r>
        <w:rPr>
          <w:lang w:val="uk-UA"/>
        </w:rPr>
        <w:t xml:space="preserve">Яка ймовірність того, що при двох вимірах величини додатна похибка з’явиться хоча </w:t>
      </w:r>
      <w:r>
        <w:t>б один раз</w:t>
      </w:r>
      <w:r>
        <w:rPr>
          <w:lang w:val="uk-UA"/>
        </w:rPr>
        <w:t>? Випадки появи нульової похибки виключені. (Відповідь вказати з точністю одного десяткового знаку)</w:t>
      </w:r>
    </w:p>
    <w:p w:rsidR="00FA680B" w:rsidRDefault="00FA680B" w:rsidP="00FA680B">
      <w:pPr>
        <w:pStyle w:val="061"/>
        <w:numPr>
          <w:ilvl w:val="0"/>
          <w:numId w:val="70"/>
        </w:numPr>
        <w:autoSpaceDN w:val="0"/>
        <w:rPr>
          <w:highlight w:val="yellow"/>
          <w:lang w:val="uk-UA"/>
        </w:rPr>
      </w:pPr>
      <w:r>
        <w:rPr>
          <w:highlight w:val="yellow"/>
        </w:rPr>
        <w:t>0.</w:t>
      </w:r>
      <w:r>
        <w:rPr>
          <w:highlight w:val="yellow"/>
          <w:lang w:val="uk-UA"/>
        </w:rPr>
        <w:t>7</w:t>
      </w:r>
    </w:p>
    <w:p w:rsidR="00FA680B" w:rsidRDefault="00FA680B" w:rsidP="00FA680B">
      <w:pPr>
        <w:pStyle w:val="04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357" w:hanging="357"/>
        <w:rPr>
          <w:lang w:val="uk-UA"/>
        </w:rPr>
      </w:pPr>
      <w:r>
        <w:rPr>
          <w:lang w:val="uk-UA"/>
        </w:rPr>
        <w:t xml:space="preserve">Яка ймовірність того, що при трьох вимірах величини від’ємна похибка з’явиться хоча </w:t>
      </w:r>
      <w:r>
        <w:t>б один раз</w:t>
      </w:r>
      <w:r>
        <w:rPr>
          <w:lang w:val="uk-UA"/>
        </w:rPr>
        <w:t>? Випадки появи нульової похибки виключені. (Відповідь вказати з точністю одного десяткового знаку)</w:t>
      </w:r>
    </w:p>
    <w:p w:rsidR="00FA680B" w:rsidRDefault="00FA680B" w:rsidP="00FA680B">
      <w:pPr>
        <w:pStyle w:val="061"/>
        <w:numPr>
          <w:ilvl w:val="0"/>
          <w:numId w:val="70"/>
        </w:numPr>
        <w:autoSpaceDN w:val="0"/>
        <w:rPr>
          <w:lang w:val="uk-UA"/>
        </w:rPr>
      </w:pPr>
      <w:r>
        <w:t>0.</w:t>
      </w:r>
      <w:r>
        <w:rPr>
          <w:lang w:val="uk-UA"/>
        </w:rPr>
        <w:t>0</w:t>
      </w:r>
    </w:p>
    <w:p w:rsidR="00FA680B" w:rsidRDefault="00FA680B" w:rsidP="00FA680B">
      <w:pPr>
        <w:pStyle w:val="04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357" w:hanging="357"/>
        <w:rPr>
          <w:lang w:val="uk-UA"/>
        </w:rPr>
      </w:pPr>
      <w:r>
        <w:rPr>
          <w:lang w:val="uk-UA"/>
        </w:rPr>
        <w:t>Якого числового значення набуває характеристика асиметрії нормально розподіленої випадкової величини? (Відповідь вказати з точністю цілих одиниць)</w:t>
      </w:r>
    </w:p>
    <w:p w:rsidR="00FA680B" w:rsidRDefault="00FA680B" w:rsidP="00FA680B">
      <w:pPr>
        <w:pStyle w:val="061"/>
        <w:numPr>
          <w:ilvl w:val="0"/>
          <w:numId w:val="70"/>
        </w:numPr>
        <w:autoSpaceDN w:val="0"/>
        <w:rPr>
          <w:highlight w:val="yellow"/>
          <w:lang w:val="uk-UA"/>
        </w:rPr>
      </w:pPr>
      <w:r>
        <w:rPr>
          <w:highlight w:val="yellow"/>
          <w:lang w:val="uk-UA"/>
        </w:rPr>
        <w:t>0</w:t>
      </w:r>
    </w:p>
    <w:p w:rsidR="00FA680B" w:rsidRDefault="00FA680B" w:rsidP="00FA680B">
      <w:pPr>
        <w:pStyle w:val="04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357" w:hanging="357"/>
        <w:rPr>
          <w:lang w:val="uk-UA"/>
        </w:rPr>
      </w:pPr>
      <w:r>
        <w:rPr>
          <w:lang w:val="uk-UA"/>
        </w:rPr>
        <w:t>Якого числового значення набуває характеристика ексцесу нормально розподіленої випадкової величини? (Відповідь вказати з точністю цілих одиниць)</w:t>
      </w:r>
    </w:p>
    <w:p w:rsidR="00FA680B" w:rsidRDefault="00FA680B" w:rsidP="00FA680B">
      <w:pPr>
        <w:pStyle w:val="061"/>
        <w:numPr>
          <w:ilvl w:val="0"/>
          <w:numId w:val="70"/>
        </w:numPr>
        <w:autoSpaceDN w:val="0"/>
        <w:rPr>
          <w:highlight w:val="yellow"/>
          <w:lang w:val="uk-UA"/>
        </w:rPr>
      </w:pPr>
      <w:r>
        <w:rPr>
          <w:highlight w:val="yellow"/>
          <w:lang w:val="uk-UA"/>
        </w:rPr>
        <w:t>0</w:t>
      </w:r>
    </w:p>
    <w:p w:rsidR="00FA680B" w:rsidRDefault="00FA680B" w:rsidP="00FA680B">
      <w:pPr>
        <w:pStyle w:val="04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357" w:hanging="357"/>
        <w:rPr>
          <w:lang w:val="uk-UA"/>
        </w:rPr>
      </w:pPr>
      <w:r>
        <w:rPr>
          <w:lang w:val="uk-UA"/>
        </w:rPr>
        <w:lastRenderedPageBreak/>
        <w:t>Якого числового значення набуває центральний момент нульового порядку? (Відповідь вказати з точністю цілих одиниць)</w:t>
      </w:r>
    </w:p>
    <w:p w:rsidR="00FA680B" w:rsidRDefault="00FA680B" w:rsidP="00FA680B">
      <w:pPr>
        <w:pStyle w:val="061"/>
        <w:numPr>
          <w:ilvl w:val="0"/>
          <w:numId w:val="70"/>
        </w:numPr>
        <w:autoSpaceDN w:val="0"/>
        <w:rPr>
          <w:highlight w:val="yellow"/>
          <w:lang w:val="uk-UA"/>
        </w:rPr>
      </w:pPr>
      <w:r>
        <w:rPr>
          <w:highlight w:val="yellow"/>
          <w:lang w:val="uk-UA"/>
        </w:rPr>
        <w:t>1</w:t>
      </w:r>
    </w:p>
    <w:p w:rsidR="00FA680B" w:rsidRDefault="00FA680B" w:rsidP="00FA680B">
      <w:pPr>
        <w:pStyle w:val="04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357" w:hanging="357"/>
        <w:rPr>
          <w:lang w:val="uk-UA"/>
        </w:rPr>
      </w:pPr>
      <w:r>
        <w:rPr>
          <w:lang w:val="uk-UA"/>
        </w:rPr>
        <w:t>Якого числового значення набуває центральний момент першого порядку? (Відповідь вказати з точністю цілих одиниць)</w:t>
      </w:r>
    </w:p>
    <w:p w:rsidR="00FA680B" w:rsidRDefault="00FA680B" w:rsidP="00FA680B">
      <w:pPr>
        <w:pStyle w:val="061"/>
        <w:numPr>
          <w:ilvl w:val="0"/>
          <w:numId w:val="70"/>
        </w:numPr>
        <w:autoSpaceDN w:val="0"/>
        <w:rPr>
          <w:highlight w:val="yellow"/>
          <w:lang w:val="uk-UA"/>
        </w:rPr>
      </w:pPr>
      <w:r>
        <w:rPr>
          <w:highlight w:val="yellow"/>
          <w:lang w:val="uk-UA"/>
        </w:rPr>
        <w:t>0</w:t>
      </w:r>
    </w:p>
    <w:p w:rsidR="00FA680B" w:rsidRDefault="00FA680B" w:rsidP="00FA680B">
      <w:pPr>
        <w:pStyle w:val="04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357" w:hanging="357"/>
        <w:rPr>
          <w:lang w:val="uk-UA"/>
        </w:rPr>
      </w:pPr>
      <w:r>
        <w:rPr>
          <w:lang w:val="uk-UA"/>
        </w:rPr>
        <w:t>Якого числового значення набуває центральний момент третього порядку для нормально розподіленої випадкової величини? (Відповідь вказати з точністю цілих одиниць)</w:t>
      </w:r>
    </w:p>
    <w:p w:rsidR="00FA680B" w:rsidRDefault="00FA680B" w:rsidP="00FA680B">
      <w:pPr>
        <w:pStyle w:val="061"/>
        <w:numPr>
          <w:ilvl w:val="0"/>
          <w:numId w:val="70"/>
        </w:numPr>
        <w:autoSpaceDN w:val="0"/>
        <w:rPr>
          <w:highlight w:val="yellow"/>
          <w:lang w:val="uk-UA"/>
        </w:rPr>
      </w:pPr>
      <w:r>
        <w:rPr>
          <w:highlight w:val="yellow"/>
          <w:lang w:val="uk-UA"/>
        </w:rPr>
        <w:t>0</w:t>
      </w:r>
    </w:p>
    <w:p w:rsidR="00FA680B" w:rsidRDefault="00FA680B" w:rsidP="00FA680B">
      <w:pPr>
        <w:pStyle w:val="04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357" w:hanging="357"/>
        <w:rPr>
          <w:lang w:val="uk-UA"/>
        </w:rPr>
      </w:pPr>
      <w:r>
        <w:rPr>
          <w:lang w:val="uk-UA"/>
        </w:rPr>
        <w:t>Яка довжина діапазону практично можливих значень випадкових похибок вимірів величини, якщо центр їх розсіювання характеризується значенням 0.1, а середнє квадратичне відхилення складає 0.2? (Відповідь вказати з точністю одного десяткового знаку)</w:t>
      </w:r>
    </w:p>
    <w:p w:rsidR="00FA680B" w:rsidRDefault="00FA680B" w:rsidP="00FA680B">
      <w:pPr>
        <w:pStyle w:val="061"/>
        <w:numPr>
          <w:ilvl w:val="0"/>
          <w:numId w:val="70"/>
        </w:numPr>
        <w:autoSpaceDN w:val="0"/>
        <w:rPr>
          <w:highlight w:val="yellow"/>
          <w:lang w:val="uk-UA"/>
        </w:rPr>
      </w:pPr>
      <w:r>
        <w:rPr>
          <w:highlight w:val="yellow"/>
          <w:lang w:val="uk-UA"/>
        </w:rPr>
        <w:t>Ліва -0,5</w:t>
      </w:r>
    </w:p>
    <w:p w:rsidR="00FA680B" w:rsidRDefault="00FA680B" w:rsidP="00FA680B">
      <w:pPr>
        <w:pStyle w:val="061"/>
        <w:numPr>
          <w:ilvl w:val="0"/>
          <w:numId w:val="70"/>
        </w:numPr>
        <w:autoSpaceDN w:val="0"/>
        <w:rPr>
          <w:highlight w:val="yellow"/>
          <w:lang w:val="uk-UA"/>
        </w:rPr>
      </w:pPr>
      <w:r>
        <w:rPr>
          <w:highlight w:val="yellow"/>
          <w:lang w:val="uk-UA"/>
        </w:rPr>
        <w:t>Права 0,7</w:t>
      </w:r>
    </w:p>
    <w:p w:rsidR="00FA680B" w:rsidRDefault="00FA680B" w:rsidP="00FA680B">
      <w:pPr>
        <w:pStyle w:val="04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357" w:hanging="357"/>
        <w:rPr>
          <w:lang w:val="uk-UA"/>
        </w:rPr>
      </w:pPr>
      <w:r>
        <w:rPr>
          <w:lang w:val="uk-UA"/>
        </w:rPr>
        <w:t>Яка довжина діапазону практично можливих значень випадкових похибок вимірів величини, якщо центр їх розсіювання характеризується значенням 0.2, а середнє квадратичне відхилення складає 0.1? (Відповідь вказати з точністю одного десяткового знаку)</w:t>
      </w:r>
    </w:p>
    <w:p w:rsidR="00FA680B" w:rsidRDefault="00FA680B" w:rsidP="00FA680B">
      <w:pPr>
        <w:pStyle w:val="061"/>
        <w:numPr>
          <w:ilvl w:val="0"/>
          <w:numId w:val="0"/>
        </w:numPr>
        <w:tabs>
          <w:tab w:val="left" w:pos="708"/>
        </w:tabs>
        <w:rPr>
          <w:lang w:val="uk-UA"/>
        </w:rPr>
      </w:pPr>
      <w:r>
        <w:rPr>
          <w:lang w:val="uk-UA"/>
        </w:rPr>
        <w:t>0</w:t>
      </w:r>
      <w:r>
        <w:t>.</w:t>
      </w:r>
      <w:r>
        <w:rPr>
          <w:lang w:val="uk-UA"/>
        </w:rPr>
        <w:t>0</w:t>
      </w:r>
    </w:p>
    <w:p w:rsidR="00FA680B" w:rsidRDefault="00FA680B" w:rsidP="00FA680B">
      <w:pPr>
        <w:rPr>
          <w:lang w:val="ru-RU"/>
        </w:rPr>
      </w:pP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Класифікація похибок геодезичних вимірів за джерелами їх походження: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особисті, інструментальні, зовнішні, істинні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інструментальні, особисті, зовнішні, граничні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зовнішні, інструментальні, особисті, систематичні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інструментальні, зовнішні, особисті, грубі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інструментальні, особисті, зовнішні, методичні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Класифікація похибок геодезичних вимірів за джерелами їх походження: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систематичні, інструментальні, зовнішні, істинні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систематичні, особисті, зовнішні, граничні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зовнішні, інструментальні, систематичні, особисті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особисті, зовнішні, систематичні, грубі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інструментальні, особисті, зовнішні, методичні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Класифікація похибок геодезичних вимірів за джерелами їх походження: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грубі, особисті, зовнішні, істинні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особисті, зовнішні, </w:t>
      </w:r>
      <w:proofErr w:type="spellStart"/>
      <w:r>
        <w:rPr>
          <w:color w:val="auto"/>
          <w:lang w:val="uk-UA"/>
        </w:rPr>
        <w:t>грубі,граничні</w:t>
      </w:r>
      <w:proofErr w:type="spellEnd"/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зовнішні,грубі</w:t>
      </w:r>
      <w:proofErr w:type="spellEnd"/>
      <w:r>
        <w:rPr>
          <w:color w:val="auto"/>
          <w:lang w:val="uk-UA"/>
        </w:rPr>
        <w:t>, особисті, інструментальні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особисті, грубі, зовнішні, систематичні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інструментальні, особисті, зовнішні, методичні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>Класифікація похибок геодезичних вимірів за джерелами їх походження: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випадкові, особисті, зовнішні, істинні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систематичні, особисті, зовнішні, граничні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зовнішні, випадкові, особисті, інструментальні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грубі, систематичні, особисті, зовнішні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інструментальні, особисті, зовнішні, методичні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Класифікація похибок геодезичних вимірів за закономірностями їх виникнення та вираження: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постійні, односторонні, випадкові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постійні, систематичні, випадкові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грубі, постійні, випадкові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грубі, систематичні, випадкові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односторонні, постійні, систематичні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Класифікація похибок геодезичних вимірів за закономірностями їх виникнення та вираження: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грубі, односторонні, зовнішні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постійні, систематичні, випадкові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грубі, особисті, випадкові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грубі, систематичні, випадкові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односторонні, постійні, випадкові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Класифікація похибок геодезичних вимірів за закономірностями їх виникнення та вираження: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зовнішні, постійні, випадкові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особисті, систематичні, методичні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грубі, інструментальні, випадкові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грубі, систематичні, випадкові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односторонні, постійні, систематичні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Класифікація систематичних похибок геодезичних вимірів: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постійні, випадкові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постійні, грубі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постійні, односторонні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грубі, випадкові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односторонні, грубі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Класифікація систематичних похибок геодезичних вимірів: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грубі, випадкові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постійні, грубі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постійні, односторонні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грубі, інструментальні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односторонні, зовнішні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>Класифікація систематичних похибок геодезичних вимірів: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постійні, інструментальні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постійні, односторонні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методичні, грубі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грубі, випадкові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односторонні, грубі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Грубими називають похибки вимірів, які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входять до результатів вимірів з тією чи іншою закономірністю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залишаються в результатах вимірів після видалення грубих і врахування систематичних похибок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не змінюють знак і абсолютну величину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спричинені неуважністю або прорахунками спостерігача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спричинені впливом навколишнього середовища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Систематичними називають похибки вимірів, які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залишаються в результатах вимірів після видалення грубих і врахування систематичних похибок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7030A0"/>
          <w:lang w:val="uk-UA"/>
        </w:rPr>
      </w:pPr>
      <w:r>
        <w:rPr>
          <w:color w:val="7030A0"/>
          <w:lang w:val="uk-UA"/>
        </w:rPr>
        <w:t>входять до результатів вимірів з тією чи іншою закономірністю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спричинені неуважністю або прорахунками спостерігача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спричинені методом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спричинені впливом навколишнього середовища</w:t>
      </w:r>
    </w:p>
    <w:p w:rsidR="00FA680B" w:rsidRDefault="00FA680B" w:rsidP="00FA680B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Постійними систематичними називають похибки вимірів, які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зберігають свій знак, але змінюють абсолютну величину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зберігають абсолютну величину, але змінюють знак на протилежний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7030A0"/>
          <w:lang w:val="uk-UA"/>
        </w:rPr>
      </w:pPr>
      <w:r>
        <w:rPr>
          <w:color w:val="7030A0"/>
          <w:lang w:val="uk-UA"/>
        </w:rPr>
        <w:t>зберігають свій знак і абсолютну величину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змінюють знак і абсолютну величину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перевищують граничну похибку</w:t>
      </w:r>
    </w:p>
    <w:p w:rsidR="00FA680B" w:rsidRDefault="00FA680B" w:rsidP="00FA680B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Односторонніми систематичними називають похибки вимірів, які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зберігають свій знак і абсолютну величину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7030A0"/>
          <w:lang w:val="uk-UA"/>
        </w:rPr>
      </w:pPr>
      <w:r>
        <w:rPr>
          <w:color w:val="7030A0"/>
          <w:lang w:val="uk-UA"/>
        </w:rPr>
        <w:t>зберігають свій знак, але змінюють абсолютну величину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зберігають абсолютну величину, але змінюють знак на протилежний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змінюють знак і абсолютну величину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не перевищують граничну похибку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Випадковими називають похибки вимірів, які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спричинені неуважністю або прорахунками спостерігача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входять до результатів вимірів з тією чи іншою закономірністю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спричинені методом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спричинені впливом навколишнього середовища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7030A0"/>
          <w:lang w:val="uk-UA"/>
        </w:rPr>
      </w:pPr>
      <w:r>
        <w:rPr>
          <w:color w:val="7030A0"/>
          <w:lang w:val="uk-UA"/>
        </w:rPr>
        <w:t>залишаються в результатах вимірів після видалення грубих і врахування систематичних похибок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>Випадкові похибки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мають всі властивості нормально розподіленої випадкової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спричинені неуважністю або прорахунками спостерігача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входять до результатів вимірів з тією чи іншою закономірністю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є наслідком порушення геометричних умов приладу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проявляються при зміні умов вимірів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Класифікація геодезичних вимірів за чисельністю: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загальні, необхідні, випадкові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грубі, необхідні, надлишкові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грубі, постійні, випадкові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загальні, постійні, надлишкові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загальні, необхідні, надлишкові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Класифікація геодезичних вимірів за чисельністю: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систематичні, необхідні, випадкові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грубі, односторонні, постійні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грубі, систематичні, випадкові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постійні, необхідні, надлишкові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загальні, необхідні, надлишкові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Класифікація геодезичних вимірів за чисельністю: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сумісні, несумісні, випадкові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грубі, необхідні, загальні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грубі, систематичні, випадкові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односторонні, постійні, надлишкові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загальні, необхідні, надлишкові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Класифікація геодезичних вимірів за точністю: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точні, наближені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lang w:val="uk-UA"/>
        </w:rPr>
        <w:t>рівноточні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нерівноточні</w:t>
      </w:r>
      <w:proofErr w:type="spellEnd"/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високоточні, точні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точні, технічні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загальні, точні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Класифікація геодезичних вимірів за точністю: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точні, наближені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lang w:val="uk-UA"/>
        </w:rPr>
        <w:t>рівноточні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нерівноточні</w:t>
      </w:r>
      <w:proofErr w:type="spellEnd"/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необхідні, точні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точні, високоточні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технічні, точні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Середня квадратична похибка функції незалежних виміряних величин виражається: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середніми квадратичними похибками виміряних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lastRenderedPageBreak/>
        <w:t>середніми квадратичними похибками виміряних величин, частинними похідними функції та коефіцієнтами кореляції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середніми квадратичними похибками виміряних величин та частинними похідними функції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вагами виміряних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вагами виміряних величин та частинними похідними функції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Середня квадратична похибка функції залежних виміряних величин виражається: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середніми квадратичними похибками виміряних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середніми квадратичними похибками виміряних величин, частинними похідними функції та коефіцієнтами кореляції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середніми квадратичними похибками виміряних величин та частинними похідними функції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вагами виміряних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вагами виміряних величин та частинними похідними функції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Вага функції незалежних виміряних величин виражається: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середніми квадратичними похибками виміряних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середніми квадратичними похибками виміряних величин, частинними похідними функції та коефіцієнтами кореляції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вагами виміряних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вагами виміряних величин та частинними похідними функції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частинними похідними функції та коефіцієнтами кореляції величин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Вага функції незалежних виміряних величин виражається: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середніми квадратичними похибками виміряних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вагами виміряних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вагами виміряних величин, частинними похідними функції та коефіцієнтами кореляції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середніми квадратичними похибками виміряних величин, частинними похідними функції та коефіцієнтами кореляції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середніми квадратичними похибками або вагами виміряних величин та частинними похідними функції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Істинна похибка функції виміряних величин: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виражається сумою добутків числових значень частинних похідних функції та істинних похибок вимірів величин з врахуванням кореляції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виражається різницею значення функції за результатами вимірів величин та найбільш надійного значення функції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залежить виключно від істинних похибок вимірів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залежить від середніх квадратичних похибок вимірів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називається нев’язкою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Істинна похибка функції виміряних величин: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виражається сумою добутків числових значень частинних похідних функції та істинних похибок вимірів величин з врахуванням кореляції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виражається сумою добутків числових значень частинних похідних функції та істинних похибок вимірів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lastRenderedPageBreak/>
        <w:t>виражається різницею значення функції за результатами вимірів величин та найбільш надійного значення функції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залежить виключно від істинних похибок вимірів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залежить від середніх квадратичних похибок вимірів величин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Точність вимірів аргументів функції можна розрахувати: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для обмеженого числа незалежних аргументів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для довільного числа залежних аргументів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при заданій точності функції певного вигляду для довільних залежних чи незалежних аргументів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методом моделювання незалежних умов вимірів за принципом рівного чи пропорційного розподілу заданої точності функції на точність аргументів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тільки за заданою відносною похибкою функції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Точність вимірів аргументів функції можна розрахувати: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для обмеженого числа незалежних аргументів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для довільного числа залежних аргументів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при заданій точності функції певного вигляду для довільних залежних чи незалежних аргументів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методом моделювання незалежних умов вимірів тільки за принципом рівного розподілу заданої точності функції на точність аргументів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методом моделювання незалежних умов вимірів за принципом рівного чи пропорційного розподілу заданої точності функції на точність аргументів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Однорідні результати, які отримані вимірами перевищення різним числом станцій, але за рівних інших умов: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називаються </w:t>
      </w:r>
      <w:proofErr w:type="spellStart"/>
      <w:r>
        <w:rPr>
          <w:color w:val="auto"/>
          <w:lang w:val="uk-UA"/>
        </w:rPr>
        <w:t>рівноточними</w:t>
      </w:r>
      <w:proofErr w:type="spellEnd"/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називаються </w:t>
      </w:r>
      <w:proofErr w:type="spellStart"/>
      <w:r>
        <w:rPr>
          <w:lang w:val="uk-UA"/>
        </w:rPr>
        <w:t>нерівноточними</w:t>
      </w:r>
      <w:proofErr w:type="spellEnd"/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мають рівні середні квадратичні похибки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мають рівні істинні похибки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називаються подвійними </w:t>
      </w:r>
      <w:proofErr w:type="spellStart"/>
      <w:r>
        <w:rPr>
          <w:color w:val="auto"/>
          <w:lang w:val="uk-UA"/>
        </w:rPr>
        <w:t>рівноточними</w:t>
      </w:r>
      <w:proofErr w:type="spellEnd"/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Однорідні результати, які отримані вимірами перевищення у рівних умовах: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називаються </w:t>
      </w:r>
      <w:proofErr w:type="spellStart"/>
      <w:r>
        <w:rPr>
          <w:lang w:val="uk-UA"/>
        </w:rPr>
        <w:t>рівноточними</w:t>
      </w:r>
      <w:proofErr w:type="spellEnd"/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називаються </w:t>
      </w:r>
      <w:proofErr w:type="spellStart"/>
      <w:r>
        <w:rPr>
          <w:color w:val="auto"/>
          <w:lang w:val="uk-UA"/>
        </w:rPr>
        <w:t>нерівноточними</w:t>
      </w:r>
      <w:proofErr w:type="spellEnd"/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мають рівні випадкові похибки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мають рівні істинні похибки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називаються необхідними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Однорідні результати, які отримані вимірами перевищення у різних умовах: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називаються рівно точними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називаються </w:t>
      </w:r>
      <w:proofErr w:type="spellStart"/>
      <w:r>
        <w:rPr>
          <w:lang w:val="uk-UA"/>
        </w:rPr>
        <w:t>нерівноточними</w:t>
      </w:r>
      <w:proofErr w:type="spellEnd"/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мають рівні випадкові похибки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мають рівні істинні похибки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називаються необхідними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>Результати вимірів довжини лінії у рівних умовах: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називаються </w:t>
      </w:r>
      <w:proofErr w:type="spellStart"/>
      <w:r>
        <w:rPr>
          <w:lang w:val="uk-UA"/>
        </w:rPr>
        <w:t>рівноточними</w:t>
      </w:r>
      <w:proofErr w:type="spellEnd"/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називаються </w:t>
      </w:r>
      <w:proofErr w:type="spellStart"/>
      <w:r>
        <w:rPr>
          <w:color w:val="auto"/>
          <w:lang w:val="uk-UA"/>
        </w:rPr>
        <w:t>нерівноточними</w:t>
      </w:r>
      <w:proofErr w:type="spellEnd"/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мають рівні випадкові похибки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мають рівні істинні похибки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мають рівні усі відносні похибки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Результати вимірів довжини лінії у рівних умовах мають: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рівні випадкові похибки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рівні істинні похибки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00B0F0"/>
          <w:lang w:val="uk-UA"/>
        </w:rPr>
      </w:pPr>
      <w:r>
        <w:rPr>
          <w:color w:val="00B0F0"/>
          <w:lang w:val="uk-UA"/>
        </w:rPr>
        <w:t>рівні середні квадратичні похибки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різні середні квадратичні похибки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різні усі абсолютні похибки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Результати вимірів ліній різної довжини у рівних умовах: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називаються </w:t>
      </w:r>
      <w:proofErr w:type="spellStart"/>
      <w:r>
        <w:rPr>
          <w:color w:val="auto"/>
          <w:lang w:val="uk-UA"/>
        </w:rPr>
        <w:t>рівноточними</w:t>
      </w:r>
      <w:proofErr w:type="spellEnd"/>
    </w:p>
    <w:p w:rsidR="00FA680B" w:rsidRDefault="00FA680B" w:rsidP="00FA680B">
      <w:pPr>
        <w:pStyle w:val="062"/>
        <w:numPr>
          <w:ilvl w:val="0"/>
          <w:numId w:val="69"/>
        </w:numPr>
        <w:rPr>
          <w:color w:val="00B0F0"/>
          <w:lang w:val="uk-UA"/>
        </w:rPr>
      </w:pPr>
      <w:r>
        <w:rPr>
          <w:color w:val="00B0F0"/>
          <w:lang w:val="uk-UA"/>
        </w:rPr>
        <w:t xml:space="preserve">називаються </w:t>
      </w:r>
      <w:proofErr w:type="spellStart"/>
      <w:r>
        <w:rPr>
          <w:color w:val="00B0F0"/>
          <w:lang w:val="uk-UA"/>
        </w:rPr>
        <w:t>нерівноточними</w:t>
      </w:r>
      <w:proofErr w:type="spellEnd"/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мають рівні випадкові похибки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мають рівні істинні похибки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мають рівні усі відносні похибки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Результати вимірів довжини лінії приладами рівної точності, рівноцінними методами але за різних температурних умов: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називаються </w:t>
      </w:r>
      <w:proofErr w:type="spellStart"/>
      <w:r>
        <w:rPr>
          <w:color w:val="auto"/>
          <w:lang w:val="uk-UA"/>
        </w:rPr>
        <w:t>рівноточними</w:t>
      </w:r>
      <w:proofErr w:type="spellEnd"/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називаються </w:t>
      </w:r>
      <w:proofErr w:type="spellStart"/>
      <w:r>
        <w:rPr>
          <w:lang w:val="uk-UA"/>
        </w:rPr>
        <w:t>нерівноточними</w:t>
      </w:r>
      <w:proofErr w:type="spellEnd"/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мають рівні середні квадратичні похибки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мають рівні істинні похибки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мають рівні відносні похибки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Відносною називають похибку виміру довжини лінії, якщо вона обчислена із співвідношення: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систематичної похибки та результату виміру довжини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середньої квадратичної та граничної похибок виміру довжини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середньої квадратичної, граничної або істинної похибок та результату виміру довжини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істинної та граничної похибок виміру довжини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результатів подвійних вимірів довжини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Середня квадратична похибка одиниці ваги: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є числовим критерієм точності ваг результатів </w:t>
      </w:r>
      <w:proofErr w:type="spellStart"/>
      <w:r>
        <w:rPr>
          <w:iCs/>
          <w:color w:val="auto"/>
          <w:lang w:val="uk-UA"/>
        </w:rPr>
        <w:t>нерівноточних</w:t>
      </w:r>
      <w:proofErr w:type="spellEnd"/>
      <w:r>
        <w:rPr>
          <w:iCs/>
          <w:color w:val="auto"/>
          <w:lang w:val="uk-UA"/>
        </w:rPr>
        <w:t xml:space="preserve"> вимірів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є числовим критерієм точності результатів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з вагою, яка дорівнює одиниці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виражається формулою </w:t>
      </w:r>
      <w:proofErr w:type="spellStart"/>
      <w:r>
        <w:rPr>
          <w:iCs/>
          <w:color w:val="auto"/>
          <w:lang w:val="uk-UA"/>
        </w:rPr>
        <w:t>Бесселя</w:t>
      </w:r>
      <w:proofErr w:type="spellEnd"/>
      <w:r>
        <w:rPr>
          <w:iCs/>
          <w:color w:val="auto"/>
          <w:lang w:val="uk-UA"/>
        </w:rPr>
        <w:t xml:space="preserve"> за умови, коли відомо істинні </w:t>
      </w:r>
      <w:r>
        <w:rPr>
          <w:color w:val="auto"/>
          <w:lang w:val="uk-UA"/>
        </w:rPr>
        <w:t xml:space="preserve">похибки </w:t>
      </w:r>
      <w:r>
        <w:rPr>
          <w:iCs/>
          <w:color w:val="auto"/>
          <w:lang w:val="uk-UA"/>
        </w:rPr>
        <w:t>вимірів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виражається формулою </w:t>
      </w:r>
      <w:proofErr w:type="spellStart"/>
      <w:r>
        <w:rPr>
          <w:iCs/>
          <w:color w:val="auto"/>
          <w:lang w:val="uk-UA"/>
        </w:rPr>
        <w:t>Бесселя</w:t>
      </w:r>
      <w:proofErr w:type="spellEnd"/>
      <w:r>
        <w:rPr>
          <w:iCs/>
          <w:color w:val="auto"/>
          <w:lang w:val="uk-UA"/>
        </w:rPr>
        <w:t xml:space="preserve"> за умови, коли невідоме істинне значення величини замінюють середнім арифметичним значенням результатів її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виражається формулою </w:t>
      </w:r>
      <w:proofErr w:type="spellStart"/>
      <w:r>
        <w:rPr>
          <w:iCs/>
          <w:color w:val="auto"/>
          <w:lang w:val="uk-UA"/>
        </w:rPr>
        <w:t>Гаусса</w:t>
      </w:r>
      <w:proofErr w:type="spellEnd"/>
      <w:r>
        <w:rPr>
          <w:iCs/>
          <w:color w:val="auto"/>
          <w:lang w:val="uk-UA"/>
        </w:rPr>
        <w:t xml:space="preserve"> за умови, коли невідоме істинне значення величини замінюють середнім арифметичним значенням результатів її вимірів</w:t>
      </w:r>
    </w:p>
    <w:p w:rsidR="00FA680B" w:rsidRDefault="00FA680B" w:rsidP="00FA680B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>Середня квадратична похибка одиниці ваги: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підлягає обчисленню за формулою </w:t>
      </w:r>
      <w:proofErr w:type="spellStart"/>
      <w:r>
        <w:rPr>
          <w:iCs/>
          <w:color w:val="auto"/>
          <w:lang w:val="uk-UA"/>
        </w:rPr>
        <w:t>Гаусса</w:t>
      </w:r>
      <w:proofErr w:type="spellEnd"/>
      <w:r>
        <w:rPr>
          <w:iCs/>
          <w:color w:val="auto"/>
          <w:lang w:val="uk-UA"/>
        </w:rPr>
        <w:t>, якщо результати вимірів обтяжені впливом систематичних похибок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FF0000"/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виражається формулою </w:t>
      </w:r>
      <w:proofErr w:type="spellStart"/>
      <w:r>
        <w:rPr>
          <w:iCs/>
          <w:color w:val="auto"/>
          <w:lang w:val="uk-UA"/>
        </w:rPr>
        <w:t>Бесселя</w:t>
      </w:r>
      <w:proofErr w:type="spellEnd"/>
      <w:r>
        <w:rPr>
          <w:iCs/>
          <w:color w:val="auto"/>
          <w:lang w:val="uk-UA"/>
        </w:rPr>
        <w:t xml:space="preserve"> за умови, коли відомо істинні </w:t>
      </w:r>
      <w:r>
        <w:rPr>
          <w:color w:val="auto"/>
          <w:lang w:val="uk-UA"/>
        </w:rPr>
        <w:t xml:space="preserve">похибки </w:t>
      </w:r>
      <w:r>
        <w:rPr>
          <w:iCs/>
          <w:color w:val="auto"/>
          <w:lang w:val="uk-UA"/>
        </w:rPr>
        <w:t>вимірів величини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FF0000"/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виражається формулою </w:t>
      </w:r>
      <w:proofErr w:type="spellStart"/>
      <w:r>
        <w:rPr>
          <w:iCs/>
          <w:color w:val="auto"/>
          <w:lang w:val="uk-UA"/>
        </w:rPr>
        <w:t>Бесселя</w:t>
      </w:r>
      <w:proofErr w:type="spellEnd"/>
      <w:r>
        <w:rPr>
          <w:iCs/>
          <w:color w:val="auto"/>
          <w:lang w:val="uk-UA"/>
        </w:rPr>
        <w:t xml:space="preserve"> за умови, коли невідоме істинне значення величини замінюють середнім арифметичним значенням результатів її вимірів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00B0F0"/>
          <w:lang w:val="uk-UA"/>
        </w:rPr>
      </w:pPr>
      <w:r>
        <w:rPr>
          <w:iCs/>
          <w:color w:val="00B0F0"/>
          <w:lang w:val="uk-UA"/>
        </w:rPr>
        <w:t>підлягає обчисленню виключно для вимірів з вагою, яка дорівнює одиниці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підлягає обов’язковому обчисленню незалежно від наявності вимірів з вагою, яка дорівнює одиниці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Середня квадратична похибка одиниці ваги виражається формулою: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Гаусса</w:t>
      </w:r>
      <w:proofErr w:type="spellEnd"/>
      <w:r>
        <w:rPr>
          <w:iCs/>
          <w:color w:val="auto"/>
          <w:lang w:val="uk-UA"/>
        </w:rPr>
        <w:t xml:space="preserve"> за умови, коли невідоме істинне значення величини замінюють середнім ваговим значенням результатів її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Бесселя</w:t>
      </w:r>
      <w:proofErr w:type="spellEnd"/>
      <w:r>
        <w:rPr>
          <w:iCs/>
          <w:color w:val="auto"/>
          <w:lang w:val="uk-UA"/>
        </w:rPr>
        <w:t xml:space="preserve"> за умови, коли відомо істинні </w:t>
      </w:r>
      <w:r>
        <w:rPr>
          <w:color w:val="auto"/>
          <w:lang w:val="uk-UA"/>
        </w:rPr>
        <w:t xml:space="preserve">похибки </w:t>
      </w:r>
      <w:r>
        <w:rPr>
          <w:iCs/>
          <w:color w:val="auto"/>
          <w:lang w:val="uk-UA"/>
        </w:rPr>
        <w:t>вимірів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lang w:val="uk-UA"/>
        </w:rPr>
        <w:t>Бесселя</w:t>
      </w:r>
      <w:proofErr w:type="spellEnd"/>
      <w:r>
        <w:rPr>
          <w:lang w:val="uk-UA"/>
        </w:rPr>
        <w:t xml:space="preserve"> за умови, коли невідоме істинне значення величини замінюють середнім ваговим значенням результатів її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Бесселя</w:t>
      </w:r>
      <w:proofErr w:type="spellEnd"/>
      <w:r>
        <w:rPr>
          <w:iCs/>
          <w:color w:val="auto"/>
          <w:lang w:val="uk-UA"/>
        </w:rPr>
        <w:t xml:space="preserve"> за умови, коли невідоме істинне значення величини замінюють середнім арифметичним значенням результатів її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Гаусса</w:t>
      </w:r>
      <w:proofErr w:type="spellEnd"/>
      <w:r>
        <w:rPr>
          <w:iCs/>
          <w:color w:val="auto"/>
          <w:lang w:val="uk-UA"/>
        </w:rPr>
        <w:t xml:space="preserve"> за умови, коли невідоме істинне значення величини замінюють середнім арифметичним значенням результатів її вимірів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Точність виміру величини: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це числовий критерій, який є імовірнісною характеристикою відхилень результатів вимірів величини від її найбільш надійного значення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це числовий критерій, який є імовірнісною характеристикою відхилень результатів вимірів величини від її математичного сподівання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це числовий критерій, який є імовірнісною характеристикою відхилень результатів вимірів величини від її істинного значення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виражається відхиленнями результатів вимірів величини від математичного сподівання цих результатів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виражається відхиленням математичного сподівання результатів вимірів величини від її істинного значення</w:t>
      </w:r>
    </w:p>
    <w:p w:rsidR="00FA680B" w:rsidRDefault="00FA680B" w:rsidP="00FA680B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Оцінкою точності за результатами вимірів величини називають систему дій з визначення: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середньої квадратичної похибки найбільш надійного значення величини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середніх квадратичних похибок результатів вимірів величини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00B0F0"/>
          <w:lang w:val="uk-UA"/>
        </w:rPr>
      </w:pPr>
      <w:r>
        <w:rPr>
          <w:color w:val="00B0F0"/>
          <w:lang w:val="uk-UA"/>
        </w:rPr>
        <w:t>середніх квадратичних похибок результатів вимірів величини та її найбільш надійного значення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істинної похибки найбільш надійного значення величини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граничної похибки найбільш надійного значення величини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Оцінка точності вимірів величини може </w:t>
      </w:r>
      <w:proofErr w:type="spellStart"/>
      <w:r>
        <w:rPr>
          <w:lang w:val="uk-UA"/>
        </w:rPr>
        <w:t>здійснюватись</w:t>
      </w:r>
      <w:proofErr w:type="spellEnd"/>
      <w:r>
        <w:rPr>
          <w:lang w:val="uk-UA"/>
        </w:rPr>
        <w:t>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виключно за значеннями систематичних похибок вимірів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виключно за значеннями грубих похибок вимірів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виключно шляхом порівняння результатів вимірів з істинним значення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за граничною похибкою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7030A0"/>
          <w:lang w:val="uk-UA"/>
        </w:rPr>
      </w:pPr>
      <w:r>
        <w:rPr>
          <w:color w:val="7030A0"/>
          <w:lang w:val="uk-UA"/>
        </w:rPr>
        <w:t>емпіричним шляхом, виходячи з аналізу впливу похибок різного походження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 xml:space="preserve">Оцінка точності вимірів величини може </w:t>
      </w:r>
      <w:proofErr w:type="spellStart"/>
      <w:r>
        <w:rPr>
          <w:lang w:val="uk-UA"/>
        </w:rPr>
        <w:t>здійснюватись</w:t>
      </w:r>
      <w:proofErr w:type="spellEnd"/>
      <w:r>
        <w:rPr>
          <w:lang w:val="uk-UA"/>
        </w:rPr>
        <w:t>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7030A0"/>
          <w:lang w:val="uk-UA"/>
        </w:rPr>
      </w:pPr>
      <w:r>
        <w:rPr>
          <w:color w:val="7030A0"/>
          <w:lang w:val="uk-UA"/>
        </w:rPr>
        <w:t>виходячи з сукупності результатів вимірів шляхом їх порівняння з найбільш надійним значенням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виключно виходячи з сукупності результатів вимірів шляхом їх порівняння з істинним значенням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емпіричним шляхом, виходячи з аналізу похибок впливу зовнішнього середовища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емпіричним шляхом, виходячи з аналізу впливу систематичних похибок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емпіричним шляхом, виходячи з аналізу інструментальних та методичних похибок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Істинна похибка виміру величини - це: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імовірнісна характеристика точності результату виміру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відхилення окремого результату виміру від математичного сподівання сукупності всіх отриманих результатів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відхилення окремого результату виміру від найбільш надійного значення сукупності всіх отриманих результатів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відхилення результату виміру від істинного значення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числовий критерій точності виміру величини, виведений за сукупністю отриманих результатів вимірів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Середня квадратична похибка виміру величини - це: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відхилення результату виміру від істинного значення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імовірнісна характеристика розсіювання результатів вимірів відносно результату виміру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імовірнісна характеристика розсіювання результатів вимірів відносно істинного значення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середнє квадратичне відхилення (стандарт) розподілу сукупності результатів вимірів цієї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потроєне значення відхилення результату виміру від істинного значення величини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Середня квадратична похибка виміру величини - це: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відхилення результату виміру від істинного значення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імовірнісна характеристика розсіювання результатів вимірів відносно нуля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імовірнісна характеристика розсіювання результатів вимірів величини відносно її найбільш надійного значення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імовірнісна характеристика розсіювання результатів вимірів відносно істинного значення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потроєне значення відхилення результату виміру від істинного значення величини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Середня квадратична похибка виміру величини - це: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відхилення результату виміру від істинного значення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відхилення результату виміру від найбільш надійного значення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квадрат істинної похибки виміру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відношення істинної похибки та результату виміру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7030A0"/>
          <w:lang w:val="uk-UA"/>
        </w:rPr>
      </w:pPr>
      <w:r>
        <w:rPr>
          <w:color w:val="7030A0"/>
          <w:lang w:val="uk-UA"/>
        </w:rPr>
        <w:t>числовий критерій точності виміру величини, виведений за сукупністю отриманих результатів</w:t>
      </w:r>
    </w:p>
    <w:p w:rsidR="00FA680B" w:rsidRDefault="00FA680B" w:rsidP="00FA680B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Середня квадратична похибка виміру величини - це: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відносний числовий критерій точності виміру величини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потроєне значення істинної похибки виміру величини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квадрат істинної похибки виміру величини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7030A0"/>
          <w:lang w:val="uk-UA"/>
        </w:rPr>
      </w:pPr>
      <w:r>
        <w:rPr>
          <w:color w:val="7030A0"/>
          <w:lang w:val="uk-UA"/>
        </w:rPr>
        <w:lastRenderedPageBreak/>
        <w:t>імовірнісна характеристика розсіювання результатів вимірів відносно істинного значення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абсолютний числовий критерій точності виміру величини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Істинна похибка виміру величини - це: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відносний числовий критерій точності виміру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потроєне значення середньої квадратичної похибки виміру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імовірнісна характеристика розсіювання результатів вимірів відносно найбільш надійного значення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імовірнісна характеристика розсіювання результатів вимірів відносно істинного значення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абсолютний числовий критерій точності виміру величини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Гранична похибка виміру величини - це: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потроєне значення випадкових похибок вимірів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потроєне значення середньої квадратичної похибки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потроєне значення систематичних похибок вимірів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довжина довірчого інтервалу для кінцевого найбільш надійного значення результатів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діапазон значень систематичних похибок усіх результатів вимірів величини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Гранична похибка виміру величини - це: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потроєне значення випадкових похибок вимірів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потроєне значення систематичних похибок вимірів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потроєне значення будь-якої з абсолютних похибок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довжина довірчого інтервалу для кінцевого найбільш надійного значення результатів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діапазон значень систематичних похибок усіх результатів вимірів величини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Гранична похибка виміру величини: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виражається як потроєне значення істинних похибок вимірів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має в основі ”правило трьох сигма” для нормально розподілених похибок геодезичних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має в основі ”правило трьох сигма” для довільно розподілених похибок геодезичних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виражається як потроєне значення грубих похибок вимірів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виражається як потроєне значення відносних похибок вимірів величини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Абсолютними похибками вимірів величини називають: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систематичні похибки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істинну та середню квадратичну похибки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грубі похибки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інструментальні похибки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методичні похибки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Відносними похибками вимірів величини називають відношення: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систематичних похибок до результату виміру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грубих похибок до результату виміру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інструментальних похибок до результату виміру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особистих похибок спостерігача до результату виміру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7030A0"/>
          <w:lang w:val="uk-UA"/>
        </w:rPr>
      </w:pPr>
      <w:r>
        <w:rPr>
          <w:color w:val="7030A0"/>
          <w:lang w:val="uk-UA"/>
        </w:rPr>
        <w:t>істинної, середньої квадратичної або граничної похибок до результату виміру величини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>Однорідні результати, які отримані вимірами величини приладами рівної точності, рівноцінними методами, однаковим числом прийомів чи станцій і за інших рівних умов: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мають рівні середні квадратичні похибки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мають рівні істинні похибки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підлягають опрацюванню тільки за принципом простої арифметичної середини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підлягають опрацюванню тільки за принципом загальної арифметичної середини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підлягають опрацюванню тільки за принципом найменших квадратів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proofErr w:type="spellStart"/>
      <w:r>
        <w:rPr>
          <w:lang w:val="uk-UA"/>
        </w:rPr>
        <w:t>Рівноточні</w:t>
      </w:r>
      <w:proofErr w:type="spellEnd"/>
      <w:r>
        <w:rPr>
          <w:lang w:val="uk-UA"/>
        </w:rPr>
        <w:t xml:space="preserve"> результати вимірів: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мають рівні середні квадратичні похибки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мають рівні істинні похибки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мають різні середні квадратичні похибки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мають рівні усі абсолютні похибки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мають різні усі абсолютні похибки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Однорідні результати, які отримані вимірами величини приладами рівної точності, рівноцінними методами, однаковим числом прийомів чи станцій і за інших рівних умов: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називають </w:t>
      </w:r>
      <w:proofErr w:type="spellStart"/>
      <w:r>
        <w:rPr>
          <w:lang w:val="uk-UA"/>
        </w:rPr>
        <w:t>рівноточними</w:t>
      </w:r>
      <w:proofErr w:type="spellEnd"/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називають </w:t>
      </w:r>
      <w:proofErr w:type="spellStart"/>
      <w:r>
        <w:rPr>
          <w:color w:val="auto"/>
          <w:lang w:val="uk-UA"/>
        </w:rPr>
        <w:t>нерівноточними</w:t>
      </w:r>
      <w:proofErr w:type="spellEnd"/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підлягають опрацюванню тільки за принципом простої арифметичної середини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підлягають опрацюванню тільки за принципом загальної арифметичної середини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підлягають опрацюванню тільки за принципом найменших квадратів</w:t>
      </w:r>
    </w:p>
    <w:p w:rsidR="00FA680B" w:rsidRDefault="00FA680B" w:rsidP="00FA680B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Подвійними називають виміри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довільних величин, які виконані двічі для кожної з них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двох довільних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00B0F0"/>
          <w:lang w:val="uk-UA"/>
        </w:rPr>
      </w:pPr>
      <w:r>
        <w:rPr>
          <w:color w:val="00B0F0"/>
          <w:lang w:val="uk-UA"/>
        </w:rPr>
        <w:t>однорідних за фізичним змістом величин, які попарно рівно точні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однорідних за фізичним змістом величин, які виконані двічі для кожної з них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двох однорідних за фізичним змістом величин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Виміри довжин ліній </w:t>
      </w:r>
      <w:proofErr w:type="spellStart"/>
      <w:r>
        <w:rPr>
          <w:lang w:val="uk-UA"/>
        </w:rPr>
        <w:t>полігонометричного</w:t>
      </w:r>
      <w:proofErr w:type="spellEnd"/>
      <w:r>
        <w:rPr>
          <w:lang w:val="uk-UA"/>
        </w:rPr>
        <w:t xml:space="preserve"> ходу в прямому та зворотному напрямах приладами рівної точності та еквівалентними методами називають: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подвійними вимірами, які </w:t>
      </w:r>
      <w:proofErr w:type="spellStart"/>
      <w:r>
        <w:rPr>
          <w:iCs/>
          <w:color w:val="auto"/>
          <w:lang w:val="uk-UA"/>
        </w:rPr>
        <w:t>рівноточні</w:t>
      </w:r>
      <w:proofErr w:type="spellEnd"/>
      <w:r>
        <w:rPr>
          <w:iCs/>
          <w:color w:val="auto"/>
          <w:lang w:val="uk-UA"/>
        </w:rPr>
        <w:t xml:space="preserve"> в сукупності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подвійними вимірами, які </w:t>
      </w:r>
      <w:proofErr w:type="spellStart"/>
      <w:r>
        <w:rPr>
          <w:iCs/>
          <w:color w:val="auto"/>
          <w:lang w:val="uk-UA"/>
        </w:rPr>
        <w:t>нерівноточні</w:t>
      </w:r>
      <w:proofErr w:type="spellEnd"/>
      <w:r>
        <w:rPr>
          <w:iCs/>
          <w:color w:val="auto"/>
          <w:lang w:val="uk-UA"/>
        </w:rPr>
        <w:t xml:space="preserve"> в сукупності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подвійними вимірами, які </w:t>
      </w:r>
      <w:proofErr w:type="spellStart"/>
      <w:r>
        <w:rPr>
          <w:lang w:val="uk-UA"/>
        </w:rPr>
        <w:t>рівноточні</w:t>
      </w:r>
      <w:proofErr w:type="spellEnd"/>
      <w:r>
        <w:rPr>
          <w:lang w:val="uk-UA"/>
        </w:rPr>
        <w:t xml:space="preserve"> попарно для кожної лінії, але пари вимірів </w:t>
      </w:r>
      <w:proofErr w:type="spellStart"/>
      <w:r>
        <w:rPr>
          <w:lang w:val="uk-UA"/>
        </w:rPr>
        <w:t>нерівноточні</w:t>
      </w:r>
      <w:proofErr w:type="spellEnd"/>
      <w:r>
        <w:rPr>
          <w:lang w:val="uk-UA"/>
        </w:rPr>
        <w:t xml:space="preserve"> між собою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рівноточними</w:t>
      </w:r>
      <w:proofErr w:type="spellEnd"/>
      <w:r>
        <w:rPr>
          <w:color w:val="auto"/>
          <w:lang w:val="uk-UA"/>
        </w:rPr>
        <w:t xml:space="preserve"> для кожного окремого виміру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нерівноточними</w:t>
      </w:r>
      <w:proofErr w:type="spellEnd"/>
      <w:r>
        <w:rPr>
          <w:color w:val="auto"/>
          <w:lang w:val="uk-UA"/>
        </w:rPr>
        <w:t xml:space="preserve"> для кожної виміряної довжини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Подвійні виміри довжин ліній </w:t>
      </w:r>
      <w:proofErr w:type="spellStart"/>
      <w:r>
        <w:rPr>
          <w:lang w:val="uk-UA"/>
        </w:rPr>
        <w:t>полігонометричного</w:t>
      </w:r>
      <w:proofErr w:type="spellEnd"/>
      <w:r>
        <w:rPr>
          <w:lang w:val="uk-UA"/>
        </w:rPr>
        <w:t xml:space="preserve"> ходу називають: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рівноточними</w:t>
      </w:r>
      <w:proofErr w:type="spellEnd"/>
      <w:r>
        <w:rPr>
          <w:iCs/>
          <w:color w:val="auto"/>
          <w:lang w:val="uk-UA"/>
        </w:rPr>
        <w:t xml:space="preserve"> попарно для кожної сторони ходу, якщо їх достатньо виміряти еквівалентними за точністю приладами і методами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рівноточними</w:t>
      </w:r>
      <w:proofErr w:type="spellEnd"/>
      <w:r>
        <w:rPr>
          <w:iCs/>
          <w:color w:val="auto"/>
          <w:lang w:val="uk-UA"/>
        </w:rPr>
        <w:t xml:space="preserve"> в сукупності, якщо їх достатньо виміряти еквівалентними за точністю приладами і методами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lang w:val="uk-UA"/>
        </w:rPr>
        <w:lastRenderedPageBreak/>
        <w:t>рівноточними</w:t>
      </w:r>
      <w:proofErr w:type="spellEnd"/>
      <w:r>
        <w:rPr>
          <w:lang w:val="uk-UA"/>
        </w:rPr>
        <w:t xml:space="preserve"> попарно для кожної сторони ходу, якщо їх вимірювали еквівалентними за точністю приладами і методами в умовах однакового впливу зовнішнього середовища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рівноточними</w:t>
      </w:r>
      <w:proofErr w:type="spellEnd"/>
      <w:r>
        <w:rPr>
          <w:iCs/>
          <w:color w:val="auto"/>
          <w:lang w:val="uk-UA"/>
        </w:rPr>
        <w:t xml:space="preserve"> </w:t>
      </w:r>
      <w:r>
        <w:rPr>
          <w:color w:val="auto"/>
          <w:lang w:val="uk-UA"/>
        </w:rPr>
        <w:t>в сукупності за будь-яких умов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нерівноточними</w:t>
      </w:r>
      <w:proofErr w:type="spellEnd"/>
      <w:r>
        <w:rPr>
          <w:color w:val="auto"/>
          <w:lang w:val="uk-UA"/>
        </w:rPr>
        <w:t xml:space="preserve"> в сукупності за будь-яких умов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Подвійні виміри перевищень в секціях нівелірного ходу називають: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рівноточними</w:t>
      </w:r>
      <w:proofErr w:type="spellEnd"/>
      <w:r>
        <w:rPr>
          <w:iCs/>
          <w:color w:val="auto"/>
          <w:lang w:val="uk-UA"/>
        </w:rPr>
        <w:t xml:space="preserve"> попарно для кожної секції за однієї умови, що нівелювання секції виконували рівним числом станцій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lang w:val="uk-UA"/>
        </w:rPr>
        <w:t>рівноточними</w:t>
      </w:r>
      <w:proofErr w:type="spellEnd"/>
      <w:r>
        <w:rPr>
          <w:lang w:val="uk-UA"/>
        </w:rPr>
        <w:t xml:space="preserve"> в сукупності за умов, що секції мають рівну довжину, кожну секцію нівелювали рівним числом станцій еквівалентними за точністю приладами і методами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рівноточними</w:t>
      </w:r>
      <w:proofErr w:type="spellEnd"/>
      <w:r>
        <w:rPr>
          <w:iCs/>
          <w:color w:val="auto"/>
          <w:lang w:val="uk-UA"/>
        </w:rPr>
        <w:t xml:space="preserve"> в сукупності за умов, що кожну секцію нівелювали рівним числом станцій еквівалентними за точністю приладами і методами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рівноточними</w:t>
      </w:r>
      <w:proofErr w:type="spellEnd"/>
      <w:r>
        <w:rPr>
          <w:iCs/>
          <w:color w:val="auto"/>
          <w:lang w:val="uk-UA"/>
        </w:rPr>
        <w:t xml:space="preserve"> попарно для кожної секції за однієї умови, що секції мають рівну довжину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нерівноточними</w:t>
      </w:r>
      <w:proofErr w:type="spellEnd"/>
      <w:r>
        <w:rPr>
          <w:color w:val="auto"/>
          <w:lang w:val="uk-UA"/>
        </w:rPr>
        <w:t xml:space="preserve"> в сукупності за будь-яких умов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Вплив постійних систематичних похибок при обробці результатів подвійних вимірів однорідних величин можна врахувати: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пропорційним розподілом залишкового впливу систематичних похибок в різниці подвійних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пропорційним розподілом середнього значення залишкового впливу систематичних похибок в різниці подвійних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видаленням похибки поправкою до кожного окремого виміру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видаленням похибки поправкою, яка однакова до кожної пари вимірів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рівним розподілом середнього значення залишкового впливу систематичних похибок в різниці подвійних вимірів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Вплив односторонніх систематичних похибок при обробці результатів подвійних вимірів однорідних величин можна врахувати: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рівним розподілом середнього значення залишкового впливу систематичних похибок в різниці подвійних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пропорційним розподілом середнього значення залишкового впливу систематичних похибок в різниці подвійних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пропорційним розподілом залишкового впливу систематичних похибок в різниці подвійних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видаленням похибки поправкою до кожного окремого виміру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видаленням похибки поправкою, яка однакова до кожної пари вимірів величини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різниць подвійних вимірів однорідних величин, які </w:t>
      </w:r>
      <w:proofErr w:type="spellStart"/>
      <w:r>
        <w:rPr>
          <w:lang w:val="uk-UA"/>
        </w:rPr>
        <w:t>рівноточні</w:t>
      </w:r>
      <w:proofErr w:type="spellEnd"/>
      <w:r>
        <w:rPr>
          <w:lang w:val="uk-UA"/>
        </w:rPr>
        <w:t xml:space="preserve"> в сукупності, розраховується за формулою (</w:t>
      </w:r>
      <w:r>
        <w:rPr>
          <w:position w:val="-6"/>
          <w:lang w:val="uk-UA"/>
        </w:rPr>
        <w:object w:dxaOrig="192" w:dyaOrig="228">
          <v:shape id="_x0000_i1387" type="#_x0000_t75" style="width:9.5pt;height:11.1pt" o:ole="">
            <v:imagedata r:id="rId14" o:title=""/>
          </v:shape>
          <o:OLEObject Type="Embed" ProgID="Equation.3" ShapeID="_x0000_i1387" DrawAspect="Content" ObjectID="_1712125248" r:id="rId506"/>
        </w:object>
      </w:r>
      <w:r>
        <w:rPr>
          <w:lang w:val="uk-UA"/>
        </w:rPr>
        <w:t xml:space="preserve"> - число однорідних величин; </w:t>
      </w:r>
      <w:r>
        <w:rPr>
          <w:position w:val="-12"/>
          <w:lang w:val="uk-UA"/>
        </w:rPr>
        <w:object w:dxaOrig="252" w:dyaOrig="360">
          <v:shape id="_x0000_i1388" type="#_x0000_t75" style="width:12.65pt;height:18.2pt" o:ole="">
            <v:imagedata r:id="rId147" o:title=""/>
          </v:shape>
          <o:OLEObject Type="Embed" ProgID="Equation.3" ShapeID="_x0000_i1388" DrawAspect="Content" ObjectID="_1712125249" r:id="rId507"/>
        </w:object>
      </w:r>
      <w:r>
        <w:rPr>
          <w:lang w:val="uk-UA"/>
        </w:rPr>
        <w:t xml:space="preserve">– різниці подвійних вимірів величин; </w:t>
      </w:r>
      <w:r>
        <w:rPr>
          <w:position w:val="-12"/>
          <w:lang w:val="uk-UA"/>
        </w:rPr>
        <w:object w:dxaOrig="288" w:dyaOrig="360">
          <v:shape id="_x0000_i1389" type="#_x0000_t75" style="width:14.25pt;height:18.2pt" o:ole="">
            <v:imagedata r:id="rId149" o:title=""/>
          </v:shape>
          <o:OLEObject Type="Embed" ProgID="Equation.3" ShapeID="_x0000_i1389" DrawAspect="Content" ObjectID="_1712125250" r:id="rId508"/>
        </w:object>
      </w:r>
      <w:r>
        <w:rPr>
          <w:lang w:val="uk-UA"/>
        </w:rPr>
        <w:t xml:space="preserve"> - різниці подвійних вимірів, які позбавлені впливу систематичних похибок; </w:t>
      </w:r>
      <w:r>
        <w:rPr>
          <w:position w:val="-10"/>
          <w:lang w:val="uk-UA"/>
        </w:rPr>
        <w:object w:dxaOrig="684" w:dyaOrig="312">
          <v:shape id="_x0000_i1390" type="#_x0000_t75" style="width:34pt;height:15.8pt" o:ole="">
            <v:imagedata r:id="rId32" o:title=""/>
          </v:shape>
          <o:OLEObject Type="Embed" ProgID="Equation.3" ShapeID="_x0000_i1390" DrawAspect="Content" ObjectID="_1712125251" r:id="rId509"/>
        </w:object>
      </w:r>
      <w:r>
        <w:rPr>
          <w:lang w:val="uk-UA"/>
        </w:rPr>
        <w:t>):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26"/>
          <w:lang w:val="uk-UA"/>
        </w:rPr>
        <w:object w:dxaOrig="1200" w:dyaOrig="720">
          <v:shape id="_x0000_i1391" type="#_x0000_t75" style="width:60.15pt;height:36.4pt" o:ole="">
            <v:imagedata r:id="rId154" o:title=""/>
          </v:shape>
          <o:OLEObject Type="Embed" ProgID="Equation.3" ShapeID="_x0000_i1391" DrawAspect="Content" ObjectID="_1712125252" r:id="rId510"/>
        </w:object>
      </w:r>
      <w:r>
        <w:rPr>
          <w:iCs/>
          <w:color w:val="auto"/>
          <w:lang w:val="uk-UA"/>
        </w:rPr>
        <w:t xml:space="preserve"> за умови, що результати подвійних вимірів обтяжені систематичними похибками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position w:val="-26"/>
          <w:lang w:val="uk-UA"/>
        </w:rPr>
        <w:object w:dxaOrig="1260" w:dyaOrig="720">
          <v:shape id="_x0000_i1392" type="#_x0000_t75" style="width:63.3pt;height:36.4pt" o:ole="">
            <v:imagedata r:id="rId152" o:title=""/>
          </v:shape>
          <o:OLEObject Type="Embed" ProgID="Equation.3" ShapeID="_x0000_i1392" DrawAspect="Content" ObjectID="_1712125253" r:id="rId511"/>
        </w:object>
      </w:r>
      <w:r>
        <w:rPr>
          <w:lang w:val="uk-UA"/>
        </w:rPr>
        <w:t xml:space="preserve"> за умови, що результати подвійних вимірів обтяжені систематичними похибками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26"/>
          <w:lang w:val="uk-UA"/>
        </w:rPr>
        <w:object w:dxaOrig="1248" w:dyaOrig="720">
          <v:shape id="_x0000_i1393" type="#_x0000_t75" style="width:62.5pt;height:36.4pt" o:ole="">
            <v:imagedata r:id="rId156" o:title=""/>
          </v:shape>
          <o:OLEObject Type="Embed" ProgID="Equation.3" ShapeID="_x0000_i1393" DrawAspect="Content" ObjectID="_1712125254" r:id="rId512"/>
        </w:object>
      </w:r>
      <w:r>
        <w:rPr>
          <w:iCs/>
          <w:color w:val="auto"/>
          <w:lang w:val="uk-UA"/>
        </w:rPr>
        <w:t xml:space="preserve"> за умови, що результати подвійних вимірів не обтяжені систематичними похибками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26"/>
          <w:lang w:val="uk-UA"/>
        </w:rPr>
        <w:object w:dxaOrig="1260" w:dyaOrig="720">
          <v:shape id="_x0000_i1394" type="#_x0000_t75" style="width:63.3pt;height:36.4pt" o:ole="">
            <v:imagedata r:id="rId158" o:title=""/>
          </v:shape>
          <o:OLEObject Type="Embed" ProgID="Equation.3" ShapeID="_x0000_i1394" DrawAspect="Content" ObjectID="_1712125255" r:id="rId513"/>
        </w:object>
      </w:r>
      <w:r>
        <w:rPr>
          <w:iCs/>
          <w:color w:val="auto"/>
          <w:lang w:val="uk-UA"/>
        </w:rPr>
        <w:t xml:space="preserve"> за умови, що результати подвійних вимірів не обтяжені систематичними похибками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26"/>
          <w:lang w:val="uk-UA"/>
        </w:rPr>
        <w:object w:dxaOrig="1200" w:dyaOrig="720">
          <v:shape id="_x0000_i1395" type="#_x0000_t75" style="width:60.15pt;height:36.4pt" o:ole="">
            <v:imagedata r:id="rId154" o:title=""/>
          </v:shape>
          <o:OLEObject Type="Embed" ProgID="Equation.3" ShapeID="_x0000_i1395" DrawAspect="Content" ObjectID="_1712125256" r:id="rId514"/>
        </w:object>
      </w:r>
      <w:r>
        <w:rPr>
          <w:iCs/>
          <w:color w:val="auto"/>
          <w:lang w:val="uk-UA"/>
        </w:rPr>
        <w:t xml:space="preserve"> за будь-яких умов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різниць подвійних вимірів однорідних величин, які </w:t>
      </w:r>
      <w:proofErr w:type="spellStart"/>
      <w:r>
        <w:rPr>
          <w:lang w:val="uk-UA"/>
        </w:rPr>
        <w:t>рівноточні</w:t>
      </w:r>
      <w:proofErr w:type="spellEnd"/>
      <w:r>
        <w:rPr>
          <w:lang w:val="uk-UA"/>
        </w:rPr>
        <w:t xml:space="preserve"> в сукупності, розраховується за формулою (</w:t>
      </w:r>
      <w:r>
        <w:rPr>
          <w:position w:val="-6"/>
          <w:lang w:val="uk-UA"/>
        </w:rPr>
        <w:object w:dxaOrig="192" w:dyaOrig="228">
          <v:shape id="_x0000_i1396" type="#_x0000_t75" style="width:9.5pt;height:11.1pt" o:ole="">
            <v:imagedata r:id="rId14" o:title=""/>
          </v:shape>
          <o:OLEObject Type="Embed" ProgID="Equation.3" ShapeID="_x0000_i1396" DrawAspect="Content" ObjectID="_1712125257" r:id="rId515"/>
        </w:object>
      </w:r>
      <w:r>
        <w:rPr>
          <w:lang w:val="uk-UA"/>
        </w:rPr>
        <w:t xml:space="preserve"> - число однорідних величин; </w:t>
      </w:r>
      <w:r>
        <w:rPr>
          <w:position w:val="-12"/>
          <w:lang w:val="uk-UA"/>
        </w:rPr>
        <w:object w:dxaOrig="252" w:dyaOrig="360">
          <v:shape id="_x0000_i1397" type="#_x0000_t75" style="width:12.65pt;height:18.2pt" o:ole="">
            <v:imagedata r:id="rId147" o:title=""/>
          </v:shape>
          <o:OLEObject Type="Embed" ProgID="Equation.3" ShapeID="_x0000_i1397" DrawAspect="Content" ObjectID="_1712125258" r:id="rId516"/>
        </w:object>
      </w:r>
      <w:r>
        <w:rPr>
          <w:lang w:val="uk-UA"/>
        </w:rPr>
        <w:t xml:space="preserve">– різниці подвійних вимірів величин; </w:t>
      </w:r>
      <w:r>
        <w:rPr>
          <w:position w:val="-12"/>
          <w:lang w:val="uk-UA"/>
        </w:rPr>
        <w:object w:dxaOrig="288" w:dyaOrig="360">
          <v:shape id="_x0000_i1398" type="#_x0000_t75" style="width:14.25pt;height:18.2pt" o:ole="">
            <v:imagedata r:id="rId149" o:title=""/>
          </v:shape>
          <o:OLEObject Type="Embed" ProgID="Equation.3" ShapeID="_x0000_i1398" DrawAspect="Content" ObjectID="_1712125259" r:id="rId517"/>
        </w:object>
      </w:r>
      <w:r>
        <w:rPr>
          <w:lang w:val="uk-UA"/>
        </w:rPr>
        <w:t xml:space="preserve"> - різниці подвійних вимірів, які позбавлені впливу систематичних похибок; </w:t>
      </w:r>
      <w:r>
        <w:rPr>
          <w:position w:val="-10"/>
          <w:lang w:val="uk-UA"/>
        </w:rPr>
        <w:object w:dxaOrig="684" w:dyaOrig="312">
          <v:shape id="_x0000_i1399" type="#_x0000_t75" style="width:34pt;height:15.8pt" o:ole="">
            <v:imagedata r:id="rId32" o:title=""/>
          </v:shape>
          <o:OLEObject Type="Embed" ProgID="Equation.3" ShapeID="_x0000_i1399" DrawAspect="Content" ObjectID="_1712125260" r:id="rId518"/>
        </w:object>
      </w:r>
      <w:r>
        <w:rPr>
          <w:lang w:val="uk-UA"/>
        </w:rPr>
        <w:t>):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26"/>
          <w:lang w:val="uk-UA"/>
        </w:rPr>
        <w:object w:dxaOrig="1200" w:dyaOrig="720">
          <v:shape id="_x0000_i1400" type="#_x0000_t75" style="width:60.15pt;height:36.4pt" o:ole="">
            <v:imagedata r:id="rId154" o:title=""/>
          </v:shape>
          <o:OLEObject Type="Embed" ProgID="Equation.3" ShapeID="_x0000_i1400" DrawAspect="Content" ObjectID="_1712125261" r:id="rId519"/>
        </w:object>
      </w:r>
      <w:r>
        <w:rPr>
          <w:iCs/>
          <w:color w:val="auto"/>
          <w:lang w:val="uk-UA"/>
        </w:rPr>
        <w:t xml:space="preserve"> за умови, що результати подвійних вимірів обтяжені систематичними похибками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position w:val="-26"/>
          <w:lang w:val="uk-UA"/>
        </w:rPr>
        <w:object w:dxaOrig="1200" w:dyaOrig="720">
          <v:shape id="_x0000_i1401" type="#_x0000_t75" style="width:60.15pt;height:36.4pt" o:ole="">
            <v:imagedata r:id="rId154" o:title=""/>
          </v:shape>
          <o:OLEObject Type="Embed" ProgID="Equation.3" ShapeID="_x0000_i1401" DrawAspect="Content" ObjectID="_1712125262" r:id="rId520"/>
        </w:object>
      </w:r>
      <w:r>
        <w:rPr>
          <w:lang w:val="uk-UA"/>
        </w:rPr>
        <w:t xml:space="preserve"> за умови, що результати подвійних вимірів не обтяжені систематичними похибками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26"/>
          <w:lang w:val="uk-UA"/>
        </w:rPr>
        <w:object w:dxaOrig="1248" w:dyaOrig="720">
          <v:shape id="_x0000_i1402" type="#_x0000_t75" style="width:62.5pt;height:36.4pt" o:ole="">
            <v:imagedata r:id="rId156" o:title=""/>
          </v:shape>
          <o:OLEObject Type="Embed" ProgID="Equation.3" ShapeID="_x0000_i1402" DrawAspect="Content" ObjectID="_1712125263" r:id="rId521"/>
        </w:object>
      </w:r>
      <w:r>
        <w:rPr>
          <w:iCs/>
          <w:color w:val="auto"/>
          <w:lang w:val="uk-UA"/>
        </w:rPr>
        <w:t xml:space="preserve"> за умови, що результати подвійних вимірів не обтяжені систематичними похибками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26"/>
          <w:lang w:val="uk-UA"/>
        </w:rPr>
        <w:object w:dxaOrig="1260" w:dyaOrig="720">
          <v:shape id="_x0000_i1403" type="#_x0000_t75" style="width:63.3pt;height:36.4pt" o:ole="">
            <v:imagedata r:id="rId158" o:title=""/>
          </v:shape>
          <o:OLEObject Type="Embed" ProgID="Equation.3" ShapeID="_x0000_i1403" DrawAspect="Content" ObjectID="_1712125264" r:id="rId522"/>
        </w:object>
      </w:r>
      <w:r>
        <w:rPr>
          <w:iCs/>
          <w:color w:val="auto"/>
          <w:lang w:val="uk-UA"/>
        </w:rPr>
        <w:t xml:space="preserve"> за умови, що результати подвійних вимірів не обтяжені систематичними похибками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26"/>
          <w:lang w:val="uk-UA"/>
        </w:rPr>
        <w:object w:dxaOrig="1260" w:dyaOrig="720">
          <v:shape id="_x0000_i1404" type="#_x0000_t75" style="width:63.3pt;height:36.4pt" o:ole="">
            <v:imagedata r:id="rId152" o:title=""/>
          </v:shape>
          <o:OLEObject Type="Embed" ProgID="Equation.3" ShapeID="_x0000_i1404" DrawAspect="Content" ObjectID="_1712125265" r:id="rId523"/>
        </w:object>
      </w:r>
      <w:r>
        <w:rPr>
          <w:iCs/>
          <w:color w:val="auto"/>
          <w:lang w:val="uk-UA"/>
        </w:rPr>
        <w:t xml:space="preserve"> за будь-яких умов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різниць подвійних вимірів однорідних величин, які </w:t>
      </w:r>
      <w:proofErr w:type="spellStart"/>
      <w:r>
        <w:rPr>
          <w:lang w:val="uk-UA"/>
        </w:rPr>
        <w:t>рівноточні</w:t>
      </w:r>
      <w:proofErr w:type="spellEnd"/>
      <w:r>
        <w:rPr>
          <w:lang w:val="uk-UA"/>
        </w:rPr>
        <w:t xml:space="preserve"> в сукупності, розраховується за формулою: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Гаусса</w:t>
      </w:r>
      <w:proofErr w:type="spellEnd"/>
      <w:r>
        <w:rPr>
          <w:iCs/>
          <w:color w:val="auto"/>
          <w:lang w:val="uk-UA"/>
        </w:rPr>
        <w:t xml:space="preserve"> за умови, що результати подвійних вимірів обтяжені систематичними похибками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Бесселя</w:t>
      </w:r>
      <w:proofErr w:type="spellEnd"/>
      <w:r>
        <w:rPr>
          <w:iCs/>
          <w:color w:val="auto"/>
          <w:lang w:val="uk-UA"/>
        </w:rPr>
        <w:t xml:space="preserve"> за умови, що результати подвійних вимірів не обтяжені систематичними похибками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lang w:val="uk-UA"/>
        </w:rPr>
        <w:t>Бесселя</w:t>
      </w:r>
      <w:proofErr w:type="spellEnd"/>
      <w:r>
        <w:rPr>
          <w:lang w:val="uk-UA"/>
        </w:rPr>
        <w:t xml:space="preserve"> за умови, що результати подвійних вимірів обтяжені систематичними похибками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Бесселя</w:t>
      </w:r>
      <w:proofErr w:type="spellEnd"/>
      <w:r>
        <w:rPr>
          <w:iCs/>
          <w:color w:val="auto"/>
          <w:lang w:val="uk-UA"/>
        </w:rPr>
        <w:t xml:space="preserve"> за будь-яких умов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Гаусса</w:t>
      </w:r>
      <w:proofErr w:type="spellEnd"/>
      <w:r>
        <w:rPr>
          <w:iCs/>
          <w:color w:val="auto"/>
          <w:lang w:val="uk-UA"/>
        </w:rPr>
        <w:t xml:space="preserve"> за будь-яких умов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різниць подвійних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однорідних величин розраховується за формулою: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Гаусса</w:t>
      </w:r>
      <w:proofErr w:type="spellEnd"/>
      <w:r>
        <w:rPr>
          <w:iCs/>
          <w:color w:val="auto"/>
          <w:lang w:val="uk-UA"/>
        </w:rPr>
        <w:t xml:space="preserve"> за умови, що результати подвійних вимірів обтяжені систематичними похибками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Бесселя</w:t>
      </w:r>
      <w:proofErr w:type="spellEnd"/>
      <w:r>
        <w:rPr>
          <w:iCs/>
          <w:color w:val="auto"/>
          <w:lang w:val="uk-UA"/>
        </w:rPr>
        <w:t xml:space="preserve"> за умови, що з результатів видалено систематичні похибки методом їх рівномірного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lang w:val="uk-UA"/>
        </w:rPr>
        <w:t>Бесселя</w:t>
      </w:r>
      <w:proofErr w:type="spellEnd"/>
      <w:r>
        <w:rPr>
          <w:lang w:val="uk-UA"/>
        </w:rPr>
        <w:t xml:space="preserve"> за умови, що з результатів видалено систематичні похибки методом їх пропорційного розподілу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Бесселя</w:t>
      </w:r>
      <w:proofErr w:type="spellEnd"/>
      <w:r>
        <w:rPr>
          <w:iCs/>
          <w:color w:val="auto"/>
          <w:lang w:val="uk-UA"/>
        </w:rPr>
        <w:t xml:space="preserve"> за будь-яких умов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Гаусса</w:t>
      </w:r>
      <w:proofErr w:type="spellEnd"/>
      <w:r>
        <w:rPr>
          <w:iCs/>
          <w:color w:val="auto"/>
          <w:lang w:val="uk-UA"/>
        </w:rPr>
        <w:t xml:space="preserve"> за будь-яких умов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 xml:space="preserve">Середня квадратична похибка кінцевого найбільш надійного значення </w:t>
      </w:r>
      <w:r>
        <w:rPr>
          <w:position w:val="-6"/>
          <w:lang w:val="uk-UA"/>
        </w:rPr>
        <w:object w:dxaOrig="228" w:dyaOrig="288">
          <v:shape id="_x0000_i1405" type="#_x0000_t75" style="width:11.1pt;height:14.25pt" o:ole="">
            <v:imagedata r:id="rId8" o:title=""/>
          </v:shape>
          <o:OLEObject Type="Embed" ProgID="Equation.3" ShapeID="_x0000_i1405" DrawAspect="Content" ObjectID="_1712125266" r:id="rId524"/>
        </w:object>
      </w:r>
      <w:r>
        <w:rPr>
          <w:lang w:val="uk-UA"/>
        </w:rPr>
        <w:t xml:space="preserve"> результатів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величини може бути розрахована за формулою (</w:t>
      </w:r>
      <w:r>
        <w:rPr>
          <w:position w:val="-12"/>
          <w:lang w:val="uk-UA"/>
        </w:rPr>
        <w:object w:dxaOrig="240" w:dyaOrig="360">
          <v:shape id="_x0000_i1406" type="#_x0000_t75" style="width:11.85pt;height:18.2pt" o:ole="">
            <v:imagedata r:id="rId28" o:title=""/>
          </v:shape>
          <o:OLEObject Type="Embed" ProgID="Equation.3" ShapeID="_x0000_i1406" DrawAspect="Content" ObjectID="_1712125267" r:id="rId525"/>
        </w:object>
      </w:r>
      <w:r>
        <w:rPr>
          <w:lang w:val="uk-UA"/>
        </w:rPr>
        <w:t xml:space="preserve">- істинні похибки вимірів; </w:t>
      </w:r>
      <w:r>
        <w:rPr>
          <w:position w:val="-12"/>
          <w:lang w:val="uk-UA"/>
        </w:rPr>
        <w:object w:dxaOrig="240" w:dyaOrig="360">
          <v:shape id="_x0000_i1407" type="#_x0000_t75" style="width:11.85pt;height:18.2pt" o:ole="">
            <v:imagedata r:id="rId30" o:title=""/>
          </v:shape>
          <o:OLEObject Type="Embed" ProgID="Equation.3" ShapeID="_x0000_i1407" DrawAspect="Content" ObjectID="_1712125268" r:id="rId526"/>
        </w:object>
      </w:r>
      <w:r>
        <w:rPr>
          <w:lang w:val="uk-UA"/>
        </w:rPr>
        <w:t xml:space="preserve">- відхилення результатів вимірів від кінцевого значення; </w:t>
      </w:r>
      <w:r>
        <w:rPr>
          <w:position w:val="-12"/>
          <w:lang w:val="uk-UA"/>
        </w:rPr>
        <w:object w:dxaOrig="288" w:dyaOrig="360">
          <v:shape id="_x0000_i1408" type="#_x0000_t75" style="width:14.25pt;height:18.2pt" o:ole="">
            <v:imagedata r:id="rId45" o:title=""/>
          </v:shape>
          <o:OLEObject Type="Embed" ProgID="Equation.3" ShapeID="_x0000_i1408" DrawAspect="Content" ObjectID="_1712125269" r:id="rId527"/>
        </w:object>
      </w:r>
      <w:r>
        <w:rPr>
          <w:lang w:val="uk-UA"/>
        </w:rPr>
        <w:t xml:space="preserve">- ваги вимірів;  </w:t>
      </w:r>
      <w:r>
        <w:rPr>
          <w:position w:val="-10"/>
          <w:lang w:val="uk-UA"/>
        </w:rPr>
        <w:object w:dxaOrig="684" w:dyaOrig="312">
          <v:shape id="_x0000_i1409" type="#_x0000_t75" style="width:34pt;height:15.8pt" o:ole="">
            <v:imagedata r:id="rId32" o:title=""/>
          </v:shape>
          <o:OLEObject Type="Embed" ProgID="Equation.3" ShapeID="_x0000_i1409" DrawAspect="Content" ObjectID="_1712125270" r:id="rId528"/>
        </w:object>
      </w:r>
      <w:r>
        <w:rPr>
          <w:lang w:val="uk-UA"/>
        </w:rPr>
        <w:t xml:space="preserve">;   </w:t>
      </w:r>
      <w:r>
        <w:rPr>
          <w:position w:val="-6"/>
          <w:lang w:val="uk-UA"/>
        </w:rPr>
        <w:object w:dxaOrig="192" w:dyaOrig="228">
          <v:shape id="_x0000_i1410" type="#_x0000_t75" style="width:9.5pt;height:11.1pt" o:ole="">
            <v:imagedata r:id="rId14" o:title=""/>
          </v:shape>
          <o:OLEObject Type="Embed" ProgID="Equation.3" ShapeID="_x0000_i1410" DrawAspect="Content" ObjectID="_1712125271" r:id="rId529"/>
        </w:object>
      </w:r>
      <w:r>
        <w:rPr>
          <w:lang w:val="uk-UA"/>
        </w:rPr>
        <w:t xml:space="preserve"> - число вимірів):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position w:val="-28"/>
          <w:lang w:val="uk-UA"/>
        </w:rPr>
        <w:object w:dxaOrig="900" w:dyaOrig="660">
          <v:shape id="_x0000_i1411" type="#_x0000_t75" style="width:45.1pt;height:33.25pt" o:ole="">
            <v:imagedata r:id="rId178" o:title=""/>
          </v:shape>
          <o:OLEObject Type="Embed" ProgID="Equation.3" ShapeID="_x0000_i1411" DrawAspect="Content" ObjectID="_1712125272" r:id="rId530"/>
        </w:object>
      </w:r>
      <w:r>
        <w:rPr>
          <w:color w:val="auto"/>
          <w:lang w:val="uk-UA"/>
        </w:rPr>
        <w:t xml:space="preserve">, де </w:t>
      </w:r>
      <w:r>
        <w:rPr>
          <w:color w:val="auto"/>
          <w:position w:val="-26"/>
          <w:lang w:val="uk-UA"/>
        </w:rPr>
        <w:object w:dxaOrig="1248" w:dyaOrig="720">
          <v:shape id="_x0000_i1412" type="#_x0000_t75" style="width:62.5pt;height:36.4pt" o:ole="">
            <v:imagedata r:id="rId180" o:title=""/>
          </v:shape>
          <o:OLEObject Type="Embed" ProgID="Equation.3" ShapeID="_x0000_i1412" DrawAspect="Content" ObjectID="_1712125273" r:id="rId531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position w:val="-28"/>
          <w:lang w:val="uk-UA"/>
        </w:rPr>
        <w:object w:dxaOrig="900" w:dyaOrig="660">
          <v:shape id="_x0000_i1413" type="#_x0000_t75" style="width:45.1pt;height:33.25pt" o:ole="">
            <v:imagedata r:id="rId178" o:title=""/>
          </v:shape>
          <o:OLEObject Type="Embed" ProgID="Equation.3" ShapeID="_x0000_i1413" DrawAspect="Content" ObjectID="_1712125274" r:id="rId532"/>
        </w:object>
      </w:r>
      <w:r>
        <w:rPr>
          <w:color w:val="auto"/>
          <w:lang w:val="uk-UA"/>
        </w:rPr>
        <w:t xml:space="preserve">, де </w:t>
      </w:r>
      <w:r>
        <w:rPr>
          <w:color w:val="auto"/>
          <w:position w:val="-26"/>
          <w:lang w:val="uk-UA"/>
        </w:rPr>
        <w:object w:dxaOrig="1284" w:dyaOrig="720">
          <v:shape id="_x0000_i1414" type="#_x0000_t75" style="width:64.1pt;height:36.4pt" o:ole="">
            <v:imagedata r:id="rId183" o:title=""/>
          </v:shape>
          <o:OLEObject Type="Embed" ProgID="Equation.3" ShapeID="_x0000_i1414" DrawAspect="Content" ObjectID="_1712125275" r:id="rId533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position w:val="-28"/>
          <w:lang w:val="uk-UA"/>
        </w:rPr>
        <w:object w:dxaOrig="900" w:dyaOrig="660">
          <v:shape id="_x0000_i1415" type="#_x0000_t75" style="width:45.1pt;height:33.25pt" o:ole="">
            <v:imagedata r:id="rId185" o:title=""/>
          </v:shape>
          <o:OLEObject Type="Embed" ProgID="Equation.3" ShapeID="_x0000_i1415" DrawAspect="Content" ObjectID="_1712125276" r:id="rId534"/>
        </w:object>
      </w:r>
      <w:r>
        <w:rPr>
          <w:color w:val="auto"/>
          <w:lang w:val="uk-UA"/>
        </w:rPr>
        <w:t xml:space="preserve">, де </w:t>
      </w:r>
      <w:r>
        <w:rPr>
          <w:color w:val="auto"/>
          <w:position w:val="-26"/>
          <w:lang w:val="uk-UA"/>
        </w:rPr>
        <w:object w:dxaOrig="1248" w:dyaOrig="720">
          <v:shape id="_x0000_i1416" type="#_x0000_t75" style="width:62.5pt;height:36.4pt" o:ole="">
            <v:imagedata r:id="rId187" o:title=""/>
          </v:shape>
          <o:OLEObject Type="Embed" ProgID="Equation.3" ShapeID="_x0000_i1416" DrawAspect="Content" ObjectID="_1712125277" r:id="rId535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position w:val="-34"/>
          <w:lang w:val="uk-UA"/>
        </w:rPr>
        <w:object w:dxaOrig="1092" w:dyaOrig="720">
          <v:shape id="_x0000_i1417" type="#_x0000_t75" style="width:54.6pt;height:36.4pt" o:ole="">
            <v:imagedata r:id="rId175" o:title=""/>
          </v:shape>
          <o:OLEObject Type="Embed" ProgID="Equation.3" ShapeID="_x0000_i1417" DrawAspect="Content" ObjectID="_1712125278" r:id="rId536"/>
        </w:object>
      </w:r>
      <w:r>
        <w:rPr>
          <w:color w:val="auto"/>
          <w:lang w:val="uk-UA"/>
        </w:rPr>
        <w:t xml:space="preserve">, де </w:t>
      </w:r>
      <w:r>
        <w:rPr>
          <w:color w:val="auto"/>
          <w:position w:val="-26"/>
          <w:lang w:val="uk-UA"/>
        </w:rPr>
        <w:object w:dxaOrig="1284" w:dyaOrig="720">
          <v:shape id="_x0000_i1418" type="#_x0000_t75" style="width:64.1pt;height:36.4pt" o:ole="">
            <v:imagedata r:id="rId183" o:title=""/>
          </v:shape>
          <o:OLEObject Type="Embed" ProgID="Equation.3" ShapeID="_x0000_i1418" DrawAspect="Content" ObjectID="_1712125279" r:id="rId537"/>
        </w:objec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FF0000"/>
        <w:rPr>
          <w:lang w:val="uk-UA"/>
        </w:rPr>
      </w:pPr>
      <w:r>
        <w:rPr>
          <w:lang w:val="uk-UA"/>
        </w:rPr>
        <w:object w:dxaOrig="1092" w:dyaOrig="720">
          <v:shape id="_x0000_i1419" type="#_x0000_t75" style="width:54.6pt;height:36.4pt" o:ole="">
            <v:imagedata r:id="rId175" o:title=""/>
          </v:shape>
          <o:OLEObject Type="Embed" ProgID="Equation.3" ShapeID="_x0000_i1419" DrawAspect="Content" ObjectID="_1712125280" r:id="rId538"/>
        </w:object>
      </w:r>
      <w:r>
        <w:rPr>
          <w:lang w:val="uk-UA"/>
        </w:rPr>
        <w:t xml:space="preserve">, де </w:t>
      </w:r>
      <w:r>
        <w:rPr>
          <w:position w:val="-26"/>
          <w:lang w:val="uk-UA"/>
        </w:rPr>
        <w:object w:dxaOrig="1248" w:dyaOrig="720">
          <v:shape id="_x0000_i1420" type="#_x0000_t75" style="width:62.5pt;height:36.4pt" o:ole="">
            <v:imagedata r:id="rId65" o:title=""/>
          </v:shape>
          <o:OLEObject Type="Embed" ProgID="Equation.3" ShapeID="_x0000_i1420" DrawAspect="Content" ObjectID="_1712125281" r:id="rId539"/>
        </w:object>
      </w:r>
      <w:r>
        <w:rPr>
          <w:color w:val="auto"/>
          <w:position w:val="-26"/>
          <w:lang w:val="uk-UA"/>
        </w:rPr>
        <w:t>правильне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Принцип простої арифметичної середини полягає в тому, що: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гранично при необмежено великому числі </w:t>
      </w:r>
      <w:proofErr w:type="spellStart"/>
      <w:r>
        <w:rPr>
          <w:color w:val="auto"/>
          <w:lang w:val="uk-UA"/>
        </w:rPr>
        <w:t>рівноточних</w:t>
      </w:r>
      <w:proofErr w:type="spellEnd"/>
      <w:r>
        <w:rPr>
          <w:color w:val="auto"/>
          <w:lang w:val="uk-UA"/>
        </w:rPr>
        <w:t xml:space="preserve"> вимірів і за умови відсутності в результатах випадкових похибок середнє арифметичне значення таких результатів прямує до істинного значення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гранично при необмежено великому числі </w:t>
      </w:r>
      <w:proofErr w:type="spellStart"/>
      <w:r>
        <w:rPr>
          <w:color w:val="auto"/>
          <w:lang w:val="uk-UA"/>
        </w:rPr>
        <w:t>нерівноточних</w:t>
      </w:r>
      <w:proofErr w:type="spellEnd"/>
      <w:r>
        <w:rPr>
          <w:color w:val="auto"/>
          <w:lang w:val="uk-UA"/>
        </w:rPr>
        <w:t xml:space="preserve"> вимірів і за умови відсутності в результатах систематичних похибок середнє вагове значення таких результатів прямує до істинного значення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гранично при необмежено великому числі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 і за умови відсутності в результатах систематичних похибок середнє арифметичне значення таких результатів прямує до істинного значення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гранично при необмежено великому числі </w:t>
      </w:r>
      <w:proofErr w:type="spellStart"/>
      <w:r>
        <w:rPr>
          <w:color w:val="auto"/>
          <w:lang w:val="uk-UA"/>
        </w:rPr>
        <w:t>рівноточних</w:t>
      </w:r>
      <w:proofErr w:type="spellEnd"/>
      <w:r>
        <w:rPr>
          <w:color w:val="auto"/>
          <w:lang w:val="uk-UA"/>
        </w:rPr>
        <w:t xml:space="preserve"> вимірів і за умови відсутності в результатах грубих похибок середнє арифметичне значення таких результатів прямує до істинного значення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на основі властивості компенсації систематичних похибок вимірів невідоме істинне значення величини замінюють середнім арифметичним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Принцип простої арифметичної середини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00B0F0"/>
          <w:lang w:val="uk-UA"/>
        </w:rPr>
      </w:pPr>
      <w:r>
        <w:rPr>
          <w:color w:val="00B0F0"/>
          <w:lang w:val="uk-UA"/>
        </w:rPr>
        <w:t xml:space="preserve">забезпечує визначення істинного значення </w:t>
      </w:r>
      <w:proofErr w:type="spellStart"/>
      <w:r>
        <w:rPr>
          <w:color w:val="00B0F0"/>
          <w:lang w:val="uk-UA"/>
        </w:rPr>
        <w:t>рівноточних</w:t>
      </w:r>
      <w:proofErr w:type="spellEnd"/>
      <w:r>
        <w:rPr>
          <w:color w:val="00B0F0"/>
          <w:lang w:val="uk-UA"/>
        </w:rPr>
        <w:t xml:space="preserve"> вимірів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забезпечує визначення істинного значення </w:t>
      </w:r>
      <w:proofErr w:type="spellStart"/>
      <w:r>
        <w:rPr>
          <w:color w:val="auto"/>
          <w:lang w:val="uk-UA"/>
        </w:rPr>
        <w:t>нерівноточних</w:t>
      </w:r>
      <w:proofErr w:type="spellEnd"/>
      <w:r>
        <w:rPr>
          <w:color w:val="auto"/>
          <w:lang w:val="uk-UA"/>
        </w:rPr>
        <w:t xml:space="preserve"> вимірів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забезпечує визначення найбільш надійного значення </w:t>
      </w:r>
      <w:proofErr w:type="spellStart"/>
      <w:r>
        <w:rPr>
          <w:color w:val="auto"/>
          <w:lang w:val="uk-UA"/>
        </w:rPr>
        <w:t>нерівноточних</w:t>
      </w:r>
      <w:proofErr w:type="spellEnd"/>
      <w:r>
        <w:rPr>
          <w:color w:val="auto"/>
          <w:lang w:val="uk-UA"/>
        </w:rPr>
        <w:t xml:space="preserve"> вимірів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реалізовується використанням формули середнього вагового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є частковим випадком принципу загальної арифметичної середини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Принцип простої арифметичної середини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00B0F0"/>
          <w:lang w:val="uk-UA"/>
        </w:rPr>
      </w:pPr>
      <w:r>
        <w:rPr>
          <w:color w:val="00B0F0"/>
          <w:lang w:val="uk-UA"/>
        </w:rPr>
        <w:t xml:space="preserve">забезпечує визначення істинного значення </w:t>
      </w:r>
      <w:proofErr w:type="spellStart"/>
      <w:r>
        <w:rPr>
          <w:color w:val="00B0F0"/>
          <w:lang w:val="uk-UA"/>
        </w:rPr>
        <w:t>рівноточних</w:t>
      </w:r>
      <w:proofErr w:type="spellEnd"/>
      <w:r>
        <w:rPr>
          <w:color w:val="00B0F0"/>
          <w:lang w:val="uk-UA"/>
        </w:rPr>
        <w:t xml:space="preserve"> вимірів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забезпечує визначення істинного значення </w:t>
      </w:r>
      <w:proofErr w:type="spellStart"/>
      <w:r>
        <w:rPr>
          <w:color w:val="auto"/>
          <w:lang w:val="uk-UA"/>
        </w:rPr>
        <w:t>нерівноточних</w:t>
      </w:r>
      <w:proofErr w:type="spellEnd"/>
      <w:r>
        <w:rPr>
          <w:color w:val="auto"/>
          <w:lang w:val="uk-UA"/>
        </w:rPr>
        <w:t xml:space="preserve"> вимірів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забезпечує визначення найбільш надійного значення </w:t>
      </w:r>
      <w:proofErr w:type="spellStart"/>
      <w:r>
        <w:rPr>
          <w:color w:val="auto"/>
          <w:lang w:val="uk-UA"/>
        </w:rPr>
        <w:t>нерівноточних</w:t>
      </w:r>
      <w:proofErr w:type="spellEnd"/>
      <w:r>
        <w:rPr>
          <w:color w:val="auto"/>
          <w:lang w:val="uk-UA"/>
        </w:rPr>
        <w:t xml:space="preserve"> вимірів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реалізовується використанням формули середнього арифметичного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є узагальненням принципу загальної арифметичної середини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 xml:space="preserve">Найбільш надійне кінцеве значення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 величини: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може бути розраховане за формулою загальної арифметичної середини за умови відсутності у результатах вимірів систематичних похибок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може бути розраховане за формулою простої арифметичної середини за будь-яких умов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це математичне сподівання результатів вимірів за умови відсутності в них грубих похибок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це математичне сподівання результатів вимірів за умови відсутності в них істинних похибок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розраховується за принципом простої арифметичної середини і є найкращим наближенням до істинного значення величини за умови відсутності в результатах вимірів істинних похибок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Найбільш надійне кінцеве значення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 величини: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може бути розраховане за формулою простої арифметичної середини за будь-яких умов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це математичне сподівання результатів вимірів за умови відсутності в них грубих похибок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це математичне сподівання результатів вимірів за умови відсутності в них істинних похибок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це математичне сподівання результатів вимірів за умови відсутності в них систематичних похибок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розраховується за принципом простої арифметичної середини і є найкращим наближенням до істинного значення величини за умови відсутності в результатах вимірів істинних похибок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Найбільш надійне кінцеве значення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 величини: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може бути розраховане за принципом простої арифметичної середини за будь-яких умов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може бути розраховане за принципом загальної арифметичної середини за будь-яких умов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ніколи не підлягає обчисленню за принципом загальної арифметичної середини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може бути розраховане за принципом простої арифметичної середини і є найкращим наближенням до істинного значення величини за умови відсутності в результатах вимірів істинних похибок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00B0F0"/>
          <w:lang w:val="uk-UA"/>
        </w:rPr>
      </w:pPr>
      <w:r>
        <w:rPr>
          <w:color w:val="00B0F0"/>
          <w:lang w:val="uk-UA"/>
        </w:rPr>
        <w:t>може бути розраховане за принципом простої або загальної арифметичної середини і є найкращим наближенням до істинного значення величини за умови відсутності в результатах вимірів систематичних похибок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результатів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 величини може бути розрахована за формулою (</w:t>
      </w:r>
      <w:r>
        <w:rPr>
          <w:position w:val="-12"/>
          <w:lang w:val="uk-UA"/>
        </w:rPr>
        <w:object w:dxaOrig="240" w:dyaOrig="360">
          <v:shape id="_x0000_i1421" type="#_x0000_t75" style="width:11.85pt;height:18.2pt" o:ole="">
            <v:imagedata r:id="rId28" o:title=""/>
          </v:shape>
          <o:OLEObject Type="Embed" ProgID="Equation.3" ShapeID="_x0000_i1421" DrawAspect="Content" ObjectID="_1712125282" r:id="rId540"/>
        </w:object>
      </w:r>
      <w:r>
        <w:rPr>
          <w:lang w:val="uk-UA"/>
        </w:rPr>
        <w:t xml:space="preserve">- істинні похибки вимірів; </w:t>
      </w:r>
      <w:r>
        <w:rPr>
          <w:position w:val="-12"/>
          <w:lang w:val="uk-UA"/>
        </w:rPr>
        <w:object w:dxaOrig="240" w:dyaOrig="360">
          <v:shape id="_x0000_i1422" type="#_x0000_t75" style="width:11.85pt;height:18.2pt" o:ole="">
            <v:imagedata r:id="rId30" o:title=""/>
          </v:shape>
          <o:OLEObject Type="Embed" ProgID="Equation.3" ShapeID="_x0000_i1422" DrawAspect="Content" ObjectID="_1712125283" r:id="rId541"/>
        </w:object>
      </w:r>
      <w:r>
        <w:rPr>
          <w:lang w:val="uk-UA"/>
        </w:rPr>
        <w:t xml:space="preserve">- відхилення результатів від простої арифметичної середини; </w:t>
      </w:r>
      <w:r>
        <w:rPr>
          <w:position w:val="-10"/>
          <w:lang w:val="uk-UA"/>
        </w:rPr>
        <w:object w:dxaOrig="684" w:dyaOrig="312">
          <v:shape id="_x0000_i1423" type="#_x0000_t75" style="width:34pt;height:15.8pt" o:ole="">
            <v:imagedata r:id="rId32" o:title=""/>
          </v:shape>
          <o:OLEObject Type="Embed" ProgID="Equation.3" ShapeID="_x0000_i1423" DrawAspect="Content" ObjectID="_1712125284" r:id="rId542"/>
        </w:object>
      </w:r>
      <w:r>
        <w:rPr>
          <w:lang w:val="uk-UA"/>
        </w:rPr>
        <w:t xml:space="preserve">; </w:t>
      </w:r>
      <w:r>
        <w:rPr>
          <w:position w:val="-6"/>
          <w:lang w:val="uk-UA"/>
        </w:rPr>
        <w:object w:dxaOrig="192" w:dyaOrig="228">
          <v:shape id="_x0000_i1424" type="#_x0000_t75" style="width:9.5pt;height:11.1pt" o:ole="">
            <v:imagedata r:id="rId14" o:title=""/>
          </v:shape>
          <o:OLEObject Type="Embed" ProgID="Equation.3" ShapeID="_x0000_i1424" DrawAspect="Content" ObjectID="_1712125285" r:id="rId543"/>
        </w:object>
      </w:r>
      <w:r>
        <w:rPr>
          <w:lang w:val="uk-UA"/>
        </w:rPr>
        <w:t xml:space="preserve"> - число вимірів):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position w:val="-26"/>
          <w:lang w:val="uk-UA"/>
        </w:rPr>
        <w:object w:dxaOrig="1092" w:dyaOrig="720">
          <v:shape id="_x0000_i1425" type="#_x0000_t75" style="width:54.6pt;height:36.4pt" o:ole="">
            <v:imagedata r:id="rId41" o:title=""/>
          </v:shape>
          <o:OLEObject Type="Embed" ProgID="Equation.3" ShapeID="_x0000_i1425" DrawAspect="Content" ObjectID="_1712125286" r:id="rId544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position w:val="-26"/>
          <w:lang w:val="uk-UA"/>
        </w:rPr>
        <w:object w:dxaOrig="1152" w:dyaOrig="720">
          <v:shape id="_x0000_i1426" type="#_x0000_t75" style="width:57.75pt;height:36.4pt" o:ole="">
            <v:imagedata r:id="rId39" o:title=""/>
          </v:shape>
          <o:OLEObject Type="Embed" ProgID="Equation.3" ShapeID="_x0000_i1426" DrawAspect="Content" ObjectID="_1712125287" r:id="rId545"/>
        </w:objec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FF0000"/>
        <w:rPr>
          <w:color w:val="auto"/>
          <w:lang w:val="uk-UA"/>
        </w:rPr>
      </w:pPr>
      <w:r>
        <w:rPr>
          <w:color w:val="auto"/>
          <w:lang w:val="uk-UA"/>
        </w:rPr>
        <w:object w:dxaOrig="1152" w:dyaOrig="720">
          <v:shape id="_x0000_i1427" type="#_x0000_t75" style="width:57.75pt;height:36.4pt" o:ole="">
            <v:imagedata r:id="rId37" o:title=""/>
          </v:shape>
          <o:OLEObject Type="Embed" ProgID="Equation.3" ShapeID="_x0000_i1427" DrawAspect="Content" ObjectID="_1712125288" r:id="rId546"/>
        </w:object>
      </w:r>
      <w:r>
        <w:rPr>
          <w:color w:val="auto"/>
          <w:lang w:val="uk-UA"/>
        </w:rPr>
        <w:t>правильне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position w:val="-26"/>
          <w:lang w:val="uk-UA"/>
        </w:rPr>
        <w:object w:dxaOrig="1260" w:dyaOrig="720">
          <v:shape id="_x0000_i1428" type="#_x0000_t75" style="width:63.3pt;height:36.4pt" o:ole="">
            <v:imagedata r:id="rId68" o:title=""/>
          </v:shape>
          <o:OLEObject Type="Embed" ProgID="Equation.3" ShapeID="_x0000_i1428" DrawAspect="Content" ObjectID="_1712125289" r:id="rId547"/>
        </w:object>
      </w:r>
      <w:r>
        <w:rPr>
          <w:color w:val="auto"/>
          <w:lang w:val="uk-UA"/>
        </w:rPr>
        <w:t xml:space="preserve">, де </w:t>
      </w:r>
      <w:r>
        <w:rPr>
          <w:rFonts w:ascii="Times New Roman" w:hAnsi="Times New Roman"/>
          <w:color w:val="auto"/>
          <w:sz w:val="24"/>
          <w:szCs w:val="24"/>
          <w:lang w:val="uk-UA"/>
        </w:rPr>
        <w:t>p=1</w:t>
      </w:r>
      <w:r>
        <w:rPr>
          <w:color w:val="auto"/>
          <w:sz w:val="24"/>
          <w:szCs w:val="24"/>
          <w:lang w:val="uk-UA"/>
        </w:rPr>
        <w:t xml:space="preserve"> – </w:t>
      </w:r>
      <w:r>
        <w:rPr>
          <w:color w:val="auto"/>
          <w:lang w:val="uk-UA"/>
        </w:rPr>
        <w:t xml:space="preserve">ваги </w:t>
      </w:r>
      <w:proofErr w:type="spellStart"/>
      <w:r>
        <w:rPr>
          <w:color w:val="auto"/>
          <w:lang w:val="uk-UA"/>
        </w:rPr>
        <w:t>рівноточних</w:t>
      </w:r>
      <w:proofErr w:type="spellEnd"/>
      <w:r>
        <w:rPr>
          <w:color w:val="auto"/>
          <w:lang w:val="uk-UA"/>
        </w:rPr>
        <w:t xml:space="preserve">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26"/>
          <w:lang w:val="uk-UA"/>
        </w:rPr>
        <w:object w:dxaOrig="1200" w:dyaOrig="720">
          <v:shape id="_x0000_i1429" type="#_x0000_t75" style="width:60.15pt;height:36.4pt" o:ole="">
            <v:imagedata r:id="rId198" o:title=""/>
          </v:shape>
          <o:OLEObject Type="Embed" ProgID="Equation.3" ShapeID="_x0000_i1429" DrawAspect="Content" ObjectID="_1712125290" r:id="rId548"/>
        </w:object>
      </w:r>
      <w:r>
        <w:rPr>
          <w:iCs/>
          <w:color w:val="auto"/>
          <w:lang w:val="uk-UA"/>
        </w:rPr>
        <w:t xml:space="preserve">, </w:t>
      </w:r>
      <w:r>
        <w:rPr>
          <w:color w:val="auto"/>
          <w:lang w:val="uk-UA"/>
        </w:rPr>
        <w:t xml:space="preserve">де </w:t>
      </w:r>
      <w:r>
        <w:rPr>
          <w:rFonts w:ascii="Times New Roman" w:hAnsi="Times New Roman"/>
          <w:color w:val="auto"/>
          <w:sz w:val="24"/>
          <w:szCs w:val="24"/>
          <w:lang w:val="uk-UA"/>
        </w:rPr>
        <w:t>p=1</w:t>
      </w:r>
      <w:r>
        <w:rPr>
          <w:color w:val="auto"/>
          <w:sz w:val="24"/>
          <w:szCs w:val="24"/>
          <w:lang w:val="uk-UA"/>
        </w:rPr>
        <w:t xml:space="preserve"> – </w:t>
      </w:r>
      <w:r>
        <w:rPr>
          <w:color w:val="auto"/>
          <w:lang w:val="uk-UA"/>
        </w:rPr>
        <w:t xml:space="preserve">ваги </w:t>
      </w:r>
      <w:proofErr w:type="spellStart"/>
      <w:r>
        <w:rPr>
          <w:color w:val="auto"/>
          <w:lang w:val="uk-UA"/>
        </w:rPr>
        <w:t>рівноточних</w:t>
      </w:r>
      <w:proofErr w:type="spellEnd"/>
      <w:r>
        <w:rPr>
          <w:color w:val="auto"/>
          <w:lang w:val="uk-UA"/>
        </w:rPr>
        <w:t xml:space="preserve"> вимірів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 xml:space="preserve">Середня квадратична похибка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 величини може бути розрахована за формулою: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Бесселя</w:t>
      </w:r>
      <w:proofErr w:type="spellEnd"/>
      <w:r>
        <w:rPr>
          <w:color w:val="auto"/>
          <w:lang w:val="uk-UA"/>
        </w:rPr>
        <w:t>, якщо відомі істинні похибки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Бесселя</w:t>
      </w:r>
      <w:proofErr w:type="spellEnd"/>
      <w:r>
        <w:rPr>
          <w:color w:val="auto"/>
          <w:lang w:val="uk-UA"/>
        </w:rPr>
        <w:t>, якщо відомі систематичні похибки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Гаусса</w:t>
      </w:r>
      <w:proofErr w:type="spellEnd"/>
      <w:r>
        <w:rPr>
          <w:color w:val="auto"/>
          <w:lang w:val="uk-UA"/>
        </w:rPr>
        <w:t>, якщо відомі відхилення результатів вимірів від загальної арифметичної середини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lang w:val="uk-UA"/>
        </w:rPr>
        <w:t>Гаусса</w:t>
      </w:r>
      <w:proofErr w:type="spellEnd"/>
      <w:r>
        <w:rPr>
          <w:lang w:val="uk-UA"/>
        </w:rPr>
        <w:t>, якщо відомі істинні похибки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Гаусса</w:t>
      </w:r>
      <w:proofErr w:type="spellEnd"/>
      <w:r>
        <w:rPr>
          <w:color w:val="auto"/>
          <w:lang w:val="uk-UA"/>
        </w:rPr>
        <w:t>, якщо відомі відхилення результатів вимірів від простої арифметичної середини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 величини розраховується за формулою </w:t>
      </w:r>
      <w:proofErr w:type="spellStart"/>
      <w:r>
        <w:rPr>
          <w:lang w:val="uk-UA"/>
        </w:rPr>
        <w:t>Гаусса</w:t>
      </w:r>
      <w:proofErr w:type="spellEnd"/>
      <w:r>
        <w:rPr>
          <w:lang w:val="uk-UA"/>
        </w:rPr>
        <w:t>, якщо: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відомі систематичні похибки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відомі істинні похибки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відомі грубі похибки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невідоме істинне значення величини замінюють простою арифметичною серединою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невідоме істинне значення величини замінюють загальною арифметичною серединою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 величини розраховується за формулою </w:t>
      </w:r>
      <w:proofErr w:type="spellStart"/>
      <w:r>
        <w:rPr>
          <w:lang w:val="uk-UA"/>
        </w:rPr>
        <w:t>Гаусса</w:t>
      </w:r>
      <w:proofErr w:type="spellEnd"/>
      <w:r>
        <w:rPr>
          <w:lang w:val="uk-UA"/>
        </w:rPr>
        <w:t>, якщо: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7030A0"/>
          <w:lang w:val="uk-UA"/>
        </w:rPr>
      </w:pPr>
      <w:r>
        <w:rPr>
          <w:color w:val="7030A0"/>
          <w:lang w:val="uk-UA"/>
        </w:rPr>
        <w:t>відомо істинне значення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відомі відхилення результатів вимірів від простої арифметичної середини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відомі відхилення результатів вимірів від загальної арифметичної середини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невідоме істинне значення величини замінюють загальною арифметичною серединою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невідоме істинне значення величини замінюють простою арифметичною серединою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 величини розраховується за формулою </w:t>
      </w:r>
      <w:proofErr w:type="spellStart"/>
      <w:r>
        <w:rPr>
          <w:lang w:val="uk-UA"/>
        </w:rPr>
        <w:t>Бесселя</w:t>
      </w:r>
      <w:proofErr w:type="spellEnd"/>
      <w:r>
        <w:rPr>
          <w:lang w:val="uk-UA"/>
        </w:rPr>
        <w:t>, якщо: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відомі односторонні похибки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відомі абсолютні похибки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відомі істинні похибки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відомі постійні похибки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7030A0"/>
          <w:lang w:val="uk-UA"/>
        </w:rPr>
      </w:pPr>
      <w:r>
        <w:rPr>
          <w:color w:val="7030A0"/>
          <w:lang w:val="uk-UA"/>
        </w:rPr>
        <w:t>невідомі істинні похибки вимірів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 величини розраховується за формулою </w:t>
      </w:r>
      <w:proofErr w:type="spellStart"/>
      <w:r>
        <w:rPr>
          <w:lang w:val="uk-UA"/>
        </w:rPr>
        <w:t>Бесселя</w:t>
      </w:r>
      <w:proofErr w:type="spellEnd"/>
      <w:r>
        <w:rPr>
          <w:lang w:val="uk-UA"/>
        </w:rPr>
        <w:t>, якщо: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відомі систематичні похибки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відомі випадкові похибки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відомі істинні похибки вимірів 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відомі грубі похибки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невідоме істинне значення величини замінюють простою арифметичною серединою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найбільш надійного значення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 величини: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виражається як похибка функції незалежних вимірів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виражається як похибка функції залежних вимірів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залежить виключно від середньої квадратичної похибки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залежить виключно від числа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lastRenderedPageBreak/>
        <w:t xml:space="preserve">залежить від числа вимірів, середньої квадратичної похибки вимірів та їх </w:t>
      </w:r>
      <w:proofErr w:type="spellStart"/>
      <w:r>
        <w:rPr>
          <w:color w:val="auto"/>
          <w:lang w:val="uk-UA"/>
        </w:rPr>
        <w:t>корельованості</w:t>
      </w:r>
      <w:proofErr w:type="spellEnd"/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Ваги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є безрозмірними характеристиками ступеню довіри до результатів вимірів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перевищення виражаються прямою залежністю з похибками результатів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перевищення виражаються прямою залежністю з числом станцій чи довжиною нівелірного ходу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кута виражаються оберненою залежністю з числом прийомів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кута виражаються прямою залежністю з похибками результатів вимірів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Ваги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перевищення виражаються: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прямою залежністю з похибками результатів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прямою залежністю з числом станцій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прямою залежністю з довжиною нівелірного ходу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прямою залежністю з числом станцій чи довжиною нівелірного ходу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оберненою залежністю з похибками результатів вимірів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Ваги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перевищення виражаються: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прямою залежністю з похибками результатів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прямою залежністю з числом станцій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прямою залежністю з довжиною нівелірного ходу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прямою залежністю з числом станцій чи довжиною нівелірного ходу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оберненою залежністю з числом станцій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Ваги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перевищення виражаються: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прямою залежністю з похибками результатів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прямою залежністю з числом станцій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прямою залежністю з довжиною нівелірного ходу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прямою залежністю з числом станцій чи довжиною нівелірного ходу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оберненою залежністю з довжиною нівелірного ходу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Ваги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перевищення виражаються: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прямою залежністю з похибками результатів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прямою залежністю з числом станцій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прямою залежністю з довжиною нівелірного ходу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прямою залежністю з числом станцій чи довжиною нівелірного ходу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оберненою залежністю з числом станцій чи довжиною нівелірного ходу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Ваги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кута виражаються: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оберненою залежністю з числом прийомів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кутовими мірами і є характеристиками ступеню довіри до результатів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оберненою залежністю з числом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прямою залежністю з числом прийомів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прямою залежністю з похибками результатів вимірів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 xml:space="preserve">Ваги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кута виражаються: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оберненою залежністю з числом прийомів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оберненою залежністю з числом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00B0F0"/>
          <w:lang w:val="uk-UA"/>
        </w:rPr>
      </w:pPr>
      <w:r>
        <w:rPr>
          <w:color w:val="00B0F0"/>
          <w:lang w:val="uk-UA"/>
        </w:rPr>
        <w:t>оберненою залежністю з похибками результатів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прямою залежністю з абсолютними значеннями кута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прямою залежністю з похибками результатів вимірів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Принцип загальної арифметичної середини: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забезпечує визначення найбільш надійних значень вимірів окремої величини під умовою, що вони позбавлені впливу випадкових похибок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забезпечує вирішення задачі сумісної обробки </w:t>
      </w:r>
      <w:proofErr w:type="spellStart"/>
      <w:r>
        <w:rPr>
          <w:color w:val="auto"/>
          <w:lang w:val="uk-UA"/>
        </w:rPr>
        <w:t>рівноточних</w:t>
      </w:r>
      <w:proofErr w:type="spellEnd"/>
      <w:r>
        <w:rPr>
          <w:color w:val="auto"/>
          <w:lang w:val="uk-UA"/>
        </w:rPr>
        <w:t xml:space="preserve"> та </w:t>
      </w:r>
      <w:proofErr w:type="spellStart"/>
      <w:r>
        <w:rPr>
          <w:color w:val="auto"/>
          <w:lang w:val="uk-UA"/>
        </w:rPr>
        <w:t>нерівноточних</w:t>
      </w:r>
      <w:proofErr w:type="spellEnd"/>
      <w:r>
        <w:rPr>
          <w:color w:val="auto"/>
          <w:lang w:val="uk-UA"/>
        </w:rPr>
        <w:t xml:space="preserve"> вимірів кількох величин під умовою, що вони позбавлені впливу систематичних похибок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забезпечує визначення найбільш надійних значень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та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окремої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є частковим випадком принципу простої арифметичної середини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є узагальненням принципу найменших квадратів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Принцип загальної арифметичної середини: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є узагальненням принципу простої арифметичної середини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FF0000"/>
        <w:rPr>
          <w:color w:val="auto"/>
          <w:lang w:val="uk-UA"/>
        </w:rPr>
      </w:pPr>
      <w:r>
        <w:rPr>
          <w:color w:val="auto"/>
          <w:lang w:val="uk-UA"/>
        </w:rPr>
        <w:t>є частковим випадком принципу простої арифметичної середини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забезпечує визначення найбільш надійних значень вимірів окремої величини під умовою, що вони позбавлені впливу грубих похибок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FF0000"/>
        <w:rPr>
          <w:color w:val="auto"/>
          <w:lang w:val="uk-UA"/>
        </w:rPr>
      </w:pPr>
      <w:r>
        <w:rPr>
          <w:color w:val="auto"/>
          <w:lang w:val="uk-UA"/>
        </w:rPr>
        <w:t xml:space="preserve">забезпечує вирішення задачі сумісної обробки </w:t>
      </w:r>
      <w:proofErr w:type="spellStart"/>
      <w:r>
        <w:rPr>
          <w:color w:val="auto"/>
          <w:lang w:val="uk-UA"/>
        </w:rPr>
        <w:t>рівноточних</w:t>
      </w:r>
      <w:proofErr w:type="spellEnd"/>
      <w:r>
        <w:rPr>
          <w:color w:val="auto"/>
          <w:lang w:val="uk-UA"/>
        </w:rPr>
        <w:t xml:space="preserve"> та </w:t>
      </w:r>
      <w:proofErr w:type="spellStart"/>
      <w:r>
        <w:rPr>
          <w:color w:val="auto"/>
          <w:lang w:val="uk-UA"/>
        </w:rPr>
        <w:t>нерівноточних</w:t>
      </w:r>
      <w:proofErr w:type="spellEnd"/>
      <w:r>
        <w:rPr>
          <w:color w:val="auto"/>
          <w:lang w:val="uk-UA"/>
        </w:rPr>
        <w:t xml:space="preserve"> вимірів кількох величин під умовою, що вони позбавлені впливу систематичних похибок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забезпечує визначення найбільш надійних значень тільки </w:t>
      </w:r>
      <w:proofErr w:type="spellStart"/>
      <w:r>
        <w:rPr>
          <w:color w:val="auto"/>
          <w:lang w:val="uk-UA"/>
        </w:rPr>
        <w:t>нерівноточних</w:t>
      </w:r>
      <w:proofErr w:type="spellEnd"/>
      <w:r>
        <w:rPr>
          <w:color w:val="auto"/>
          <w:lang w:val="uk-UA"/>
        </w:rPr>
        <w:t xml:space="preserve"> вимірів окремої величини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Вага загальної арифметичної середини: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дорівнює середній вазі результатів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00B0F0"/>
          <w:lang w:val="uk-UA"/>
        </w:rPr>
      </w:pPr>
      <w:r>
        <w:rPr>
          <w:color w:val="00B0F0"/>
          <w:lang w:val="uk-UA"/>
        </w:rPr>
        <w:t>дорівнює сумі ваг результатів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дорівнює максимальній вазі результатів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обчислюється із співвідношення середньої квадратичної похибки і абсолютного значення результату її визначення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обчислюється за значенням граничної похибки її визначення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Середня квадратична похибка одиниці ваги: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є числовим критерієм точності ваг результатів </w:t>
      </w:r>
      <w:proofErr w:type="spellStart"/>
      <w:r>
        <w:rPr>
          <w:iCs/>
          <w:color w:val="auto"/>
          <w:lang w:val="uk-UA"/>
        </w:rPr>
        <w:t>нерівноточних</w:t>
      </w:r>
      <w:proofErr w:type="spellEnd"/>
      <w:r>
        <w:rPr>
          <w:iCs/>
          <w:color w:val="auto"/>
          <w:lang w:val="uk-UA"/>
        </w:rPr>
        <w:t xml:space="preserve"> вимірів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є числовим критерієм точності загальної арифметичної середини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виражається формулою </w:t>
      </w:r>
      <w:proofErr w:type="spellStart"/>
      <w:r>
        <w:rPr>
          <w:lang w:val="uk-UA"/>
        </w:rPr>
        <w:t>Бесселя</w:t>
      </w:r>
      <w:proofErr w:type="spellEnd"/>
      <w:r>
        <w:rPr>
          <w:lang w:val="uk-UA"/>
        </w:rPr>
        <w:t xml:space="preserve"> за умови, коли невідоме істинне значення величини замінюють середнім ваговим значенням результатів її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виражається формулою </w:t>
      </w:r>
      <w:proofErr w:type="spellStart"/>
      <w:r>
        <w:rPr>
          <w:iCs/>
          <w:color w:val="auto"/>
          <w:lang w:val="uk-UA"/>
        </w:rPr>
        <w:t>Бесселя</w:t>
      </w:r>
      <w:proofErr w:type="spellEnd"/>
      <w:r>
        <w:rPr>
          <w:iCs/>
          <w:color w:val="auto"/>
          <w:lang w:val="uk-UA"/>
        </w:rPr>
        <w:t xml:space="preserve"> за умови, коли відомо істинні похибки вимірів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виражається формулою </w:t>
      </w:r>
      <w:proofErr w:type="spellStart"/>
      <w:r>
        <w:rPr>
          <w:iCs/>
          <w:color w:val="auto"/>
          <w:lang w:val="uk-UA"/>
        </w:rPr>
        <w:t>Бесселя</w:t>
      </w:r>
      <w:proofErr w:type="spellEnd"/>
      <w:r>
        <w:rPr>
          <w:iCs/>
          <w:color w:val="auto"/>
          <w:lang w:val="uk-UA"/>
        </w:rPr>
        <w:t xml:space="preserve"> за умови, коли невідоме істинне значення величини замінюють середнім арифметичним значенням результатів її вимірів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Середня квадратична похибка одиниці ваги: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є числовим критерієм точності результатів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з вагою, яка дорівнює одиниці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є числовим критерієм точності ваг результатів </w:t>
      </w:r>
      <w:proofErr w:type="spellStart"/>
      <w:r>
        <w:rPr>
          <w:iCs/>
          <w:color w:val="auto"/>
          <w:lang w:val="uk-UA"/>
        </w:rPr>
        <w:t>нерівноточних</w:t>
      </w:r>
      <w:proofErr w:type="spellEnd"/>
      <w:r>
        <w:rPr>
          <w:iCs/>
          <w:color w:val="auto"/>
          <w:lang w:val="uk-UA"/>
        </w:rPr>
        <w:t xml:space="preserve"> вимірів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lastRenderedPageBreak/>
        <w:t>є числовим критерієм точності загальної арифметичної середини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виражається формулою </w:t>
      </w:r>
      <w:proofErr w:type="spellStart"/>
      <w:r>
        <w:rPr>
          <w:iCs/>
          <w:color w:val="auto"/>
          <w:lang w:val="uk-UA"/>
        </w:rPr>
        <w:t>Бесселя</w:t>
      </w:r>
      <w:proofErr w:type="spellEnd"/>
      <w:r>
        <w:rPr>
          <w:iCs/>
          <w:color w:val="auto"/>
          <w:lang w:val="uk-UA"/>
        </w:rPr>
        <w:t xml:space="preserve"> за умови, коли відомо істинні похибки вимірів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виражається формулою </w:t>
      </w:r>
      <w:proofErr w:type="spellStart"/>
      <w:r>
        <w:rPr>
          <w:iCs/>
          <w:color w:val="auto"/>
          <w:lang w:val="uk-UA"/>
        </w:rPr>
        <w:t>Бесселя</w:t>
      </w:r>
      <w:proofErr w:type="spellEnd"/>
      <w:r>
        <w:rPr>
          <w:iCs/>
          <w:color w:val="auto"/>
          <w:lang w:val="uk-UA"/>
        </w:rPr>
        <w:t xml:space="preserve"> за умови, коли невідоме істинне значення величини замінюють середнім арифметичним значенням результатів її вимірів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Середня квадратична похибка одиниці ваги виражається формулою: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Гаусса</w:t>
      </w:r>
      <w:proofErr w:type="spellEnd"/>
      <w:r>
        <w:rPr>
          <w:iCs/>
          <w:color w:val="auto"/>
          <w:lang w:val="uk-UA"/>
        </w:rPr>
        <w:t>, коли невідоме істинне значення величини замінюють середнім ваговим значенням результатів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Гаусса</w:t>
      </w:r>
      <w:proofErr w:type="spellEnd"/>
      <w:r>
        <w:rPr>
          <w:iCs/>
          <w:color w:val="auto"/>
          <w:lang w:val="uk-UA"/>
        </w:rPr>
        <w:t>, коли невідоме істинне значення величини замінюють середнім арифметичним значенням результатів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lang w:val="uk-UA"/>
        </w:rPr>
        <w:t>Гаусса</w:t>
      </w:r>
      <w:proofErr w:type="spellEnd"/>
      <w:r>
        <w:rPr>
          <w:lang w:val="uk-UA"/>
        </w:rPr>
        <w:t>, коли відомо істинні похибки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Бесселя</w:t>
      </w:r>
      <w:proofErr w:type="spellEnd"/>
      <w:r>
        <w:rPr>
          <w:iCs/>
          <w:color w:val="auto"/>
          <w:lang w:val="uk-UA"/>
        </w:rPr>
        <w:t>, коли відомо істинні похибки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Бесселя</w:t>
      </w:r>
      <w:proofErr w:type="spellEnd"/>
      <w:r>
        <w:rPr>
          <w:iCs/>
          <w:color w:val="auto"/>
          <w:lang w:val="uk-UA"/>
        </w:rPr>
        <w:t>, коли невідоме істинне значення величини замінюють середнім арифметичним значенням результатів вимірів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Середня квадратична похибка одиниці ваги виражається формулою: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lang w:val="uk-UA"/>
        </w:rPr>
        <w:t>Гаусса</w:t>
      </w:r>
      <w:proofErr w:type="spellEnd"/>
      <w:r>
        <w:rPr>
          <w:lang w:val="uk-UA"/>
        </w:rPr>
        <w:t>, коли відомо істинне значення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Гаусса</w:t>
      </w:r>
      <w:proofErr w:type="spellEnd"/>
      <w:r>
        <w:rPr>
          <w:iCs/>
          <w:color w:val="auto"/>
          <w:lang w:val="uk-UA"/>
        </w:rPr>
        <w:t>, коли невідоме істинне значення величини замінюють середнім арифметичним значенням результатів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Гаусса</w:t>
      </w:r>
      <w:proofErr w:type="spellEnd"/>
      <w:r>
        <w:rPr>
          <w:iCs/>
          <w:color w:val="auto"/>
          <w:lang w:val="uk-UA"/>
        </w:rPr>
        <w:t>, коли невідоме істинне значення величини замінюють середнім ваговим значенням результатів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Бесселя</w:t>
      </w:r>
      <w:proofErr w:type="spellEnd"/>
      <w:r>
        <w:rPr>
          <w:iCs/>
          <w:color w:val="auto"/>
          <w:lang w:val="uk-UA"/>
        </w:rPr>
        <w:t>, коли невідоме істинне значення величини замінюють середнім арифметичним значенням результатів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Бесселя</w:t>
      </w:r>
      <w:proofErr w:type="spellEnd"/>
      <w:r>
        <w:rPr>
          <w:iCs/>
          <w:color w:val="auto"/>
          <w:lang w:val="uk-UA"/>
        </w:rPr>
        <w:t>, коли відомо істинні похибки вимірів</w:t>
      </w:r>
    </w:p>
    <w:p w:rsidR="00FA680B" w:rsidRDefault="00FA680B" w:rsidP="00FA680B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окремого результату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величини: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залежить від похибки одиниці ваги і ваги результату виміру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00B0F0"/>
          <w:lang w:val="uk-UA"/>
        </w:rPr>
      </w:pPr>
      <w:r>
        <w:rPr>
          <w:iCs/>
          <w:color w:val="00B0F0"/>
          <w:lang w:val="uk-UA"/>
        </w:rPr>
        <w:t>залежить від похибки одиниці ваги і кількості вимірів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залежить від похибки і кількості вимірів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обчислюється за формулою </w:t>
      </w:r>
      <w:proofErr w:type="spellStart"/>
      <w:r>
        <w:rPr>
          <w:iCs/>
          <w:color w:val="auto"/>
          <w:lang w:val="uk-UA"/>
        </w:rPr>
        <w:t>Гаусса</w:t>
      </w:r>
      <w:proofErr w:type="spellEnd"/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обчислюється за формулою </w:t>
      </w:r>
      <w:proofErr w:type="spellStart"/>
      <w:r>
        <w:rPr>
          <w:iCs/>
          <w:color w:val="auto"/>
          <w:lang w:val="uk-UA"/>
        </w:rPr>
        <w:t>Бесселя</w:t>
      </w:r>
      <w:proofErr w:type="spellEnd"/>
    </w:p>
    <w:p w:rsidR="00FA680B" w:rsidRDefault="00FA680B" w:rsidP="00FA680B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найбільш надійного значення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результатів вимірів величини: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залежить від похибки одиниці ваги і кількості вимірів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залежить від похибки і кількості вимірів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залежить від похибки одиниці ваги і ваг вимірів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обчислюється за формулою </w:t>
      </w:r>
      <w:proofErr w:type="spellStart"/>
      <w:r>
        <w:rPr>
          <w:iCs/>
          <w:color w:val="auto"/>
          <w:lang w:val="uk-UA"/>
        </w:rPr>
        <w:t>Гаусса</w:t>
      </w:r>
      <w:proofErr w:type="spellEnd"/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обчислюється за формулою </w:t>
      </w:r>
      <w:proofErr w:type="spellStart"/>
      <w:r>
        <w:rPr>
          <w:iCs/>
          <w:color w:val="auto"/>
          <w:lang w:val="uk-UA"/>
        </w:rPr>
        <w:t>Бесселя</w:t>
      </w:r>
      <w:proofErr w:type="spellEnd"/>
    </w:p>
    <w:p w:rsidR="00FA680B" w:rsidRDefault="00FA680B" w:rsidP="00FA680B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найбільш надійного значення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результатів вимірів величини: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залежить від похибки одиниці ваги і кількості вимірів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залежить від похибки одиниці ваги і ваг вимірів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7030A0"/>
          <w:lang w:val="uk-UA"/>
        </w:rPr>
      </w:pPr>
      <w:r>
        <w:rPr>
          <w:color w:val="7030A0"/>
          <w:lang w:val="uk-UA"/>
        </w:rPr>
        <w:t>залежить від похибки і кількості вимірів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обчислюється за формулою </w:t>
      </w:r>
      <w:proofErr w:type="spellStart"/>
      <w:r>
        <w:rPr>
          <w:iCs/>
          <w:color w:val="auto"/>
          <w:lang w:val="uk-UA"/>
        </w:rPr>
        <w:t>Гаусса</w:t>
      </w:r>
      <w:proofErr w:type="spellEnd"/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lastRenderedPageBreak/>
        <w:t xml:space="preserve">обчислюється за формулою </w:t>
      </w:r>
      <w:proofErr w:type="spellStart"/>
      <w:r>
        <w:rPr>
          <w:iCs/>
          <w:color w:val="auto"/>
          <w:lang w:val="uk-UA"/>
        </w:rPr>
        <w:t>Бесселя</w:t>
      </w:r>
      <w:proofErr w:type="spellEnd"/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Середні квадратичні похибки результатів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величини можна розрахувати за формулою (</w:t>
      </w:r>
      <w:r>
        <w:rPr>
          <w:position w:val="-12"/>
          <w:lang w:val="uk-UA"/>
        </w:rPr>
        <w:object w:dxaOrig="240" w:dyaOrig="360">
          <v:shape id="_x0000_i1430" type="#_x0000_t75" style="width:11.85pt;height:18.2pt" o:ole="">
            <v:imagedata r:id="rId28" o:title=""/>
          </v:shape>
          <o:OLEObject Type="Embed" ProgID="Equation.3" ShapeID="_x0000_i1430" DrawAspect="Content" ObjectID="_1712125291" r:id="rId549"/>
        </w:object>
      </w:r>
      <w:r>
        <w:rPr>
          <w:lang w:val="uk-UA"/>
        </w:rPr>
        <w:t xml:space="preserve">- істинні похибки вимірів; </w:t>
      </w:r>
      <w:r>
        <w:rPr>
          <w:position w:val="-12"/>
          <w:lang w:val="uk-UA"/>
        </w:rPr>
        <w:object w:dxaOrig="240" w:dyaOrig="360">
          <v:shape id="_x0000_i1431" type="#_x0000_t75" style="width:11.85pt;height:18.2pt" o:ole="">
            <v:imagedata r:id="rId30" o:title=""/>
          </v:shape>
          <o:OLEObject Type="Embed" ProgID="Equation.3" ShapeID="_x0000_i1431" DrawAspect="Content" ObjectID="_1712125292" r:id="rId550"/>
        </w:object>
      </w:r>
      <w:r>
        <w:rPr>
          <w:lang w:val="uk-UA"/>
        </w:rPr>
        <w:t xml:space="preserve">- відхилення результатів від загальної арифметичної середини; </w:t>
      </w:r>
      <w:r>
        <w:rPr>
          <w:position w:val="-12"/>
          <w:lang w:val="uk-UA"/>
        </w:rPr>
        <w:object w:dxaOrig="288" w:dyaOrig="360">
          <v:shape id="_x0000_i1432" type="#_x0000_t75" style="width:14.25pt;height:18.2pt" o:ole="">
            <v:imagedata r:id="rId45" o:title=""/>
          </v:shape>
          <o:OLEObject Type="Embed" ProgID="Equation.3" ShapeID="_x0000_i1432" DrawAspect="Content" ObjectID="_1712125293" r:id="rId551"/>
        </w:object>
      </w:r>
      <w:r>
        <w:rPr>
          <w:lang w:val="uk-UA"/>
        </w:rPr>
        <w:t xml:space="preserve">- ваги вимірів; </w:t>
      </w:r>
      <w:r>
        <w:rPr>
          <w:position w:val="-10"/>
          <w:lang w:val="uk-UA"/>
        </w:rPr>
        <w:object w:dxaOrig="684" w:dyaOrig="312">
          <v:shape id="_x0000_i1433" type="#_x0000_t75" style="width:34pt;height:15.8pt" o:ole="">
            <v:imagedata r:id="rId32" o:title=""/>
          </v:shape>
          <o:OLEObject Type="Embed" ProgID="Equation.3" ShapeID="_x0000_i1433" DrawAspect="Content" ObjectID="_1712125294" r:id="rId552"/>
        </w:object>
      </w:r>
      <w:r>
        <w:rPr>
          <w:lang w:val="uk-UA"/>
        </w:rPr>
        <w:t xml:space="preserve">; </w:t>
      </w:r>
      <w:r>
        <w:rPr>
          <w:position w:val="-6"/>
          <w:lang w:val="uk-UA"/>
        </w:rPr>
        <w:object w:dxaOrig="192" w:dyaOrig="228">
          <v:shape id="_x0000_i1434" type="#_x0000_t75" style="width:9.5pt;height:11.1pt" o:ole="">
            <v:imagedata r:id="rId14" o:title=""/>
          </v:shape>
          <o:OLEObject Type="Embed" ProgID="Equation.3" ShapeID="_x0000_i1434" DrawAspect="Content" ObjectID="_1712125295" r:id="rId553"/>
        </w:object>
      </w:r>
      <w:r>
        <w:rPr>
          <w:lang w:val="uk-UA"/>
        </w:rPr>
        <w:t xml:space="preserve"> - число вимірів):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FF0000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object w:dxaOrig="1032" w:dyaOrig="720">
          <v:shape id="_x0000_i1435" type="#_x0000_t75" style="width:51.45pt;height:36.4pt" o:ole="">
            <v:imagedata r:id="rId60" o:title=""/>
          </v:shape>
          <o:OLEObject Type="Embed" ProgID="Equation.3" ShapeID="_x0000_i1435" DrawAspect="Content" ObjectID="_1712125296" r:id="rId554"/>
        </w:object>
      </w:r>
      <w:r>
        <w:rPr>
          <w:color w:val="000000" w:themeColor="text1"/>
          <w:lang w:val="uk-UA"/>
        </w:rPr>
        <w:t xml:space="preserve">, де </w:t>
      </w:r>
      <w:r>
        <w:rPr>
          <w:color w:val="000000" w:themeColor="text1"/>
          <w:position w:val="-26"/>
          <w:lang w:val="uk-UA"/>
        </w:rPr>
        <w:object w:dxaOrig="1248" w:dyaOrig="720">
          <v:shape id="_x0000_i1436" type="#_x0000_t75" style="width:62.5pt;height:36.4pt" o:ole="">
            <v:imagedata r:id="rId65" o:title=""/>
          </v:shape>
          <o:OLEObject Type="Embed" ProgID="Equation.3" ShapeID="_x0000_i1436" DrawAspect="Content" ObjectID="_1712125297" r:id="rId555"/>
        </w:object>
      </w:r>
      <w:r>
        <w:rPr>
          <w:color w:val="000000" w:themeColor="text1"/>
          <w:position w:val="-26"/>
          <w:lang w:val="uk-UA"/>
        </w:rPr>
        <w:t>правильне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position w:val="-30"/>
          <w:lang w:val="uk-UA"/>
        </w:rPr>
        <w:object w:dxaOrig="852" w:dyaOrig="684">
          <v:shape id="_x0000_i1437" type="#_x0000_t75" style="width:42.75pt;height:34pt" o:ole="">
            <v:imagedata r:id="rId70" o:title=""/>
          </v:shape>
          <o:OLEObject Type="Embed" ProgID="Equation.3" ShapeID="_x0000_i1437" DrawAspect="Content" ObjectID="_1712125298" r:id="rId556"/>
        </w:object>
      </w:r>
      <w:r>
        <w:rPr>
          <w:color w:val="auto"/>
          <w:lang w:val="uk-UA"/>
        </w:rPr>
        <w:t xml:space="preserve">, де </w:t>
      </w:r>
      <w:r>
        <w:rPr>
          <w:color w:val="auto"/>
          <w:position w:val="-26"/>
          <w:lang w:val="uk-UA"/>
        </w:rPr>
        <w:object w:dxaOrig="1248" w:dyaOrig="720">
          <v:shape id="_x0000_i1438" type="#_x0000_t75" style="width:62.5pt;height:36.4pt" o:ole="">
            <v:imagedata r:id="rId65" o:title=""/>
          </v:shape>
          <o:OLEObject Type="Embed" ProgID="Equation.3" ShapeID="_x0000_i1438" DrawAspect="Content" ObjectID="_1712125299" r:id="rId557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position w:val="-34"/>
          <w:lang w:val="uk-UA"/>
        </w:rPr>
        <w:object w:dxaOrig="1032" w:dyaOrig="720">
          <v:shape id="_x0000_i1439" type="#_x0000_t75" style="width:51.45pt;height:36.4pt" o:ole="">
            <v:imagedata r:id="rId60" o:title=""/>
          </v:shape>
          <o:OLEObject Type="Embed" ProgID="Equation.3" ShapeID="_x0000_i1439" DrawAspect="Content" ObjectID="_1712125300" r:id="rId558"/>
        </w:object>
      </w:r>
      <w:r>
        <w:rPr>
          <w:color w:val="auto"/>
          <w:lang w:val="uk-UA"/>
        </w:rPr>
        <w:t xml:space="preserve">, де </w:t>
      </w:r>
      <w:r>
        <w:rPr>
          <w:color w:val="auto"/>
          <w:position w:val="-26"/>
          <w:lang w:val="uk-UA"/>
        </w:rPr>
        <w:object w:dxaOrig="1260" w:dyaOrig="720">
          <v:shape id="_x0000_i1440" type="#_x0000_t75" style="width:63.3pt;height:36.4pt" o:ole="">
            <v:imagedata r:id="rId68" o:title=""/>
          </v:shape>
          <o:OLEObject Type="Embed" ProgID="Equation.3" ShapeID="_x0000_i1440" DrawAspect="Content" ObjectID="_1712125301" r:id="rId559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position w:val="-30"/>
          <w:lang w:val="uk-UA"/>
        </w:rPr>
        <w:object w:dxaOrig="852" w:dyaOrig="684">
          <v:shape id="_x0000_i1441" type="#_x0000_t75" style="width:42.75pt;height:34pt" o:ole="">
            <v:imagedata r:id="rId70" o:title=""/>
          </v:shape>
          <o:OLEObject Type="Embed" ProgID="Equation.3" ShapeID="_x0000_i1441" DrawAspect="Content" ObjectID="_1712125302" r:id="rId560"/>
        </w:object>
      </w:r>
      <w:r>
        <w:rPr>
          <w:color w:val="auto"/>
          <w:lang w:val="uk-UA"/>
        </w:rPr>
        <w:t xml:space="preserve">, де </w:t>
      </w:r>
      <w:r>
        <w:rPr>
          <w:color w:val="auto"/>
          <w:position w:val="-26"/>
          <w:lang w:val="uk-UA"/>
        </w:rPr>
        <w:object w:dxaOrig="1260" w:dyaOrig="720">
          <v:shape id="_x0000_i1442" type="#_x0000_t75" style="width:63.3pt;height:36.4pt" o:ole="">
            <v:imagedata r:id="rId68" o:title=""/>
          </v:shape>
          <o:OLEObject Type="Embed" ProgID="Equation.3" ShapeID="_x0000_i1442" DrawAspect="Content" ObjectID="_1712125303" r:id="rId561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position w:val="-30"/>
          <w:lang w:val="uk-UA"/>
        </w:rPr>
        <w:object w:dxaOrig="852" w:dyaOrig="684">
          <v:shape id="_x0000_i1443" type="#_x0000_t75" style="width:42.75pt;height:34pt" o:ole="">
            <v:imagedata r:id="rId70" o:title=""/>
          </v:shape>
          <o:OLEObject Type="Embed" ProgID="Equation.3" ShapeID="_x0000_i1443" DrawAspect="Content" ObjectID="_1712125304" r:id="rId562"/>
        </w:object>
      </w:r>
      <w:r>
        <w:rPr>
          <w:color w:val="auto"/>
          <w:lang w:val="uk-UA"/>
        </w:rPr>
        <w:t xml:space="preserve">, де </w:t>
      </w:r>
      <w:r>
        <w:rPr>
          <w:color w:val="auto"/>
          <w:position w:val="-26"/>
          <w:lang w:val="uk-UA"/>
        </w:rPr>
        <w:object w:dxaOrig="1284" w:dyaOrig="720">
          <v:shape id="_x0000_i1444" type="#_x0000_t75" style="width:64.1pt;height:36.4pt" o:ole="">
            <v:imagedata r:id="rId62" o:title=""/>
          </v:shape>
          <o:OLEObject Type="Embed" ProgID="Equation.3" ShapeID="_x0000_i1444" DrawAspect="Content" ObjectID="_1712125305" r:id="rId563"/>
        </w:objec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Середні квадратичні похибки результатів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величини можна розрахувати за формулою (</w:t>
      </w:r>
      <w:r>
        <w:rPr>
          <w:position w:val="-12"/>
          <w:lang w:val="uk-UA"/>
        </w:rPr>
        <w:object w:dxaOrig="240" w:dyaOrig="360">
          <v:shape id="_x0000_i1445" type="#_x0000_t75" style="width:11.85pt;height:18.2pt" o:ole="">
            <v:imagedata r:id="rId28" o:title=""/>
          </v:shape>
          <o:OLEObject Type="Embed" ProgID="Equation.3" ShapeID="_x0000_i1445" DrawAspect="Content" ObjectID="_1712125306" r:id="rId564"/>
        </w:object>
      </w:r>
      <w:r>
        <w:rPr>
          <w:lang w:val="uk-UA"/>
        </w:rPr>
        <w:t xml:space="preserve">- істинні похибки вимірів; </w:t>
      </w:r>
      <w:r>
        <w:rPr>
          <w:position w:val="-12"/>
          <w:lang w:val="uk-UA"/>
        </w:rPr>
        <w:object w:dxaOrig="240" w:dyaOrig="360">
          <v:shape id="_x0000_i1446" type="#_x0000_t75" style="width:11.85pt;height:18.2pt" o:ole="">
            <v:imagedata r:id="rId30" o:title=""/>
          </v:shape>
          <o:OLEObject Type="Embed" ProgID="Equation.3" ShapeID="_x0000_i1446" DrawAspect="Content" ObjectID="_1712125307" r:id="rId565"/>
        </w:object>
      </w:r>
      <w:r>
        <w:rPr>
          <w:lang w:val="uk-UA"/>
        </w:rPr>
        <w:t xml:space="preserve">- відхилення результатів від загальної арифметичної середини; </w:t>
      </w:r>
      <w:r>
        <w:rPr>
          <w:position w:val="-12"/>
          <w:lang w:val="uk-UA"/>
        </w:rPr>
        <w:object w:dxaOrig="288" w:dyaOrig="360">
          <v:shape id="_x0000_i1447" type="#_x0000_t75" style="width:14.25pt;height:18.2pt" o:ole="">
            <v:imagedata r:id="rId45" o:title=""/>
          </v:shape>
          <o:OLEObject Type="Embed" ProgID="Equation.3" ShapeID="_x0000_i1447" DrawAspect="Content" ObjectID="_1712125308" r:id="rId566"/>
        </w:object>
      </w:r>
      <w:r>
        <w:rPr>
          <w:lang w:val="uk-UA"/>
        </w:rPr>
        <w:t xml:space="preserve">- ваги вимірів; </w:t>
      </w:r>
      <w:r>
        <w:rPr>
          <w:position w:val="-10"/>
          <w:lang w:val="uk-UA"/>
        </w:rPr>
        <w:object w:dxaOrig="684" w:dyaOrig="312">
          <v:shape id="_x0000_i1448" type="#_x0000_t75" style="width:34pt;height:15.8pt" o:ole="">
            <v:imagedata r:id="rId32" o:title=""/>
          </v:shape>
          <o:OLEObject Type="Embed" ProgID="Equation.3" ShapeID="_x0000_i1448" DrawAspect="Content" ObjectID="_1712125309" r:id="rId567"/>
        </w:object>
      </w:r>
      <w:r>
        <w:rPr>
          <w:lang w:val="uk-UA"/>
        </w:rPr>
        <w:t xml:space="preserve">; </w:t>
      </w:r>
      <w:r>
        <w:rPr>
          <w:position w:val="-6"/>
          <w:lang w:val="uk-UA"/>
        </w:rPr>
        <w:object w:dxaOrig="192" w:dyaOrig="228">
          <v:shape id="_x0000_i1449" type="#_x0000_t75" style="width:9.5pt;height:11.1pt" o:ole="">
            <v:imagedata r:id="rId14" o:title=""/>
          </v:shape>
          <o:OLEObject Type="Embed" ProgID="Equation.3" ShapeID="_x0000_i1449" DrawAspect="Content" ObjectID="_1712125310" r:id="rId568"/>
        </w:object>
      </w:r>
      <w:r>
        <w:rPr>
          <w:lang w:val="uk-UA"/>
        </w:rPr>
        <w:t xml:space="preserve"> - число вимірів):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position w:val="-30"/>
          <w:lang w:val="uk-UA"/>
        </w:rPr>
        <w:object w:dxaOrig="852" w:dyaOrig="684">
          <v:shape id="_x0000_i1450" type="#_x0000_t75" style="width:42.75pt;height:34pt" o:ole="">
            <v:imagedata r:id="rId70" o:title=""/>
          </v:shape>
          <o:OLEObject Type="Embed" ProgID="Equation.3" ShapeID="_x0000_i1450" DrawAspect="Content" ObjectID="_1712125311" r:id="rId569"/>
        </w:object>
      </w:r>
      <w:r>
        <w:rPr>
          <w:color w:val="auto"/>
          <w:lang w:val="uk-UA"/>
        </w:rPr>
        <w:t xml:space="preserve">, де </w:t>
      </w:r>
      <w:r>
        <w:rPr>
          <w:color w:val="auto"/>
          <w:position w:val="-26"/>
          <w:lang w:val="uk-UA"/>
        </w:rPr>
        <w:object w:dxaOrig="1248" w:dyaOrig="720">
          <v:shape id="_x0000_i1451" type="#_x0000_t75" style="width:62.5pt;height:36.4pt" o:ole="">
            <v:imagedata r:id="rId65" o:title=""/>
          </v:shape>
          <o:OLEObject Type="Embed" ProgID="Equation.3" ShapeID="_x0000_i1451" DrawAspect="Content" ObjectID="_1712125312" r:id="rId570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position w:val="-34"/>
          <w:lang w:val="uk-UA"/>
        </w:rPr>
        <w:object w:dxaOrig="1032" w:dyaOrig="720">
          <v:shape id="_x0000_i1452" type="#_x0000_t75" style="width:51.45pt;height:36.4pt" o:ole="">
            <v:imagedata r:id="rId60" o:title=""/>
          </v:shape>
          <o:OLEObject Type="Embed" ProgID="Equation.3" ShapeID="_x0000_i1452" DrawAspect="Content" ObjectID="_1712125313" r:id="rId571"/>
        </w:object>
      </w:r>
      <w:r>
        <w:rPr>
          <w:color w:val="auto"/>
          <w:lang w:val="uk-UA"/>
        </w:rPr>
        <w:t xml:space="preserve">, де </w:t>
      </w:r>
      <w:r>
        <w:rPr>
          <w:color w:val="auto"/>
          <w:position w:val="-26"/>
          <w:lang w:val="uk-UA"/>
        </w:rPr>
        <w:object w:dxaOrig="1260" w:dyaOrig="720">
          <v:shape id="_x0000_i1453" type="#_x0000_t75" style="width:63.3pt;height:36.4pt" o:ole="">
            <v:imagedata r:id="rId68" o:title=""/>
          </v:shape>
          <o:OLEObject Type="Embed" ProgID="Equation.3" ShapeID="_x0000_i1453" DrawAspect="Content" ObjectID="_1712125314" r:id="rId572"/>
        </w:objec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FF0000"/>
        <w:rPr>
          <w:color w:val="auto"/>
          <w:lang w:val="uk-UA"/>
        </w:rPr>
      </w:pPr>
      <w:r>
        <w:rPr>
          <w:color w:val="auto"/>
          <w:lang w:val="uk-UA"/>
        </w:rPr>
        <w:object w:dxaOrig="1032" w:dyaOrig="720">
          <v:shape id="_x0000_i1454" type="#_x0000_t75" style="width:51.45pt;height:36.4pt" o:ole="">
            <v:imagedata r:id="rId60" o:title=""/>
          </v:shape>
          <o:OLEObject Type="Embed" ProgID="Equation.3" ShapeID="_x0000_i1454" DrawAspect="Content" ObjectID="_1712125315" r:id="rId573"/>
        </w:object>
      </w:r>
      <w:r>
        <w:rPr>
          <w:color w:val="auto"/>
          <w:lang w:val="uk-UA"/>
        </w:rPr>
        <w:t xml:space="preserve">, де </w:t>
      </w:r>
      <w:r>
        <w:rPr>
          <w:color w:val="auto"/>
          <w:position w:val="-26"/>
          <w:lang w:val="uk-UA"/>
        </w:rPr>
        <w:object w:dxaOrig="1284" w:dyaOrig="720">
          <v:shape id="_x0000_i1455" type="#_x0000_t75" style="width:64.1pt;height:36.4pt" o:ole="">
            <v:imagedata r:id="rId62" o:title=""/>
          </v:shape>
          <o:OLEObject Type="Embed" ProgID="Equation.3" ShapeID="_x0000_i1455" DrawAspect="Content" ObjectID="_1712125316" r:id="rId574"/>
        </w:object>
      </w:r>
      <w:r>
        <w:rPr>
          <w:color w:val="auto"/>
          <w:position w:val="-26"/>
          <w:lang w:val="uk-UA"/>
        </w:rPr>
        <w:t>правильне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position w:val="-30"/>
          <w:lang w:val="uk-UA"/>
        </w:rPr>
        <w:object w:dxaOrig="852" w:dyaOrig="684">
          <v:shape id="_x0000_i1456" type="#_x0000_t75" style="width:42.75pt;height:34pt" o:ole="">
            <v:imagedata r:id="rId70" o:title=""/>
          </v:shape>
          <o:OLEObject Type="Embed" ProgID="Equation.3" ShapeID="_x0000_i1456" DrawAspect="Content" ObjectID="_1712125317" r:id="rId575"/>
        </w:object>
      </w:r>
      <w:r>
        <w:rPr>
          <w:color w:val="auto"/>
          <w:lang w:val="uk-UA"/>
        </w:rPr>
        <w:t xml:space="preserve">, де </w:t>
      </w:r>
      <w:r>
        <w:rPr>
          <w:color w:val="auto"/>
          <w:position w:val="-26"/>
          <w:lang w:val="uk-UA"/>
        </w:rPr>
        <w:object w:dxaOrig="1260" w:dyaOrig="720">
          <v:shape id="_x0000_i1457" type="#_x0000_t75" style="width:63.3pt;height:36.4pt" o:ole="">
            <v:imagedata r:id="rId68" o:title=""/>
          </v:shape>
          <o:OLEObject Type="Embed" ProgID="Equation.3" ShapeID="_x0000_i1457" DrawAspect="Content" ObjectID="_1712125318" r:id="rId576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position w:val="-30"/>
          <w:lang w:val="uk-UA"/>
        </w:rPr>
        <w:object w:dxaOrig="852" w:dyaOrig="684">
          <v:shape id="_x0000_i1458" type="#_x0000_t75" style="width:42.75pt;height:34pt" o:ole="">
            <v:imagedata r:id="rId70" o:title=""/>
          </v:shape>
          <o:OLEObject Type="Embed" ProgID="Equation.3" ShapeID="_x0000_i1458" DrawAspect="Content" ObjectID="_1712125319" r:id="rId577"/>
        </w:object>
      </w:r>
      <w:r>
        <w:rPr>
          <w:color w:val="auto"/>
          <w:lang w:val="uk-UA"/>
        </w:rPr>
        <w:t xml:space="preserve">, де </w:t>
      </w:r>
      <w:r>
        <w:rPr>
          <w:color w:val="auto"/>
          <w:position w:val="-26"/>
          <w:lang w:val="uk-UA"/>
        </w:rPr>
        <w:object w:dxaOrig="1248" w:dyaOrig="720">
          <v:shape id="_x0000_i1459" type="#_x0000_t75" style="width:62.5pt;height:36.4pt" o:ole="">
            <v:imagedata r:id="rId65" o:title=""/>
          </v:shape>
          <o:OLEObject Type="Embed" ProgID="Equation.3" ShapeID="_x0000_i1459" DrawAspect="Content" ObjectID="_1712125320" r:id="rId578"/>
        </w:objec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Проста арифметична середина може виражати кінцеві найбільш надійні значення результатів подвійних вимірів однорідних величин, якщо подвійні виміри: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lang w:val="uk-UA"/>
        </w:rPr>
        <w:t>рівноточні</w:t>
      </w:r>
      <w:proofErr w:type="spellEnd"/>
      <w:r>
        <w:rPr>
          <w:lang w:val="uk-UA"/>
        </w:rPr>
        <w:t xml:space="preserve"> в сукупності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нерівноточні</w:t>
      </w:r>
      <w:proofErr w:type="spellEnd"/>
      <w:r>
        <w:rPr>
          <w:iCs/>
          <w:color w:val="auto"/>
          <w:lang w:val="uk-UA"/>
        </w:rPr>
        <w:t xml:space="preserve"> в сукупності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проводились в різних умовах впливу зовнішнього середовища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lastRenderedPageBreak/>
        <w:t>проводились різними за точністю приладами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проводились різними за точністю методами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Проста арифметична середина може виражати кінцеві найбільш надійні значення результатів подвійних вимірів однорідних величин, якщо подвійні виміри: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lang w:val="uk-UA"/>
        </w:rPr>
        <w:t>рівноточні</w:t>
      </w:r>
      <w:proofErr w:type="spellEnd"/>
      <w:r>
        <w:rPr>
          <w:lang w:val="uk-UA"/>
        </w:rPr>
        <w:t xml:space="preserve"> попарно для кожної величини, хоча пари вимірів </w:t>
      </w:r>
      <w:proofErr w:type="spellStart"/>
      <w:r>
        <w:rPr>
          <w:lang w:val="uk-UA"/>
        </w:rPr>
        <w:t>нерівноточні</w:t>
      </w:r>
      <w:proofErr w:type="spellEnd"/>
      <w:r>
        <w:rPr>
          <w:lang w:val="uk-UA"/>
        </w:rPr>
        <w:t xml:space="preserve"> між собою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нерівноточні</w:t>
      </w:r>
      <w:proofErr w:type="spellEnd"/>
      <w:r>
        <w:rPr>
          <w:iCs/>
          <w:color w:val="auto"/>
          <w:lang w:val="uk-UA"/>
        </w:rPr>
        <w:t xml:space="preserve"> в сукупності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проводились в різних умовах впливу зовнішнього середовища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проводились різними за точністю приладами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проводились різними за точністю методами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різниць подвійних вимірів, які </w:t>
      </w:r>
      <w:proofErr w:type="spellStart"/>
      <w:r>
        <w:rPr>
          <w:lang w:val="uk-UA"/>
        </w:rPr>
        <w:t>рівноточні</w:t>
      </w:r>
      <w:proofErr w:type="spellEnd"/>
      <w:r>
        <w:rPr>
          <w:lang w:val="uk-UA"/>
        </w:rPr>
        <w:t xml:space="preserve"> в сукупності, виражається формулою: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Гаусса</w:t>
      </w:r>
      <w:proofErr w:type="spellEnd"/>
      <w:r>
        <w:rPr>
          <w:color w:val="auto"/>
          <w:lang w:val="uk-UA"/>
        </w:rPr>
        <w:t>, якщо виміри обтяжені значними систематичними похибками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Гаусса</w:t>
      </w:r>
      <w:proofErr w:type="spellEnd"/>
      <w:r>
        <w:rPr>
          <w:color w:val="auto"/>
          <w:lang w:val="uk-UA"/>
        </w:rPr>
        <w:t>, якщо з різниць видалено залишковий вплив систематичних похибок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lang w:val="uk-UA"/>
        </w:rPr>
        <w:t>Гаусса</w:t>
      </w:r>
      <w:proofErr w:type="spellEnd"/>
      <w:r>
        <w:rPr>
          <w:lang w:val="uk-UA"/>
        </w:rPr>
        <w:t>, якщо виміри не обтяжені значними систематичними похибками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Бесселя</w:t>
      </w:r>
      <w:proofErr w:type="spellEnd"/>
      <w:r>
        <w:rPr>
          <w:color w:val="auto"/>
          <w:lang w:val="uk-UA"/>
        </w:rPr>
        <w:t>, якщо виміри не обтяжені значними систематичними похибками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Бесселя</w:t>
      </w:r>
      <w:proofErr w:type="spellEnd"/>
      <w:r>
        <w:rPr>
          <w:color w:val="auto"/>
          <w:lang w:val="uk-UA"/>
        </w:rPr>
        <w:t xml:space="preserve"> за будь-яких умов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різниць подвійних вимірів, які </w:t>
      </w:r>
      <w:proofErr w:type="spellStart"/>
      <w:r>
        <w:rPr>
          <w:lang w:val="uk-UA"/>
        </w:rPr>
        <w:t>рівноточні</w:t>
      </w:r>
      <w:proofErr w:type="spellEnd"/>
      <w:r>
        <w:rPr>
          <w:lang w:val="uk-UA"/>
        </w:rPr>
        <w:t xml:space="preserve"> в сукупності, виражається формулою: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Гаусса</w:t>
      </w:r>
      <w:proofErr w:type="spellEnd"/>
      <w:r>
        <w:rPr>
          <w:color w:val="auto"/>
          <w:lang w:val="uk-UA"/>
        </w:rPr>
        <w:t>, якщо виміри обтяжені значними систематичними похибками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000000" w:themeColor="text1"/>
          <w:lang w:val="uk-UA"/>
        </w:rPr>
      </w:pPr>
      <w:proofErr w:type="spellStart"/>
      <w:r>
        <w:rPr>
          <w:color w:val="000000" w:themeColor="text1"/>
          <w:lang w:val="uk-UA"/>
        </w:rPr>
        <w:t>Гаусса</w:t>
      </w:r>
      <w:proofErr w:type="spellEnd"/>
      <w:r>
        <w:rPr>
          <w:color w:val="000000" w:themeColor="text1"/>
          <w:lang w:val="uk-UA"/>
        </w:rPr>
        <w:t>, якщо з різниць видалено залишковий вплив систематичних похибок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Бесселя</w:t>
      </w:r>
      <w:proofErr w:type="spellEnd"/>
      <w:r>
        <w:rPr>
          <w:color w:val="auto"/>
          <w:lang w:val="uk-UA"/>
        </w:rPr>
        <w:t>, якщо виміри не обтяжені значними систематичними похибками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lang w:val="uk-UA"/>
        </w:rPr>
        <w:t>Бесселя</w:t>
      </w:r>
      <w:proofErr w:type="spellEnd"/>
      <w:r>
        <w:rPr>
          <w:lang w:val="uk-UA"/>
        </w:rPr>
        <w:t>, якщо з різниць видалено залишковий вплив систематичних похибок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Бесселя</w:t>
      </w:r>
      <w:proofErr w:type="spellEnd"/>
      <w:r>
        <w:rPr>
          <w:color w:val="auto"/>
          <w:lang w:val="uk-UA"/>
        </w:rPr>
        <w:t xml:space="preserve"> за будь-яких умов</w:t>
      </w:r>
    </w:p>
    <w:p w:rsidR="00FA680B" w:rsidRDefault="00FA680B" w:rsidP="00FA680B">
      <w:pPr>
        <w:pStyle w:val="062"/>
        <w:numPr>
          <w:ilvl w:val="0"/>
          <w:numId w:val="0"/>
        </w:numPr>
        <w:tabs>
          <w:tab w:val="left" w:pos="708"/>
        </w:tabs>
        <w:ind w:left="360" w:hanging="360"/>
        <w:rPr>
          <w:color w:val="auto"/>
          <w:lang w:val="uk-UA"/>
        </w:rPr>
      </w:pPr>
    </w:p>
    <w:p w:rsidR="00FA680B" w:rsidRDefault="00FA680B" w:rsidP="00FA680B">
      <w:pPr>
        <w:pStyle w:val="062"/>
        <w:numPr>
          <w:ilvl w:val="0"/>
          <w:numId w:val="0"/>
        </w:numPr>
        <w:tabs>
          <w:tab w:val="left" w:pos="708"/>
        </w:tabs>
        <w:ind w:left="360" w:hanging="360"/>
        <w:rPr>
          <w:color w:val="auto"/>
          <w:lang w:val="uk-UA"/>
        </w:rPr>
      </w:pPr>
    </w:p>
    <w:p w:rsidR="00FA680B" w:rsidRDefault="00FA680B" w:rsidP="00FA680B">
      <w:pPr>
        <w:pStyle w:val="062"/>
        <w:numPr>
          <w:ilvl w:val="0"/>
          <w:numId w:val="0"/>
        </w:numPr>
        <w:tabs>
          <w:tab w:val="left" w:pos="708"/>
        </w:tabs>
        <w:ind w:left="360" w:hanging="360"/>
        <w:rPr>
          <w:color w:val="auto"/>
          <w:lang w:val="uk-UA"/>
        </w:rPr>
      </w:pPr>
    </w:p>
    <w:p w:rsidR="00FA680B" w:rsidRDefault="00FA680B" w:rsidP="00FA680B">
      <w:pPr>
        <w:pStyle w:val="062"/>
        <w:numPr>
          <w:ilvl w:val="0"/>
          <w:numId w:val="0"/>
        </w:numPr>
        <w:tabs>
          <w:tab w:val="left" w:pos="708"/>
        </w:tabs>
        <w:ind w:left="360" w:hanging="360"/>
        <w:rPr>
          <w:color w:val="auto"/>
          <w:lang w:val="uk-UA"/>
        </w:rPr>
      </w:pPr>
    </w:p>
    <w:p w:rsidR="00FA680B" w:rsidRDefault="00FA680B" w:rsidP="00FA680B">
      <w:pPr>
        <w:pStyle w:val="062"/>
        <w:numPr>
          <w:ilvl w:val="0"/>
          <w:numId w:val="0"/>
        </w:numPr>
        <w:tabs>
          <w:tab w:val="left" w:pos="708"/>
        </w:tabs>
        <w:ind w:left="360" w:hanging="360"/>
        <w:rPr>
          <w:color w:val="auto"/>
          <w:lang w:val="uk-UA"/>
        </w:rPr>
      </w:pPr>
    </w:p>
    <w:p w:rsidR="00FA680B" w:rsidRDefault="00FA680B" w:rsidP="00FA680B">
      <w:pPr>
        <w:pStyle w:val="062"/>
        <w:numPr>
          <w:ilvl w:val="0"/>
          <w:numId w:val="0"/>
        </w:numPr>
        <w:tabs>
          <w:tab w:val="left" w:pos="708"/>
        </w:tabs>
        <w:ind w:left="360" w:hanging="360"/>
        <w:rPr>
          <w:color w:val="auto"/>
          <w:lang w:val="uk-UA"/>
        </w:rPr>
      </w:pPr>
    </w:p>
    <w:p w:rsidR="00FA680B" w:rsidRDefault="00FA680B" w:rsidP="00FA680B">
      <w:pPr>
        <w:pStyle w:val="062"/>
        <w:numPr>
          <w:ilvl w:val="0"/>
          <w:numId w:val="0"/>
        </w:numPr>
        <w:tabs>
          <w:tab w:val="left" w:pos="708"/>
        </w:tabs>
        <w:ind w:left="360" w:hanging="360"/>
        <w:rPr>
          <w:color w:val="auto"/>
          <w:lang w:val="uk-UA"/>
        </w:rPr>
      </w:pPr>
    </w:p>
    <w:p w:rsidR="00FA680B" w:rsidRDefault="00FA680B" w:rsidP="00FA680B">
      <w:pPr>
        <w:pStyle w:val="062"/>
        <w:numPr>
          <w:ilvl w:val="0"/>
          <w:numId w:val="0"/>
        </w:numPr>
        <w:tabs>
          <w:tab w:val="left" w:pos="708"/>
        </w:tabs>
        <w:ind w:left="360" w:hanging="360"/>
        <w:rPr>
          <w:color w:val="auto"/>
          <w:lang w:val="uk-UA"/>
        </w:rPr>
      </w:pPr>
    </w:p>
    <w:p w:rsidR="00FA680B" w:rsidRDefault="00FA680B" w:rsidP="00FA680B">
      <w:pPr>
        <w:pStyle w:val="062"/>
        <w:numPr>
          <w:ilvl w:val="0"/>
          <w:numId w:val="0"/>
        </w:numPr>
        <w:tabs>
          <w:tab w:val="left" w:pos="708"/>
        </w:tabs>
        <w:ind w:left="360" w:hanging="360"/>
        <w:rPr>
          <w:color w:val="auto"/>
          <w:lang w:val="uk-UA"/>
        </w:rPr>
      </w:pPr>
    </w:p>
    <w:p w:rsidR="00FA680B" w:rsidRDefault="00FA680B" w:rsidP="00FA680B">
      <w:pPr>
        <w:pStyle w:val="062"/>
        <w:numPr>
          <w:ilvl w:val="0"/>
          <w:numId w:val="0"/>
        </w:numPr>
        <w:tabs>
          <w:tab w:val="left" w:pos="708"/>
        </w:tabs>
        <w:ind w:left="360" w:hanging="360"/>
        <w:rPr>
          <w:color w:val="auto"/>
          <w:lang w:val="uk-UA"/>
        </w:rPr>
      </w:pPr>
    </w:p>
    <w:p w:rsidR="00FA680B" w:rsidRDefault="00FA680B" w:rsidP="00FA680B">
      <w:pPr>
        <w:pStyle w:val="062"/>
        <w:numPr>
          <w:ilvl w:val="0"/>
          <w:numId w:val="0"/>
        </w:numPr>
        <w:tabs>
          <w:tab w:val="left" w:pos="708"/>
        </w:tabs>
        <w:ind w:left="360" w:hanging="360"/>
        <w:jc w:val="center"/>
        <w:rPr>
          <w:color w:val="auto"/>
          <w:sz w:val="40"/>
          <w:lang w:val="uk-UA"/>
        </w:rPr>
      </w:pPr>
      <w:r>
        <w:rPr>
          <w:color w:val="auto"/>
          <w:sz w:val="40"/>
          <w:lang w:val="uk-UA"/>
        </w:rPr>
        <w:t>2 модуль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rPr>
          <w:lang w:val="uk-UA"/>
        </w:rPr>
      </w:pPr>
      <w:r>
        <w:rPr>
          <w:lang w:val="uk-UA"/>
        </w:rPr>
        <w:t>Число надлишкових виміряних величин: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не перевищує загальне число виміряних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завжди менше числа необхідних виміряних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завжди менше загального числа виміряних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завжди більше числа необхідних виміряних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lastRenderedPageBreak/>
        <w:t>завжди рівне числу необхідних виміряних величин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Число надлишкових виміряних величин: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визначає число параметричних рівнянь поправок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визначає число нормальних рівнянь поправок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визначає число </w:t>
      </w:r>
      <w:proofErr w:type="spellStart"/>
      <w:r>
        <w:rPr>
          <w:color w:val="auto"/>
          <w:lang w:val="uk-UA"/>
        </w:rPr>
        <w:t>корелатних</w:t>
      </w:r>
      <w:proofErr w:type="spellEnd"/>
      <w:r>
        <w:rPr>
          <w:color w:val="auto"/>
          <w:lang w:val="uk-UA"/>
        </w:rPr>
        <w:t xml:space="preserve"> рівнянь поправок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дорівнює різниці чисел загального та необхідного вимірів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не перевищує число необхідних виміряних величин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Числом надлишкових виміряних величин визначається розмірність системи: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параметричних рівнянь поправок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умовних рівнянь поправок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нормальних рівнянь поправок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корелатних</w:t>
      </w:r>
      <w:proofErr w:type="spellEnd"/>
      <w:r>
        <w:rPr>
          <w:color w:val="auto"/>
          <w:lang w:val="uk-UA"/>
        </w:rPr>
        <w:t xml:space="preserve"> рівнянь поправок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параметричних рівнянь зв’язку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Числом надлишкових виміряних величин визначається розмірність системи: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параметричних рівнянь поправок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нормальних рівнянь поправок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нормальних рівнянь </w:t>
      </w:r>
      <w:proofErr w:type="spellStart"/>
      <w:r>
        <w:rPr>
          <w:lang w:val="uk-UA"/>
        </w:rPr>
        <w:t>корелат</w:t>
      </w:r>
      <w:proofErr w:type="spellEnd"/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корелатних</w:t>
      </w:r>
      <w:proofErr w:type="spellEnd"/>
      <w:r>
        <w:rPr>
          <w:color w:val="auto"/>
          <w:lang w:val="uk-UA"/>
        </w:rPr>
        <w:t xml:space="preserve"> рівнянь поправок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параметричних рівнянь зв’язку</w:t>
      </w:r>
    </w:p>
    <w:p w:rsidR="00FA680B" w:rsidRDefault="00FA680B" w:rsidP="00FA680B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Число необхідних виміряних величин завжди: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більше загального числа виміряних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менше числа надлишкових виміряних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менше загального числа виміряних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більше числа надлишкових виміряних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рівне числу надлишкових виміряних величин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Числом необхідних виміряних величин визначається розмірність системи: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параметричних рівнянь поправок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7030A0"/>
          <w:lang w:val="uk-UA"/>
        </w:rPr>
      </w:pPr>
      <w:r>
        <w:rPr>
          <w:color w:val="7030A0"/>
          <w:lang w:val="uk-UA"/>
        </w:rPr>
        <w:t>нормальних рівнянь поправок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нормальних рівнянь </w:t>
      </w:r>
      <w:proofErr w:type="spellStart"/>
      <w:r>
        <w:rPr>
          <w:color w:val="auto"/>
          <w:lang w:val="uk-UA"/>
        </w:rPr>
        <w:t>корелат</w:t>
      </w:r>
      <w:proofErr w:type="spellEnd"/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корелатних</w:t>
      </w:r>
      <w:proofErr w:type="spellEnd"/>
      <w:r>
        <w:rPr>
          <w:color w:val="auto"/>
          <w:lang w:val="uk-UA"/>
        </w:rPr>
        <w:t xml:space="preserve"> рівнянь поправок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умовних рівнянь поправок</w:t>
      </w:r>
    </w:p>
    <w:p w:rsidR="00FA680B" w:rsidRDefault="00FA680B" w:rsidP="00FA680B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Числом необхідних виміряних величин визначається: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число параметрів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число поправок до результатів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 xml:space="preserve">число </w:t>
      </w:r>
      <w:proofErr w:type="spellStart"/>
      <w:r>
        <w:rPr>
          <w:color w:val="auto"/>
          <w:lang w:val="uk-UA"/>
        </w:rPr>
        <w:t>корелат</w:t>
      </w:r>
      <w:proofErr w:type="spellEnd"/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 xml:space="preserve">розмірність системи </w:t>
      </w:r>
      <w:proofErr w:type="spellStart"/>
      <w:r>
        <w:rPr>
          <w:color w:val="auto"/>
          <w:lang w:val="uk-UA"/>
        </w:rPr>
        <w:t>корелатних</w:t>
      </w:r>
      <w:proofErr w:type="spellEnd"/>
      <w:r>
        <w:rPr>
          <w:color w:val="auto"/>
          <w:lang w:val="uk-UA"/>
        </w:rPr>
        <w:t xml:space="preserve"> рівнянь поправок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00B0F0"/>
          <w:lang w:val="uk-UA"/>
        </w:rPr>
      </w:pPr>
      <w:r>
        <w:rPr>
          <w:color w:val="00B0F0"/>
          <w:lang w:val="uk-UA"/>
        </w:rPr>
        <w:t>розмірність системи умовних рівнянь поправок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Загальне число виміряних величин визначає розмірність системи: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7030A0"/>
          <w:lang w:val="uk-UA"/>
        </w:rPr>
      </w:pPr>
      <w:r>
        <w:rPr>
          <w:color w:val="7030A0"/>
          <w:lang w:val="uk-UA"/>
        </w:rPr>
        <w:t>параметричних рівнянь поправок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lastRenderedPageBreak/>
        <w:t>умовних рівнянь поправок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нормальних рівнянь поправок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нормальних рівнянь </w:t>
      </w:r>
      <w:proofErr w:type="spellStart"/>
      <w:r>
        <w:rPr>
          <w:color w:val="auto"/>
          <w:lang w:val="uk-UA"/>
        </w:rPr>
        <w:t>корелат</w:t>
      </w:r>
      <w:proofErr w:type="spellEnd"/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вагових функцій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Загальне число виміряних величин визначає розмірність системи: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умовних рівнянь поправок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нормальних рівнянь поправок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нормальних рівнянь </w:t>
      </w:r>
      <w:proofErr w:type="spellStart"/>
      <w:r>
        <w:rPr>
          <w:color w:val="auto"/>
          <w:lang w:val="uk-UA"/>
        </w:rPr>
        <w:t>корелат</w:t>
      </w:r>
      <w:proofErr w:type="spellEnd"/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lang w:val="uk-UA"/>
        </w:rPr>
        <w:t>корелатних</w:t>
      </w:r>
      <w:proofErr w:type="spellEnd"/>
      <w:r>
        <w:rPr>
          <w:lang w:val="uk-UA"/>
        </w:rPr>
        <w:t xml:space="preserve"> рівнянь поправок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корелатних</w:t>
      </w:r>
      <w:proofErr w:type="spellEnd"/>
      <w:r>
        <w:rPr>
          <w:color w:val="auto"/>
          <w:lang w:val="uk-UA"/>
        </w:rPr>
        <w:t xml:space="preserve"> рівнянь зв’язку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Загальне число виміряних величин визначає розмірність системи: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параметричних рівнянь зв’язку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умовних рівнянь поправок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нормальних рівнянь поправок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нормальних рівнянь </w:t>
      </w:r>
      <w:proofErr w:type="spellStart"/>
      <w:r>
        <w:rPr>
          <w:color w:val="auto"/>
          <w:lang w:val="uk-UA"/>
        </w:rPr>
        <w:t>корелат</w:t>
      </w:r>
      <w:proofErr w:type="spellEnd"/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корелатних</w:t>
      </w:r>
      <w:proofErr w:type="spellEnd"/>
      <w:r>
        <w:rPr>
          <w:color w:val="auto"/>
          <w:lang w:val="uk-UA"/>
        </w:rPr>
        <w:t xml:space="preserve"> рівнянь зв’язку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Виникнення задачі зрівноважування зумовлене: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наявністю надлишкових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наявністю функціональних </w:t>
      </w:r>
      <w:proofErr w:type="spellStart"/>
      <w:r>
        <w:rPr>
          <w:color w:val="auto"/>
          <w:lang w:val="uk-UA"/>
        </w:rPr>
        <w:t>зв’язків</w:t>
      </w:r>
      <w:proofErr w:type="spellEnd"/>
      <w:r>
        <w:rPr>
          <w:color w:val="auto"/>
          <w:lang w:val="uk-UA"/>
        </w:rPr>
        <w:t xml:space="preserve"> між вимірюваними величинами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наявністю похибок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наявністю похибок </w:t>
      </w:r>
      <w:proofErr w:type="spellStart"/>
      <w:r>
        <w:rPr>
          <w:lang w:val="uk-UA"/>
        </w:rPr>
        <w:t>вимірів,надлишкових</w:t>
      </w:r>
      <w:proofErr w:type="spellEnd"/>
      <w:r>
        <w:rPr>
          <w:lang w:val="uk-UA"/>
        </w:rPr>
        <w:t xml:space="preserve"> вимірів і функціональних </w:t>
      </w:r>
      <w:proofErr w:type="spellStart"/>
      <w:r>
        <w:rPr>
          <w:lang w:val="uk-UA"/>
        </w:rPr>
        <w:t>зв’язків</w:t>
      </w:r>
      <w:proofErr w:type="spellEnd"/>
      <w:r>
        <w:rPr>
          <w:lang w:val="uk-UA"/>
        </w:rPr>
        <w:t xml:space="preserve"> між вимірюваними величинами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потребою визначити і ліквідувати </w:t>
      </w:r>
      <w:proofErr w:type="spellStart"/>
      <w:r>
        <w:rPr>
          <w:color w:val="auto"/>
          <w:lang w:val="uk-UA"/>
        </w:rPr>
        <w:t>нев’язки</w:t>
      </w:r>
      <w:proofErr w:type="spellEnd"/>
      <w:r>
        <w:rPr>
          <w:color w:val="auto"/>
          <w:lang w:val="uk-UA"/>
        </w:rPr>
        <w:t xml:space="preserve"> умовних рівнянь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Зрівноважуванням називають завдання: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визначення та ліквідації </w:t>
      </w:r>
      <w:proofErr w:type="spellStart"/>
      <w:r>
        <w:rPr>
          <w:color w:val="auto"/>
          <w:lang w:val="uk-UA"/>
        </w:rPr>
        <w:t>нев’язок</w:t>
      </w:r>
      <w:proofErr w:type="spellEnd"/>
      <w:r>
        <w:rPr>
          <w:color w:val="auto"/>
          <w:lang w:val="uk-UA"/>
        </w:rPr>
        <w:t xml:space="preserve"> умовних рівнянь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обчислення найбільш надійних значень результатів вимірів кількох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математичної обробки вимірів кількох величин за принципом найменших квадратів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визначення тісноти і форми кореляційного зв’язку в системі випадкових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оцінки точності результатів вимірів кількох величин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Принцип простої арифметичної середини: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забезпечує визначення найбільш надійних значень </w:t>
      </w:r>
      <w:proofErr w:type="spellStart"/>
      <w:r>
        <w:rPr>
          <w:color w:val="auto"/>
          <w:lang w:val="uk-UA"/>
        </w:rPr>
        <w:t>нерівноточних</w:t>
      </w:r>
      <w:proofErr w:type="spellEnd"/>
      <w:r>
        <w:rPr>
          <w:color w:val="auto"/>
          <w:lang w:val="uk-UA"/>
        </w:rPr>
        <w:t xml:space="preserve"> вимірів окремої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забезпечує визначення найбільш надійних значень </w:t>
      </w:r>
      <w:proofErr w:type="spellStart"/>
      <w:r>
        <w:rPr>
          <w:color w:val="auto"/>
          <w:lang w:val="uk-UA"/>
        </w:rPr>
        <w:t>рівноточних</w:t>
      </w:r>
      <w:proofErr w:type="spellEnd"/>
      <w:r>
        <w:rPr>
          <w:color w:val="auto"/>
          <w:lang w:val="uk-UA"/>
        </w:rPr>
        <w:t xml:space="preserve"> вимірів кількох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є узагальненням принципу загальної арифметичної середини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є узагальненням принципу найменших квадратів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є частковим випадком принципу загальної арифметичної середини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Принцип простої арифметичної середини: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забезпечує визначення найбільш надійних значень </w:t>
      </w:r>
      <w:proofErr w:type="spellStart"/>
      <w:r>
        <w:rPr>
          <w:color w:val="auto"/>
          <w:lang w:val="uk-UA"/>
        </w:rPr>
        <w:t>нерівноточних</w:t>
      </w:r>
      <w:proofErr w:type="spellEnd"/>
      <w:r>
        <w:rPr>
          <w:color w:val="auto"/>
          <w:lang w:val="uk-UA"/>
        </w:rPr>
        <w:t xml:space="preserve"> вимірів кількох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забезпечує визначення найбільш надійних значень </w:t>
      </w:r>
      <w:proofErr w:type="spellStart"/>
      <w:r>
        <w:rPr>
          <w:color w:val="auto"/>
          <w:lang w:val="uk-UA"/>
        </w:rPr>
        <w:t>рівноточних</w:t>
      </w:r>
      <w:proofErr w:type="spellEnd"/>
      <w:r>
        <w:rPr>
          <w:color w:val="auto"/>
          <w:lang w:val="uk-UA"/>
        </w:rPr>
        <w:t xml:space="preserve"> вимірів кількох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є частковим випадком принципу найменших квадратів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lastRenderedPageBreak/>
        <w:t>є узагальненням принципу загальної арифметичної середини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є узагальненням принципу найменших квадратів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Принцип загальної арифметичної середини: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забезпечує визначення найбільш надійних значень </w:t>
      </w:r>
      <w:proofErr w:type="spellStart"/>
      <w:r>
        <w:rPr>
          <w:color w:val="auto"/>
          <w:lang w:val="uk-UA"/>
        </w:rPr>
        <w:t>нерівноточних</w:t>
      </w:r>
      <w:proofErr w:type="spellEnd"/>
      <w:r>
        <w:rPr>
          <w:color w:val="auto"/>
          <w:lang w:val="uk-UA"/>
        </w:rPr>
        <w:t xml:space="preserve"> вимірів кількох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забезпечує визначення найбільш надійних значень </w:t>
      </w:r>
      <w:proofErr w:type="spellStart"/>
      <w:r>
        <w:rPr>
          <w:color w:val="auto"/>
          <w:lang w:val="uk-UA"/>
        </w:rPr>
        <w:t>рівноточних</w:t>
      </w:r>
      <w:proofErr w:type="spellEnd"/>
      <w:r>
        <w:rPr>
          <w:color w:val="auto"/>
          <w:lang w:val="uk-UA"/>
        </w:rPr>
        <w:t xml:space="preserve"> вимірів кількох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є частковим випадком принципу простої арифметичної середини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є узагальненням принципу простої арифметичної середини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є узагальненням принципу найменших квадратів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Принцип загальної арифметичної середини: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забезпечує визначення найбільш надійних значень </w:t>
      </w:r>
      <w:proofErr w:type="spellStart"/>
      <w:r>
        <w:rPr>
          <w:color w:val="auto"/>
          <w:lang w:val="uk-UA"/>
        </w:rPr>
        <w:t>нерівноточних</w:t>
      </w:r>
      <w:proofErr w:type="spellEnd"/>
      <w:r>
        <w:rPr>
          <w:color w:val="auto"/>
          <w:lang w:val="uk-UA"/>
        </w:rPr>
        <w:t xml:space="preserve"> вимірів кількох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забезпечує визначення найбільш надійних значень </w:t>
      </w:r>
      <w:proofErr w:type="spellStart"/>
      <w:r>
        <w:rPr>
          <w:color w:val="auto"/>
          <w:lang w:val="uk-UA"/>
        </w:rPr>
        <w:t>рівноточних</w:t>
      </w:r>
      <w:proofErr w:type="spellEnd"/>
      <w:r>
        <w:rPr>
          <w:color w:val="auto"/>
          <w:lang w:val="uk-UA"/>
        </w:rPr>
        <w:t xml:space="preserve"> вимірів кількох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є частковим випадком принципу простої арифметичної середини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є частковим випадком принципу найменших квадратів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є узагальненням принципу найменших квадратів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Принцип найменших квадратів: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є частковим випадком принципу загальної арифметичної середини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є частковим випадком принципу простої арифметичної середини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є частковим випадком принципів простої арифметичної середини та загальної арифметичної середини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забезпечує однозначне розв’язання завдання зрівноважування за умови, що результати вимірів величин не обтяжені випадковими похибками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забезпечує визначення найбільш надійних значень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та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окремої величини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Принцип найменших квадратів: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виражається умовою </w:t>
      </w:r>
      <w:r>
        <w:rPr>
          <w:color w:val="auto"/>
          <w:position w:val="-10"/>
          <w:lang w:val="uk-UA"/>
        </w:rPr>
        <w:object w:dxaOrig="1092" w:dyaOrig="312">
          <v:shape id="_x0000_i1460" type="#_x0000_t75" style="width:54.6pt;height:15.8pt" o:ole="">
            <v:imagedata r:id="rId229" o:title=""/>
          </v:shape>
          <o:OLEObject Type="Embed" ProgID="Equation.3" ShapeID="_x0000_i1460" DrawAspect="Content" ObjectID="_1712125321" r:id="rId579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виражається умовою </w:t>
      </w:r>
      <w:r>
        <w:rPr>
          <w:position w:val="-10"/>
          <w:lang w:val="uk-UA"/>
        </w:rPr>
        <w:object w:dxaOrig="1200" w:dyaOrig="360">
          <v:shape id="_x0000_i1461" type="#_x0000_t75" style="width:60.15pt;height:18.2pt" o:ole="">
            <v:imagedata r:id="rId73" o:title=""/>
          </v:shape>
          <o:OLEObject Type="Embed" ProgID="Equation.3" ShapeID="_x0000_i1461" DrawAspect="Content" ObjectID="_1712125322" r:id="rId580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забезпечує однозначне розв’язання завдання зрівноважування за умови, що результати вимірів величин не обтяжені випадковими похибками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забезпечує однозначне розв’язання завдання зрівноважування за умови, що результати вимірів величин не обтяжені грубими похибками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забезпечує обчислення найбільш надійного значення </w:t>
      </w:r>
      <w:proofErr w:type="spellStart"/>
      <w:r>
        <w:rPr>
          <w:color w:val="auto"/>
          <w:lang w:val="uk-UA"/>
        </w:rPr>
        <w:t>нерівноточних</w:t>
      </w:r>
      <w:proofErr w:type="spellEnd"/>
      <w:r>
        <w:rPr>
          <w:color w:val="auto"/>
          <w:lang w:val="uk-UA"/>
        </w:rPr>
        <w:t xml:space="preserve"> вимірів величини за формулою простої арифметичної середини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Принцип найменших квадратів: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є частковим випадком принципу загальної арифметичної середини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є частковим випадком принципу простої арифметичної середини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забезпечує однозначне розв’язання задачі зрівноважування за умови, що результати вимірів величин не обтяжені грубими похибками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забезпечує однозначне розв’язання задачі зрівноважування за умови, що результати вимірів величин не обтяжені випадковими похибками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7030A0"/>
          <w:lang w:val="uk-UA"/>
        </w:rPr>
      </w:pPr>
      <w:r>
        <w:rPr>
          <w:color w:val="7030A0"/>
          <w:lang w:val="uk-UA"/>
        </w:rPr>
        <w:t xml:space="preserve">забезпечує однозначне розв’язання задачі визначення найбільш надійних значень </w:t>
      </w:r>
      <w:proofErr w:type="spellStart"/>
      <w:r>
        <w:rPr>
          <w:color w:val="7030A0"/>
          <w:lang w:val="uk-UA"/>
        </w:rPr>
        <w:t>рівноточних</w:t>
      </w:r>
      <w:proofErr w:type="spellEnd"/>
      <w:r>
        <w:rPr>
          <w:color w:val="7030A0"/>
          <w:lang w:val="uk-UA"/>
        </w:rPr>
        <w:t xml:space="preserve"> та </w:t>
      </w:r>
      <w:proofErr w:type="spellStart"/>
      <w:r>
        <w:rPr>
          <w:color w:val="7030A0"/>
          <w:lang w:val="uk-UA"/>
        </w:rPr>
        <w:t>нерівноточних</w:t>
      </w:r>
      <w:proofErr w:type="spellEnd"/>
      <w:r>
        <w:rPr>
          <w:color w:val="7030A0"/>
          <w:lang w:val="uk-UA"/>
        </w:rPr>
        <w:t xml:space="preserve"> вимірів кількох величини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 xml:space="preserve">Параметричний та </w:t>
      </w:r>
      <w:proofErr w:type="spellStart"/>
      <w:r>
        <w:rPr>
          <w:lang w:val="uk-UA"/>
        </w:rPr>
        <w:t>корелатний</w:t>
      </w:r>
      <w:proofErr w:type="spellEnd"/>
      <w:r>
        <w:rPr>
          <w:lang w:val="uk-UA"/>
        </w:rPr>
        <w:t xml:space="preserve"> способи зрівноважування - це: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еквівалентні строгі способи сумісної математичної обробки результатів вимірів кількох величин, які зв’язані між собою математичними умовами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еквівалентні наближені способи сумісної математичної обробки результатів вимірів кількох величин, які зв’язані між собою математичними умовами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найбільш оптимальні способи зрівноважування результатів вимірів кількох величин, які зв’язані між собою математичними умовами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єдині способи строгого зрівноважування результатів вимірів кількох величин за принципом найменших квадратів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строгі способи оцінки точності результатів вимірів кількох величин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Еквівалентність параметричного та </w:t>
      </w:r>
      <w:proofErr w:type="spellStart"/>
      <w:r>
        <w:rPr>
          <w:lang w:val="uk-UA"/>
        </w:rPr>
        <w:t>корелатного</w:t>
      </w:r>
      <w:proofErr w:type="spellEnd"/>
      <w:r>
        <w:rPr>
          <w:lang w:val="uk-UA"/>
        </w:rPr>
        <w:t xml:space="preserve"> способів зрівноважування є наслідком використання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принципу простої арифметичної середини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принципу загальної арифметичної середини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7030A0"/>
          <w:lang w:val="uk-UA"/>
        </w:rPr>
      </w:pPr>
      <w:r>
        <w:rPr>
          <w:color w:val="7030A0"/>
          <w:lang w:val="uk-UA"/>
        </w:rPr>
        <w:t>принципу найменших квадратів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результатів вимірів кількох величин, які позбавлені впливу систематичних похибок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результатів вимірів кількох величин, які позбавлені впливу грубих похибок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Еквівалентність параметричного та </w:t>
      </w:r>
      <w:proofErr w:type="spellStart"/>
      <w:r>
        <w:rPr>
          <w:lang w:val="uk-UA"/>
        </w:rPr>
        <w:t>корелатного</w:t>
      </w:r>
      <w:proofErr w:type="spellEnd"/>
      <w:r>
        <w:rPr>
          <w:lang w:val="uk-UA"/>
        </w:rPr>
        <w:t xml:space="preserve"> способів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забезпечує тотожні зрівноважені результати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забезпечує тільки тотожні похибки зрівноважених результатів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є наслідком використання принципу простої арифметичної середини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є наслідком використання принципу загальної арифметичної середини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не може забезпечити тотожні зрівноважені результати вимірів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Число незалежних невідомих параметрів при зрівноважуванні параметричним способом дорівнює: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числу необхідних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числу надлишкових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загальному числу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числу подвійних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числу незалежних вимірів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Число параметричних рівнянь зв’язку при зрівноважуванні параметричним способом дорівнює: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загальному числу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числу необхідних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числу надлишкових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числу подвійних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числу незалежних вимірів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Число параметричних рівнянь поправок при зрівноважуванні параметричним способом дорівнює: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загальному числу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числу необхідних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числу надлишкових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lastRenderedPageBreak/>
        <w:t>числу подвійних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числу незалежних вимірів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Складання параметричних рівнянь поправок: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контролюється </w:t>
      </w:r>
      <w:r>
        <w:rPr>
          <w:iCs/>
          <w:color w:val="auto"/>
          <w:lang w:val="uk-UA"/>
        </w:rPr>
        <w:t>за сумою рівнянь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контролюється </w:t>
      </w:r>
      <w:r>
        <w:rPr>
          <w:iCs/>
          <w:color w:val="auto"/>
          <w:lang w:val="uk-UA"/>
        </w:rPr>
        <w:t>за системою рівнянь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контролюється </w:t>
      </w:r>
      <w:r>
        <w:rPr>
          <w:iCs/>
          <w:color w:val="auto"/>
          <w:lang w:val="uk-UA"/>
        </w:rPr>
        <w:t>за сумою коефіцієнтів та вільного члена кожного рівняння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контролюється </w:t>
      </w:r>
      <w:r>
        <w:rPr>
          <w:iCs/>
          <w:color w:val="auto"/>
          <w:lang w:val="uk-UA"/>
        </w:rPr>
        <w:t>за допоміжними невідомими параметрами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не контролюється жодним способом</w:t>
      </w:r>
    </w:p>
    <w:p w:rsidR="00FA680B" w:rsidRDefault="00FA680B" w:rsidP="00FA680B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Похибка в складанні параметричних рівнянь поправок проявляється: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 xml:space="preserve">на </w:t>
      </w:r>
      <w:r>
        <w:rPr>
          <w:iCs/>
          <w:color w:val="auto"/>
          <w:lang w:val="uk-UA"/>
        </w:rPr>
        <w:t xml:space="preserve">стадії </w:t>
      </w:r>
      <w:r>
        <w:rPr>
          <w:color w:val="auto"/>
          <w:lang w:val="uk-UA"/>
        </w:rPr>
        <w:t xml:space="preserve">формування системи нормальних рівнянь </w:t>
      </w:r>
      <w:r>
        <w:rPr>
          <w:iCs/>
          <w:color w:val="auto"/>
          <w:lang w:val="uk-UA"/>
        </w:rPr>
        <w:t>поправок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 xml:space="preserve">на </w:t>
      </w:r>
      <w:r>
        <w:rPr>
          <w:iCs/>
          <w:color w:val="auto"/>
          <w:lang w:val="uk-UA"/>
        </w:rPr>
        <w:t xml:space="preserve">стадії </w:t>
      </w:r>
      <w:r>
        <w:rPr>
          <w:color w:val="auto"/>
          <w:lang w:val="uk-UA"/>
        </w:rPr>
        <w:t xml:space="preserve">розв’язування системи нормальних рівнянь </w:t>
      </w:r>
      <w:r>
        <w:rPr>
          <w:iCs/>
          <w:color w:val="auto"/>
          <w:lang w:val="uk-UA"/>
        </w:rPr>
        <w:t>поправок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на стадії обчислення поправок до результатів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на стадії оцінювання точності за результатами зрівноважування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00B0F0"/>
          <w:lang w:val="uk-UA"/>
        </w:rPr>
      </w:pPr>
      <w:r>
        <w:rPr>
          <w:color w:val="00B0F0"/>
          <w:lang w:val="uk-UA"/>
        </w:rPr>
        <w:t xml:space="preserve">лише на </w:t>
      </w:r>
      <w:r>
        <w:rPr>
          <w:iCs/>
          <w:color w:val="00B0F0"/>
          <w:lang w:val="uk-UA"/>
        </w:rPr>
        <w:t xml:space="preserve">стадії </w:t>
      </w:r>
      <w:r>
        <w:rPr>
          <w:color w:val="00B0F0"/>
          <w:lang w:val="uk-UA"/>
        </w:rPr>
        <w:t>заключного контролю зрівноважування</w:t>
      </w:r>
    </w:p>
    <w:p w:rsidR="00FA680B" w:rsidRDefault="00FA680B" w:rsidP="00FA680B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Параметричні рівняння поправок є наслідком перетворення: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параметричних рівнянь зв’язку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нормальних рівнянь поправок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корелатних</w:t>
      </w:r>
      <w:proofErr w:type="spellEnd"/>
      <w:r>
        <w:rPr>
          <w:color w:val="auto"/>
          <w:lang w:val="uk-UA"/>
        </w:rPr>
        <w:t xml:space="preserve"> рівнянь поправок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 xml:space="preserve">нормальних рівнянь </w:t>
      </w:r>
      <w:proofErr w:type="spellStart"/>
      <w:r>
        <w:rPr>
          <w:color w:val="auto"/>
          <w:lang w:val="uk-UA"/>
        </w:rPr>
        <w:t>корелат</w:t>
      </w:r>
      <w:proofErr w:type="spellEnd"/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умовних рівнянь поправок</w:t>
      </w:r>
    </w:p>
    <w:p w:rsidR="00FA680B" w:rsidRDefault="00FA680B" w:rsidP="00FA680B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Нормальні рівняння поправок є наслідком перетворення: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параметричних рівнянь зв’язку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параметричних рівнянь поправок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корелатних</w:t>
      </w:r>
      <w:proofErr w:type="spellEnd"/>
      <w:r>
        <w:rPr>
          <w:color w:val="auto"/>
          <w:lang w:val="uk-UA"/>
        </w:rPr>
        <w:t xml:space="preserve"> рівнянь поправок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 xml:space="preserve">нормальних рівнянь </w:t>
      </w:r>
      <w:proofErr w:type="spellStart"/>
      <w:r>
        <w:rPr>
          <w:color w:val="auto"/>
          <w:lang w:val="uk-UA"/>
        </w:rPr>
        <w:t>корелат</w:t>
      </w:r>
      <w:proofErr w:type="spellEnd"/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умовних рівнянь поправок</w:t>
      </w:r>
    </w:p>
    <w:p w:rsidR="00FA680B" w:rsidRDefault="00FA680B" w:rsidP="00FA680B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Умовні рівняння поправок є наслідком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кореляційної залежності вимірюваних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стохастичної залежності вимірюваних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функціональної залежності вимірюваних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наявності необхідних виміряних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наявності надлишкових вимірів кожної величини</w:t>
      </w:r>
    </w:p>
    <w:p w:rsidR="00FA680B" w:rsidRDefault="00FA680B" w:rsidP="00FA680B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Нормальні рівняння </w:t>
      </w:r>
      <w:proofErr w:type="spellStart"/>
      <w:r>
        <w:rPr>
          <w:lang w:val="uk-UA"/>
        </w:rPr>
        <w:t>корелат</w:t>
      </w:r>
      <w:proofErr w:type="spellEnd"/>
      <w:r>
        <w:rPr>
          <w:lang w:val="uk-UA"/>
        </w:rPr>
        <w:t xml:space="preserve"> є наслідком перетворення: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параметричних рівнянь зв’язку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корелатних</w:t>
      </w:r>
      <w:proofErr w:type="spellEnd"/>
      <w:r>
        <w:rPr>
          <w:color w:val="auto"/>
          <w:lang w:val="uk-UA"/>
        </w:rPr>
        <w:t xml:space="preserve"> рівнянь поправок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 xml:space="preserve">нормальних рівнянь </w:t>
      </w:r>
      <w:proofErr w:type="spellStart"/>
      <w:r>
        <w:rPr>
          <w:color w:val="auto"/>
          <w:lang w:val="uk-UA"/>
        </w:rPr>
        <w:t>корелат</w:t>
      </w:r>
      <w:proofErr w:type="spellEnd"/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параметричних рівнянь поправок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умовних рівнянь поправок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>Число нормальних рівнянь поправок при зрівноважуванні параметричним способом дорівнює: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числу надлишкових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загальному числу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числу необхідних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числу подвійних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числу незалежних вимірів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Коефіцієнти параметричних рівнянь поправок виражаються числовими значеннями частинних похідних від: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нормальних рівнянь поправок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нормальних рівнянь </w:t>
      </w:r>
      <w:proofErr w:type="spellStart"/>
      <w:r>
        <w:rPr>
          <w:color w:val="auto"/>
          <w:lang w:val="uk-UA"/>
        </w:rPr>
        <w:t>корелат</w:t>
      </w:r>
      <w:proofErr w:type="spellEnd"/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умовних рівнянь поправок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параметричних рівнянь зв’язку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корелатних</w:t>
      </w:r>
      <w:proofErr w:type="spellEnd"/>
      <w:r>
        <w:rPr>
          <w:color w:val="auto"/>
          <w:lang w:val="uk-UA"/>
        </w:rPr>
        <w:t xml:space="preserve"> рівнянь поправок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Розмірність системи параметричних рівнянь поправок визначається: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загальним числом виміряних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числом необхідних виміряних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числом надлишкових виміряних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числом незалежних виміряних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числом залежних виміряних величин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Розмірність системи нормальних рівнянь поправок визначається: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загальним числом виміряних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числом необхідних виміряних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числом надлишкових виміряних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числом незалежних виміряних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числом залежних виміряних величин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Ваговою матрицею називають: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діагональну матрицю, сформовану вагами параметрів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діагональну матрицю, сформовану вагами результатів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діагональну матрицю, сформовану оберненими вагами результатів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матрицю ваг результатів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матрицю обернених ваг результатів вимірів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Ваговою матрицею називають: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діагональну матрицю, сформовану вагами результатів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діагональну матрицю вагових коефіцієнтів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діагональну матрицю, сформовану оберненими вагами результатів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матрицю ваг результатів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матрицю вагових коефіцієнтів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 xml:space="preserve">В процесі зрівноважування параметричним способом </w:t>
      </w:r>
      <w:proofErr w:type="spellStart"/>
      <w:r>
        <w:rPr>
          <w:lang w:val="uk-UA"/>
        </w:rPr>
        <w:t>нерівноточність</w:t>
      </w:r>
      <w:proofErr w:type="spellEnd"/>
      <w:r>
        <w:rPr>
          <w:lang w:val="uk-UA"/>
        </w:rPr>
        <w:t xml:space="preserve"> вимірів враховується: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діагональною матрицею вагових коефіцієнтів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діагональною матрицею обернених ваг результатів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7030A0"/>
          <w:lang w:val="uk-UA"/>
        </w:rPr>
      </w:pPr>
      <w:r>
        <w:rPr>
          <w:color w:val="7030A0"/>
          <w:lang w:val="uk-UA"/>
        </w:rPr>
        <w:t>діагональною матрицею ваг результатів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матрицею ваг результатів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матрицею обернених ваг результатів вимірів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В процесі зрівноважування </w:t>
      </w:r>
      <w:proofErr w:type="spellStart"/>
      <w:r>
        <w:rPr>
          <w:lang w:val="uk-UA"/>
        </w:rPr>
        <w:t>корелатним</w:t>
      </w:r>
      <w:proofErr w:type="spellEnd"/>
      <w:r>
        <w:rPr>
          <w:lang w:val="uk-UA"/>
        </w:rPr>
        <w:t xml:space="preserve"> способом </w:t>
      </w:r>
      <w:proofErr w:type="spellStart"/>
      <w:r>
        <w:rPr>
          <w:lang w:val="uk-UA"/>
        </w:rPr>
        <w:t>нерівноточність</w:t>
      </w:r>
      <w:proofErr w:type="spellEnd"/>
      <w:r>
        <w:rPr>
          <w:lang w:val="uk-UA"/>
        </w:rPr>
        <w:t xml:space="preserve"> вимірів враховується: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діагональною матрицею вагових коефіцієнтів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діагональною матрицею ваг результатів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7030A0"/>
          <w:lang w:val="uk-UA"/>
        </w:rPr>
      </w:pPr>
      <w:r>
        <w:rPr>
          <w:color w:val="7030A0"/>
          <w:lang w:val="uk-UA"/>
        </w:rPr>
        <w:t>діагональною матрицею обернених ваг результатів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матрицею ваг результатів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матрицею обернених ваг результатів вимірів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Коефіцієнти нормальних рівнянь, які розміщені симетрично відносно головної діагоналі: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називаються квадратичними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завжди додатні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завжди протилежні за знаками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називаються еквівалентними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попарно рівні поміж собою</w:t>
      </w:r>
    </w:p>
    <w:p w:rsidR="00FA680B" w:rsidRDefault="00FA680B" w:rsidP="00FA680B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Коефіцієнти нормальних рівнянь поправок, які розміщені на головній діагоналі: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 xml:space="preserve">називаються </w:t>
      </w:r>
      <w:proofErr w:type="spellStart"/>
      <w:r>
        <w:rPr>
          <w:color w:val="auto"/>
          <w:lang w:val="uk-UA"/>
        </w:rPr>
        <w:t>корелатами</w:t>
      </w:r>
      <w:proofErr w:type="spellEnd"/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 xml:space="preserve">називаються </w:t>
      </w:r>
      <w:r>
        <w:rPr>
          <w:iCs/>
          <w:color w:val="auto"/>
          <w:lang w:val="uk-UA"/>
        </w:rPr>
        <w:t>параметрами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7030A0"/>
          <w:lang w:val="uk-UA"/>
        </w:rPr>
      </w:pPr>
      <w:r>
        <w:rPr>
          <w:color w:val="7030A0"/>
          <w:lang w:val="uk-UA"/>
        </w:rPr>
        <w:t>називаються квадратичними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завжди невід’ємні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завжди від’ємні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Матриця коефіцієнтів нормальних рівнянь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складається з невід’ємних коефіцієнтів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складається лише з додатних коефіцієнтів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має розмірність, яка визначається загальним числом виміряних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7030A0"/>
          <w:lang w:val="uk-UA"/>
        </w:rPr>
      </w:pPr>
      <w:r>
        <w:rPr>
          <w:color w:val="7030A0"/>
          <w:lang w:val="uk-UA"/>
        </w:rPr>
        <w:t>має властивість симетричності коефіцієнтів відносно головної діагоналі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виражається добутком </w:t>
      </w:r>
      <w:r>
        <w:rPr>
          <w:iCs/>
          <w:color w:val="auto"/>
          <w:position w:val="-6"/>
          <w:lang w:val="uk-UA"/>
        </w:rPr>
        <w:object w:dxaOrig="1032" w:dyaOrig="348">
          <v:shape id="_x0000_i1462" type="#_x0000_t75" style="width:51.45pt;height:17.4pt" o:ole="">
            <v:imagedata r:id="rId237" o:title=""/>
          </v:shape>
          <o:OLEObject Type="Embed" ProgID="Equation.3" ShapeID="_x0000_i1462" DrawAspect="Content" ObjectID="_1712125323" r:id="rId581"/>
        </w:objec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Коефіцієнти нормальних рівнянь поправок виражаються співвідношенням вигляду: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10"/>
          <w:lang w:val="uk-UA"/>
        </w:rPr>
        <w:object w:dxaOrig="1140" w:dyaOrig="384">
          <v:shape id="_x0000_i1463" type="#_x0000_t75" style="width:56.95pt;height:19pt" o:ole="">
            <v:imagedata r:id="rId233" o:title=""/>
          </v:shape>
          <o:OLEObject Type="Embed" ProgID="Equation.3" ShapeID="_x0000_i1463" DrawAspect="Content" ObjectID="_1712125324" r:id="rId582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10"/>
          <w:lang w:val="uk-UA"/>
        </w:rPr>
        <w:object w:dxaOrig="1056" w:dyaOrig="384">
          <v:shape id="_x0000_i1464" type="#_x0000_t75" style="width:53pt;height:19pt" o:ole="">
            <v:imagedata r:id="rId235" o:title=""/>
          </v:shape>
          <o:OLEObject Type="Embed" ProgID="Equation.3" ShapeID="_x0000_i1464" DrawAspect="Content" ObjectID="_1712125325" r:id="rId583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6"/>
          <w:lang w:val="uk-UA"/>
        </w:rPr>
        <w:object w:dxaOrig="1032" w:dyaOrig="348">
          <v:shape id="_x0000_i1465" type="#_x0000_t75" style="width:51.45pt;height:17.4pt" o:ole="">
            <v:imagedata r:id="rId237" o:title=""/>
          </v:shape>
          <o:OLEObject Type="Embed" ProgID="Equation.3" ShapeID="_x0000_i1465" DrawAspect="Content" ObjectID="_1712125326" r:id="rId584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6"/>
          <w:lang w:val="uk-UA"/>
        </w:rPr>
        <w:object w:dxaOrig="876" w:dyaOrig="348">
          <v:shape id="_x0000_i1466" type="#_x0000_t75" style="width:43.5pt;height:17.4pt" o:ole="">
            <v:imagedata r:id="rId239" o:title=""/>
          </v:shape>
          <o:OLEObject Type="Embed" ProgID="Equation.3" ShapeID="_x0000_i1466" DrawAspect="Content" ObjectID="_1712125327" r:id="rId585"/>
        </w:objec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FF0000"/>
        <w:rPr>
          <w:color w:val="auto"/>
          <w:lang w:val="uk-UA"/>
        </w:rPr>
      </w:pPr>
      <w:r>
        <w:rPr>
          <w:color w:val="auto"/>
          <w:lang w:val="uk-UA"/>
        </w:rPr>
        <w:object w:dxaOrig="996" w:dyaOrig="348">
          <v:shape id="_x0000_i1467" type="#_x0000_t75" style="width:49.85pt;height:17.4pt" o:ole="">
            <v:imagedata r:id="rId231" o:title=""/>
          </v:shape>
          <o:OLEObject Type="Embed" ProgID="Equation.3" ShapeID="_x0000_i1467" DrawAspect="Content" ObjectID="_1712125328" r:id="rId586"/>
        </w:object>
      </w:r>
      <w:r>
        <w:rPr>
          <w:color w:val="auto"/>
          <w:lang w:val="uk-UA"/>
        </w:rPr>
        <w:t>правильно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Вільні члени нормальних рівнянь поправок виражаються співвідношенням вигляду: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4"/>
          <w:lang w:val="uk-UA"/>
        </w:rPr>
        <w:object w:dxaOrig="1032" w:dyaOrig="324">
          <v:shape id="_x0000_i1468" type="#_x0000_t75" style="width:51.45pt;height:15.8pt" o:ole="">
            <v:imagedata r:id="rId243" o:title=""/>
          </v:shape>
          <o:OLEObject Type="Embed" ProgID="Equation.3" ShapeID="_x0000_i1468" DrawAspect="Content" ObjectID="_1712125329" r:id="rId587"/>
        </w:objec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FF0000"/>
        <w:rPr>
          <w:color w:val="auto"/>
          <w:lang w:val="uk-UA"/>
        </w:rPr>
      </w:pPr>
      <w:r>
        <w:rPr>
          <w:color w:val="auto"/>
          <w:lang w:val="uk-UA"/>
        </w:rPr>
        <w:object w:dxaOrig="984" w:dyaOrig="348">
          <v:shape id="_x0000_i1469" type="#_x0000_t75" style="width:49.05pt;height:17.4pt" o:ole="">
            <v:imagedata r:id="rId241" o:title=""/>
          </v:shape>
          <o:OLEObject Type="Embed" ProgID="Equation.3" ShapeID="_x0000_i1469" DrawAspect="Content" ObjectID="_1712125330" r:id="rId588"/>
        </w:object>
      </w:r>
      <w:r>
        <w:rPr>
          <w:color w:val="auto"/>
          <w:lang w:val="uk-UA"/>
        </w:rPr>
        <w:t>правильно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4"/>
          <w:lang w:val="uk-UA"/>
        </w:rPr>
        <w:object w:dxaOrig="924" w:dyaOrig="324">
          <v:shape id="_x0000_i1470" type="#_x0000_t75" style="width:45.9pt;height:15.8pt" o:ole="">
            <v:imagedata r:id="rId245" o:title=""/>
          </v:shape>
          <o:OLEObject Type="Embed" ProgID="Equation.3" ShapeID="_x0000_i1470" DrawAspect="Content" ObjectID="_1712125331" r:id="rId589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10"/>
          <w:lang w:val="uk-UA"/>
        </w:rPr>
        <w:object w:dxaOrig="1020" w:dyaOrig="384">
          <v:shape id="_x0000_i1471" type="#_x0000_t75" style="width:50.65pt;height:19pt" o:ole="">
            <v:imagedata r:id="rId247" o:title=""/>
          </v:shape>
          <o:OLEObject Type="Embed" ProgID="Equation.3" ShapeID="_x0000_i1471" DrawAspect="Content" ObjectID="_1712125332" r:id="rId590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10"/>
          <w:lang w:val="uk-UA"/>
        </w:rPr>
        <w:object w:dxaOrig="984" w:dyaOrig="384">
          <v:shape id="_x0000_i1472" type="#_x0000_t75" style="width:49.05pt;height:19pt" o:ole="">
            <v:imagedata r:id="rId249" o:title=""/>
          </v:shape>
          <o:OLEObject Type="Embed" ProgID="Equation.3" ShapeID="_x0000_i1472" DrawAspect="Content" ObjectID="_1712125333" r:id="rId591"/>
        </w:objec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Черговість дій при зрівноважуванні параметричним способом: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sz w:val="16"/>
          <w:szCs w:val="16"/>
          <w:lang w:val="uk-UA"/>
        </w:rPr>
        <w:t>1)</w:t>
      </w:r>
      <w:r>
        <w:rPr>
          <w:lang w:val="uk-UA"/>
        </w:rPr>
        <w:t xml:space="preserve">вибір параметрів і обчислення їх приблизних значень, </w:t>
      </w:r>
      <w:r>
        <w:rPr>
          <w:sz w:val="16"/>
          <w:szCs w:val="16"/>
          <w:lang w:val="uk-UA"/>
        </w:rPr>
        <w:t>2)</w:t>
      </w:r>
      <w:r>
        <w:rPr>
          <w:lang w:val="uk-UA"/>
        </w:rPr>
        <w:t xml:space="preserve">формування системи параметричних рівнянь зв’язку і рівнянь поправок, </w:t>
      </w:r>
      <w:r>
        <w:rPr>
          <w:sz w:val="16"/>
          <w:szCs w:val="16"/>
          <w:lang w:val="uk-UA"/>
        </w:rPr>
        <w:t>3)</w:t>
      </w:r>
      <w:r>
        <w:rPr>
          <w:lang w:val="uk-UA"/>
        </w:rPr>
        <w:t xml:space="preserve">формування і розв’язування системи нормальних рівнянь поправок, </w:t>
      </w:r>
      <w:r>
        <w:rPr>
          <w:sz w:val="16"/>
          <w:szCs w:val="16"/>
          <w:lang w:val="uk-UA"/>
        </w:rPr>
        <w:t>4)</w:t>
      </w:r>
      <w:r>
        <w:rPr>
          <w:lang w:val="uk-UA"/>
        </w:rPr>
        <w:t xml:space="preserve">обчислення поправок до результатів вимірів, </w:t>
      </w:r>
      <w:r>
        <w:rPr>
          <w:sz w:val="16"/>
          <w:szCs w:val="16"/>
          <w:lang w:val="uk-UA"/>
        </w:rPr>
        <w:t>5)</w:t>
      </w:r>
      <w:r>
        <w:rPr>
          <w:lang w:val="uk-UA"/>
        </w:rPr>
        <w:t>обчислення зрівноважених вимірів та параметрів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sz w:val="16"/>
          <w:szCs w:val="16"/>
          <w:lang w:val="uk-UA"/>
        </w:rPr>
        <w:t>1)</w:t>
      </w:r>
      <w:r>
        <w:rPr>
          <w:iCs/>
          <w:color w:val="auto"/>
          <w:lang w:val="uk-UA"/>
        </w:rPr>
        <w:t xml:space="preserve">вибір параметрів і обчислення їх приблизних значень, </w:t>
      </w:r>
      <w:r>
        <w:rPr>
          <w:iCs/>
          <w:color w:val="auto"/>
          <w:sz w:val="16"/>
          <w:szCs w:val="16"/>
          <w:lang w:val="uk-UA"/>
        </w:rPr>
        <w:t>2)</w:t>
      </w:r>
      <w:r>
        <w:rPr>
          <w:iCs/>
          <w:color w:val="auto"/>
          <w:lang w:val="uk-UA"/>
        </w:rPr>
        <w:t xml:space="preserve">формування системи параметричних рівнянь зв’язку і рівнянь поправок, </w:t>
      </w:r>
      <w:r>
        <w:rPr>
          <w:iCs/>
          <w:color w:val="auto"/>
          <w:sz w:val="16"/>
          <w:szCs w:val="16"/>
          <w:lang w:val="uk-UA"/>
        </w:rPr>
        <w:t>3)</w:t>
      </w:r>
      <w:r>
        <w:rPr>
          <w:iCs/>
          <w:color w:val="auto"/>
          <w:lang w:val="uk-UA"/>
        </w:rPr>
        <w:t xml:space="preserve">формування і розв’язування системи нормальних рівнянь </w:t>
      </w:r>
      <w:proofErr w:type="spellStart"/>
      <w:r>
        <w:rPr>
          <w:iCs/>
          <w:color w:val="auto"/>
          <w:lang w:val="uk-UA"/>
        </w:rPr>
        <w:t>корелат</w:t>
      </w:r>
      <w:proofErr w:type="spellEnd"/>
      <w:r>
        <w:rPr>
          <w:iCs/>
          <w:color w:val="auto"/>
          <w:lang w:val="uk-UA"/>
        </w:rPr>
        <w:t xml:space="preserve">, </w:t>
      </w:r>
      <w:r>
        <w:rPr>
          <w:iCs/>
          <w:color w:val="auto"/>
          <w:sz w:val="16"/>
          <w:szCs w:val="16"/>
          <w:lang w:val="uk-UA"/>
        </w:rPr>
        <w:t>4)</w:t>
      </w:r>
      <w:r>
        <w:rPr>
          <w:iCs/>
          <w:color w:val="auto"/>
          <w:lang w:val="uk-UA"/>
        </w:rPr>
        <w:t xml:space="preserve">обчислення поправок до результатів вимірів, </w:t>
      </w:r>
      <w:r>
        <w:rPr>
          <w:iCs/>
          <w:color w:val="auto"/>
          <w:sz w:val="16"/>
          <w:szCs w:val="16"/>
          <w:lang w:val="uk-UA"/>
        </w:rPr>
        <w:t>5)</w:t>
      </w:r>
      <w:r>
        <w:rPr>
          <w:iCs/>
          <w:color w:val="auto"/>
          <w:lang w:val="uk-UA"/>
        </w:rPr>
        <w:t>обчислення зрівноважених вимірів та параметрів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sz w:val="16"/>
          <w:szCs w:val="16"/>
          <w:lang w:val="uk-UA"/>
        </w:rPr>
        <w:t>1)</w:t>
      </w:r>
      <w:r>
        <w:rPr>
          <w:iCs/>
          <w:color w:val="auto"/>
          <w:lang w:val="uk-UA"/>
        </w:rPr>
        <w:t xml:space="preserve">вибір параметрів і обчислення їх приблизних значень, </w:t>
      </w:r>
      <w:r>
        <w:rPr>
          <w:iCs/>
          <w:color w:val="auto"/>
          <w:sz w:val="16"/>
          <w:szCs w:val="16"/>
          <w:lang w:val="uk-UA"/>
        </w:rPr>
        <w:t>2)</w:t>
      </w:r>
      <w:r>
        <w:rPr>
          <w:iCs/>
          <w:color w:val="auto"/>
          <w:lang w:val="uk-UA"/>
        </w:rPr>
        <w:t xml:space="preserve">формування системи параметричних рівнянь зв’язку і умовних рівнянь поправок, </w:t>
      </w:r>
      <w:r>
        <w:rPr>
          <w:iCs/>
          <w:color w:val="auto"/>
          <w:sz w:val="16"/>
          <w:szCs w:val="16"/>
          <w:lang w:val="uk-UA"/>
        </w:rPr>
        <w:t>3)</w:t>
      </w:r>
      <w:r>
        <w:rPr>
          <w:iCs/>
          <w:color w:val="auto"/>
          <w:lang w:val="uk-UA"/>
        </w:rPr>
        <w:t xml:space="preserve">формування і розв’язування системи нормальних рівнянь поправок, </w:t>
      </w:r>
      <w:r>
        <w:rPr>
          <w:iCs/>
          <w:color w:val="auto"/>
          <w:sz w:val="16"/>
          <w:szCs w:val="16"/>
          <w:lang w:val="uk-UA"/>
        </w:rPr>
        <w:t>4)</w:t>
      </w:r>
      <w:r>
        <w:rPr>
          <w:iCs/>
          <w:color w:val="auto"/>
          <w:lang w:val="uk-UA"/>
        </w:rPr>
        <w:t xml:space="preserve">обчислення поправок до результатів вимірів, </w:t>
      </w:r>
      <w:r>
        <w:rPr>
          <w:iCs/>
          <w:color w:val="auto"/>
          <w:sz w:val="16"/>
          <w:szCs w:val="16"/>
          <w:lang w:val="uk-UA"/>
        </w:rPr>
        <w:t>5)</w:t>
      </w:r>
      <w:r>
        <w:rPr>
          <w:iCs/>
          <w:color w:val="auto"/>
          <w:lang w:val="uk-UA"/>
        </w:rPr>
        <w:t>обчислення зрівноважених вимірів та параметрів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sz w:val="16"/>
          <w:szCs w:val="16"/>
          <w:lang w:val="uk-UA"/>
        </w:rPr>
        <w:t>1)</w:t>
      </w:r>
      <w:r>
        <w:rPr>
          <w:iCs/>
          <w:color w:val="auto"/>
          <w:lang w:val="uk-UA"/>
        </w:rPr>
        <w:t xml:space="preserve">вибір параметрів і обчислення їх приблизних значень, </w:t>
      </w:r>
      <w:r>
        <w:rPr>
          <w:iCs/>
          <w:color w:val="auto"/>
          <w:sz w:val="16"/>
          <w:szCs w:val="16"/>
          <w:lang w:val="uk-UA"/>
        </w:rPr>
        <w:t>2)</w:t>
      </w:r>
      <w:r>
        <w:rPr>
          <w:iCs/>
          <w:color w:val="auto"/>
          <w:lang w:val="uk-UA"/>
        </w:rPr>
        <w:t xml:space="preserve">формування системи параметричних рівнянь зв’язку і рівнянь поправок, </w:t>
      </w:r>
      <w:r>
        <w:rPr>
          <w:iCs/>
          <w:color w:val="auto"/>
          <w:sz w:val="16"/>
          <w:szCs w:val="16"/>
          <w:lang w:val="uk-UA"/>
        </w:rPr>
        <w:t>3)</w:t>
      </w:r>
      <w:r>
        <w:rPr>
          <w:iCs/>
          <w:color w:val="auto"/>
          <w:lang w:val="uk-UA"/>
        </w:rPr>
        <w:t xml:space="preserve">формування і розв’язування системи нормальних рівнянь поправок, </w:t>
      </w:r>
      <w:r>
        <w:rPr>
          <w:iCs/>
          <w:color w:val="auto"/>
          <w:sz w:val="16"/>
          <w:szCs w:val="16"/>
          <w:lang w:val="uk-UA"/>
        </w:rPr>
        <w:t>4)</w:t>
      </w:r>
      <w:r>
        <w:rPr>
          <w:iCs/>
          <w:color w:val="auto"/>
          <w:lang w:val="uk-UA"/>
        </w:rPr>
        <w:t>обчислення поправок і зрівноважених результатів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sz w:val="16"/>
          <w:szCs w:val="16"/>
          <w:lang w:val="uk-UA"/>
        </w:rPr>
        <w:t>1)</w:t>
      </w:r>
      <w:r>
        <w:rPr>
          <w:iCs/>
          <w:color w:val="auto"/>
          <w:lang w:val="uk-UA"/>
        </w:rPr>
        <w:t xml:space="preserve">вибір параметрів і обчислення їх приблизних значень, </w:t>
      </w:r>
      <w:r>
        <w:rPr>
          <w:iCs/>
          <w:color w:val="auto"/>
          <w:sz w:val="16"/>
          <w:szCs w:val="16"/>
          <w:lang w:val="uk-UA"/>
        </w:rPr>
        <w:t>2)</w:t>
      </w:r>
      <w:r>
        <w:rPr>
          <w:iCs/>
          <w:color w:val="auto"/>
          <w:lang w:val="uk-UA"/>
        </w:rPr>
        <w:t xml:space="preserve">формування системи параметричних рівнянь зв’язку, </w:t>
      </w:r>
      <w:r>
        <w:rPr>
          <w:iCs/>
          <w:color w:val="auto"/>
          <w:sz w:val="16"/>
          <w:szCs w:val="16"/>
          <w:lang w:val="uk-UA"/>
        </w:rPr>
        <w:t>3)</w:t>
      </w:r>
      <w:r>
        <w:rPr>
          <w:iCs/>
          <w:color w:val="auto"/>
          <w:lang w:val="uk-UA"/>
        </w:rPr>
        <w:t xml:space="preserve">формування і розв’язування системи нормальних рівнянь поправок, </w:t>
      </w:r>
      <w:r>
        <w:rPr>
          <w:iCs/>
          <w:color w:val="auto"/>
          <w:sz w:val="16"/>
          <w:szCs w:val="16"/>
          <w:lang w:val="uk-UA"/>
        </w:rPr>
        <w:t>4)</w:t>
      </w:r>
      <w:r>
        <w:rPr>
          <w:iCs/>
          <w:color w:val="auto"/>
          <w:lang w:val="uk-UA"/>
        </w:rPr>
        <w:t xml:space="preserve">обчислення поправок до результатів вимірів, </w:t>
      </w:r>
      <w:r>
        <w:rPr>
          <w:iCs/>
          <w:color w:val="auto"/>
          <w:sz w:val="16"/>
          <w:szCs w:val="16"/>
          <w:lang w:val="uk-UA"/>
        </w:rPr>
        <w:t>5)</w:t>
      </w:r>
      <w:r>
        <w:rPr>
          <w:iCs/>
          <w:color w:val="auto"/>
          <w:lang w:val="uk-UA"/>
        </w:rPr>
        <w:t>обчислення зрівноважених вимірів та параметрів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Черговість дій при зрівноважуванні </w:t>
      </w:r>
      <w:proofErr w:type="spellStart"/>
      <w:r>
        <w:rPr>
          <w:lang w:val="uk-UA"/>
        </w:rPr>
        <w:t>корелатним</w:t>
      </w:r>
      <w:proofErr w:type="spellEnd"/>
      <w:r>
        <w:rPr>
          <w:lang w:val="uk-UA"/>
        </w:rPr>
        <w:t xml:space="preserve"> способом: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sz w:val="16"/>
          <w:szCs w:val="16"/>
          <w:lang w:val="uk-UA"/>
        </w:rPr>
        <w:t>1)</w:t>
      </w:r>
      <w:r>
        <w:rPr>
          <w:lang w:val="uk-UA"/>
        </w:rPr>
        <w:t>формування системи умовних рівнянь поправок,</w:t>
      </w:r>
      <w:r>
        <w:rPr>
          <w:sz w:val="16"/>
          <w:szCs w:val="16"/>
          <w:lang w:val="uk-UA"/>
        </w:rPr>
        <w:t xml:space="preserve"> 2)</w:t>
      </w:r>
      <w:r>
        <w:rPr>
          <w:lang w:val="uk-UA"/>
        </w:rPr>
        <w:t xml:space="preserve">формування і розв’язування системи нормальних рівнянь </w:t>
      </w:r>
      <w:proofErr w:type="spellStart"/>
      <w:r>
        <w:rPr>
          <w:lang w:val="uk-UA"/>
        </w:rPr>
        <w:t>корелат</w:t>
      </w:r>
      <w:proofErr w:type="spellEnd"/>
      <w:r>
        <w:rPr>
          <w:lang w:val="uk-UA"/>
        </w:rPr>
        <w:t xml:space="preserve">, </w:t>
      </w:r>
      <w:r>
        <w:rPr>
          <w:sz w:val="16"/>
          <w:szCs w:val="16"/>
          <w:lang w:val="uk-UA"/>
        </w:rPr>
        <w:t>3)</w:t>
      </w:r>
      <w:r>
        <w:rPr>
          <w:lang w:val="uk-UA"/>
        </w:rPr>
        <w:t xml:space="preserve">обчислення зрівноважених вимірів, </w:t>
      </w:r>
      <w:r>
        <w:rPr>
          <w:sz w:val="16"/>
          <w:szCs w:val="16"/>
          <w:lang w:val="uk-UA"/>
        </w:rPr>
        <w:t>4)</w:t>
      </w:r>
      <w:r>
        <w:rPr>
          <w:lang w:val="uk-UA"/>
        </w:rPr>
        <w:t xml:space="preserve"> оцінка точності за результатами зрівноважування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sz w:val="16"/>
          <w:szCs w:val="16"/>
          <w:lang w:val="uk-UA"/>
        </w:rPr>
        <w:t>1)</w:t>
      </w:r>
      <w:r>
        <w:rPr>
          <w:iCs/>
          <w:color w:val="auto"/>
          <w:lang w:val="uk-UA"/>
        </w:rPr>
        <w:t>формування системи умовних рівнянь поправок,</w:t>
      </w:r>
      <w:r>
        <w:rPr>
          <w:iCs/>
          <w:color w:val="auto"/>
          <w:sz w:val="16"/>
          <w:szCs w:val="16"/>
          <w:lang w:val="uk-UA"/>
        </w:rPr>
        <w:t xml:space="preserve"> 2)</w:t>
      </w:r>
      <w:r>
        <w:rPr>
          <w:iCs/>
          <w:color w:val="auto"/>
          <w:lang w:val="uk-UA"/>
        </w:rPr>
        <w:t xml:space="preserve">формування і розв’язування системи нормальних рівнянь поправок, </w:t>
      </w:r>
      <w:r>
        <w:rPr>
          <w:iCs/>
          <w:color w:val="auto"/>
          <w:sz w:val="16"/>
          <w:szCs w:val="16"/>
          <w:lang w:val="uk-UA"/>
        </w:rPr>
        <w:t>3)</w:t>
      </w:r>
      <w:r>
        <w:rPr>
          <w:iCs/>
          <w:color w:val="auto"/>
          <w:lang w:val="uk-UA"/>
        </w:rPr>
        <w:t xml:space="preserve">обчислення зрівноважених вимірів, </w:t>
      </w:r>
      <w:r>
        <w:rPr>
          <w:iCs/>
          <w:color w:val="auto"/>
          <w:sz w:val="16"/>
          <w:szCs w:val="16"/>
          <w:lang w:val="uk-UA"/>
        </w:rPr>
        <w:t>4)</w:t>
      </w:r>
      <w:r>
        <w:rPr>
          <w:iCs/>
          <w:color w:val="auto"/>
          <w:lang w:val="uk-UA"/>
        </w:rPr>
        <w:t xml:space="preserve"> оцінка точності</w:t>
      </w:r>
      <w:r>
        <w:rPr>
          <w:color w:val="auto"/>
          <w:lang w:val="uk-UA"/>
        </w:rPr>
        <w:t xml:space="preserve"> за результатами зрівноважування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sz w:val="16"/>
          <w:szCs w:val="16"/>
          <w:lang w:val="uk-UA"/>
        </w:rPr>
        <w:t>1)</w:t>
      </w:r>
      <w:r>
        <w:rPr>
          <w:iCs/>
          <w:color w:val="auto"/>
          <w:lang w:val="uk-UA"/>
        </w:rPr>
        <w:t>формування системи умовних рівнянь поправок,</w:t>
      </w:r>
      <w:r>
        <w:rPr>
          <w:iCs/>
          <w:color w:val="auto"/>
          <w:sz w:val="16"/>
          <w:szCs w:val="16"/>
          <w:lang w:val="uk-UA"/>
        </w:rPr>
        <w:t xml:space="preserve"> 2)</w:t>
      </w:r>
      <w:r>
        <w:rPr>
          <w:iCs/>
          <w:color w:val="auto"/>
          <w:lang w:val="uk-UA"/>
        </w:rPr>
        <w:t xml:space="preserve">формування і розв’язування системи нормальних рівнянь </w:t>
      </w:r>
      <w:proofErr w:type="spellStart"/>
      <w:r>
        <w:rPr>
          <w:iCs/>
          <w:color w:val="auto"/>
          <w:lang w:val="uk-UA"/>
        </w:rPr>
        <w:t>корелат</w:t>
      </w:r>
      <w:proofErr w:type="spellEnd"/>
      <w:r>
        <w:rPr>
          <w:iCs/>
          <w:color w:val="auto"/>
          <w:lang w:val="uk-UA"/>
        </w:rPr>
        <w:t xml:space="preserve">, </w:t>
      </w:r>
      <w:r>
        <w:rPr>
          <w:iCs/>
          <w:color w:val="auto"/>
          <w:sz w:val="16"/>
          <w:szCs w:val="16"/>
          <w:lang w:val="uk-UA"/>
        </w:rPr>
        <w:t>3)</w:t>
      </w:r>
      <w:r>
        <w:rPr>
          <w:iCs/>
          <w:color w:val="auto"/>
          <w:lang w:val="uk-UA"/>
        </w:rPr>
        <w:t xml:space="preserve">обчислення зрівноважених вимірів і параметрів, </w:t>
      </w:r>
      <w:r>
        <w:rPr>
          <w:iCs/>
          <w:color w:val="auto"/>
          <w:sz w:val="16"/>
          <w:szCs w:val="16"/>
          <w:lang w:val="uk-UA"/>
        </w:rPr>
        <w:t>4)</w:t>
      </w:r>
      <w:r>
        <w:rPr>
          <w:iCs/>
          <w:color w:val="auto"/>
          <w:lang w:val="uk-UA"/>
        </w:rPr>
        <w:t xml:space="preserve"> оцінка точності</w:t>
      </w:r>
      <w:r>
        <w:rPr>
          <w:color w:val="auto"/>
          <w:lang w:val="uk-UA"/>
        </w:rPr>
        <w:t xml:space="preserve"> за результатами зрівноважування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sz w:val="16"/>
          <w:szCs w:val="16"/>
          <w:lang w:val="uk-UA"/>
        </w:rPr>
        <w:t>1)</w:t>
      </w:r>
      <w:r>
        <w:rPr>
          <w:iCs/>
          <w:color w:val="auto"/>
          <w:lang w:val="uk-UA"/>
        </w:rPr>
        <w:t>формування системи параметричних рівнянь поправок,</w:t>
      </w:r>
      <w:r>
        <w:rPr>
          <w:iCs/>
          <w:color w:val="auto"/>
          <w:sz w:val="16"/>
          <w:szCs w:val="16"/>
          <w:lang w:val="uk-UA"/>
        </w:rPr>
        <w:t xml:space="preserve"> 2)</w:t>
      </w:r>
      <w:r>
        <w:rPr>
          <w:iCs/>
          <w:color w:val="auto"/>
          <w:lang w:val="uk-UA"/>
        </w:rPr>
        <w:t xml:space="preserve">формування і розв’язування системи нормальних рівнянь </w:t>
      </w:r>
      <w:proofErr w:type="spellStart"/>
      <w:r>
        <w:rPr>
          <w:iCs/>
          <w:color w:val="auto"/>
          <w:lang w:val="uk-UA"/>
        </w:rPr>
        <w:t>корелат</w:t>
      </w:r>
      <w:proofErr w:type="spellEnd"/>
      <w:r>
        <w:rPr>
          <w:iCs/>
          <w:color w:val="auto"/>
          <w:lang w:val="uk-UA"/>
        </w:rPr>
        <w:t xml:space="preserve">, </w:t>
      </w:r>
      <w:r>
        <w:rPr>
          <w:iCs/>
          <w:color w:val="auto"/>
          <w:sz w:val="16"/>
          <w:szCs w:val="16"/>
          <w:lang w:val="uk-UA"/>
        </w:rPr>
        <w:t>3)</w:t>
      </w:r>
      <w:r>
        <w:rPr>
          <w:iCs/>
          <w:color w:val="auto"/>
          <w:lang w:val="uk-UA"/>
        </w:rPr>
        <w:t xml:space="preserve">обчислення зрівноважених вимірів, </w:t>
      </w:r>
      <w:r>
        <w:rPr>
          <w:iCs/>
          <w:color w:val="auto"/>
          <w:sz w:val="16"/>
          <w:szCs w:val="16"/>
          <w:lang w:val="uk-UA"/>
        </w:rPr>
        <w:t>4)</w:t>
      </w:r>
      <w:r>
        <w:rPr>
          <w:iCs/>
          <w:color w:val="auto"/>
          <w:lang w:val="uk-UA"/>
        </w:rPr>
        <w:t xml:space="preserve"> оцінка точності</w:t>
      </w:r>
      <w:r>
        <w:rPr>
          <w:color w:val="auto"/>
          <w:lang w:val="uk-UA"/>
        </w:rPr>
        <w:t xml:space="preserve"> за результатами зрівноважування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sz w:val="16"/>
          <w:szCs w:val="16"/>
          <w:lang w:val="uk-UA"/>
        </w:rPr>
        <w:t>1)</w:t>
      </w:r>
      <w:r>
        <w:rPr>
          <w:iCs/>
          <w:color w:val="auto"/>
          <w:lang w:val="uk-UA"/>
        </w:rPr>
        <w:t>формування системи параметричних рівнянь поправок,</w:t>
      </w:r>
      <w:r>
        <w:rPr>
          <w:iCs/>
          <w:color w:val="auto"/>
          <w:sz w:val="16"/>
          <w:szCs w:val="16"/>
          <w:lang w:val="uk-UA"/>
        </w:rPr>
        <w:t xml:space="preserve"> 2)</w:t>
      </w:r>
      <w:r>
        <w:rPr>
          <w:iCs/>
          <w:color w:val="auto"/>
          <w:lang w:val="uk-UA"/>
        </w:rPr>
        <w:t xml:space="preserve">формування і розв’язування системи нормальних рівнянь поправок, </w:t>
      </w:r>
      <w:r>
        <w:rPr>
          <w:iCs/>
          <w:color w:val="auto"/>
          <w:sz w:val="16"/>
          <w:szCs w:val="16"/>
          <w:lang w:val="uk-UA"/>
        </w:rPr>
        <w:t>3)</w:t>
      </w:r>
      <w:r>
        <w:rPr>
          <w:iCs/>
          <w:color w:val="auto"/>
          <w:lang w:val="uk-UA"/>
        </w:rPr>
        <w:t xml:space="preserve">обчислення зрівноважених вимірів і параметрів, </w:t>
      </w:r>
      <w:r>
        <w:rPr>
          <w:iCs/>
          <w:color w:val="auto"/>
          <w:sz w:val="16"/>
          <w:szCs w:val="16"/>
          <w:lang w:val="uk-UA"/>
        </w:rPr>
        <w:t>4)</w:t>
      </w:r>
      <w:r>
        <w:rPr>
          <w:iCs/>
          <w:color w:val="auto"/>
          <w:lang w:val="uk-UA"/>
        </w:rPr>
        <w:t xml:space="preserve"> оцінка точності</w:t>
      </w:r>
      <w:r>
        <w:rPr>
          <w:color w:val="auto"/>
          <w:lang w:val="uk-UA"/>
        </w:rPr>
        <w:t xml:space="preserve"> за результатами зрівноважування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 xml:space="preserve">Які з наведених </w:t>
      </w:r>
      <w:proofErr w:type="spellStart"/>
      <w:r>
        <w:rPr>
          <w:iCs/>
          <w:lang w:val="uk-UA"/>
        </w:rPr>
        <w:t>рівностей</w:t>
      </w:r>
      <w:proofErr w:type="spellEnd"/>
      <w:r>
        <w:rPr>
          <w:iCs/>
          <w:lang w:val="uk-UA"/>
        </w:rPr>
        <w:t xml:space="preserve"> називають параметричними рівняннями поправок</w:t>
      </w:r>
      <w:r>
        <w:rPr>
          <w:lang w:val="uk-UA"/>
        </w:rPr>
        <w:t>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10"/>
          <w:lang w:val="uk-UA"/>
        </w:rPr>
        <w:object w:dxaOrig="1032" w:dyaOrig="360">
          <v:shape id="_x0000_i1473" type="#_x0000_t75" style="width:51.45pt;height:18.2pt" o:ole="">
            <v:imagedata r:id="rId101" o:title=""/>
          </v:shape>
          <o:OLEObject Type="Embed" ProgID="Equation.3" ShapeID="_x0000_i1473" DrawAspect="Content" ObjectID="_1712125334" r:id="rId592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6"/>
          <w:lang w:val="uk-UA"/>
        </w:rPr>
        <w:object w:dxaOrig="1212" w:dyaOrig="288">
          <v:shape id="_x0000_i1474" type="#_x0000_t75" style="width:60.9pt;height:14.25pt" o:ole="">
            <v:imagedata r:id="rId99" o:title=""/>
          </v:shape>
          <o:OLEObject Type="Embed" ProgID="Equation.3" ShapeID="_x0000_i1474" DrawAspect="Content" ObjectID="_1712125335" r:id="rId593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6"/>
          <w:lang w:val="uk-UA"/>
        </w:rPr>
        <w:object w:dxaOrig="1128" w:dyaOrig="288">
          <v:shape id="_x0000_i1475" type="#_x0000_t75" style="width:56.2pt;height:14.25pt" o:ole="">
            <v:imagedata r:id="rId255" o:title=""/>
          </v:shape>
          <o:OLEObject Type="Embed" ProgID="Equation.3" ShapeID="_x0000_i1475" DrawAspect="Content" ObjectID="_1712125336" r:id="rId594"/>
        </w:objec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FF0000"/>
        <w:rPr>
          <w:color w:val="auto"/>
          <w:lang w:val="uk-UA"/>
        </w:rPr>
      </w:pPr>
      <w:r>
        <w:rPr>
          <w:color w:val="auto"/>
          <w:lang w:val="uk-UA"/>
        </w:rPr>
        <w:object w:dxaOrig="1092" w:dyaOrig="288">
          <v:shape id="_x0000_i1476" type="#_x0000_t75" style="width:54.6pt;height:14.25pt" o:ole="">
            <v:imagedata r:id="rId251" o:title=""/>
          </v:shape>
          <o:OLEObject Type="Embed" ProgID="Equation.3" ShapeID="_x0000_i1476" DrawAspect="Content" ObjectID="_1712125337" r:id="rId595"/>
        </w:object>
      </w:r>
      <w:r>
        <w:rPr>
          <w:color w:val="auto"/>
          <w:lang w:val="uk-UA"/>
        </w:rPr>
        <w:t>правильно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10"/>
          <w:lang w:val="uk-UA"/>
        </w:rPr>
        <w:object w:dxaOrig="1596" w:dyaOrig="360">
          <v:shape id="_x0000_i1477" type="#_x0000_t75" style="width:79.9pt;height:18.2pt" o:ole="">
            <v:imagedata r:id="rId103" o:title=""/>
          </v:shape>
          <o:OLEObject Type="Embed" ProgID="Equation.3" ShapeID="_x0000_i1477" DrawAspect="Content" ObjectID="_1712125338" r:id="rId596"/>
        </w:objec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 xml:space="preserve">Які з наведених </w:t>
      </w:r>
      <w:proofErr w:type="spellStart"/>
      <w:r>
        <w:rPr>
          <w:iCs/>
          <w:lang w:val="uk-UA"/>
        </w:rPr>
        <w:t>рівностей</w:t>
      </w:r>
      <w:proofErr w:type="spellEnd"/>
      <w:r>
        <w:rPr>
          <w:iCs/>
          <w:lang w:val="uk-UA"/>
        </w:rPr>
        <w:t xml:space="preserve"> називають нормальними рівняннями поправок</w:t>
      </w:r>
      <w:r>
        <w:rPr>
          <w:lang w:val="uk-UA"/>
        </w:rPr>
        <w:t>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10"/>
          <w:lang w:val="uk-UA"/>
        </w:rPr>
        <w:object w:dxaOrig="1032" w:dyaOrig="360">
          <v:shape id="_x0000_i1478" type="#_x0000_t75" style="width:51.45pt;height:18.2pt" o:ole="">
            <v:imagedata r:id="rId101" o:title=""/>
          </v:shape>
          <o:OLEObject Type="Embed" ProgID="Equation.3" ShapeID="_x0000_i1478" DrawAspect="Content" ObjectID="_1712125339" r:id="rId597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6"/>
          <w:lang w:val="uk-UA"/>
        </w:rPr>
        <w:object w:dxaOrig="1212" w:dyaOrig="288">
          <v:shape id="_x0000_i1479" type="#_x0000_t75" style="width:60.9pt;height:14.25pt" o:ole="">
            <v:imagedata r:id="rId99" o:title=""/>
          </v:shape>
          <o:OLEObject Type="Embed" ProgID="Equation.3" ShapeID="_x0000_i1479" DrawAspect="Content" ObjectID="_1712125340" r:id="rId598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10"/>
          <w:lang w:val="uk-UA"/>
        </w:rPr>
        <w:object w:dxaOrig="1596" w:dyaOrig="360">
          <v:shape id="_x0000_i1480" type="#_x0000_t75" style="width:79.9pt;height:18.2pt" o:ole="">
            <v:imagedata r:id="rId103" o:title=""/>
          </v:shape>
          <o:OLEObject Type="Embed" ProgID="Equation.3" ShapeID="_x0000_i1480" DrawAspect="Content" ObjectID="_1712125341" r:id="rId599"/>
        </w:objec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FF0000"/>
        <w:rPr>
          <w:color w:val="auto"/>
          <w:lang w:val="uk-UA"/>
        </w:rPr>
      </w:pPr>
      <w:r>
        <w:rPr>
          <w:color w:val="auto"/>
          <w:lang w:val="uk-UA"/>
        </w:rPr>
        <w:object w:dxaOrig="1128" w:dyaOrig="288">
          <v:shape id="_x0000_i1481" type="#_x0000_t75" style="width:56.2pt;height:14.25pt" o:ole="">
            <v:imagedata r:id="rId255" o:title=""/>
          </v:shape>
          <o:OLEObject Type="Embed" ProgID="Equation.3" ShapeID="_x0000_i1481" DrawAspect="Content" ObjectID="_1712125342" r:id="rId600"/>
        </w:object>
      </w:r>
      <w:r>
        <w:rPr>
          <w:color w:val="auto"/>
          <w:lang w:val="uk-UA"/>
        </w:rPr>
        <w:t>правильно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position w:val="-6"/>
          <w:lang w:val="uk-UA"/>
        </w:rPr>
        <w:object w:dxaOrig="1092" w:dyaOrig="288">
          <v:shape id="_x0000_i1482" type="#_x0000_t75" style="width:54.6pt;height:14.25pt" o:ole="">
            <v:imagedata r:id="rId251" o:title=""/>
          </v:shape>
          <o:OLEObject Type="Embed" ProgID="Equation.3" ShapeID="_x0000_i1482" DrawAspect="Content" ObjectID="_1712125343" r:id="rId601"/>
        </w:object>
      </w:r>
    </w:p>
    <w:p w:rsidR="00FA680B" w:rsidRDefault="00FA680B" w:rsidP="00FA680B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Контроль розв’язування системи нормальних рівнянь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може бути реалізований тільки перевіркою </w:t>
      </w:r>
      <w:proofErr w:type="spellStart"/>
      <w:r>
        <w:rPr>
          <w:iCs/>
          <w:color w:val="auto"/>
          <w:lang w:val="uk-UA"/>
        </w:rPr>
        <w:t>нев’язок</w:t>
      </w:r>
      <w:proofErr w:type="spellEnd"/>
      <w:r>
        <w:rPr>
          <w:iCs/>
          <w:color w:val="auto"/>
          <w:lang w:val="uk-UA"/>
        </w:rPr>
        <w:t xml:space="preserve"> незалежних умовних рівнянь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може бути реалізований тільки після завершення розв’язання задачі зрівноважування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може бути реалізований за результатами оцінювання точності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не може бути реалізований жодним способом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 xml:space="preserve">реалізовується перевіркою істинності умови </w:t>
      </w:r>
      <w:r>
        <w:rPr>
          <w:color w:val="auto"/>
          <w:position w:val="-10"/>
          <w:lang w:val="uk-UA"/>
        </w:rPr>
        <w:object w:dxaOrig="840" w:dyaOrig="312">
          <v:shape id="_x0000_i1483" type="#_x0000_t75" style="width:41.95pt;height:15.8pt" o:ole="">
            <v:imagedata r:id="rId263" o:title=""/>
          </v:shape>
          <o:OLEObject Type="Embed" ProgID="Equation.3" ShapeID="_x0000_i1483" DrawAspect="Content" ObjectID="_1712125344" r:id="rId602"/>
        </w:object>
      </w:r>
      <w:r>
        <w:rPr>
          <w:color w:val="auto"/>
          <w:lang w:val="uk-UA"/>
        </w:rPr>
        <w:t xml:space="preserve">, де </w:t>
      </w:r>
      <w:r>
        <w:rPr>
          <w:color w:val="auto"/>
          <w:position w:val="-10"/>
          <w:lang w:val="uk-UA"/>
        </w:rPr>
        <w:object w:dxaOrig="840" w:dyaOrig="360">
          <v:shape id="_x0000_i1484" type="#_x0000_t75" style="width:41.95pt;height:18.2pt" o:ole="">
            <v:imagedata r:id="rId265" o:title=""/>
          </v:shape>
          <o:OLEObject Type="Embed" ProgID="Equation.3" ShapeID="_x0000_i1484" DrawAspect="Content" ObjectID="_1712125345" r:id="rId603"/>
        </w:object>
      </w:r>
      <w:r>
        <w:rPr>
          <w:color w:val="auto"/>
          <w:lang w:val="uk-UA"/>
        </w:rPr>
        <w:t xml:space="preserve">, </w:t>
      </w:r>
      <w:r>
        <w:rPr>
          <w:rFonts w:ascii="Times New Roman" w:hAnsi="Times New Roman"/>
          <w:i/>
          <w:color w:val="auto"/>
          <w:sz w:val="24"/>
          <w:szCs w:val="24"/>
          <w:lang w:val="uk-UA"/>
        </w:rPr>
        <w:t>Е</w:t>
      </w:r>
      <w:r>
        <w:rPr>
          <w:color w:val="auto"/>
          <w:lang w:val="uk-UA"/>
        </w:rPr>
        <w:t xml:space="preserve"> – одинична матриця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Заключний контроль зрівноважування параметричним способом полягає в тому, щоб перевірити: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істинність умов, які виражають нормальні рівняння поправок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істинність умов, які виражають </w:t>
      </w:r>
      <w:proofErr w:type="spellStart"/>
      <w:r>
        <w:rPr>
          <w:iCs/>
          <w:color w:val="auto"/>
          <w:lang w:val="uk-UA"/>
        </w:rPr>
        <w:t>корелатні</w:t>
      </w:r>
      <w:proofErr w:type="spellEnd"/>
      <w:r>
        <w:rPr>
          <w:iCs/>
          <w:color w:val="auto"/>
          <w:lang w:val="uk-UA"/>
        </w:rPr>
        <w:t xml:space="preserve"> рівняння поправок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істинність умови </w:t>
      </w:r>
      <w:r>
        <w:rPr>
          <w:iCs/>
          <w:color w:val="auto"/>
          <w:position w:val="-10"/>
          <w:lang w:val="uk-UA"/>
        </w:rPr>
        <w:object w:dxaOrig="840" w:dyaOrig="312">
          <v:shape id="_x0000_i1485" type="#_x0000_t75" style="width:41.95pt;height:15.8pt" o:ole="">
            <v:imagedata r:id="rId263" o:title=""/>
          </v:shape>
          <o:OLEObject Type="Embed" ProgID="Equation.3" ShapeID="_x0000_i1485" DrawAspect="Content" ObjectID="_1712125346" r:id="rId604"/>
        </w:object>
      </w:r>
      <w:r>
        <w:rPr>
          <w:iCs/>
          <w:color w:val="auto"/>
          <w:lang w:val="uk-UA"/>
        </w:rPr>
        <w:t xml:space="preserve">, де </w:t>
      </w:r>
      <w:r>
        <w:rPr>
          <w:iCs/>
          <w:color w:val="auto"/>
          <w:position w:val="-10"/>
          <w:lang w:val="uk-UA"/>
        </w:rPr>
        <w:object w:dxaOrig="840" w:dyaOrig="360">
          <v:shape id="_x0000_i1486" type="#_x0000_t75" style="width:41.95pt;height:18.2pt" o:ole="">
            <v:imagedata r:id="rId265" o:title=""/>
          </v:shape>
          <o:OLEObject Type="Embed" ProgID="Equation.3" ShapeID="_x0000_i1486" DrawAspect="Content" ObjectID="_1712125347" r:id="rId605"/>
        </w:object>
      </w:r>
      <w:r>
        <w:rPr>
          <w:iCs/>
          <w:color w:val="auto"/>
          <w:lang w:val="uk-UA"/>
        </w:rPr>
        <w:t xml:space="preserve">, </w:t>
      </w:r>
      <w:r>
        <w:rPr>
          <w:rFonts w:ascii="Times New Roman" w:hAnsi="Times New Roman"/>
          <w:i/>
          <w:iCs/>
          <w:color w:val="auto"/>
          <w:sz w:val="24"/>
          <w:szCs w:val="24"/>
          <w:lang w:val="uk-UA"/>
        </w:rPr>
        <w:t>Е</w:t>
      </w:r>
      <w:r>
        <w:rPr>
          <w:iCs/>
          <w:color w:val="auto"/>
          <w:lang w:val="uk-UA"/>
        </w:rPr>
        <w:t xml:space="preserve"> – одинична матриця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істинність умов, які виражають параметричні рівняння зв’язку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нев’язки</w:t>
      </w:r>
      <w:proofErr w:type="spellEnd"/>
      <w:r>
        <w:rPr>
          <w:iCs/>
          <w:color w:val="auto"/>
          <w:lang w:val="uk-UA"/>
        </w:rPr>
        <w:t xml:space="preserve"> незалежних умовних рівнянь</w:t>
      </w:r>
    </w:p>
    <w:p w:rsidR="00FA680B" w:rsidRDefault="00FA680B" w:rsidP="00FA680B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Оцінювання точності за результатами зрівноважування параметричним способом полягає в тому, щоб розрахувати: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середні квадратичні похибки зрівноважених результатів вимірів та їх функцій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середню квадратичну похибку одиниці ваги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середні квадратичні похибки зрівноважених результатів вимірів, параметрів та їх функцій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тільки середні квадратичні похибки зрівноважених результатів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тільки середні квадратичні похибки параметрів та їх функцій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Хід дій з оцінювання точності величини за результатами зрівноважування параметричним способом залежить від того, як вона виражається через: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результати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зрівноважені результати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ваги результатів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параметри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ваги параметрів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>Контроль зрівноважування параметричним способом можна здійснити перевіркою істинності умови: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14"/>
          <w:lang w:val="uk-UA"/>
        </w:rPr>
        <w:object w:dxaOrig="1788" w:dyaOrig="384">
          <v:shape id="_x0000_i1487" type="#_x0000_t75" style="width:89.4pt;height:19pt" o:ole="">
            <v:imagedata r:id="rId275" o:title=""/>
          </v:shape>
          <o:OLEObject Type="Embed" ProgID="Equation.3" ShapeID="_x0000_i1487" DrawAspect="Content" ObjectID="_1712125348" r:id="rId606"/>
        </w:object>
      </w:r>
      <w:r>
        <w:rPr>
          <w:iCs/>
          <w:color w:val="auto"/>
          <w:lang w:val="uk-UA"/>
        </w:rPr>
        <w:t xml:space="preserve">, де </w:t>
      </w:r>
      <w:r>
        <w:rPr>
          <w:iCs/>
          <w:color w:val="auto"/>
          <w:position w:val="-14"/>
          <w:lang w:val="uk-UA"/>
        </w:rPr>
        <w:object w:dxaOrig="300" w:dyaOrig="384">
          <v:shape id="_x0000_i1488" type="#_x0000_t75" style="width:15.05pt;height:19pt" o:ole="">
            <v:imagedata r:id="rId277" o:title=""/>
          </v:shape>
          <o:OLEObject Type="Embed" ProgID="Equation.3" ShapeID="_x0000_i1488" DrawAspect="Content" ObjectID="_1712125349" r:id="rId607"/>
        </w:object>
      </w:r>
      <w:r>
        <w:rPr>
          <w:iCs/>
          <w:color w:val="auto"/>
          <w:lang w:val="uk-UA"/>
        </w:rPr>
        <w:t>- незалежні умовні рівняння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14"/>
          <w:lang w:val="uk-UA"/>
        </w:rPr>
        <w:object w:dxaOrig="1848" w:dyaOrig="384">
          <v:shape id="_x0000_i1489" type="#_x0000_t75" style="width:92.55pt;height:19pt" o:ole="">
            <v:imagedata r:id="rId279" o:title=""/>
          </v:shape>
          <o:OLEObject Type="Embed" ProgID="Equation.3" ShapeID="_x0000_i1489" DrawAspect="Content" ObjectID="_1712125350" r:id="rId608"/>
        </w:object>
      </w:r>
      <w:r>
        <w:rPr>
          <w:iCs/>
          <w:color w:val="auto"/>
          <w:lang w:val="uk-UA"/>
        </w:rPr>
        <w:t xml:space="preserve">, де </w:t>
      </w:r>
      <w:r>
        <w:rPr>
          <w:iCs/>
          <w:color w:val="auto"/>
          <w:position w:val="-14"/>
          <w:lang w:val="uk-UA"/>
        </w:rPr>
        <w:object w:dxaOrig="348" w:dyaOrig="384">
          <v:shape id="_x0000_i1490" type="#_x0000_t75" style="width:17.4pt;height:19pt" o:ole="">
            <v:imagedata r:id="rId281" o:title=""/>
          </v:shape>
          <o:OLEObject Type="Embed" ProgID="Equation.3" ShapeID="_x0000_i1490" DrawAspect="Content" ObjectID="_1712125351" r:id="rId609"/>
        </w:object>
      </w:r>
      <w:r>
        <w:rPr>
          <w:iCs/>
          <w:color w:val="auto"/>
          <w:lang w:val="uk-UA"/>
        </w:rPr>
        <w:t xml:space="preserve">- </w:t>
      </w:r>
      <w:proofErr w:type="spellStart"/>
      <w:r>
        <w:rPr>
          <w:iCs/>
          <w:color w:val="auto"/>
          <w:lang w:val="uk-UA"/>
        </w:rPr>
        <w:t>нев’язки</w:t>
      </w:r>
      <w:proofErr w:type="spellEnd"/>
      <w:r>
        <w:rPr>
          <w:iCs/>
          <w:color w:val="auto"/>
          <w:lang w:val="uk-UA"/>
        </w:rPr>
        <w:t xml:space="preserve"> незалежних умовних рівнянь </w:t>
      </w:r>
      <w:r>
        <w:rPr>
          <w:iCs/>
          <w:color w:val="auto"/>
          <w:position w:val="-14"/>
          <w:lang w:val="uk-UA"/>
        </w:rPr>
        <w:object w:dxaOrig="300" w:dyaOrig="384">
          <v:shape id="_x0000_i1491" type="#_x0000_t75" style="width:15.05pt;height:19pt" o:ole="">
            <v:imagedata r:id="rId283" o:title=""/>
          </v:shape>
          <o:OLEObject Type="Embed" ProgID="Equation.3" ShapeID="_x0000_i1491" DrawAspect="Content" ObjectID="_1712125352" r:id="rId610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10"/>
          <w:lang w:val="uk-UA"/>
        </w:rPr>
        <w:object w:dxaOrig="840" w:dyaOrig="324">
          <v:shape id="_x0000_i1492" type="#_x0000_t75" style="width:41.95pt;height:15.8pt" o:ole="">
            <v:imagedata r:id="rId285" o:title=""/>
          </v:shape>
          <o:OLEObject Type="Embed" ProgID="Equation.3" ShapeID="_x0000_i1492" DrawAspect="Content" ObjectID="_1712125353" r:id="rId611"/>
        </w:object>
      </w:r>
      <w:r>
        <w:rPr>
          <w:iCs/>
          <w:color w:val="auto"/>
          <w:lang w:val="uk-UA"/>
        </w:rPr>
        <w:t xml:space="preserve">, де </w:t>
      </w:r>
      <w:r>
        <w:rPr>
          <w:iCs/>
          <w:color w:val="auto"/>
          <w:position w:val="-10"/>
          <w:lang w:val="uk-UA"/>
        </w:rPr>
        <w:object w:dxaOrig="864" w:dyaOrig="384">
          <v:shape id="_x0000_i1493" type="#_x0000_t75" style="width:43.5pt;height:19pt" o:ole="">
            <v:imagedata r:id="rId287" o:title=""/>
          </v:shape>
          <o:OLEObject Type="Embed" ProgID="Equation.3" ShapeID="_x0000_i1493" DrawAspect="Content" ObjectID="_1712125354" r:id="rId612"/>
        </w:object>
      </w:r>
      <w:r>
        <w:rPr>
          <w:iCs/>
          <w:color w:val="auto"/>
          <w:lang w:val="uk-UA"/>
        </w:rPr>
        <w:t xml:space="preserve">, </w:t>
      </w:r>
      <w:r>
        <w:rPr>
          <w:rFonts w:ascii="Times New Roman" w:hAnsi="Times New Roman"/>
          <w:i/>
          <w:iCs/>
          <w:color w:val="auto"/>
          <w:sz w:val="24"/>
          <w:szCs w:val="24"/>
          <w:lang w:val="uk-UA"/>
        </w:rPr>
        <w:t>Е</w:t>
      </w:r>
      <w:r>
        <w:rPr>
          <w:iCs/>
          <w:color w:val="auto"/>
          <w:lang w:val="uk-UA"/>
        </w:rPr>
        <w:t xml:space="preserve"> – одинична матриця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14"/>
          <w:lang w:val="uk-UA"/>
        </w:rPr>
        <w:object w:dxaOrig="1740" w:dyaOrig="384">
          <v:shape id="_x0000_i1494" type="#_x0000_t75" style="width:87.05pt;height:19pt" o:ole="">
            <v:imagedata r:id="rId289" o:title=""/>
          </v:shape>
          <o:OLEObject Type="Embed" ProgID="Equation.3" ShapeID="_x0000_i1494" DrawAspect="Content" ObjectID="_1712125355" r:id="rId613"/>
        </w:object>
      </w:r>
      <w:r>
        <w:rPr>
          <w:iCs/>
          <w:color w:val="auto"/>
          <w:lang w:val="uk-UA"/>
        </w:rPr>
        <w:t xml:space="preserve">, де </w:t>
      </w:r>
      <w:r>
        <w:rPr>
          <w:iCs/>
          <w:color w:val="auto"/>
          <w:position w:val="-14"/>
          <w:lang w:val="uk-UA"/>
        </w:rPr>
        <w:object w:dxaOrig="300" w:dyaOrig="384">
          <v:shape id="_x0000_i1495" type="#_x0000_t75" style="width:15.05pt;height:19pt" o:ole="">
            <v:imagedata r:id="rId277" o:title=""/>
          </v:shape>
          <o:OLEObject Type="Embed" ProgID="Equation.3" ShapeID="_x0000_i1495" DrawAspect="Content" ObjectID="_1712125356" r:id="rId614"/>
        </w:object>
      </w:r>
      <w:r>
        <w:rPr>
          <w:iCs/>
          <w:color w:val="auto"/>
          <w:lang w:val="uk-UA"/>
        </w:rPr>
        <w:t>- незалежні умовні рівняння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position w:val="-12"/>
          <w:lang w:val="uk-UA"/>
        </w:rPr>
        <w:object w:dxaOrig="1620" w:dyaOrig="360">
          <v:shape id="_x0000_i1496" type="#_x0000_t75" style="width:80.7pt;height:18.2pt" o:ole="">
            <v:imagedata r:id="rId267" o:title=""/>
          </v:shape>
          <o:OLEObject Type="Embed" ProgID="Equation.3" ShapeID="_x0000_i1496" DrawAspect="Content" ObjectID="_1712125357" r:id="rId615"/>
        </w:object>
      </w:r>
      <w:r>
        <w:rPr>
          <w:lang w:val="uk-UA"/>
        </w:rPr>
        <w:t xml:space="preserve">, де </w:t>
      </w:r>
      <w:r>
        <w:rPr>
          <w:position w:val="-12"/>
          <w:lang w:val="uk-UA"/>
        </w:rPr>
        <w:object w:dxaOrig="264" w:dyaOrig="360">
          <v:shape id="_x0000_i1497" type="#_x0000_t75" style="width:13.45pt;height:18.2pt" o:ole="">
            <v:imagedata r:id="rId269" o:title=""/>
          </v:shape>
          <o:OLEObject Type="Embed" ProgID="Equation.3" ShapeID="_x0000_i1497" DrawAspect="Content" ObjectID="_1712125358" r:id="rId616"/>
        </w:object>
      </w:r>
      <w:r>
        <w:rPr>
          <w:lang w:val="uk-UA"/>
        </w:rPr>
        <w:t xml:space="preserve">- рівняння зв’язку параметрів </w:t>
      </w:r>
      <w:r>
        <w:rPr>
          <w:position w:val="-14"/>
          <w:lang w:val="uk-UA"/>
        </w:rPr>
        <w:object w:dxaOrig="240" w:dyaOrig="384">
          <v:shape id="_x0000_i1498" type="#_x0000_t75" style="width:11.85pt;height:19pt" o:ole="">
            <v:imagedata r:id="rId271" o:title=""/>
          </v:shape>
          <o:OLEObject Type="Embed" ProgID="Equation.3" ShapeID="_x0000_i1498" DrawAspect="Content" ObjectID="_1712125359" r:id="rId617"/>
        </w:object>
      </w:r>
      <w:r>
        <w:rPr>
          <w:lang w:val="uk-UA"/>
        </w:rPr>
        <w:t xml:space="preserve">і зрівноважених вимірів </w:t>
      </w:r>
      <w:r>
        <w:rPr>
          <w:position w:val="-12"/>
          <w:lang w:val="uk-UA"/>
        </w:rPr>
        <w:object w:dxaOrig="264" w:dyaOrig="360">
          <v:shape id="_x0000_i1499" type="#_x0000_t75" style="width:13.45pt;height:18.2pt" o:ole="">
            <v:imagedata r:id="rId273" o:title=""/>
          </v:shape>
          <o:OLEObject Type="Embed" ProgID="Equation.3" ShapeID="_x0000_i1499" DrawAspect="Content" ObjectID="_1712125360" r:id="rId618"/>
        </w:objec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Вагові коефіцієнти: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прямо пропорційні вагам параметрів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обернено пропорційні похибкам параметрів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завжди додатні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є елементами кореляційної матриці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є елементами матриці </w:t>
      </w:r>
      <w:r>
        <w:rPr>
          <w:position w:val="-10"/>
          <w:lang w:val="uk-UA"/>
        </w:rPr>
        <w:object w:dxaOrig="840" w:dyaOrig="360">
          <v:shape id="_x0000_i1500" type="#_x0000_t75" style="width:41.95pt;height:18.2pt" o:ole="">
            <v:imagedata r:id="rId83" o:title=""/>
          </v:shape>
          <o:OLEObject Type="Embed" ProgID="Equation.3" ShapeID="_x0000_i1500" DrawAspect="Content" ObjectID="_1712125361" r:id="rId619"/>
        </w:objec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Ваговими коефіцієнтами називають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ваги параметрів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ваги результатів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обернені ваги результатів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елементи кореляційної матриці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00B0F0"/>
          <w:lang w:val="uk-UA"/>
        </w:rPr>
      </w:pPr>
      <w:r>
        <w:rPr>
          <w:color w:val="00B0F0"/>
          <w:lang w:val="uk-UA"/>
        </w:rPr>
        <w:t xml:space="preserve">елементи матриці </w:t>
      </w:r>
      <w:r>
        <w:rPr>
          <w:color w:val="00B0F0"/>
          <w:position w:val="-10"/>
          <w:lang w:val="uk-UA"/>
        </w:rPr>
        <w:object w:dxaOrig="840" w:dyaOrig="360">
          <v:shape id="_x0000_i1501" type="#_x0000_t75" style="width:41.95pt;height:18.2pt" o:ole="">
            <v:imagedata r:id="rId83" o:title=""/>
          </v:shape>
          <o:OLEObject Type="Embed" ProgID="Equation.3" ShapeID="_x0000_i1501" DrawAspect="Content" ObjectID="_1712125362" r:id="rId620"/>
        </w:objec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Ваговими коефіцієнтами називають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ваги параметрів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ваги результатів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00B0F0"/>
          <w:lang w:val="uk-UA"/>
        </w:rPr>
      </w:pPr>
      <w:r>
        <w:rPr>
          <w:color w:val="00B0F0"/>
          <w:lang w:val="uk-UA"/>
        </w:rPr>
        <w:t>обернені ваги параметрів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обернені ваги результатів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елементи кореляційної матриці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Способи обчислення оберненої ваги параметру: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за діагональними елементами матриці </w:t>
      </w:r>
      <w:r>
        <w:rPr>
          <w:iCs/>
          <w:color w:val="auto"/>
          <w:position w:val="-10"/>
          <w:lang w:val="uk-UA"/>
        </w:rPr>
        <w:object w:dxaOrig="792" w:dyaOrig="384">
          <v:shape id="_x0000_i1502" type="#_x0000_t75" style="width:39.55pt;height:19pt" o:ole="">
            <v:imagedata r:id="rId295" o:title=""/>
          </v:shape>
          <o:OLEObject Type="Embed" ProgID="Equation.3" ShapeID="_x0000_i1502" DrawAspect="Content" ObjectID="_1712125363" r:id="rId621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за діагональними елементами матриці </w:t>
      </w:r>
      <w:r>
        <w:rPr>
          <w:position w:val="-10"/>
          <w:lang w:val="uk-UA"/>
        </w:rPr>
        <w:object w:dxaOrig="240" w:dyaOrig="324">
          <v:shape id="_x0000_i1503" type="#_x0000_t75" style="width:11.85pt;height:15.8pt" o:ole="">
            <v:imagedata r:id="rId293" o:title=""/>
          </v:shape>
          <o:OLEObject Type="Embed" ProgID="Equation.3" ShapeID="_x0000_i1503" DrawAspect="Content" ObjectID="_1712125364" r:id="rId622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за кореляційною матрицею </w:t>
      </w:r>
      <w:r>
        <w:rPr>
          <w:iCs/>
          <w:color w:val="auto"/>
          <w:position w:val="-10"/>
          <w:lang w:val="uk-UA"/>
        </w:rPr>
        <w:object w:dxaOrig="1164" w:dyaOrig="384">
          <v:shape id="_x0000_i1504" type="#_x0000_t75" style="width:58.55pt;height:19pt" o:ole="">
            <v:imagedata r:id="rId297" o:title=""/>
          </v:shape>
          <o:OLEObject Type="Embed" ProgID="Equation.3" ShapeID="_x0000_i1504" DrawAspect="Content" ObjectID="_1712125365" r:id="rId623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за формулою </w:t>
      </w:r>
      <w:r>
        <w:rPr>
          <w:iCs/>
          <w:color w:val="auto"/>
          <w:position w:val="-24"/>
          <w:lang w:val="uk-UA"/>
        </w:rPr>
        <w:object w:dxaOrig="1164" w:dyaOrig="624">
          <v:shape id="_x0000_i1505" type="#_x0000_t75" style="width:58.55pt;height:30.85pt" o:ole="">
            <v:imagedata r:id="rId299" o:title=""/>
          </v:shape>
          <o:OLEObject Type="Embed" ProgID="Equation.3" ShapeID="_x0000_i1505" DrawAspect="Content" ObjectID="_1712125366" r:id="rId624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за формулою </w:t>
      </w:r>
      <w:r>
        <w:rPr>
          <w:iCs/>
          <w:color w:val="auto"/>
          <w:position w:val="-24"/>
          <w:lang w:val="uk-UA"/>
        </w:rPr>
        <w:object w:dxaOrig="1164" w:dyaOrig="624">
          <v:shape id="_x0000_i1506" type="#_x0000_t75" style="width:58.55pt;height:30.85pt" o:ole="">
            <v:imagedata r:id="rId301" o:title=""/>
          </v:shape>
          <o:OLEObject Type="Embed" ProgID="Equation.3" ShapeID="_x0000_i1506" DrawAspect="Content" ObjectID="_1712125367" r:id="rId625"/>
        </w:objec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>Середню квадратична похибку параметру виражають співвідношення: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34"/>
          <w:lang w:val="uk-UA"/>
        </w:rPr>
        <w:object w:dxaOrig="1284" w:dyaOrig="780">
          <v:shape id="_x0000_i1507" type="#_x0000_t75" style="width:64.1pt;height:38.75pt" o:ole="">
            <v:imagedata r:id="rId307" o:title=""/>
          </v:shape>
          <o:OLEObject Type="Embed" ProgID="Equation.3" ShapeID="_x0000_i1507" DrawAspect="Content" ObjectID="_1712125368" r:id="rId626"/>
        </w:object>
      </w:r>
      <w:r>
        <w:rPr>
          <w:iCs/>
          <w:color w:val="auto"/>
          <w:lang w:val="uk-UA"/>
        </w:rPr>
        <w:t xml:space="preserve">, де </w:t>
      </w:r>
      <w:r>
        <w:rPr>
          <w:iCs/>
          <w:color w:val="auto"/>
          <w:position w:val="-26"/>
          <w:lang w:val="uk-UA"/>
        </w:rPr>
        <w:object w:dxaOrig="1212" w:dyaOrig="720">
          <v:shape id="_x0000_i1508" type="#_x0000_t75" style="width:60.9pt;height:36.4pt" o:ole="">
            <v:imagedata r:id="rId309" o:title=""/>
          </v:shape>
          <o:OLEObject Type="Embed" ProgID="Equation.3" ShapeID="_x0000_i1508" DrawAspect="Content" ObjectID="_1712125369" r:id="rId627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34"/>
          <w:lang w:val="uk-UA"/>
        </w:rPr>
        <w:object w:dxaOrig="1284" w:dyaOrig="780">
          <v:shape id="_x0000_i1509" type="#_x0000_t75" style="width:64.1pt;height:38.75pt" o:ole="">
            <v:imagedata r:id="rId307" o:title=""/>
          </v:shape>
          <o:OLEObject Type="Embed" ProgID="Equation.3" ShapeID="_x0000_i1509" DrawAspect="Content" ObjectID="_1712125370" r:id="rId628"/>
        </w:object>
      </w:r>
      <w:r>
        <w:rPr>
          <w:iCs/>
          <w:color w:val="auto"/>
          <w:lang w:val="uk-UA"/>
        </w:rPr>
        <w:t>, де</w:t>
      </w:r>
      <w:r>
        <w:rPr>
          <w:color w:val="auto"/>
          <w:lang w:val="uk-UA"/>
        </w:rPr>
        <w:t xml:space="preserve"> </w:t>
      </w:r>
      <w:r>
        <w:rPr>
          <w:iCs/>
          <w:color w:val="auto"/>
          <w:position w:val="-26"/>
          <w:lang w:val="uk-UA"/>
        </w:rPr>
        <w:object w:dxaOrig="1200" w:dyaOrig="720">
          <v:shape id="_x0000_i1510" type="#_x0000_t75" style="width:60.15pt;height:36.4pt" o:ole="">
            <v:imagedata r:id="rId305" o:title=""/>
          </v:shape>
          <o:OLEObject Type="Embed" ProgID="Equation.3" ShapeID="_x0000_i1510" DrawAspect="Content" ObjectID="_1712125371" r:id="rId629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34"/>
          <w:lang w:val="uk-UA"/>
        </w:rPr>
        <w:object w:dxaOrig="1260" w:dyaOrig="780">
          <v:shape id="_x0000_i1511" type="#_x0000_t75" style="width:63.3pt;height:38.75pt" o:ole="">
            <v:imagedata r:id="rId313" o:title=""/>
          </v:shape>
          <o:OLEObject Type="Embed" ProgID="Equation.3" ShapeID="_x0000_i1511" DrawAspect="Content" ObjectID="_1712125372" r:id="rId630"/>
        </w:object>
      </w:r>
      <w:r>
        <w:rPr>
          <w:iCs/>
          <w:color w:val="auto"/>
          <w:lang w:val="uk-UA"/>
        </w:rPr>
        <w:t>, де</w:t>
      </w:r>
      <w:r>
        <w:rPr>
          <w:color w:val="auto"/>
          <w:lang w:val="uk-UA"/>
        </w:rPr>
        <w:t xml:space="preserve"> </w:t>
      </w:r>
      <w:r>
        <w:rPr>
          <w:iCs/>
          <w:color w:val="auto"/>
          <w:position w:val="-26"/>
          <w:lang w:val="uk-UA"/>
        </w:rPr>
        <w:object w:dxaOrig="1188" w:dyaOrig="720">
          <v:shape id="_x0000_i1512" type="#_x0000_t75" style="width:59.35pt;height:36.4pt" o:ole="">
            <v:imagedata r:id="rId315" o:title=""/>
          </v:shape>
          <o:OLEObject Type="Embed" ProgID="Equation.3" ShapeID="_x0000_i1512" DrawAspect="Content" ObjectID="_1712125373" r:id="rId631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16"/>
          <w:lang w:val="uk-UA"/>
        </w:rPr>
        <w:object w:dxaOrig="1260" w:dyaOrig="432">
          <v:shape id="_x0000_i1513" type="#_x0000_t75" style="width:63.3pt;height:21.35pt" o:ole="">
            <v:imagedata r:id="rId317" o:title=""/>
          </v:shape>
          <o:OLEObject Type="Embed" ProgID="Equation.3" ShapeID="_x0000_i1513" DrawAspect="Content" ObjectID="_1712125374" r:id="rId632"/>
        </w:object>
      </w:r>
      <w:r>
        <w:rPr>
          <w:iCs/>
          <w:color w:val="auto"/>
          <w:lang w:val="uk-UA"/>
        </w:rPr>
        <w:t>, де</w:t>
      </w:r>
      <w:r>
        <w:rPr>
          <w:color w:val="auto"/>
          <w:lang w:val="uk-UA"/>
        </w:rPr>
        <w:t xml:space="preserve"> </w:t>
      </w:r>
      <w:r>
        <w:rPr>
          <w:iCs/>
          <w:color w:val="auto"/>
          <w:position w:val="-26"/>
          <w:lang w:val="uk-UA"/>
        </w:rPr>
        <w:object w:dxaOrig="1212" w:dyaOrig="720">
          <v:shape id="_x0000_i1514" type="#_x0000_t75" style="width:60.9pt;height:36.4pt" o:ole="">
            <v:imagedata r:id="rId309" o:title=""/>
          </v:shape>
          <o:OLEObject Type="Embed" ProgID="Equation.3" ShapeID="_x0000_i1514" DrawAspect="Content" ObjectID="_1712125375" r:id="rId633"/>
        </w:objec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FF0000"/>
        <w:rPr>
          <w:color w:val="auto"/>
          <w:lang w:val="uk-UA"/>
        </w:rPr>
      </w:pPr>
      <w:r>
        <w:rPr>
          <w:color w:val="auto"/>
          <w:lang w:val="uk-UA"/>
        </w:rPr>
        <w:object w:dxaOrig="1284" w:dyaOrig="432">
          <v:shape id="_x0000_i1515" type="#_x0000_t75" style="width:64.1pt;height:21.35pt" o:ole="">
            <v:imagedata r:id="rId303" o:title=""/>
          </v:shape>
          <o:OLEObject Type="Embed" ProgID="Equation.3" ShapeID="_x0000_i1515" DrawAspect="Content" ObjectID="_1712125376" r:id="rId634"/>
        </w:object>
      </w:r>
      <w:r>
        <w:rPr>
          <w:color w:val="auto"/>
          <w:lang w:val="uk-UA"/>
        </w:rPr>
        <w:t xml:space="preserve">, де </w:t>
      </w:r>
      <w:r>
        <w:rPr>
          <w:color w:val="auto"/>
          <w:position w:val="-26"/>
          <w:lang w:val="uk-UA"/>
        </w:rPr>
        <w:object w:dxaOrig="1200" w:dyaOrig="720">
          <v:shape id="_x0000_i1516" type="#_x0000_t75" style="width:60.15pt;height:36.4pt" o:ole="">
            <v:imagedata r:id="rId305" o:title=""/>
          </v:shape>
          <o:OLEObject Type="Embed" ProgID="Equation.3" ShapeID="_x0000_i1516" DrawAspect="Content" ObjectID="_1712125377" r:id="rId635"/>
        </w:object>
      </w:r>
      <w:r>
        <w:rPr>
          <w:color w:val="auto"/>
          <w:position w:val="-26"/>
          <w:lang w:val="uk-UA"/>
        </w:rPr>
        <w:t>правильно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Кореляційна матриця </w:t>
      </w:r>
      <w:r>
        <w:rPr>
          <w:position w:val="-12"/>
          <w:lang w:val="uk-UA"/>
        </w:rPr>
        <w:object w:dxaOrig="420" w:dyaOrig="408">
          <v:shape id="_x0000_i1517" type="#_x0000_t75" style="width:21.35pt;height:20.55pt" o:ole="">
            <v:imagedata r:id="rId320" o:title=""/>
          </v:shape>
          <o:OLEObject Type="Embed" ProgID="Equation.3" ShapeID="_x0000_i1517" DrawAspect="Content" ObjectID="_1712125378" r:id="rId636"/>
        </w:object>
      </w:r>
      <w:r>
        <w:rPr>
          <w:lang w:val="uk-UA"/>
        </w:rPr>
        <w:t>, побудована за результатами зрівноважування параметричним способом: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на головній діагоналі містить квадрати середніх квадратичних похибок результатів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на головній діагоналі містить квадрати середніх квадратичних похибок зрівноважених результатів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дає змогу визначити коефіцієнти кореляції результатів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обчислюється за формулою </w:t>
      </w:r>
      <w:r>
        <w:rPr>
          <w:color w:val="auto"/>
          <w:position w:val="-12"/>
          <w:lang w:val="uk-UA"/>
        </w:rPr>
        <w:object w:dxaOrig="1440" w:dyaOrig="408">
          <v:shape id="_x0000_i1518" type="#_x0000_t75" style="width:1in;height:20.55pt" o:ole="">
            <v:imagedata r:id="rId322" o:title=""/>
          </v:shape>
          <o:OLEObject Type="Embed" ProgID="Equation.3" ShapeID="_x0000_i1518" DrawAspect="Content" ObjectID="_1712125379" r:id="rId637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обчислюється за формулою </w:t>
      </w:r>
      <w:r>
        <w:rPr>
          <w:color w:val="auto"/>
          <w:position w:val="-12"/>
          <w:lang w:val="uk-UA"/>
        </w:rPr>
        <w:object w:dxaOrig="1416" w:dyaOrig="408">
          <v:shape id="_x0000_i1519" type="#_x0000_t75" style="width:70.4pt;height:20.55pt" o:ole="">
            <v:imagedata r:id="rId324" o:title=""/>
          </v:shape>
          <o:OLEObject Type="Embed" ProgID="Equation.3" ShapeID="_x0000_i1519" DrawAspect="Content" ObjectID="_1712125380" r:id="rId638"/>
        </w:objec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Число надлишкових виміряних величин: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виражає загальне число математичних умов, якими зв’язані між собою вимірювані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виражає число параметричних рівнянь зв’язку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виражає число незалежних математичних умов, якими зв’язані між собою вимірювані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виражає тісноту кореляційного зв’язку в системі випадкових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виражає форму кореляційного зв’язку в системі випадкових величин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Число умовних рівнянь поправок при зрівноважуванні </w:t>
      </w:r>
      <w:proofErr w:type="spellStart"/>
      <w:r>
        <w:rPr>
          <w:lang w:val="uk-UA"/>
        </w:rPr>
        <w:t>корелатним</w:t>
      </w:r>
      <w:proofErr w:type="spellEnd"/>
      <w:r>
        <w:rPr>
          <w:lang w:val="uk-UA"/>
        </w:rPr>
        <w:t xml:space="preserve"> способом дорівнює: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числу необхідних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числу надлишкових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загальному числу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числу подвійних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числу незалежних вимірів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Число лінійних умовних рівнянь поправок при зрівноважуванні планових мереж </w:t>
      </w:r>
      <w:proofErr w:type="spellStart"/>
      <w:r>
        <w:rPr>
          <w:lang w:val="uk-UA"/>
        </w:rPr>
        <w:t>корелатним</w:t>
      </w:r>
      <w:proofErr w:type="spellEnd"/>
      <w:r>
        <w:rPr>
          <w:lang w:val="uk-UA"/>
        </w:rPr>
        <w:t xml:space="preserve"> способом дорівнює: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числу необхідних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загальному числу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числу надлишкових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lastRenderedPageBreak/>
        <w:t>загальному числу вимірів мінус число необхідних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числу виміряних кутів мінус число невідомих сторін</w:t>
      </w:r>
    </w:p>
    <w:p w:rsidR="00FA680B" w:rsidRDefault="00FA680B" w:rsidP="00FA680B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Лінійні умовні рівняння поправок складають: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00B0F0"/>
          <w:lang w:val="uk-UA"/>
        </w:rPr>
      </w:pPr>
      <w:r>
        <w:rPr>
          <w:color w:val="00B0F0"/>
          <w:lang w:val="uk-UA"/>
        </w:rPr>
        <w:t>для висотних і планових геодезичних мереж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тільки для висотних геодезичних мереж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тільки для планових геодезичних мереж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тільки для мереж тріангуляції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тільки для мереж трилатерації</w:t>
      </w:r>
    </w:p>
    <w:p w:rsidR="00FA680B" w:rsidRDefault="00FA680B" w:rsidP="00FA680B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Нелінійні умовні рівняння поправок складають: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для висотних і планових геодезичних мереж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тільки для висотних геодезичних мереж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00B0F0"/>
          <w:lang w:val="uk-UA"/>
        </w:rPr>
      </w:pPr>
      <w:r>
        <w:rPr>
          <w:color w:val="00B0F0"/>
          <w:lang w:val="uk-UA"/>
        </w:rPr>
        <w:t>тільки для планових геодезичних мереж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тільки для мереж тріангуляції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тільки для мереж трилатерації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Число нормальних рівнянь </w:t>
      </w:r>
      <w:proofErr w:type="spellStart"/>
      <w:r>
        <w:rPr>
          <w:lang w:val="uk-UA"/>
        </w:rPr>
        <w:t>корелат</w:t>
      </w:r>
      <w:proofErr w:type="spellEnd"/>
      <w:r>
        <w:rPr>
          <w:lang w:val="uk-UA"/>
        </w:rPr>
        <w:t xml:space="preserve"> при зрівноважуванні </w:t>
      </w:r>
      <w:proofErr w:type="spellStart"/>
      <w:r>
        <w:rPr>
          <w:lang w:val="uk-UA"/>
        </w:rPr>
        <w:t>корелатним</w:t>
      </w:r>
      <w:proofErr w:type="spellEnd"/>
      <w:r>
        <w:rPr>
          <w:lang w:val="uk-UA"/>
        </w:rPr>
        <w:t xml:space="preserve"> способом дорівнює: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числу необхідних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числу надлишкових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загальному числу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числу подвійних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числу незалежних вимірів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Число </w:t>
      </w:r>
      <w:proofErr w:type="spellStart"/>
      <w:r>
        <w:rPr>
          <w:lang w:val="uk-UA"/>
        </w:rPr>
        <w:t>корелатних</w:t>
      </w:r>
      <w:proofErr w:type="spellEnd"/>
      <w:r>
        <w:rPr>
          <w:lang w:val="uk-UA"/>
        </w:rPr>
        <w:t xml:space="preserve"> рівнянь поправок при зрівноважуванні </w:t>
      </w:r>
      <w:proofErr w:type="spellStart"/>
      <w:r>
        <w:rPr>
          <w:lang w:val="uk-UA"/>
        </w:rPr>
        <w:t>корелатним</w:t>
      </w:r>
      <w:proofErr w:type="spellEnd"/>
      <w:r>
        <w:rPr>
          <w:lang w:val="uk-UA"/>
        </w:rPr>
        <w:t xml:space="preserve"> способом дорівнює: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загальному числу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числу необхідних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числу надлишкових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числу подвійних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числу незалежних вимірів</w:t>
      </w:r>
    </w:p>
    <w:p w:rsidR="00FA680B" w:rsidRDefault="00FA680B" w:rsidP="00FA680B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 xml:space="preserve">Які з вказаних видів умовних рівнянь складають при зрівноважуванні мереж тріангуляції </w:t>
      </w:r>
      <w:proofErr w:type="spellStart"/>
      <w:r>
        <w:rPr>
          <w:iCs/>
          <w:lang w:val="uk-UA"/>
        </w:rPr>
        <w:t>корелатним</w:t>
      </w:r>
      <w:proofErr w:type="spellEnd"/>
      <w:r>
        <w:rPr>
          <w:iCs/>
          <w:lang w:val="uk-UA"/>
        </w:rPr>
        <w:t xml:space="preserve"> способом</w:t>
      </w:r>
      <w:r>
        <w:rPr>
          <w:lang w:val="uk-UA"/>
        </w:rPr>
        <w:t>: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00B0F0"/>
          <w:lang w:val="uk-UA"/>
        </w:rPr>
      </w:pPr>
      <w:r>
        <w:rPr>
          <w:color w:val="00B0F0"/>
          <w:lang w:val="uk-UA"/>
        </w:rPr>
        <w:t>фігури, горизонту, полюсне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фігури, полігону, координатні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горизонту, твердого кута, полігону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твердого кута, полігону,</w:t>
      </w:r>
      <w:r>
        <w:rPr>
          <w:color w:val="auto"/>
          <w:lang w:val="uk-UA"/>
        </w:rPr>
        <w:t xml:space="preserve"> базисне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немає</w:t>
      </w:r>
      <w:r>
        <w:rPr>
          <w:color w:val="auto"/>
          <w:lang w:val="uk-UA"/>
        </w:rPr>
        <w:t xml:space="preserve"> жодної вірної відповіді</w:t>
      </w:r>
    </w:p>
    <w:p w:rsidR="00FA680B" w:rsidRDefault="00FA680B" w:rsidP="00FA680B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 xml:space="preserve">Які з вказаних видів умовних рівнянь складають при зрівноважуванні мереж трилатерації </w:t>
      </w:r>
      <w:proofErr w:type="spellStart"/>
      <w:r>
        <w:rPr>
          <w:iCs/>
          <w:lang w:val="uk-UA"/>
        </w:rPr>
        <w:t>корелатним</w:t>
      </w:r>
      <w:proofErr w:type="spellEnd"/>
      <w:r>
        <w:rPr>
          <w:iCs/>
          <w:lang w:val="uk-UA"/>
        </w:rPr>
        <w:t xml:space="preserve"> способом</w:t>
      </w:r>
      <w:r>
        <w:rPr>
          <w:lang w:val="uk-UA"/>
        </w:rPr>
        <w:t>: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базисне, полігону, координатні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полюсне, фігури, полігону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твердого кута, полігону,</w:t>
      </w:r>
      <w:r>
        <w:rPr>
          <w:color w:val="auto"/>
          <w:lang w:val="uk-UA"/>
        </w:rPr>
        <w:t xml:space="preserve"> базисне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lastRenderedPageBreak/>
        <w:t>фігури, координатні, полюсне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00B0F0"/>
          <w:lang w:val="uk-UA"/>
        </w:rPr>
      </w:pPr>
      <w:r>
        <w:rPr>
          <w:iCs/>
          <w:color w:val="00B0F0"/>
          <w:lang w:val="uk-UA"/>
        </w:rPr>
        <w:t>немає</w:t>
      </w:r>
      <w:r>
        <w:rPr>
          <w:color w:val="00B0F0"/>
          <w:lang w:val="uk-UA"/>
        </w:rPr>
        <w:t xml:space="preserve"> жодної вірної відповіді</w:t>
      </w:r>
    </w:p>
    <w:p w:rsidR="00FA680B" w:rsidRDefault="00FA680B" w:rsidP="00FA680B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 xml:space="preserve">Які з вказаних видів умовних рівнянь складають при зрівноважуванні мереж полігонометрії </w:t>
      </w:r>
      <w:proofErr w:type="spellStart"/>
      <w:r>
        <w:rPr>
          <w:iCs/>
          <w:lang w:val="uk-UA"/>
        </w:rPr>
        <w:t>корелатним</w:t>
      </w:r>
      <w:proofErr w:type="spellEnd"/>
      <w:r>
        <w:rPr>
          <w:iCs/>
          <w:lang w:val="uk-UA"/>
        </w:rPr>
        <w:t xml:space="preserve"> способом</w:t>
      </w:r>
      <w:r>
        <w:rPr>
          <w:lang w:val="uk-UA"/>
        </w:rPr>
        <w:t>: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дирекційних кутів, полігону, координатні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00B0F0"/>
          <w:lang w:val="uk-UA"/>
        </w:rPr>
      </w:pPr>
      <w:r>
        <w:rPr>
          <w:color w:val="00B0F0"/>
          <w:lang w:val="uk-UA"/>
        </w:rPr>
        <w:t>дирекційних кутів, координатні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горизонту, твердого кута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полігону, координатні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немає</w:t>
      </w:r>
      <w:r>
        <w:rPr>
          <w:color w:val="auto"/>
          <w:lang w:val="uk-UA"/>
        </w:rPr>
        <w:t xml:space="preserve"> жодної вірної відповіді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 xml:space="preserve">Які з вказаних видів умовних рівнянь складають при зрівноважуванні нівелірних мереж </w:t>
      </w:r>
      <w:proofErr w:type="spellStart"/>
      <w:r>
        <w:rPr>
          <w:iCs/>
          <w:lang w:val="uk-UA"/>
        </w:rPr>
        <w:t>корелатним</w:t>
      </w:r>
      <w:proofErr w:type="spellEnd"/>
      <w:r>
        <w:rPr>
          <w:iCs/>
          <w:lang w:val="uk-UA"/>
        </w:rPr>
        <w:t xml:space="preserve"> способом</w:t>
      </w:r>
      <w:r>
        <w:rPr>
          <w:lang w:val="uk-UA"/>
        </w:rPr>
        <w:t>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полігону, фігури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фігури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полігону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полігону,</w:t>
      </w:r>
      <w:r>
        <w:rPr>
          <w:color w:val="auto"/>
          <w:lang w:val="uk-UA"/>
        </w:rPr>
        <w:t xml:space="preserve"> полюсу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немає</w:t>
      </w:r>
      <w:r>
        <w:rPr>
          <w:color w:val="auto"/>
          <w:lang w:val="uk-UA"/>
        </w:rPr>
        <w:t xml:space="preserve"> жодної вірної відповіді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Базисне умовне рівняння: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складається в мережах тріангуляції та трилатерації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складається в мережах полігонометрії, тріангуляції та трилатерації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складається в усіх планових і висотних геодезичних мережах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за змістом еквівалентне </w:t>
      </w:r>
      <w:r>
        <w:rPr>
          <w:iCs/>
          <w:color w:val="auto"/>
          <w:lang w:val="uk-UA"/>
        </w:rPr>
        <w:t>координатному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00B0F0"/>
          <w:lang w:val="uk-UA"/>
        </w:rPr>
      </w:pPr>
      <w:r>
        <w:rPr>
          <w:color w:val="00B0F0"/>
          <w:lang w:val="uk-UA"/>
        </w:rPr>
        <w:t>за змістом еквівалентне полюсному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Координатні умовні рівняння</w:t>
      </w:r>
      <w:r>
        <w:rPr>
          <w:iCs/>
          <w:lang w:val="uk-UA"/>
        </w:rPr>
        <w:t xml:space="preserve"> складаються в мережах</w:t>
      </w:r>
      <w:r>
        <w:rPr>
          <w:lang w:val="uk-UA"/>
        </w:rPr>
        <w:t>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тріангуляції та трилатерації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00B0F0"/>
          <w:lang w:val="uk-UA"/>
        </w:rPr>
      </w:pPr>
      <w:r>
        <w:rPr>
          <w:color w:val="00B0F0"/>
          <w:lang w:val="uk-UA"/>
        </w:rPr>
        <w:t>тріангуляції та полігонометрії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полігонометрії, тріангуляції та трилатерації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в усіх планових і висотних геодезичних мережах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немає</w:t>
      </w:r>
      <w:r>
        <w:rPr>
          <w:color w:val="auto"/>
          <w:lang w:val="uk-UA"/>
        </w:rPr>
        <w:t xml:space="preserve"> жодної вірної </w:t>
      </w:r>
      <w:r>
        <w:rPr>
          <w:iCs/>
          <w:color w:val="auto"/>
          <w:lang w:val="uk-UA"/>
        </w:rPr>
        <w:t>відповіді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Складання умовних рівнянь поправок: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контролюється </w:t>
      </w:r>
      <w:r>
        <w:rPr>
          <w:iCs/>
          <w:color w:val="auto"/>
          <w:lang w:val="uk-UA"/>
        </w:rPr>
        <w:t>за сумою рівнянь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контролюється </w:t>
      </w:r>
      <w:r>
        <w:rPr>
          <w:iCs/>
          <w:color w:val="auto"/>
          <w:lang w:val="uk-UA"/>
        </w:rPr>
        <w:t>за системою рівнянь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контролюється </w:t>
      </w:r>
      <w:r>
        <w:rPr>
          <w:iCs/>
          <w:color w:val="auto"/>
          <w:lang w:val="uk-UA"/>
        </w:rPr>
        <w:t>за сумою коефіцієнтів та вільного члена кожного рівняння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контролюється </w:t>
      </w:r>
      <w:r>
        <w:rPr>
          <w:iCs/>
          <w:color w:val="auto"/>
          <w:lang w:val="uk-UA"/>
        </w:rPr>
        <w:t xml:space="preserve">за </w:t>
      </w:r>
      <w:proofErr w:type="spellStart"/>
      <w:r>
        <w:rPr>
          <w:iCs/>
          <w:color w:val="auto"/>
          <w:lang w:val="uk-UA"/>
        </w:rPr>
        <w:t>нев’язками</w:t>
      </w:r>
      <w:proofErr w:type="spellEnd"/>
      <w:r>
        <w:rPr>
          <w:iCs/>
          <w:color w:val="auto"/>
          <w:lang w:val="uk-UA"/>
        </w:rPr>
        <w:t xml:space="preserve"> рівнянь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не контролюється жодним способом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proofErr w:type="spellStart"/>
      <w:r>
        <w:rPr>
          <w:lang w:val="uk-UA"/>
        </w:rPr>
        <w:t>Н</w:t>
      </w:r>
      <w:r>
        <w:rPr>
          <w:iCs/>
          <w:lang w:val="uk-UA"/>
        </w:rPr>
        <w:t>ев’язки</w:t>
      </w:r>
      <w:proofErr w:type="spellEnd"/>
      <w:r>
        <w:rPr>
          <w:lang w:val="uk-UA"/>
        </w:rPr>
        <w:t xml:space="preserve"> умовних рівнянь: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є вільними членами нормальних рівнянь поправок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протилежні за знаком похибкам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є наслідком впливу на результати тільки грубих і систематичних похибок вимірів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дорівнюють нулю, якщо їх виражати за зрівноваженими параметрами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lastRenderedPageBreak/>
        <w:t>дорівнюють нулю, якщо їх виражати за зрівноваженими вимірами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 xml:space="preserve">Які з наведених </w:t>
      </w:r>
      <w:proofErr w:type="spellStart"/>
      <w:r>
        <w:rPr>
          <w:iCs/>
          <w:lang w:val="uk-UA"/>
        </w:rPr>
        <w:t>рівностей</w:t>
      </w:r>
      <w:proofErr w:type="spellEnd"/>
      <w:r>
        <w:rPr>
          <w:iCs/>
          <w:lang w:val="uk-UA"/>
        </w:rPr>
        <w:t xml:space="preserve"> називають </w:t>
      </w:r>
      <w:proofErr w:type="spellStart"/>
      <w:r>
        <w:rPr>
          <w:iCs/>
          <w:lang w:val="uk-UA"/>
        </w:rPr>
        <w:t>корелатними</w:t>
      </w:r>
      <w:proofErr w:type="spellEnd"/>
      <w:r>
        <w:rPr>
          <w:iCs/>
          <w:lang w:val="uk-UA"/>
        </w:rPr>
        <w:t xml:space="preserve"> рівняннями поправок</w:t>
      </w:r>
      <w:r>
        <w:rPr>
          <w:lang w:val="uk-UA"/>
        </w:rPr>
        <w:t>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6"/>
          <w:lang w:val="uk-UA"/>
        </w:rPr>
        <w:object w:dxaOrig="1212" w:dyaOrig="288">
          <v:shape id="_x0000_i1520" type="#_x0000_t75" style="width:60.9pt;height:14.25pt" o:ole="">
            <v:imagedata r:id="rId99" o:title=""/>
          </v:shape>
          <o:OLEObject Type="Embed" ProgID="Equation.3" ShapeID="_x0000_i1520" DrawAspect="Content" ObjectID="_1712125381" r:id="rId639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10"/>
          <w:lang w:val="uk-UA"/>
        </w:rPr>
        <w:object w:dxaOrig="1596" w:dyaOrig="360">
          <v:shape id="_x0000_i1521" type="#_x0000_t75" style="width:79.9pt;height:18.2pt" o:ole="">
            <v:imagedata r:id="rId103" o:title=""/>
          </v:shape>
          <o:OLEObject Type="Embed" ProgID="Equation.3" ShapeID="_x0000_i1521" DrawAspect="Content" ObjectID="_1712125382" r:id="rId640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6"/>
          <w:lang w:val="uk-UA"/>
        </w:rPr>
        <w:object w:dxaOrig="1128" w:dyaOrig="288">
          <v:shape id="_x0000_i1522" type="#_x0000_t75" style="width:56.2pt;height:14.25pt" o:ole="">
            <v:imagedata r:id="rId255" o:title=""/>
          </v:shape>
          <o:OLEObject Type="Embed" ProgID="Equation.3" ShapeID="_x0000_i1522" DrawAspect="Content" ObjectID="_1712125383" r:id="rId641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position w:val="-6"/>
          <w:lang w:val="uk-UA"/>
        </w:rPr>
        <w:object w:dxaOrig="1092" w:dyaOrig="288">
          <v:shape id="_x0000_i1523" type="#_x0000_t75" style="width:54.6pt;height:14.25pt" o:ole="">
            <v:imagedata r:id="rId251" o:title=""/>
          </v:shape>
          <o:OLEObject Type="Embed" ProgID="Equation.3" ShapeID="_x0000_i1523" DrawAspect="Content" ObjectID="_1712125384" r:id="rId642"/>
        </w:objec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FF0000"/>
        <w:rPr>
          <w:color w:val="auto"/>
          <w:lang w:val="uk-UA"/>
        </w:rPr>
      </w:pPr>
      <w:r>
        <w:rPr>
          <w:color w:val="auto"/>
          <w:lang w:val="uk-UA"/>
        </w:rPr>
        <w:object w:dxaOrig="1032" w:dyaOrig="360">
          <v:shape id="_x0000_i1524" type="#_x0000_t75" style="width:51.45pt;height:18.2pt" o:ole="">
            <v:imagedata r:id="rId101" o:title=""/>
          </v:shape>
          <o:OLEObject Type="Embed" ProgID="Equation.3" ShapeID="_x0000_i1524" DrawAspect="Content" ObjectID="_1712125385" r:id="rId643"/>
        </w:object>
      </w:r>
      <w:r>
        <w:rPr>
          <w:color w:val="auto"/>
          <w:lang w:val="uk-UA"/>
        </w:rPr>
        <w:t>правильне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 xml:space="preserve">Які з наведених </w:t>
      </w:r>
      <w:proofErr w:type="spellStart"/>
      <w:r>
        <w:rPr>
          <w:iCs/>
          <w:lang w:val="uk-UA"/>
        </w:rPr>
        <w:t>рівностей</w:t>
      </w:r>
      <w:proofErr w:type="spellEnd"/>
      <w:r>
        <w:rPr>
          <w:iCs/>
          <w:lang w:val="uk-UA"/>
        </w:rPr>
        <w:t xml:space="preserve"> називають умовними рівняннями поправок</w:t>
      </w:r>
      <w:r>
        <w:rPr>
          <w:lang w:val="uk-UA"/>
        </w:rPr>
        <w:t>: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FF0000"/>
        <w:rPr>
          <w:color w:val="auto"/>
          <w:lang w:val="uk-UA"/>
        </w:rPr>
      </w:pPr>
      <w:r>
        <w:rPr>
          <w:color w:val="auto"/>
          <w:lang w:val="uk-UA"/>
        </w:rPr>
        <w:object w:dxaOrig="1212" w:dyaOrig="288">
          <v:shape id="_x0000_i1525" type="#_x0000_t75" style="width:60.9pt;height:14.25pt" o:ole="">
            <v:imagedata r:id="rId99" o:title=""/>
          </v:shape>
          <o:OLEObject Type="Embed" ProgID="Equation.3" ShapeID="_x0000_i1525" DrawAspect="Content" ObjectID="_1712125386" r:id="rId644"/>
        </w:object>
      </w:r>
      <w:r>
        <w:rPr>
          <w:color w:val="auto"/>
          <w:lang w:val="uk-UA"/>
        </w:rPr>
        <w:t xml:space="preserve"> правильне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10"/>
          <w:lang w:val="uk-UA"/>
        </w:rPr>
        <w:object w:dxaOrig="1032" w:dyaOrig="360">
          <v:shape id="_x0000_i1526" type="#_x0000_t75" style="width:51.45pt;height:18.2pt" o:ole="">
            <v:imagedata r:id="rId101" o:title=""/>
          </v:shape>
          <o:OLEObject Type="Embed" ProgID="Equation.3" ShapeID="_x0000_i1526" DrawAspect="Content" ObjectID="_1712125387" r:id="rId645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10"/>
          <w:lang w:val="uk-UA"/>
        </w:rPr>
        <w:object w:dxaOrig="1596" w:dyaOrig="360">
          <v:shape id="_x0000_i1527" type="#_x0000_t75" style="width:79.9pt;height:18.2pt" o:ole="">
            <v:imagedata r:id="rId103" o:title=""/>
          </v:shape>
          <o:OLEObject Type="Embed" ProgID="Equation.3" ShapeID="_x0000_i1527" DrawAspect="Content" ObjectID="_1712125388" r:id="rId646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6"/>
          <w:lang w:val="uk-UA"/>
        </w:rPr>
        <w:object w:dxaOrig="1128" w:dyaOrig="288">
          <v:shape id="_x0000_i1528" type="#_x0000_t75" style="width:56.2pt;height:14.25pt" o:ole="">
            <v:imagedata r:id="rId255" o:title=""/>
          </v:shape>
          <o:OLEObject Type="Embed" ProgID="Equation.3" ShapeID="_x0000_i1528" DrawAspect="Content" ObjectID="_1712125389" r:id="rId647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position w:val="-6"/>
          <w:lang w:val="uk-UA"/>
        </w:rPr>
        <w:object w:dxaOrig="1092" w:dyaOrig="288">
          <v:shape id="_x0000_i1529" type="#_x0000_t75" style="width:54.6pt;height:14.25pt" o:ole="">
            <v:imagedata r:id="rId251" o:title=""/>
          </v:shape>
          <o:OLEObject Type="Embed" ProgID="Equation.3" ShapeID="_x0000_i1529" DrawAspect="Content" ObjectID="_1712125390" r:id="rId648"/>
        </w:objec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 xml:space="preserve">Які з наведених </w:t>
      </w:r>
      <w:proofErr w:type="spellStart"/>
      <w:r>
        <w:rPr>
          <w:iCs/>
          <w:lang w:val="uk-UA"/>
        </w:rPr>
        <w:t>рівностей</w:t>
      </w:r>
      <w:proofErr w:type="spellEnd"/>
      <w:r>
        <w:rPr>
          <w:iCs/>
          <w:lang w:val="uk-UA"/>
        </w:rPr>
        <w:t xml:space="preserve"> називають нормальними рівняннями </w:t>
      </w:r>
      <w:proofErr w:type="spellStart"/>
      <w:r>
        <w:rPr>
          <w:iCs/>
          <w:lang w:val="uk-UA"/>
        </w:rPr>
        <w:t>корелат</w:t>
      </w:r>
      <w:proofErr w:type="spellEnd"/>
      <w:r>
        <w:rPr>
          <w:lang w:val="uk-UA"/>
        </w:rPr>
        <w:t>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10"/>
          <w:lang w:val="uk-UA"/>
        </w:rPr>
        <w:object w:dxaOrig="1032" w:dyaOrig="360">
          <v:shape id="_x0000_i1530" type="#_x0000_t75" style="width:51.45pt;height:18.2pt" o:ole="">
            <v:imagedata r:id="rId101" o:title=""/>
          </v:shape>
          <o:OLEObject Type="Embed" ProgID="Equation.3" ShapeID="_x0000_i1530" DrawAspect="Content" ObjectID="_1712125391" r:id="rId649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6"/>
          <w:lang w:val="uk-UA"/>
        </w:rPr>
        <w:object w:dxaOrig="1212" w:dyaOrig="288">
          <v:shape id="_x0000_i1531" type="#_x0000_t75" style="width:60.9pt;height:14.25pt" o:ole="">
            <v:imagedata r:id="rId99" o:title=""/>
          </v:shape>
          <o:OLEObject Type="Embed" ProgID="Equation.3" ShapeID="_x0000_i1531" DrawAspect="Content" ObjectID="_1712125392" r:id="rId650"/>
        </w:objec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FF0000"/>
        <w:rPr>
          <w:color w:val="auto"/>
          <w:lang w:val="uk-UA"/>
        </w:rPr>
      </w:pPr>
      <w:r>
        <w:rPr>
          <w:color w:val="auto"/>
          <w:lang w:val="uk-UA"/>
        </w:rPr>
        <w:object w:dxaOrig="1596" w:dyaOrig="360">
          <v:shape id="_x0000_i1532" type="#_x0000_t75" style="width:79.9pt;height:18.2pt" o:ole="">
            <v:imagedata r:id="rId103" o:title=""/>
          </v:shape>
          <o:OLEObject Type="Embed" ProgID="Equation.3" ShapeID="_x0000_i1532" DrawAspect="Content" ObjectID="_1712125393" r:id="rId651"/>
        </w:object>
      </w:r>
      <w:r>
        <w:rPr>
          <w:color w:val="auto"/>
          <w:lang w:val="uk-UA"/>
        </w:rPr>
        <w:t>правильне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6"/>
          <w:lang w:val="uk-UA"/>
        </w:rPr>
        <w:object w:dxaOrig="1128" w:dyaOrig="288">
          <v:shape id="_x0000_i1533" type="#_x0000_t75" style="width:56.2pt;height:14.25pt" o:ole="">
            <v:imagedata r:id="rId255" o:title=""/>
          </v:shape>
          <o:OLEObject Type="Embed" ProgID="Equation.3" ShapeID="_x0000_i1533" DrawAspect="Content" ObjectID="_1712125394" r:id="rId652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position w:val="-6"/>
          <w:lang w:val="uk-UA"/>
        </w:rPr>
        <w:object w:dxaOrig="1092" w:dyaOrig="288">
          <v:shape id="_x0000_i1534" type="#_x0000_t75" style="width:54.6pt;height:14.25pt" o:ole="">
            <v:imagedata r:id="rId251" o:title=""/>
          </v:shape>
          <o:OLEObject Type="Embed" ProgID="Equation.3" ShapeID="_x0000_i1534" DrawAspect="Content" ObjectID="_1712125395" r:id="rId653"/>
        </w:object>
      </w:r>
    </w:p>
    <w:p w:rsidR="00FA680B" w:rsidRDefault="00FA680B" w:rsidP="00FA680B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Коефіцієнти нормальних рівнянь </w:t>
      </w:r>
      <w:proofErr w:type="spellStart"/>
      <w:r>
        <w:rPr>
          <w:lang w:val="uk-UA"/>
        </w:rPr>
        <w:t>корелат</w:t>
      </w:r>
      <w:proofErr w:type="spellEnd"/>
      <w:r>
        <w:rPr>
          <w:lang w:val="uk-UA"/>
        </w:rPr>
        <w:t>, які розміщені на головній діагоналі: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 xml:space="preserve">називаються </w:t>
      </w:r>
      <w:proofErr w:type="spellStart"/>
      <w:r>
        <w:rPr>
          <w:color w:val="auto"/>
          <w:lang w:val="uk-UA"/>
        </w:rPr>
        <w:t>корелатами</w:t>
      </w:r>
      <w:proofErr w:type="spellEnd"/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 xml:space="preserve">називаються </w:t>
      </w:r>
      <w:r>
        <w:rPr>
          <w:iCs/>
          <w:color w:val="auto"/>
          <w:lang w:val="uk-UA"/>
        </w:rPr>
        <w:t>параметрами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називаються квадратичними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завжди невід’ємні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завжди від’ємні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Коефіцієнти нормальних рівнянь </w:t>
      </w:r>
      <w:proofErr w:type="spellStart"/>
      <w:r>
        <w:rPr>
          <w:lang w:val="uk-UA"/>
        </w:rPr>
        <w:t>корелат</w:t>
      </w:r>
      <w:proofErr w:type="spellEnd"/>
      <w:r>
        <w:rPr>
          <w:lang w:val="uk-UA"/>
        </w:rPr>
        <w:t>, які розміщені симетрично відносно головної діагоналі: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попарно протилежні поміж собою</w:t>
      </w:r>
      <w:r>
        <w:rPr>
          <w:iCs/>
          <w:color w:val="auto"/>
          <w:lang w:val="uk-UA"/>
        </w:rPr>
        <w:t xml:space="preserve"> за знаками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мають властивість симетричності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називаються квадратичними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завжди додатні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завжди від’ємні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Коефіцієнти нормальних рівнянь </w:t>
      </w:r>
      <w:proofErr w:type="spellStart"/>
      <w:r>
        <w:rPr>
          <w:lang w:val="uk-UA"/>
        </w:rPr>
        <w:t>корелат</w:t>
      </w:r>
      <w:proofErr w:type="spellEnd"/>
      <w:r>
        <w:rPr>
          <w:lang w:val="uk-UA"/>
        </w:rPr>
        <w:t xml:space="preserve"> виражаються співвідношенням вигляду: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10"/>
          <w:lang w:val="uk-UA"/>
        </w:rPr>
        <w:object w:dxaOrig="1140" w:dyaOrig="384">
          <v:shape id="_x0000_i1535" type="#_x0000_t75" style="width:56.95pt;height:19pt" o:ole="">
            <v:imagedata r:id="rId233" o:title=""/>
          </v:shape>
          <o:OLEObject Type="Embed" ProgID="Equation.3" ShapeID="_x0000_i1535" DrawAspect="Content" ObjectID="_1712125396" r:id="rId654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6"/>
          <w:lang w:val="uk-UA"/>
        </w:rPr>
        <w:object w:dxaOrig="1092" w:dyaOrig="348">
          <v:shape id="_x0000_i1536" type="#_x0000_t75" style="width:54.6pt;height:17.4pt" o:ole="">
            <v:imagedata r:id="rId343" o:title=""/>
          </v:shape>
          <o:OLEObject Type="Embed" ProgID="Equation.3" ShapeID="_x0000_i1536" DrawAspect="Content" ObjectID="_1712125397" r:id="rId655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6"/>
          <w:lang w:val="uk-UA"/>
        </w:rPr>
        <w:object w:dxaOrig="1032" w:dyaOrig="348">
          <v:shape id="_x0000_i1537" type="#_x0000_t75" style="width:51.45pt;height:17.4pt" o:ole="">
            <v:imagedata r:id="rId345" o:title=""/>
          </v:shape>
          <o:OLEObject Type="Embed" ProgID="Equation.3" ShapeID="_x0000_i1537" DrawAspect="Content" ObjectID="_1712125398" r:id="rId656"/>
        </w:objec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FF0000"/>
        <w:rPr>
          <w:color w:val="auto"/>
          <w:lang w:val="uk-UA"/>
        </w:rPr>
      </w:pPr>
      <w:r>
        <w:rPr>
          <w:color w:val="auto"/>
          <w:lang w:val="uk-UA"/>
        </w:rPr>
        <w:object w:dxaOrig="1056" w:dyaOrig="384">
          <v:shape id="_x0000_i1538" type="#_x0000_t75" style="width:53pt;height:19pt" o:ole="">
            <v:imagedata r:id="rId235" o:title=""/>
          </v:shape>
          <o:OLEObject Type="Embed" ProgID="Equation.3" ShapeID="_x0000_i1538" DrawAspect="Content" ObjectID="_1712125399" r:id="rId657"/>
        </w:object>
      </w:r>
      <w:r>
        <w:rPr>
          <w:color w:val="auto"/>
          <w:lang w:val="uk-UA"/>
        </w:rPr>
        <w:t>правильне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6"/>
          <w:lang w:val="uk-UA"/>
        </w:rPr>
        <w:object w:dxaOrig="876" w:dyaOrig="348">
          <v:shape id="_x0000_i1539" type="#_x0000_t75" style="width:43.5pt;height:17.4pt" o:ole="">
            <v:imagedata r:id="rId347" o:title=""/>
          </v:shape>
          <o:OLEObject Type="Embed" ProgID="Equation.3" ShapeID="_x0000_i1539" DrawAspect="Content" ObjectID="_1712125400" r:id="rId658"/>
        </w:objec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Заключний контроль зрівноважування </w:t>
      </w:r>
      <w:proofErr w:type="spellStart"/>
      <w:r>
        <w:rPr>
          <w:lang w:val="uk-UA"/>
        </w:rPr>
        <w:t>корелатним</w:t>
      </w:r>
      <w:proofErr w:type="spellEnd"/>
      <w:r>
        <w:rPr>
          <w:lang w:val="uk-UA"/>
        </w:rPr>
        <w:t xml:space="preserve"> способом полягає в тому, щоб перевірити: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lang w:val="uk-UA"/>
        </w:rPr>
        <w:t>нев’язки</w:t>
      </w:r>
      <w:proofErr w:type="spellEnd"/>
      <w:r>
        <w:rPr>
          <w:lang w:val="uk-UA"/>
        </w:rPr>
        <w:t xml:space="preserve"> незалежних умовних рівнянь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істинність умов, які виражають нормальні рівняння </w:t>
      </w:r>
      <w:proofErr w:type="spellStart"/>
      <w:r>
        <w:rPr>
          <w:iCs/>
          <w:color w:val="auto"/>
          <w:lang w:val="uk-UA"/>
        </w:rPr>
        <w:t>корелат</w:t>
      </w:r>
      <w:proofErr w:type="spellEnd"/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істинність умов, які виражають параметричні рівняння зв’язку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істинність умов, які виражають </w:t>
      </w:r>
      <w:proofErr w:type="spellStart"/>
      <w:r>
        <w:rPr>
          <w:iCs/>
          <w:color w:val="auto"/>
          <w:lang w:val="uk-UA"/>
        </w:rPr>
        <w:t>корелатні</w:t>
      </w:r>
      <w:proofErr w:type="spellEnd"/>
      <w:r>
        <w:rPr>
          <w:iCs/>
          <w:color w:val="auto"/>
          <w:lang w:val="uk-UA"/>
        </w:rPr>
        <w:t xml:space="preserve"> рівняння поправок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істинність умови </w:t>
      </w:r>
      <w:r>
        <w:rPr>
          <w:iCs/>
          <w:color w:val="auto"/>
          <w:position w:val="-10"/>
          <w:lang w:val="uk-UA"/>
        </w:rPr>
        <w:object w:dxaOrig="840" w:dyaOrig="312">
          <v:shape id="_x0000_i1540" type="#_x0000_t75" style="width:41.95pt;height:15.8pt" o:ole="">
            <v:imagedata r:id="rId263" o:title=""/>
          </v:shape>
          <o:OLEObject Type="Embed" ProgID="Equation.3" ShapeID="_x0000_i1540" DrawAspect="Content" ObjectID="_1712125401" r:id="rId659"/>
        </w:object>
      </w:r>
      <w:r>
        <w:rPr>
          <w:iCs/>
          <w:color w:val="auto"/>
          <w:lang w:val="uk-UA"/>
        </w:rPr>
        <w:t xml:space="preserve">, де </w:t>
      </w:r>
      <w:r>
        <w:rPr>
          <w:iCs/>
          <w:color w:val="auto"/>
          <w:position w:val="-10"/>
          <w:lang w:val="uk-UA"/>
        </w:rPr>
        <w:object w:dxaOrig="840" w:dyaOrig="360">
          <v:shape id="_x0000_i1541" type="#_x0000_t75" style="width:41.95pt;height:18.2pt" o:ole="">
            <v:imagedata r:id="rId265" o:title=""/>
          </v:shape>
          <o:OLEObject Type="Embed" ProgID="Equation.3" ShapeID="_x0000_i1541" DrawAspect="Content" ObjectID="_1712125402" r:id="rId660"/>
        </w:object>
      </w:r>
      <w:r>
        <w:rPr>
          <w:iCs/>
          <w:color w:val="auto"/>
          <w:lang w:val="uk-UA"/>
        </w:rPr>
        <w:t xml:space="preserve">, </w:t>
      </w:r>
      <w:r>
        <w:rPr>
          <w:rFonts w:ascii="Times New Roman" w:hAnsi="Times New Roman"/>
          <w:i/>
          <w:iCs/>
          <w:color w:val="auto"/>
          <w:sz w:val="24"/>
          <w:szCs w:val="24"/>
          <w:lang w:val="uk-UA"/>
        </w:rPr>
        <w:t>Е</w:t>
      </w:r>
      <w:r>
        <w:rPr>
          <w:iCs/>
          <w:color w:val="auto"/>
          <w:lang w:val="uk-UA"/>
        </w:rPr>
        <w:t xml:space="preserve"> – одинична матриця</w:t>
      </w:r>
    </w:p>
    <w:p w:rsidR="00FA680B" w:rsidRDefault="00FA680B" w:rsidP="00FA680B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Похибка в складанні умовних рівнянь поправок проявляється: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 xml:space="preserve">на </w:t>
      </w:r>
      <w:r>
        <w:rPr>
          <w:iCs/>
          <w:color w:val="auto"/>
          <w:lang w:val="uk-UA"/>
        </w:rPr>
        <w:t xml:space="preserve">стадії </w:t>
      </w:r>
      <w:r>
        <w:rPr>
          <w:color w:val="auto"/>
          <w:lang w:val="uk-UA"/>
        </w:rPr>
        <w:t xml:space="preserve">формування системи нормальних рівнянь </w:t>
      </w:r>
      <w:proofErr w:type="spellStart"/>
      <w:r>
        <w:rPr>
          <w:iCs/>
          <w:color w:val="auto"/>
          <w:lang w:val="uk-UA"/>
        </w:rPr>
        <w:t>корелат</w:t>
      </w:r>
      <w:proofErr w:type="spellEnd"/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 xml:space="preserve">на </w:t>
      </w:r>
      <w:r>
        <w:rPr>
          <w:iCs/>
          <w:color w:val="auto"/>
          <w:lang w:val="uk-UA"/>
        </w:rPr>
        <w:t xml:space="preserve">стадії </w:t>
      </w:r>
      <w:r>
        <w:rPr>
          <w:color w:val="auto"/>
          <w:lang w:val="uk-UA"/>
        </w:rPr>
        <w:t xml:space="preserve">розв’язування системи нормальних рівнянь </w:t>
      </w:r>
      <w:proofErr w:type="spellStart"/>
      <w:r>
        <w:rPr>
          <w:iCs/>
          <w:color w:val="auto"/>
          <w:lang w:val="uk-UA"/>
        </w:rPr>
        <w:t>корелат</w:t>
      </w:r>
      <w:proofErr w:type="spellEnd"/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на стадії обчислення поправок до результатів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на стадії оцінювання точності за результатами зрівноважування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 xml:space="preserve">лише на </w:t>
      </w:r>
      <w:r>
        <w:rPr>
          <w:iCs/>
          <w:color w:val="auto"/>
          <w:lang w:val="uk-UA"/>
        </w:rPr>
        <w:t xml:space="preserve">стадії </w:t>
      </w:r>
      <w:r>
        <w:rPr>
          <w:color w:val="auto"/>
          <w:lang w:val="uk-UA"/>
        </w:rPr>
        <w:t>заключного контролю зрівноважування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proofErr w:type="spellStart"/>
      <w:r>
        <w:rPr>
          <w:lang w:val="uk-UA"/>
        </w:rPr>
        <w:t>Корелатний</w:t>
      </w:r>
      <w:proofErr w:type="spellEnd"/>
      <w:r>
        <w:rPr>
          <w:lang w:val="uk-UA"/>
        </w:rPr>
        <w:t xml:space="preserve"> спосіб зрівноважування: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забезпечує кращу точність зрівноважування порівняно з параметричним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забезпечує гіршу точність зрівноважування порівняно з параметричним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забезпечує визначення і ліквідацію </w:t>
      </w:r>
      <w:proofErr w:type="spellStart"/>
      <w:r>
        <w:rPr>
          <w:iCs/>
          <w:color w:val="auto"/>
          <w:lang w:val="uk-UA"/>
        </w:rPr>
        <w:t>нев’язок</w:t>
      </w:r>
      <w:proofErr w:type="spellEnd"/>
      <w:r>
        <w:rPr>
          <w:iCs/>
          <w:color w:val="auto"/>
          <w:lang w:val="uk-UA"/>
        </w:rPr>
        <w:t xml:space="preserve"> параметричних рівнянь зв’язку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забезпечує визначення кореляційної матриці зрівноважених результатів </w:t>
      </w:r>
      <w:proofErr w:type="spellStart"/>
      <w:r>
        <w:rPr>
          <w:iCs/>
          <w:color w:val="auto"/>
          <w:lang w:val="uk-UA"/>
        </w:rPr>
        <w:t>нерівноточних</w:t>
      </w:r>
      <w:proofErr w:type="spellEnd"/>
      <w:r>
        <w:rPr>
          <w:iCs/>
          <w:color w:val="auto"/>
          <w:lang w:val="uk-UA"/>
        </w:rPr>
        <w:t xml:space="preserve"> вимірів за формулою </w:t>
      </w:r>
      <w:r>
        <w:rPr>
          <w:color w:val="auto"/>
          <w:position w:val="-12"/>
          <w:lang w:val="uk-UA"/>
        </w:rPr>
        <w:object w:dxaOrig="1260" w:dyaOrig="408">
          <v:shape id="_x0000_i1542" type="#_x0000_t75" style="width:63.3pt;height:20.55pt" o:ole="">
            <v:imagedata r:id="rId351" o:title=""/>
          </v:shape>
          <o:OLEObject Type="Embed" ProgID="Equation.3" ShapeID="_x0000_i1542" DrawAspect="Content" ObjectID="_1712125403" r:id="rId661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за точністю еквівалентний параметричному способу зрівноважування</w:t>
      </w:r>
    </w:p>
    <w:p w:rsidR="00FA680B" w:rsidRDefault="00FA680B" w:rsidP="00FA680B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Умовні рівняння, складені за результатами вимірів, дорівнюють: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нулю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нев’язкам</w:t>
      </w:r>
      <w:proofErr w:type="spellEnd"/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параметрам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корелатам</w:t>
      </w:r>
      <w:proofErr w:type="spellEnd"/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зрівноваженим результатам вимірів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Умовні рівняння, складені за зрівноваженими результатами вимірів, дорівнюють: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нулю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proofErr w:type="spellStart"/>
      <w:r>
        <w:rPr>
          <w:lang w:val="uk-UA"/>
        </w:rPr>
        <w:t>нев’язкам</w:t>
      </w:r>
      <w:proofErr w:type="spellEnd"/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параметрам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корелатам</w:t>
      </w:r>
      <w:proofErr w:type="spellEnd"/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поправкам у результати вимірів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 xml:space="preserve">Контроль зрівноважування </w:t>
      </w:r>
      <w:proofErr w:type="spellStart"/>
      <w:r>
        <w:rPr>
          <w:lang w:val="uk-UA"/>
        </w:rPr>
        <w:t>корелатним</w:t>
      </w:r>
      <w:proofErr w:type="spellEnd"/>
      <w:r>
        <w:rPr>
          <w:lang w:val="uk-UA"/>
        </w:rPr>
        <w:t xml:space="preserve"> способом можна здійснити перевіркою істинності умови: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12"/>
          <w:lang w:val="uk-UA"/>
        </w:rPr>
        <w:object w:dxaOrig="1620" w:dyaOrig="360">
          <v:shape id="_x0000_i1543" type="#_x0000_t75" style="width:80.7pt;height:18.2pt" o:ole="">
            <v:imagedata r:id="rId267" o:title=""/>
          </v:shape>
          <o:OLEObject Type="Embed" ProgID="Equation.3" ShapeID="_x0000_i1543" DrawAspect="Content" ObjectID="_1712125404" r:id="rId662"/>
        </w:object>
      </w:r>
      <w:r>
        <w:rPr>
          <w:iCs/>
          <w:color w:val="auto"/>
          <w:lang w:val="uk-UA"/>
        </w:rPr>
        <w:t xml:space="preserve">, де </w:t>
      </w:r>
      <w:r>
        <w:rPr>
          <w:iCs/>
          <w:color w:val="auto"/>
          <w:position w:val="-12"/>
          <w:lang w:val="uk-UA"/>
        </w:rPr>
        <w:object w:dxaOrig="264" w:dyaOrig="360">
          <v:shape id="_x0000_i1544" type="#_x0000_t75" style="width:13.45pt;height:18.2pt" o:ole="">
            <v:imagedata r:id="rId269" o:title=""/>
          </v:shape>
          <o:OLEObject Type="Embed" ProgID="Equation.3" ShapeID="_x0000_i1544" DrawAspect="Content" ObjectID="_1712125405" r:id="rId663"/>
        </w:object>
      </w:r>
      <w:r>
        <w:rPr>
          <w:iCs/>
          <w:color w:val="auto"/>
          <w:lang w:val="uk-UA"/>
        </w:rPr>
        <w:t xml:space="preserve">- рівняння зв’язку параметрів </w:t>
      </w:r>
      <w:r>
        <w:rPr>
          <w:iCs/>
          <w:color w:val="auto"/>
          <w:position w:val="-14"/>
          <w:lang w:val="uk-UA"/>
        </w:rPr>
        <w:object w:dxaOrig="240" w:dyaOrig="384">
          <v:shape id="_x0000_i1545" type="#_x0000_t75" style="width:11.85pt;height:19pt" o:ole="">
            <v:imagedata r:id="rId271" o:title=""/>
          </v:shape>
          <o:OLEObject Type="Embed" ProgID="Equation.3" ShapeID="_x0000_i1545" DrawAspect="Content" ObjectID="_1712125406" r:id="rId664"/>
        </w:object>
      </w:r>
      <w:r>
        <w:rPr>
          <w:iCs/>
          <w:color w:val="auto"/>
          <w:lang w:val="uk-UA"/>
        </w:rPr>
        <w:t xml:space="preserve">і зрівноважених вимірів </w:t>
      </w:r>
      <w:r>
        <w:rPr>
          <w:iCs/>
          <w:color w:val="auto"/>
          <w:position w:val="-12"/>
          <w:lang w:val="uk-UA"/>
        </w:rPr>
        <w:object w:dxaOrig="264" w:dyaOrig="360">
          <v:shape id="_x0000_i1546" type="#_x0000_t75" style="width:13.45pt;height:18.2pt" o:ole="">
            <v:imagedata r:id="rId273" o:title=""/>
          </v:shape>
          <o:OLEObject Type="Embed" ProgID="Equation.3" ShapeID="_x0000_i1546" DrawAspect="Content" ObjectID="_1712125407" r:id="rId665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14"/>
          <w:lang w:val="uk-UA"/>
        </w:rPr>
        <w:object w:dxaOrig="1848" w:dyaOrig="384">
          <v:shape id="_x0000_i1547" type="#_x0000_t75" style="width:92.55pt;height:19pt" o:ole="">
            <v:imagedata r:id="rId279" o:title=""/>
          </v:shape>
          <o:OLEObject Type="Embed" ProgID="Equation.3" ShapeID="_x0000_i1547" DrawAspect="Content" ObjectID="_1712125408" r:id="rId666"/>
        </w:object>
      </w:r>
      <w:r>
        <w:rPr>
          <w:iCs/>
          <w:color w:val="auto"/>
          <w:lang w:val="uk-UA"/>
        </w:rPr>
        <w:t xml:space="preserve">, де </w:t>
      </w:r>
      <w:r>
        <w:rPr>
          <w:iCs/>
          <w:color w:val="auto"/>
          <w:position w:val="-14"/>
          <w:lang w:val="uk-UA"/>
        </w:rPr>
        <w:object w:dxaOrig="348" w:dyaOrig="384">
          <v:shape id="_x0000_i1548" type="#_x0000_t75" style="width:17.4pt;height:19pt" o:ole="">
            <v:imagedata r:id="rId281" o:title=""/>
          </v:shape>
          <o:OLEObject Type="Embed" ProgID="Equation.3" ShapeID="_x0000_i1548" DrawAspect="Content" ObjectID="_1712125409" r:id="rId667"/>
        </w:object>
      </w:r>
      <w:r>
        <w:rPr>
          <w:iCs/>
          <w:color w:val="auto"/>
          <w:lang w:val="uk-UA"/>
        </w:rPr>
        <w:t xml:space="preserve">- </w:t>
      </w:r>
      <w:proofErr w:type="spellStart"/>
      <w:r>
        <w:rPr>
          <w:iCs/>
          <w:color w:val="auto"/>
          <w:lang w:val="uk-UA"/>
        </w:rPr>
        <w:t>нев’язки</w:t>
      </w:r>
      <w:proofErr w:type="spellEnd"/>
      <w:r>
        <w:rPr>
          <w:iCs/>
          <w:color w:val="auto"/>
          <w:lang w:val="uk-UA"/>
        </w:rPr>
        <w:t xml:space="preserve"> незалежних умовних рівнянь </w:t>
      </w:r>
      <w:r>
        <w:rPr>
          <w:iCs/>
          <w:color w:val="auto"/>
          <w:position w:val="-14"/>
          <w:lang w:val="uk-UA"/>
        </w:rPr>
        <w:object w:dxaOrig="300" w:dyaOrig="384">
          <v:shape id="_x0000_i1549" type="#_x0000_t75" style="width:15.05pt;height:19pt" o:ole="">
            <v:imagedata r:id="rId283" o:title=""/>
          </v:shape>
          <o:OLEObject Type="Embed" ProgID="Equation.3" ShapeID="_x0000_i1549" DrawAspect="Content" ObjectID="_1712125410" r:id="rId668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10"/>
          <w:lang w:val="uk-UA"/>
        </w:rPr>
        <w:object w:dxaOrig="840" w:dyaOrig="324">
          <v:shape id="_x0000_i1550" type="#_x0000_t75" style="width:41.95pt;height:15.8pt" o:ole="">
            <v:imagedata r:id="rId285" o:title=""/>
          </v:shape>
          <o:OLEObject Type="Embed" ProgID="Equation.3" ShapeID="_x0000_i1550" DrawAspect="Content" ObjectID="_1712125411" r:id="rId669"/>
        </w:object>
      </w:r>
      <w:r>
        <w:rPr>
          <w:iCs/>
          <w:color w:val="auto"/>
          <w:lang w:val="uk-UA"/>
        </w:rPr>
        <w:t xml:space="preserve">, де </w:t>
      </w:r>
      <w:r>
        <w:rPr>
          <w:iCs/>
          <w:color w:val="auto"/>
          <w:position w:val="-10"/>
          <w:lang w:val="uk-UA"/>
        </w:rPr>
        <w:object w:dxaOrig="864" w:dyaOrig="384">
          <v:shape id="_x0000_i1551" type="#_x0000_t75" style="width:43.5pt;height:19pt" o:ole="">
            <v:imagedata r:id="rId287" o:title=""/>
          </v:shape>
          <o:OLEObject Type="Embed" ProgID="Equation.3" ShapeID="_x0000_i1551" DrawAspect="Content" ObjectID="_1712125412" r:id="rId670"/>
        </w:object>
      </w:r>
      <w:r>
        <w:rPr>
          <w:iCs/>
          <w:color w:val="auto"/>
          <w:lang w:val="uk-UA"/>
        </w:rPr>
        <w:t xml:space="preserve">, </w:t>
      </w:r>
      <w:r>
        <w:rPr>
          <w:rFonts w:ascii="Times New Roman" w:hAnsi="Times New Roman"/>
          <w:i/>
          <w:iCs/>
          <w:color w:val="auto"/>
          <w:sz w:val="24"/>
          <w:szCs w:val="24"/>
          <w:lang w:val="uk-UA"/>
        </w:rPr>
        <w:t>Е</w:t>
      </w:r>
      <w:r>
        <w:rPr>
          <w:iCs/>
          <w:color w:val="auto"/>
          <w:lang w:val="uk-UA"/>
        </w:rPr>
        <w:t xml:space="preserve"> – одинична матриця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position w:val="-14"/>
          <w:lang w:val="uk-UA"/>
        </w:rPr>
        <w:object w:dxaOrig="1788" w:dyaOrig="384">
          <v:shape id="_x0000_i1552" type="#_x0000_t75" style="width:89.4pt;height:19pt" o:ole="">
            <v:imagedata r:id="rId275" o:title=""/>
          </v:shape>
          <o:OLEObject Type="Embed" ProgID="Equation.3" ShapeID="_x0000_i1552" DrawAspect="Content" ObjectID="_1712125413" r:id="rId671"/>
        </w:object>
      </w:r>
      <w:r>
        <w:rPr>
          <w:lang w:val="uk-UA"/>
        </w:rPr>
        <w:t xml:space="preserve">, де </w:t>
      </w:r>
      <w:r>
        <w:rPr>
          <w:position w:val="-14"/>
          <w:lang w:val="uk-UA"/>
        </w:rPr>
        <w:object w:dxaOrig="300" w:dyaOrig="384">
          <v:shape id="_x0000_i1553" type="#_x0000_t75" style="width:15.05pt;height:19pt" o:ole="">
            <v:imagedata r:id="rId277" o:title=""/>
          </v:shape>
          <o:OLEObject Type="Embed" ProgID="Equation.3" ShapeID="_x0000_i1553" DrawAspect="Content" ObjectID="_1712125414" r:id="rId672"/>
        </w:object>
      </w:r>
      <w:r>
        <w:rPr>
          <w:lang w:val="uk-UA"/>
        </w:rPr>
        <w:t>- незалежні умовні рівняння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14"/>
          <w:lang w:val="uk-UA"/>
        </w:rPr>
        <w:object w:dxaOrig="1740" w:dyaOrig="384">
          <v:shape id="_x0000_i1554" type="#_x0000_t75" style="width:87.05pt;height:19pt" o:ole="">
            <v:imagedata r:id="rId364" o:title=""/>
          </v:shape>
          <o:OLEObject Type="Embed" ProgID="Equation.3" ShapeID="_x0000_i1554" DrawAspect="Content" ObjectID="_1712125415" r:id="rId673"/>
        </w:object>
      </w:r>
      <w:r>
        <w:rPr>
          <w:iCs/>
          <w:color w:val="auto"/>
          <w:lang w:val="uk-UA"/>
        </w:rPr>
        <w:t xml:space="preserve">, де </w:t>
      </w:r>
      <w:r>
        <w:rPr>
          <w:iCs/>
          <w:color w:val="auto"/>
          <w:position w:val="-14"/>
          <w:lang w:val="uk-UA"/>
        </w:rPr>
        <w:object w:dxaOrig="300" w:dyaOrig="384">
          <v:shape id="_x0000_i1555" type="#_x0000_t75" style="width:15.05pt;height:19pt" o:ole="">
            <v:imagedata r:id="rId277" o:title=""/>
          </v:shape>
          <o:OLEObject Type="Embed" ProgID="Equation.3" ShapeID="_x0000_i1555" DrawAspect="Content" ObjectID="_1712125416" r:id="rId674"/>
        </w:object>
      </w:r>
      <w:r>
        <w:rPr>
          <w:iCs/>
          <w:color w:val="auto"/>
          <w:lang w:val="uk-UA"/>
        </w:rPr>
        <w:t>- незалежні умовні рівняння</w:t>
      </w:r>
    </w:p>
    <w:p w:rsidR="00FA680B" w:rsidRDefault="00FA680B" w:rsidP="00FA680B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Кореляційною матрицею називають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діагональну матрицю обернених ваг оцінюваних величин за результатами зрівноважування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діагональну матрицю квадратів середніх квадратичних похибок оцінюваних величин за результатами зрівноважування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FF0000"/>
        <w:rPr>
          <w:color w:val="auto"/>
          <w:lang w:val="uk-UA"/>
        </w:rPr>
      </w:pPr>
      <w:r>
        <w:rPr>
          <w:iCs/>
          <w:color w:val="auto"/>
          <w:lang w:val="uk-UA"/>
        </w:rPr>
        <w:t>діагональну матрицю середніх квадратичних похибок оцінюваних величин за результатами зрівноважування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FF0000"/>
        <w:rPr>
          <w:color w:val="auto"/>
          <w:lang w:val="uk-UA"/>
        </w:rPr>
      </w:pPr>
      <w:r>
        <w:rPr>
          <w:iCs/>
          <w:color w:val="auto"/>
          <w:lang w:val="uk-UA"/>
        </w:rPr>
        <w:t>матрицю обернених ваг оцінюваних величин за результатами зрівноважування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FF0000"/>
        <w:rPr>
          <w:color w:val="auto"/>
          <w:lang w:val="uk-UA"/>
        </w:rPr>
      </w:pPr>
      <w:r>
        <w:rPr>
          <w:iCs/>
          <w:color w:val="auto"/>
          <w:lang w:val="uk-UA"/>
        </w:rPr>
        <w:t>матрицю коефіцієнтів кореляції зрівноважених результатів вимірів</w:t>
      </w:r>
    </w:p>
    <w:p w:rsidR="00FA680B" w:rsidRDefault="00FA680B" w:rsidP="00FA680B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Оцінювання точності за результатами зрівноважування </w:t>
      </w:r>
      <w:proofErr w:type="spellStart"/>
      <w:r>
        <w:rPr>
          <w:lang w:val="uk-UA"/>
        </w:rPr>
        <w:t>корелатним</w:t>
      </w:r>
      <w:proofErr w:type="spellEnd"/>
      <w:r>
        <w:rPr>
          <w:lang w:val="uk-UA"/>
        </w:rPr>
        <w:t xml:space="preserve"> способом полягає в тому, щоб розрахувати: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середні квадратичні похибки зрівноважених результатів вимірів, параметрів та їх функцій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середню квадратичну похибку одиниці ваги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середні квадратичні похибки зрівноважених результатів вимірів та їх функцій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тільки середні квадратичні похибки зрівноважених результатів вимірів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тільки середні квадратичні похибки функцій зрівноважених результатів вимірів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 xml:space="preserve">Ваги зрівноважених результатів вимірів у </w:t>
      </w:r>
      <w:proofErr w:type="spellStart"/>
      <w:r>
        <w:rPr>
          <w:iCs/>
          <w:lang w:val="uk-UA"/>
        </w:rPr>
        <w:t>корелатному</w:t>
      </w:r>
      <w:proofErr w:type="spellEnd"/>
      <w:r>
        <w:rPr>
          <w:iCs/>
          <w:lang w:val="uk-UA"/>
        </w:rPr>
        <w:t xml:space="preserve"> способі виражаються формулою</w:t>
      </w:r>
      <w:r>
        <w:rPr>
          <w:lang w:val="uk-UA"/>
        </w:rPr>
        <w:t>:</w:t>
      </w:r>
    </w:p>
    <w:p w:rsidR="00FA680B" w:rsidRDefault="00FA680B" w:rsidP="00FA680B">
      <w:pPr>
        <w:pStyle w:val="062"/>
        <w:numPr>
          <w:ilvl w:val="0"/>
          <w:numId w:val="69"/>
        </w:numPr>
        <w:shd w:val="clear" w:color="auto" w:fill="FF0000"/>
        <w:rPr>
          <w:color w:val="auto"/>
          <w:lang w:val="uk-UA"/>
        </w:rPr>
      </w:pPr>
      <w:r>
        <w:rPr>
          <w:color w:val="auto"/>
          <w:lang w:val="uk-UA"/>
        </w:rPr>
        <w:object w:dxaOrig="1824" w:dyaOrig="408">
          <v:shape id="_x0000_i1556" type="#_x0000_t75" style="width:91pt;height:20.55pt" o:ole="">
            <v:imagedata r:id="rId367" o:title=""/>
          </v:shape>
          <o:OLEObject Type="Embed" ProgID="Equation.3" ShapeID="_x0000_i1556" DrawAspect="Content" ObjectID="_1712125417" r:id="rId675"/>
        </w:object>
      </w:r>
      <w:r>
        <w:rPr>
          <w:color w:val="auto"/>
          <w:lang w:val="uk-UA"/>
        </w:rPr>
        <w:t>правильне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12"/>
          <w:lang w:val="uk-UA"/>
        </w:rPr>
        <w:object w:dxaOrig="1224" w:dyaOrig="408">
          <v:shape id="_x0000_i1557" type="#_x0000_t75" style="width:60.9pt;height:20.55pt" o:ole="">
            <v:imagedata r:id="rId369" o:title=""/>
          </v:shape>
          <o:OLEObject Type="Embed" ProgID="Equation.3" ShapeID="_x0000_i1557" DrawAspect="Content" ObjectID="_1712125418" r:id="rId676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12"/>
          <w:lang w:val="uk-UA"/>
        </w:rPr>
        <w:object w:dxaOrig="1224" w:dyaOrig="408">
          <v:shape id="_x0000_i1558" type="#_x0000_t75" style="width:60.9pt;height:20.55pt" o:ole="">
            <v:imagedata r:id="rId371" o:title=""/>
          </v:shape>
          <o:OLEObject Type="Embed" ProgID="Equation.3" ShapeID="_x0000_i1558" DrawAspect="Content" ObjectID="_1712125419" r:id="rId677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12"/>
          <w:lang w:val="uk-UA"/>
        </w:rPr>
        <w:object w:dxaOrig="1056" w:dyaOrig="408">
          <v:shape id="_x0000_i1559" type="#_x0000_t75" style="width:53pt;height:20.55pt" o:ole="">
            <v:imagedata r:id="rId373" o:title=""/>
          </v:shape>
          <o:OLEObject Type="Embed" ProgID="Equation.3" ShapeID="_x0000_i1559" DrawAspect="Content" ObjectID="_1712125420" r:id="rId678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12"/>
          <w:lang w:val="uk-UA"/>
        </w:rPr>
        <w:object w:dxaOrig="1080" w:dyaOrig="408">
          <v:shape id="_x0000_i1560" type="#_x0000_t75" style="width:53.8pt;height:20.55pt" o:ole="">
            <v:imagedata r:id="rId375" o:title=""/>
          </v:shape>
          <o:OLEObject Type="Embed" ProgID="Equation.3" ShapeID="_x0000_i1560" DrawAspect="Content" ObjectID="_1712125421" r:id="rId679"/>
        </w:objec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Апроксимація функцій способом найменших квадратів здійснюється під умовою</w:t>
      </w:r>
      <w:r>
        <w:rPr>
          <w:lang w:val="uk-UA"/>
        </w:rPr>
        <w:t>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6"/>
          <w:lang w:val="uk-UA"/>
        </w:rPr>
        <w:object w:dxaOrig="1308" w:dyaOrig="348">
          <v:shape id="_x0000_i1561" type="#_x0000_t75" style="width:65.65pt;height:17.4pt" o:ole="">
            <v:imagedata r:id="rId379" o:title=""/>
          </v:shape>
          <o:OLEObject Type="Embed" ProgID="Equation.3" ShapeID="_x0000_i1561" DrawAspect="Content" ObjectID="_1712125422" r:id="rId680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object w:dxaOrig="1320" w:dyaOrig="348">
          <v:shape id="_x0000_i1562" type="#_x0000_t75" style="width:65.65pt;height:17.4pt" o:ole="">
            <v:imagedata r:id="rId377" o:title=""/>
          </v:shape>
          <o:OLEObject Type="Embed" ProgID="Equation.3" ShapeID="_x0000_i1562" DrawAspect="Content" ObjectID="_1712125423" r:id="rId681"/>
        </w:object>
      </w:r>
      <w:r>
        <w:rPr>
          <w:lang w:val="uk-UA"/>
        </w:rPr>
        <w:t>правильне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6"/>
          <w:lang w:val="uk-UA"/>
        </w:rPr>
        <w:object w:dxaOrig="1176" w:dyaOrig="276">
          <v:shape id="_x0000_i1563" type="#_x0000_t75" style="width:58.55pt;height:13.45pt" o:ole="">
            <v:imagedata r:id="rId381" o:title=""/>
          </v:shape>
          <o:OLEObject Type="Embed" ProgID="Equation.3" ShapeID="_x0000_i1563" DrawAspect="Content" ObjectID="_1712125424" r:id="rId682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6"/>
          <w:lang w:val="uk-UA"/>
        </w:rPr>
        <w:object w:dxaOrig="1056" w:dyaOrig="348">
          <v:shape id="_x0000_i1564" type="#_x0000_t75" style="width:53pt;height:17.4pt" o:ole="">
            <v:imagedata r:id="rId383" o:title=""/>
          </v:shape>
          <o:OLEObject Type="Embed" ProgID="Equation.3" ShapeID="_x0000_i1564" DrawAspect="Content" ObjectID="_1712125425" r:id="rId683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10"/>
          <w:lang w:val="uk-UA"/>
        </w:rPr>
        <w:object w:dxaOrig="960" w:dyaOrig="384">
          <v:shape id="_x0000_i1565" type="#_x0000_t75" style="width:48.25pt;height:19pt" o:ole="">
            <v:imagedata r:id="rId385" o:title=""/>
          </v:shape>
          <o:OLEObject Type="Embed" ProgID="Equation.3" ShapeID="_x0000_i1565" DrawAspect="Content" ObjectID="_1712125426" r:id="rId684"/>
        </w:objec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lastRenderedPageBreak/>
        <w:t>Розв’язок задачі побудови емпіричних формул, які виражають закономірності в наборах результатів вимірів, можна досягти під умовою</w:t>
      </w:r>
      <w:r>
        <w:rPr>
          <w:lang w:val="uk-UA"/>
        </w:rPr>
        <w:t>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6"/>
          <w:lang w:val="uk-UA"/>
        </w:rPr>
        <w:object w:dxaOrig="1308" w:dyaOrig="348">
          <v:shape id="_x0000_i1566" type="#_x0000_t75" style="width:65.65pt;height:17.4pt" o:ole="">
            <v:imagedata r:id="rId379" o:title=""/>
          </v:shape>
          <o:OLEObject Type="Embed" ProgID="Equation.3" ShapeID="_x0000_i1566" DrawAspect="Content" ObjectID="_1712125427" r:id="rId685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6"/>
          <w:lang w:val="uk-UA"/>
        </w:rPr>
        <w:object w:dxaOrig="1176" w:dyaOrig="276">
          <v:shape id="_x0000_i1567" type="#_x0000_t75" style="width:58.55pt;height:13.45pt" o:ole="">
            <v:imagedata r:id="rId381" o:title=""/>
          </v:shape>
          <o:OLEObject Type="Embed" ProgID="Equation.3" ShapeID="_x0000_i1567" DrawAspect="Content" ObjectID="_1712125428" r:id="rId686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6"/>
          <w:lang w:val="uk-UA"/>
        </w:rPr>
        <w:object w:dxaOrig="1056" w:dyaOrig="348">
          <v:shape id="_x0000_i1568" type="#_x0000_t75" style="width:53pt;height:17.4pt" o:ole="">
            <v:imagedata r:id="rId383" o:title=""/>
          </v:shape>
          <o:OLEObject Type="Embed" ProgID="Equation.3" ShapeID="_x0000_i1568" DrawAspect="Content" ObjectID="_1712125429" r:id="rId687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position w:val="-10"/>
          <w:lang w:val="uk-UA"/>
        </w:rPr>
        <w:object w:dxaOrig="960" w:dyaOrig="384">
          <v:shape id="_x0000_i1569" type="#_x0000_t75" style="width:48.25pt;height:19pt" o:ole="">
            <v:imagedata r:id="rId385" o:title=""/>
          </v:shape>
          <o:OLEObject Type="Embed" ProgID="Equation.3" ShapeID="_x0000_i1569" DrawAspect="Content" ObjectID="_1712125430" r:id="rId688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принципу найменших квадратів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Задача апроксимації функцій способом найменших квадратів</w:t>
      </w:r>
      <w:r>
        <w:rPr>
          <w:lang w:val="uk-UA"/>
        </w:rPr>
        <w:t>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забезпечує визначення емпіричних формул, які виражають тільки лінійні закономірності табличної функції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забезпечує визначення емпіричних формул, які виражають будь-які закономірності табличної функції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розв’язується під умовою </w:t>
      </w:r>
      <w:r>
        <w:rPr>
          <w:iCs/>
          <w:color w:val="auto"/>
          <w:position w:val="-6"/>
          <w:lang w:val="uk-UA"/>
        </w:rPr>
        <w:object w:dxaOrig="1308" w:dyaOrig="348">
          <v:shape id="_x0000_i1570" type="#_x0000_t75" style="width:65.65pt;height:17.4pt" o:ole="">
            <v:imagedata r:id="rId391" o:title=""/>
          </v:shape>
          <o:OLEObject Type="Embed" ProgID="Equation.3" ShapeID="_x0000_i1570" DrawAspect="Content" ObjectID="_1712125431" r:id="rId689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розв’язується під умовою </w:t>
      </w:r>
      <w:r>
        <w:rPr>
          <w:iCs/>
          <w:color w:val="auto"/>
          <w:position w:val="-10"/>
          <w:lang w:val="uk-UA"/>
        </w:rPr>
        <w:object w:dxaOrig="1116" w:dyaOrig="324">
          <v:shape id="_x0000_i1571" type="#_x0000_t75" style="width:56.2pt;height:15.8pt" o:ole="">
            <v:imagedata r:id="rId393" o:title=""/>
          </v:shape>
          <o:OLEObject Type="Embed" ProgID="Equation.3" ShapeID="_x0000_i1571" DrawAspect="Content" ObjectID="_1712125432" r:id="rId690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розв’язується під умовою </w:t>
      </w:r>
      <w:r>
        <w:rPr>
          <w:iCs/>
          <w:color w:val="auto"/>
          <w:position w:val="-10"/>
          <w:lang w:val="uk-UA"/>
        </w:rPr>
        <w:object w:dxaOrig="816" w:dyaOrig="324">
          <v:shape id="_x0000_i1572" type="#_x0000_t75" style="width:41.15pt;height:15.8pt" o:ole="">
            <v:imagedata r:id="rId395" o:title=""/>
          </v:shape>
          <o:OLEObject Type="Embed" ProgID="Equation.3" ShapeID="_x0000_i1572" DrawAspect="Content" ObjectID="_1712125433" r:id="rId691"/>
        </w:objec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Розв’язок задачі апроксимації лінійної функції способом найменших квадратів</w:t>
      </w:r>
      <w:r>
        <w:rPr>
          <w:lang w:val="uk-UA"/>
        </w:rPr>
        <w:t>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забезпечує визначення емпіричної формули </w:t>
      </w:r>
      <w:r>
        <w:rPr>
          <w:color w:val="auto"/>
          <w:lang w:val="uk-UA"/>
        </w:rPr>
        <w:t>будь-якої аналітичної структури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здійснюється під умовою </w:t>
      </w:r>
      <w:r>
        <w:rPr>
          <w:iCs/>
          <w:color w:val="auto"/>
          <w:position w:val="-10"/>
          <w:lang w:val="uk-UA"/>
        </w:rPr>
        <w:object w:dxaOrig="1116" w:dyaOrig="324">
          <v:shape id="_x0000_i1573" type="#_x0000_t75" style="width:56.2pt;height:15.8pt" o:ole="">
            <v:imagedata r:id="rId393" o:title=""/>
          </v:shape>
          <o:OLEObject Type="Embed" ProgID="Equation.3" ShapeID="_x0000_i1573" DrawAspect="Content" ObjectID="_1712125434" r:id="rId692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здійснюється під умовою </w:t>
      </w:r>
      <w:r>
        <w:rPr>
          <w:iCs/>
          <w:color w:val="auto"/>
          <w:position w:val="-10"/>
          <w:lang w:val="uk-UA"/>
        </w:rPr>
        <w:object w:dxaOrig="816" w:dyaOrig="324">
          <v:shape id="_x0000_i1574" type="#_x0000_t75" style="width:41.15pt;height:15.8pt" o:ole="">
            <v:imagedata r:id="rId395" o:title=""/>
          </v:shape>
          <o:OLEObject Type="Embed" ProgID="Equation.3" ShapeID="_x0000_i1574" DrawAspect="Content" ObjectID="_1712125435" r:id="rId693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здійснюється під умовою </w:t>
      </w:r>
      <w:r>
        <w:rPr>
          <w:iCs/>
          <w:color w:val="auto"/>
          <w:position w:val="-10"/>
          <w:lang w:val="uk-UA"/>
        </w:rPr>
        <w:object w:dxaOrig="960" w:dyaOrig="384">
          <v:shape id="_x0000_i1575" type="#_x0000_t75" style="width:48.25pt;height:19pt" o:ole="">
            <v:imagedata r:id="rId399" o:title=""/>
          </v:shape>
          <o:OLEObject Type="Embed" ProgID="Equation.3" ShapeID="_x0000_i1575" DrawAspect="Content" ObjectID="_1712125436" r:id="rId694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тотожний розв’язку задачі побудови лінійного рівняння регресії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Розв’язок задачі апроксимації способом найменших квадратів для функцій у вигляді поліномів</w:t>
      </w:r>
      <w:r>
        <w:rPr>
          <w:lang w:val="uk-UA"/>
        </w:rPr>
        <w:t>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 xml:space="preserve">здійснюється під умовою </w:t>
      </w:r>
      <w:r>
        <w:rPr>
          <w:position w:val="-10"/>
          <w:lang w:val="uk-UA"/>
        </w:rPr>
        <w:object w:dxaOrig="1224" w:dyaOrig="384">
          <v:shape id="_x0000_i1576" type="#_x0000_t75" style="width:60.9pt;height:19pt" o:ole="">
            <v:imagedata r:id="rId401" o:title=""/>
          </v:shape>
          <o:OLEObject Type="Embed" ProgID="Equation.3" ShapeID="_x0000_i1576" DrawAspect="Content" ObjectID="_1712125437" r:id="rId695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здійснюється під умовою </w:t>
      </w:r>
      <w:r>
        <w:rPr>
          <w:iCs/>
          <w:color w:val="auto"/>
          <w:position w:val="-10"/>
          <w:lang w:val="uk-UA"/>
        </w:rPr>
        <w:object w:dxaOrig="984" w:dyaOrig="384">
          <v:shape id="_x0000_i1577" type="#_x0000_t75" style="width:49.05pt;height:19pt" o:ole="">
            <v:imagedata r:id="rId403" o:title=""/>
          </v:shape>
          <o:OLEObject Type="Embed" ProgID="Equation.3" ShapeID="_x0000_i1577" DrawAspect="Content" ObjectID="_1712125438" r:id="rId696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здійснюється під умовою </w:t>
      </w:r>
      <w:r>
        <w:rPr>
          <w:iCs/>
          <w:color w:val="auto"/>
          <w:position w:val="-6"/>
          <w:lang w:val="uk-UA"/>
        </w:rPr>
        <w:object w:dxaOrig="1308" w:dyaOrig="348">
          <v:shape id="_x0000_i1578" type="#_x0000_t75" style="width:65.65pt;height:17.4pt" o:ole="">
            <v:imagedata r:id="rId405" o:title=""/>
          </v:shape>
          <o:OLEObject Type="Embed" ProgID="Equation.3" ShapeID="_x0000_i1578" DrawAspect="Content" ObjectID="_1712125439" r:id="rId697"/>
        </w:objec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тотожний розв’язку задачі побудови лінійного рівняння регресії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забезпечує визначення лінійної емпіричної формули і оцінку точності результатів експерименту, параметрів формули і результатів інтерполяції та екстраполяції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Принцип найменших квадратів: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забезпечує наближений розв’язок задачі математичної обробки вимірів багатьох величин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не забезпечує розв’язок задачі математичної обробки вимірів окремої величини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здатний забезпечити розв’язки задач математичної обробки вимірів окремої величини, сумісної обробки вимірів багатьох величин та апроксимації функцій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є узагальнюючим принципом обробки вимірів будь-яких величин за умови, що результати вимірів не обтяжені грубими похибками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color w:val="auto"/>
          <w:lang w:val="uk-UA"/>
        </w:rPr>
        <w:t>є узагальнюючим принципом обробки вимірів будь-яких величин за умови, що результати вимірів не обтяжені випадковими похибками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lastRenderedPageBreak/>
        <w:t>Які умовні рівняння виникають у нівелірній мережі, зображеній на схемі</w:t>
      </w:r>
      <w:r>
        <w:rPr>
          <w:lang w:val="uk-UA"/>
        </w:rPr>
        <w:t xml:space="preserve">: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1774825" cy="803275"/>
                <wp:effectExtent l="12700" t="10795" r="12700" b="5080"/>
                <wp:docPr id="601" name="Полотно 6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442" name="Group 60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774825" cy="803275"/>
                            <a:chOff x="4451" y="3519"/>
                            <a:chExt cx="2795" cy="1265"/>
                          </a:xfrm>
                        </wpg:grpSpPr>
                        <wps:wsp>
                          <wps:cNvPr id="443" name="Line 60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51" y="3731"/>
                              <a:ext cx="1080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4" name="Line 6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51" y="3731"/>
                              <a:ext cx="0" cy="90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5" name="Line 60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51" y="4631"/>
                              <a:ext cx="1080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6" name="Line 6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31" y="3731"/>
                              <a:ext cx="0" cy="90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7" name="Line 6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351" y="3731"/>
                              <a:ext cx="1080" cy="90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4" name="Line 6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51" y="3551"/>
                              <a:ext cx="900" cy="18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5" name="Line 61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613" y="4631"/>
                              <a:ext cx="738" cy="96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6" name="Line 6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31" y="3731"/>
                              <a:ext cx="720" cy="54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7" name="Line 61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431" y="4271"/>
                              <a:ext cx="720" cy="3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8" name="AutoShape 613"/>
                          <wps:cNvSpPr>
                            <a:spLocks noChangeArrowheads="1"/>
                          </wps:cNvSpPr>
                          <wps:spPr bwMode="auto">
                            <a:xfrm>
                              <a:off x="4506" y="4659"/>
                              <a:ext cx="125" cy="125"/>
                            </a:xfrm>
                            <a:prstGeom prst="flowChartSummingJunction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9" name="AutoShape 614"/>
                          <wps:cNvSpPr>
                            <a:spLocks noChangeArrowheads="1"/>
                          </wps:cNvSpPr>
                          <wps:spPr bwMode="auto">
                            <a:xfrm>
                              <a:off x="4451" y="3519"/>
                              <a:ext cx="125" cy="125"/>
                            </a:xfrm>
                            <a:prstGeom prst="flowChartSummingJunction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0" name="AutoShape 615"/>
                          <wps:cNvSpPr>
                            <a:spLocks noChangeArrowheads="1"/>
                          </wps:cNvSpPr>
                          <wps:spPr bwMode="auto">
                            <a:xfrm>
                              <a:off x="7121" y="4203"/>
                              <a:ext cx="125" cy="125"/>
                            </a:xfrm>
                            <a:prstGeom prst="flowChartSummingJunction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1" name="AutoShape 616"/>
                          <wps:cNvSpPr>
                            <a:spLocks noChangeArrowheads="1"/>
                          </wps:cNvSpPr>
                          <wps:spPr bwMode="auto">
                            <a:xfrm>
                              <a:off x="5321" y="3701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2" name="AutoShape 617"/>
                          <wps:cNvSpPr>
                            <a:spLocks noChangeArrowheads="1"/>
                          </wps:cNvSpPr>
                          <wps:spPr bwMode="auto">
                            <a:xfrm>
                              <a:off x="6405" y="3701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3" name="AutoShape 618"/>
                          <wps:cNvSpPr>
                            <a:spLocks noChangeArrowheads="1"/>
                          </wps:cNvSpPr>
                          <wps:spPr bwMode="auto">
                            <a:xfrm>
                              <a:off x="5321" y="4605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4" name="AutoShape 619"/>
                          <wps:cNvSpPr>
                            <a:spLocks noChangeArrowheads="1"/>
                          </wps:cNvSpPr>
                          <wps:spPr bwMode="auto">
                            <a:xfrm>
                              <a:off x="6396" y="4613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1C913165" id="Полотно 601" o:spid="_x0000_s1026" editas="canvas" style="width:139.75pt;height:63.25pt;mso-position-horizontal-relative:char;mso-position-vertical-relative:line" coordsize="17748,8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">
                <v:shape id="_x0000_s1027" type="#_x0000_t75" style="position:absolute;width:17748;height:8032;visibility:visible;mso-wrap-style:square">
                  <v:fill o:detectmouseclick="t"/>
                  <v:path o:connecttype="none"/>
                </v:shape>
                <v:group id="Group 603" o:spid="_x0000_s1028" style="position:absolute;width:17748;height:8032" coordorigin="4451,3519" coordsize="2795,1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1679M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Px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9eu/TFAAAA3AAA&#10;AA8AAAAAAAAAAAAAAAAAqgIAAGRycy9kb3ducmV2LnhtbFBLBQYAAAAABAAEAPoAAACcAwAAAAA=&#10;">
                  <v:line id="Line 604" o:spid="_x0000_s1029" style="position:absolute;visibility:visible;mso-wrap-style:square" from="5351,3731" to="6431,3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LBYMUAAADcAAAADwAAAGRycy9kb3ducmV2LnhtbESPQWvCQBSE70L/w/IK3nTTGoqkrlJK&#10;BelBiPHQ3h7ZZzaYfRt315j+e7dQ6HGYmW+Y1Wa0nRjIh9axgqd5BoK4drrlRsGx2s6WIEJE1tg5&#10;JgU/FGCzfpissNDuxiUNh9iIBOFQoAITY19IGWpDFsPc9cTJOzlvMSbpG6k93hLcdvI5y16kxZbT&#10;gsGe3g3V58PVKvDfMXyVl8XnkDcfl/3Zm4pOpVLTx/HtFUSkMf6H/9o7rSDPF/B7Jh0Bub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cLBYMUAAADcAAAADwAAAAAAAAAA&#10;AAAAAAChAgAAZHJzL2Rvd25yZXYueG1sUEsFBgAAAAAEAAQA+QAAAJMDAAAAAA==&#10;" strokeweight=".25pt"/>
                  <v:line id="Line 605" o:spid="_x0000_s1030" style="position:absolute;visibility:visible;mso-wrap-style:square" from="5351,3731" to="535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tZFMUAAADcAAAADwAAAGRycy9kb3ducmV2LnhtbESPQWsCMRSE7wX/Q3iCt5ptXYpsjVLE&#10;gvRQWPVgb4/Nc7O4eVmTuG7/fSMIPQ4z8w2zWA22FT350DhW8DLNQBBXTjdcKzjsP5/nIEJE1tg6&#10;JgW/FGC1HD0tsNDuxiX1u1iLBOFQoAITY1dIGSpDFsPUdcTJOzlvMSbpa6k93hLctvI1y96kxYbT&#10;gsGO1oaq8+5qFfifGI7lZfbV5/Xm8n32Zk+nUqnJePh4BxFpiP/hR3urFeR5Dvcz6QjI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itZFMUAAADcAAAADwAAAAAAAAAA&#10;AAAAAAChAgAAZHJzL2Rvd25yZXYueG1sUEsFBgAAAAAEAAQA+QAAAJMDAAAAAA==&#10;" strokeweight=".25pt"/>
                  <v:line id="Line 606" o:spid="_x0000_s1031" style="position:absolute;visibility:visible;mso-wrap-style:square" from="5351,4631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f8j8UAAADcAAAADwAAAGRycy9kb3ducmV2LnhtbESPQWsCMRSE7wX/Q3iCt5q1bktZjSJS&#10;ofQgrPbQ3h6b52Zx87Imcd3++0Yo9DjMzDfMcj3YVvTkQ+NYwWyagSCunG64VvB53D2+gggRWWPr&#10;mBT8UID1avSwxEK7G5fUH2ItEoRDgQpMjF0hZagMWQxT1xEn7+S8xZikr6X2eEtw28qnLHuRFhtO&#10;CwY72hqqzoerVeC/Y/gqL/OPPq/fLvuzN0c6lUpNxsNmASLSEP/Df+13rSDPn+F+Jh0Buf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Wf8j8UAAADcAAAADwAAAAAAAAAA&#10;AAAAAAChAgAAZHJzL2Rvd25yZXYueG1sUEsFBgAAAAAEAAQA+QAAAJMDAAAAAA==&#10;" strokeweight=".25pt"/>
                  <v:line id="Line 607" o:spid="_x0000_s1032" style="position:absolute;visibility:visible;mso-wrap-style:square" from="6431,3731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bVi+MUAAADcAAAADwAAAGRycy9kb3ducmV2LnhtbESPQWvCQBSE74X+h+UJvdWNGqREV5Gi&#10;ID0UYnpob4/sMxvMvo27a0z/fbdQ6HGYmW+Y9Xa0nRjIh9axgtk0A0FcO91yo+CjOjy/gAgRWWPn&#10;mBR8U4Dt5vFhjYV2dy5pOMVGJAiHAhWYGPtCylAbshimridO3tl5izFJ30jt8Z7gtpPzLFtKiy2n&#10;BYM9vRqqL6ebVeC/Yvgsr4u3IW/21/eLNxWdS6WeJuNuBSLSGP/Df+2jVpDnS/g9k46A3P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bVi+MUAAADcAAAADwAAAAAAAAAA&#10;AAAAAAChAgAAZHJzL2Rvd25yZXYueG1sUEsFBgAAAAAEAAQA+QAAAJMDAAAAAA==&#10;" strokeweight=".25pt"/>
                  <v:line id="Line 608" o:spid="_x0000_s1033" style="position:absolute;flip:x;visibility:visible;mso-wrap-style:square" from="5351,3731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wNjcUAAADcAAAADwAAAGRycy9kb3ducmV2LnhtbESPwWrDMBBE74X+g9hCLqWRY0xjnCih&#10;CTi0vSVp7ou1ld1aKyMpifP3VaHQ4zA7b3aW69H24kI+dI4VzKYZCOLG6Y6Ngo9j/VSCCBFZY++Y&#10;FNwowHp1f7fESrsr7+lyiEYkCIcKFbQxDpWUoWnJYpi6gTh5n85bjEl6I7XHa4LbXuZZ9iwtdpwa&#10;Whxo21LzfTjb9MbbsSwL/e7N5tHUX/kpr3flTqnJw/iyABFpjP/Hf+lXraAo5vA7JhFAr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FwNjcUAAADcAAAADwAAAAAAAAAA&#10;AAAAAAChAgAAZHJzL2Rvd25yZXYueG1sUEsFBgAAAAAEAAQA+QAAAJMDAAAAAA==&#10;" strokeweight=".25pt"/>
                  <v:line id="Line 609" o:spid="_x0000_s1034" style="position:absolute;visibility:visible;mso-wrap-style:square" from="4451,3551" to="5351,3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pWicUAAADcAAAADwAAAGRycy9kb3ducmV2LnhtbESPQWsCMRSE7wX/Q3iCt5q1bktZjSJS&#10;ofQgrPbQ3h6b52Zx87Imcd3++0Yo9DjMzDfMcj3YVvTkQ+NYwWyagSCunG64VvB53D2+gggRWWPr&#10;mBT8UID1avSwxEK7G5fUH2ItEoRDgQpMjF0hZagMWQxT1xEn7+S8xZikr6X2eEtw28qnLHuRFhtO&#10;CwY72hqqzoerVeC/Y/gqL/OPPq/fLvuzN0c6lUpNxsNmASLSEP/Df+13reA5z+F+Jh0Buf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MpWicUAAADcAAAADwAAAAAAAAAA&#10;AAAAAAChAgAAZHJzL2Rvd25yZXYueG1sUEsFBgAAAAAEAAQA+QAAAJMDAAAAAA==&#10;" strokeweight=".25pt"/>
                  <v:line id="Line 610" o:spid="_x0000_s1035" style="position:absolute;flip:x;visibility:visible;mso-wrap-style:square" from="4613,4631" to="5351,47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M5/MUAAADcAAAADwAAAGRycy9kb3ducmV2LnhtbESPzWrDMBCE74G+g9hCLqWRa5JgnCih&#10;LTikveWn98XayG6tlZGUxHn7qlDIcZidb3aW68F24kI+tI4VvEwyEMS10y0bBcdD9VyACBFZY+eY&#10;FNwowHr1MFpiqd2Vd3TZRyMShEOJCpoY+1LKUDdkMUxcT5y8k/MWY5LeSO3xmuC2k3mWzaXFllND&#10;gz29N1T/7M82vfFxKIqp/vTm7clU3/lXXm2KjVLjx+F1ASLSEO/H/+mtVjCbzuBvTCKAX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SM5/MUAAADcAAAADwAAAAAAAAAA&#10;AAAAAAChAgAAZHJzL2Rvd25yZXYueG1sUEsFBgAAAAAEAAQA+QAAAJMDAAAAAA==&#10;" strokeweight=".25pt"/>
                  <v:line id="Line 611" o:spid="_x0000_s1036" style="position:absolute;visibility:visible;mso-wrap-style:square" from="6431,3731" to="7151,42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1RtZcUAAADcAAAADwAAAGRycy9kb3ducmV2LnhtbESPQWsCMRSE74L/ITyhN822VSlbo4hU&#10;KD0UVj3Y22Pz3CxuXtYkrtt/3xQEj8PMfMMsVr1tREc+1I4VPE8yEMSl0zVXCg777fgNRIjIGhvH&#10;pOCXAqyWw8ECc+1uXFC3i5VIEA45KjAxtrmUoTRkMUxcS5y8k/MWY5K+ktrjLcFtI1+ybC4t1pwW&#10;DLa0MVSed1erwP/EcCwur1/dtPq4fJ+92dOpUOpp1K/fQUTq4yN8b39qBbPpHP7PpCMgl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1RtZcUAAADcAAAADwAAAAAAAAAA&#10;AAAAAAChAgAAZHJzL2Rvd25yZXYueG1sUEsFBgAAAAAEAAQA+QAAAJMDAAAAAA==&#10;" strokeweight=".25pt"/>
                  <v:line id="Line 612" o:spid="_x0000_s1037" style="position:absolute;flip:x;visibility:visible;mso-wrap-style:square" from="6431,4271" to="715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0CEMUAAADcAAAADwAAAGRycy9kb3ducmV2LnhtbESPzWrDMBCE74W8g9hALqWRa9LUuFFC&#10;W3Boc8vffbG2shNrZSQlcd++KhR6HGbnm53FarCduJIPrWMFj9MMBHHtdMtGwWFfPRQgQkTW2Dkm&#10;Bd8UYLUc3S2w1O7GW7ruohEJwqFEBU2MfSllqBuyGKauJ07el/MWY5LeSO3xluC2k3mWzaXFllND&#10;gz29N1Sfdxeb3vjcF8VMb7x5uzfVKT/m1bpYKzUZD68vICIN8f/4L/2hFTzNnuF3TCKAX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r0CEMUAAADcAAAADwAAAAAAAAAA&#10;AAAAAAChAgAAZHJzL2Rvd25yZXYueG1sUEsFBgAAAAAEAAQA+QAAAJMDAAAAAA==&#10;" strokeweight=".25pt"/>
                  <v:shape id="AutoShape 613" o:spid="_x0000_s1038" type="#_x0000_t123" style="position:absolute;left:4506;top:4659;width:125;height:1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Gk2cEA&#10;AADcAAAADwAAAGRycy9kb3ducmV2LnhtbERPTWvCQBC9F/wPyxS81Y1BS01dRQpFT9Ja6XnMjklo&#10;djbsjhr99d2D4PHxvufL3rXqTCE2ng2MRxko4tLbhisD+5/PlzdQUZAttp7JwJUiLBeDpzkW1l/4&#10;m847qVQK4ViggVqkK7SOZU0O48h3xIk7+uBQEgyVtgEvKdy1Os+yV+2w4dRQY0cfNZV/u5MzsP7a&#10;jvt8f9zkh99Q2cNNmtlMjBk+96t3UEK9PMR398YamE7S2nQmHQG9+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JBpNnBAAAA3AAAAA8AAAAAAAAAAAAAAAAAmAIAAGRycy9kb3du&#10;cmV2LnhtbFBLBQYAAAAABAAEAPUAAACGAwAAAAA=&#10;" strokeweight=".25pt"/>
                  <v:shape id="AutoShape 614" o:spid="_x0000_s1039" type="#_x0000_t123" style="position:absolute;left:4451;top:3519;width:125;height:1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0BQsUA&#10;AADcAAAADwAAAGRycy9kb3ducmV2LnhtbESPQWvCQBSE74X+h+UVvNWNwZYmdZUiSD0Va6XnZ/aZ&#10;hGbfht1Xjf56t1DwOMzMN8xsMbhOHSnE1rOByTgDRVx523JtYPe1enwBFQXZYueZDJwpwmJ+fzfD&#10;0voTf9JxK7VKEI4lGmhE+lLrWDXkMI59T5y8gw8OJclQaxvwlOCu03mWPWuHLaeFBntaNlT9bH+d&#10;gffNx2TId4d1vv8Otd1fpC0KMWb0MLy9ghIa5Bb+b6+tgadpAX9n0hHQ8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DQFCxQAAANwAAAAPAAAAAAAAAAAAAAAAAJgCAABkcnMv&#10;ZG93bnJldi54bWxQSwUGAAAAAAQABAD1AAAAigMAAAAA&#10;" strokeweight=".25pt"/>
                  <v:shape id="AutoShape 615" o:spid="_x0000_s1040" type="#_x0000_t123" style="position:absolute;left:7121;top:4203;width:125;height:1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4+AsEA&#10;AADcAAAADwAAAGRycy9kb3ducmV2LnhtbERPS2vCQBC+C/6HZQredGNAqamrFKHoqfjC85gdk9Ds&#10;bNidatpf3z0IPX587+W6d626U4iNZwPTSQaKuPS24crA+fQxfgUVBdli65kM/FCE9Wo4WGJh/YMP&#10;dD9KpVIIxwIN1CJdoXUsa3IYJ74jTtzNB4eSYKi0DfhI4a7VeZbNtcOGU0ONHW1qKr+O387Adv85&#10;7fPzbZdfL6Gy119pFgsxZvTSv7+BEurlX/x076yB2SzNT2fSEdCr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nuPgLBAAAA3AAAAA8AAAAAAAAAAAAAAAAAmAIAAGRycy9kb3du&#10;cmV2LnhtbFBLBQYAAAAABAAEAPUAAACGAwAAAAA=&#10;" strokeweight=".25pt"/>
                  <v:shape id="AutoShape 616" o:spid="_x0000_s1041" type="#_x0000_t120" style="position:absolute;left:5321;top:3701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tAz8QA&#10;AADcAAAADwAAAGRycy9kb3ducmV2LnhtbESPT4vCMBTE7wt+h/AEb5rqoizVKP5hRQ972CqeH82z&#10;LTYvJYm1+uk3Cwt7HGbmN8xi1ZlatOR8ZVnBeJSAIM6trrhQcD59Dj9A+ICssbZMCp7kYbXsvS0w&#10;1fbB39RmoRARwj5FBWUITSqlz0sy6Ee2IY7e1TqDIUpXSO3wEeGmlpMkmUmDFceFEhvalpTfsrtR&#10;YN4zg/V+l7wO251svzbHS+OOSg363XoOIlAX/sN/7YNWMJ2O4fdMPAJy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7QM/EAAAA3AAAAA8AAAAAAAAAAAAAAAAAmAIAAGRycy9k&#10;b3ducmV2LnhtbFBLBQYAAAAABAAEAPUAAACJAwAAAAA=&#10;" strokeweight=".25pt"/>
                  <v:shape id="AutoShape 617" o:spid="_x0000_s1042" type="#_x0000_t120" style="position:absolute;left:6405;top:3701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neuMUA&#10;AADcAAAADwAAAGRycy9kb3ducmV2LnhtbESPQWvCQBSE70L/w/IK3ppNUywluoZWqeihh6bF8yP7&#10;TILZt2F3G6O/3hUKHoeZ+YZZFKPpxEDOt5YVPCcpCOLK6pZrBb8/n09vIHxA1thZJgVn8lAsHyYL&#10;zLU98TcNZahFhLDPUUETQp9L6auGDPrE9sTRO1hnMETpaqkdniLcdDJL01dpsOW40GBPq4aqY/ln&#10;FJiX0mC3WaeX7Woth6+P3b53O6Wmj+P7HESgMdzD/+2tVjCbZXA7E4+A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6d64xQAAANwAAAAPAAAAAAAAAAAAAAAAAJgCAABkcnMv&#10;ZG93bnJldi54bWxQSwUGAAAAAAQABAD1AAAAigMAAAAA&#10;" strokeweight=".25pt"/>
                  <v:shape id="AutoShape 618" o:spid="_x0000_s1043" type="#_x0000_t120" style="position:absolute;left:5321;top:4605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7I8QA&#10;AADcAAAADwAAAGRycy9kb3ducmV2LnhtbESPT4vCMBTE7wt+h/CEvWmqokg1in9w0YMHq3h+NG/b&#10;ss1LSWLt7qffLAh7HGbmN8xy3ZlatOR8ZVnBaJiAIM6trrhQcLseBnMQPiBrrC2Tgm/ysF713paY&#10;avvkC7VZKESEsE9RQRlCk0rp85IM+qFtiKP3aZ3BEKUrpHb4jHBTy3GSzKTBiuNCiQ3tSsq/sodR&#10;YCaZwfpjn/wcd3vZnrene+NOSr33u80CRKAu/Idf7aNWMJ1O4O9MPAJ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leyPEAAAA3AAAAA8AAAAAAAAAAAAAAAAAmAIAAGRycy9k&#10;b3ducmV2LnhtbFBLBQYAAAAABAAEAPUAAACJAwAAAAA=&#10;" strokeweight=".25pt"/>
                  <v:shape id="AutoShape 619" o:spid="_x0000_s1044" type="#_x0000_t120" style="position:absolute;left:6396;top:4613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zjV8UA&#10;AADcAAAADwAAAGRycy9kb3ducmV2LnhtbESPT2vCQBTE74V+h+UVvNVN/YdEV6mKooceGsXzI/ua&#10;hGbfht01Rj+9KxR6HGbmN8x82ZlatOR8ZVnBRz8BQZxbXXGh4HTcvk9B+ICssbZMCm7kYbl4fZlj&#10;qu2Vv6nNQiEihH2KCsoQmlRKn5dk0PdtQxy9H+sMhihdIbXDa4SbWg6SZCINVhwXSmxoXVL+m12M&#10;AjPMDNa7TXLfrzey/Vodzo07KNV76z5nIAJ14T/8195rBePxCJ5n4hGQ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TONXxQAAANwAAAAPAAAAAAAAAAAAAAAAAJgCAABkcnMv&#10;ZG93bnJldi54bWxQSwUGAAAAAAQABAD1AAAAigMAAAAA&#10;" strokeweight=".25pt"/>
                </v:group>
                <w10:anchorlock/>
              </v:group>
            </w:pict>
          </mc:Fallback>
        </mc:AlternateConten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чотири рівняння полігонів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п’ять рівнянь полігонів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дев’ять рівнянь полігонів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три рівняння фігури і два рівняння полігонів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три рівняння фігури і одне рівняння полігонів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Які умовні рівняння виникають у мережі тріангуляції, зображеній на схемі</w:t>
      </w:r>
      <w:r>
        <w:rPr>
          <w:lang w:val="uk-UA"/>
        </w:rPr>
        <w:t xml:space="preserve">: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2151380" cy="832485"/>
                <wp:effectExtent l="12700" t="0" r="0" b="635"/>
                <wp:docPr id="578" name="Полотно 5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420" name="Group 580"/>
                        <wpg:cNvGrpSpPr>
                          <a:grpSpLocks/>
                        </wpg:cNvGrpSpPr>
                        <wpg:grpSpPr bwMode="auto">
                          <a:xfrm>
                            <a:off x="0" y="48895"/>
                            <a:ext cx="2134870" cy="676910"/>
                            <a:chOff x="4255" y="3633"/>
                            <a:chExt cx="3362" cy="1066"/>
                          </a:xfrm>
                        </wpg:grpSpPr>
                        <wps:wsp>
                          <wps:cNvPr id="421" name="Line 5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80" y="3711"/>
                              <a:ext cx="1080" cy="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2" name="Line 5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50" y="3690"/>
                              <a:ext cx="501" cy="94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3" name="Line 5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51" y="4631"/>
                              <a:ext cx="1080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4" name="Line 58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33" y="3690"/>
                              <a:ext cx="498" cy="94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5" name="Line 58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351" y="3690"/>
                              <a:ext cx="639" cy="94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6" name="Line 58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37" y="3699"/>
                              <a:ext cx="558" cy="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7" name="Line 5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37" y="4631"/>
                              <a:ext cx="1014" cy="2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8" name="Line 58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33" y="3690"/>
                              <a:ext cx="1026" cy="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9" name="Line 58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431" y="3690"/>
                              <a:ext cx="528" cy="94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0" name="AutoShape 590"/>
                          <wps:cNvSpPr>
                            <a:spLocks noChangeArrowheads="1"/>
                          </wps:cNvSpPr>
                          <wps:spPr bwMode="auto">
                            <a:xfrm>
                              <a:off x="5933" y="3690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1" name="AutoShape 591"/>
                          <wps:cNvSpPr>
                            <a:spLocks noChangeArrowheads="1"/>
                          </wps:cNvSpPr>
                          <wps:spPr bwMode="auto">
                            <a:xfrm>
                              <a:off x="5321" y="4605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2" name="AutoShape 592"/>
                          <wps:cNvSpPr>
                            <a:spLocks noChangeArrowheads="1"/>
                          </wps:cNvSpPr>
                          <wps:spPr bwMode="auto">
                            <a:xfrm>
                              <a:off x="6396" y="4613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3" name="Line 5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29" y="4632"/>
                              <a:ext cx="1080" cy="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4" name="Line 5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59" y="3690"/>
                              <a:ext cx="570" cy="9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5" name="Line 5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92" y="3690"/>
                              <a:ext cx="570" cy="9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6" name="Line 59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00" y="3690"/>
                              <a:ext cx="570" cy="96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8" name="AutoShape 597"/>
                          <wps:cNvSpPr>
                            <a:spLocks noChangeArrowheads="1"/>
                          </wps:cNvSpPr>
                          <wps:spPr bwMode="auto">
                            <a:xfrm>
                              <a:off x="6918" y="3633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9" name="AutoShape 598"/>
                          <wps:cNvSpPr>
                            <a:spLocks noChangeArrowheads="1"/>
                          </wps:cNvSpPr>
                          <wps:spPr bwMode="auto">
                            <a:xfrm>
                              <a:off x="7504" y="4545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0" name="AutoShape 599"/>
                          <wps:cNvSpPr>
                            <a:spLocks noChangeArrowheads="1"/>
                          </wps:cNvSpPr>
                          <wps:spPr bwMode="auto">
                            <a:xfrm>
                              <a:off x="4255" y="4586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1" name="AutoShape 600"/>
                          <wps:cNvSpPr>
                            <a:spLocks noChangeArrowheads="1"/>
                          </wps:cNvSpPr>
                          <wps:spPr bwMode="auto">
                            <a:xfrm>
                              <a:off x="4817" y="3643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2D43FEEC" id="Полотно 578" o:spid="_x0000_s1026" editas="canvas" style="width:169.4pt;height:65.55pt;mso-position-horizontal-relative:char;mso-position-vertical-relative:line" coordsize="21513,8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">
                <v:shape id="_x0000_s1027" type="#_x0000_t75" style="position:absolute;width:21513;height:8324;visibility:visible;mso-wrap-style:square">
                  <v:fill o:detectmouseclick="t"/>
                  <v:path o:connecttype="none"/>
                </v:shape>
                <v:group id="Group 580" o:spid="_x0000_s1028" style="position:absolute;top:488;width:21348;height:6770" coordorigin="4255,3633" coordsize="3362,10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R9luM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cwm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0fZbjCAAAA3AAAAA8A&#10;AAAAAAAAAAAAAAAAqgIAAGRycy9kb3ducmV2LnhtbFBLBQYAAAAABAAEAPoAAACZAwAAAAA=&#10;">
                  <v:line id="Line 581" o:spid="_x0000_s1029" style="position:absolute;visibility:visible;mso-wrap-style:square" from="4880,3711" to="5960,3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MfLMQAAADcAAAADwAAAGRycy9kb3ducmV2LnhtbESPQWsCMRSE7wX/Q3iF3mpWKyJboxRR&#10;kB4Kqx7s7bF5bhY3L2sS1+2/bwTB4zAz3zDzZW8b0ZEPtWMFo2EGgrh0uuZKwWG/eZ+BCBFZY+OY&#10;FPxRgOVi8DLHXLsbF9TtYiUShEOOCkyMbS5lKA1ZDEPXEifv5LzFmKSvpPZ4S3DbyHGWTaXFmtOC&#10;wZZWhsrz7moV+N8YjsXl47ubVOvLz9mbPZ0Kpd5e+69PEJH6+Aw/2lutYDIewf1MOgJy8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gx8sxAAAANwAAAAPAAAAAAAAAAAA&#10;AAAAAKECAABkcnMvZG93bnJldi54bWxQSwUGAAAAAAQABAD5AAAAkgMAAAAA&#10;" strokeweight=".25pt"/>
                  <v:line id="Line 582" o:spid="_x0000_s1030" style="position:absolute;visibility:visible;mso-wrap-style:square" from="4850,3690" to="535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1GBW8UAAADcAAAADwAAAGRycy9kb3ducmV2LnhtbESPQWsCMRSE70L/Q3hCb5p1K0VWo0hp&#10;QXoorHpob4/Nc7O4eVmTuG7/fSMIPQ4z8w2z2gy2FT350DhWMJtmIIgrpxuuFRwPH5MFiBCRNbaO&#10;ScEvBdisn0YrLLS7cUn9PtYiQTgUqMDE2BVShsqQxTB1HXHyTs5bjEn6WmqPtwS3rcyz7FVabDgt&#10;GOzozVB13l+tAv8Tw3d5efns5/X75evszYFOpVLP42G7BBFpiP/hR3unFczzHO5n0hGQ6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1GBW8UAAADcAAAADwAAAAAAAAAA&#10;AAAAAAChAgAAZHJzL2Rvd25yZXYueG1sUEsFBgAAAAAEAAQA+QAAAJMDAAAAAA==&#10;" strokeweight=".25pt"/>
                  <v:line id="Line 583" o:spid="_x0000_s1031" style="position:absolute;visibility:visible;mso-wrap-style:square" from="5351,4631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0kwMUAAADcAAAADwAAAGRycy9kb3ducmV2LnhtbESPT2sCMRTE7wW/Q3hCbzXrH6SsRhGx&#10;UHoorHqot8fmuVncvKxJum6/fSMIHoeZ+Q2zXPe2ER35UDtWMB5lIIhLp2uuFBwPH2/vIEJE1tg4&#10;JgV/FGC9GrwsMdfuxgV1+1iJBOGQowITY5tLGUpDFsPItcTJOztvMSbpK6k93hLcNnKSZXNpsea0&#10;YLClraHysv+1Cvwphp/iOv3qZtXu+n3x5kDnQqnXYb9ZgIjUx2f40f7UCmaTKdzPpCMgV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B0kwMUAAADcAAAADwAAAAAAAAAA&#10;AAAAAAChAgAAZHJzL2Rvd25yZXYueG1sUEsFBgAAAAAEAAQA+QAAAJMDAAAAAA==&#10;" strokeweight=".25pt"/>
                  <v:line id="Line 584" o:spid="_x0000_s1032" style="position:absolute;visibility:visible;mso-wrap-style:square" from="5933,3690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S8tMUAAADcAAAADwAAAGRycy9kb3ducmV2LnhtbESPQWsCMRSE7wX/Q3hCbzWrXUpZjSLS&#10;gngorPagt8fmuVncvKxJXNd/3xQKPQ4z8w2zWA22FT350DhWMJ1kIIgrpxuuFXwfPl/eQYSIrLF1&#10;TAoeFGC1HD0tsNDuziX1+1iLBOFQoAITY1dIGSpDFsPEdcTJOztvMSbpa6k93hPctnKWZW/SYsNp&#10;wWBHG0PVZX+zCvwphmN5fd31ef1x/bp4c6BzqdTzeFjPQUQa4n/4r73VCvJZDr9n0hGQy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/S8tMUAAADcAAAADwAAAAAAAAAA&#10;AAAAAAChAgAAZHJzL2Rvd25yZXYueG1sUEsFBgAAAAAEAAQA+QAAAJMDAAAAAA==&#10;" strokeweight=".25pt"/>
                  <v:line id="Line 585" o:spid="_x0000_s1033" style="position:absolute;flip:x;visibility:visible;mso-wrap-style:square" from="5351,3690" to="5990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h3TwcUAAADcAAAADwAAAGRycy9kb3ducmV2LnhtbESPQWsCMRCF7wX/QxihF6nZLlqW1Si2&#10;sFJ7q9b7sBmzq5vJkqS6/feNUOjx8eZ9b95yPdhOXMmH1rGC52kGgrh2umWj4OtQPRUgQkTW2Dkm&#10;BT8UYL0aPSyx1O7Gn3TdRyMShEOJCpoY+1LKUDdkMUxdT5y8k/MWY5LeSO3xluC2k3mWvUiLLaeG&#10;Bnt6a6i+7L9temN3KIqZ/vDmdWKqc37Mq22xVepxPGwWICIN8f/4L/2uFczyOdzHJAL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h3TwcUAAADcAAAADwAAAAAAAAAA&#10;AAAAAAChAgAAZHJzL2Rvd25yZXYueG1sUEsFBgAAAAAEAAQA+QAAAJMDAAAAAA==&#10;" strokeweight=".25pt"/>
                  <v:line id="Line 586" o:spid="_x0000_s1034" style="position:absolute;flip:y;visibility:visible;mso-wrap-style:square" from="4337,3699" to="4895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9NtsQAAADcAAAADwAAAGRycy9kb3ducmV2LnhtbESPQWvCQBCF74L/YRmhF6mbBpGQuoot&#10;RFpvxvY+ZKeb1Oxs2N1q+u+7BcHj48373rz1drS9uJAPnWMFT4sMBHHjdMdGwcepeixAhIissXdM&#10;Cn4pwHYznayx1O7KR7rU0YgE4VCigjbGoZQyNC1ZDAs3ECfvy3mLMUlvpPZ4TXDbyzzLVtJix6mh&#10;xYFeW2rO9Y9Nb7yfimKpD968zE31nX/m1b7YK/UwG3fPICKN8X58S79pBct8Bf9jEgHk5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z022xAAAANwAAAAPAAAAAAAAAAAA&#10;AAAAAKECAABkcnMvZG93bnJldi54bWxQSwUGAAAAAAQABAD5AAAAkgMAAAAA&#10;" strokeweight=".25pt"/>
                  <v:line id="Line 587" o:spid="_x0000_s1035" style="position:absolute;flip:x;visibility:visible;mso-wrap-style:square" from="4337,4631" to="5351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PoLcUAAADcAAAADwAAAGRycy9kb3ducmV2LnhtbESPQWsCMRCF7wX/QxihF6nZLmKX1Si2&#10;sFJ7q9b7sBmzq5vJkqS6/feNUOjx8eZ9b95yPdhOXMmH1rGC52kGgrh2umWj4OtQPRUgQkTW2Dkm&#10;BT8UYL0aPSyx1O7Gn3TdRyMShEOJCpoY+1LKUDdkMUxdT5y8k/MWY5LeSO3xluC2k3mWzaXFllND&#10;gz29NVRf9t82vbE7FMVMf3jzOjHVOT/m1bbYKvU4HjYLEJGG+H/8l37XCmb5C9zHJAL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YPoLcUAAADcAAAADwAAAAAAAAAA&#10;AAAAAAChAgAAZHJzL2Rvd25yZXYueG1sUEsFBgAAAAAEAAQA+QAAAJMDAAAAAA==&#10;" strokeweight=".25pt"/>
                  <v:line id="Line 588" o:spid="_x0000_s1036" style="position:absolute;visibility:visible;mso-wrap-style:square" from="5933,3690" to="6959,3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m2scIAAADcAAAADwAAAGRycy9kb3ducmV2LnhtbERPy4rCMBTdD/gP4QqzG1MfDFKNIqIg&#10;sxioutDdpbk2xeamJrF2/n6yGJjl4byX6942oiMfascKxqMMBHHpdM2VgvNp/zEHESKyxsYxKfih&#10;AOvV4G2JuXYvLqg7xkqkEA45KjAxtrmUoTRkMYxcS5y4m/MWY4K+ktrjK4XbRk6y7FNarDk1GGxp&#10;a6i8H59Wgb/GcCke069uVu0e33dvTnQrlHof9psFiEh9/Bf/uQ9awWyS1qYz6QjI1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rm2scIAAADcAAAADwAAAAAAAAAAAAAA&#10;AAChAgAAZHJzL2Rvd25yZXYueG1sUEsFBgAAAAAEAAQA+QAAAJADAAAAAA==&#10;" strokeweight=".25pt"/>
                  <v:line id="Line 589" o:spid="_x0000_s1037" style="position:absolute;flip:x;visibility:visible;mso-wrap-style:square" from="6431,3690" to="6959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DZxMUAAADcAAAADwAAAGRycy9kb3ducmV2LnhtbESPQWsCMRCF7wX/Qxihl1KzLlK2W6Oo&#10;sGJ7U9v7sJlmt91MliTV9d83guDx8eZ9b958OdhOnMiH1rGC6SQDQVw73bJR8HmsngsQISJr7ByT&#10;ggsFWC5GD3MstTvznk6HaESCcChRQRNjX0oZ6oYshonriZP37bzFmKQ3Uns8J7jtZJ5lL9Jiy6mh&#10;wZ42DdW/hz+b3ng/FsVMf3izfjLVT/6VV9tiq9TjeFi9gYg0xPvxLb3TCmb5K1zHJALIx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1DZxMUAAADcAAAADwAAAAAAAAAA&#10;AAAAAAChAgAAZHJzL2Rvd25yZXYueG1sUEsFBgAAAAAEAAQA+QAAAJMDAAAAAA==&#10;" strokeweight=".25pt"/>
                  <v:shape id="AutoShape 590" o:spid="_x0000_s1038" type="#_x0000_t120" style="position:absolute;left:5933;top:3690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kPacIA&#10;AADcAAAADwAAAGRycy9kb3ducmV2LnhtbERPz2vCMBS+C/sfwhvspqk6RDrToi0bevBgN3Z+NG9t&#10;WfNSkqx2++uXg+Dx4/u9yyfTi5Gc7ywrWC4SEMS11R03Cj7eX+dbED4ga+wtk4Jf8pBnD7Mdptpe&#10;+UJjFRoRQ9inqKANYUil9HVLBv3CDsSR+7LOYIjQNVI7vMZw08tVkmykwY5jQ4sDFS3V39WPUWDW&#10;lcH+rUz+jkUpx/Ph9Dm4k1JPj9P+BUSgKdzFN/dRK3hex/nxTDwCMv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SQ9pwgAAANwAAAAPAAAAAAAAAAAAAAAAAJgCAABkcnMvZG93&#10;bnJldi54bWxQSwUGAAAAAAQABAD1AAAAhwMAAAAA&#10;" strokeweight=".25pt"/>
                  <v:shape id="AutoShape 591" o:spid="_x0000_s1039" type="#_x0000_t120" style="position:absolute;left:5321;top:4605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Wq8sUA&#10;AADcAAAADwAAAGRycy9kb3ducmV2LnhtbESPQWvCQBSE74X+h+UJvTWbVCklugartOihh0bx/Mg+&#10;k2D2bdjdxtRf7wqFHoeZ+YZZFKPpxEDOt5YVZEkKgriyuuVawWH/8fwGwgdkjZ1lUvBLHorl48MC&#10;c20v/E1DGWoRIexzVNCE0OdS+qohgz6xPXH0TtYZDFG6WmqHlwg3nXxJ01dpsOW40GBP64aqc/lj&#10;FJhpabD73KTX7Xojh6/33bF3O6WeJuNqDiLQGP7Df+2tVjCbZnA/E4+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BaryxQAAANwAAAAPAAAAAAAAAAAAAAAAAJgCAABkcnMv&#10;ZG93bnJldi54bWxQSwUGAAAAAAQABAD1AAAAigMAAAAA&#10;" strokeweight=".25pt"/>
                  <v:shape id="AutoShape 592" o:spid="_x0000_s1040" type="#_x0000_t120" style="position:absolute;left:6396;top:4613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c0hcUA&#10;AADcAAAADwAAAGRycy9kb3ducmV2LnhtbESPQWvCQBSE70L/w/IKvZlNo0iJrqFVKnrooWnx/Mi+&#10;JqHZt2F3G6O/3hUKHoeZ+YZZFaPpxEDOt5YVPCcpCOLK6pZrBd9f79MXED4ga+wsk4IzeSjWD5MV&#10;5tqe+JOGMtQiQtjnqKAJoc+l9FVDBn1ie+Lo/VhnMETpaqkdniLcdDJL04U02HJcaLCnTUPVb/ln&#10;FJhZabDbbdPLfrOVw8fb4di7g1JPj+PrEkSgMdzD/+29VjCfZXA7E4+AX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1zSFxQAAANwAAAAPAAAAAAAAAAAAAAAAAJgCAABkcnMv&#10;ZG93bnJldi54bWxQSwUGAAAAAAQABAD1AAAAigMAAAAA&#10;" strokeweight=".25pt"/>
                  <v:line id="Line 593" o:spid="_x0000_s1041" style="position:absolute;visibility:visible;mso-wrap-style:square" from="6429,4632" to="7509,4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SyHcUAAADcAAAADwAAAGRycy9kb3ducmV2LnhtbESPQWvCQBSE70L/w/IK3nTTRkpJXaWU&#10;CtKDENNDe3tkn9lg9m3cXWP6711B6HGYmW+Y5Xq0nRjIh9axgqd5BoK4drrlRsF3tZm9gggRWWPn&#10;mBT8UYD16mGyxEK7C5c07GMjEoRDgQpMjH0hZagNWQxz1xMn7+C8xZikb6T2eElw28nnLHuRFltO&#10;CwZ7+jBUH/dnq8D/xvBTnvKvYdF8nnZHbyo6lEpNH8f3NxCRxvgfvre3WsEiz+F2Jh0Bubo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cSyHcUAAADcAAAADwAAAAAAAAAA&#10;AAAAAAChAgAAZHJzL2Rvd25yZXYueG1sUEsFBgAAAAAEAAQA+QAAAJMDAAAAAA==&#10;" strokeweight=".25pt"/>
                  <v:line id="Line 594" o:spid="_x0000_s1042" style="position:absolute;visibility:visible;mso-wrap-style:square" from="6959,3690" to="7529,46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0qacUAAADcAAAADwAAAGRycy9kb3ducmV2LnhtbESPQWvCQBSE70L/w/IK3nTTGoqkrlJK&#10;BelBiPHQ3h7ZZzaYfRt315j+e7dQ6HGYmW+Y1Wa0nRjIh9axgqd5BoK4drrlRsGx2s6WIEJE1tg5&#10;JgU/FGCzfpissNDuxiUNh9iIBOFQoAITY19IGWpDFsPc9cTJOzlvMSbpG6k93hLcdvI5y16kxZbT&#10;gsGe3g3V58PVKvDfMXyVl8XnkDcfl/3Zm4pOpVLTx/HtFUSkMf6H/9o7rSBf5PB7Jh0Bub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i0qacUAAADcAAAADwAAAAAAAAAA&#10;AAAAAAChAgAAZHJzL2Rvd25yZXYueG1sUEsFBgAAAAAEAAQA+QAAAJMDAAAAAA==&#10;" strokeweight=".25pt"/>
                  <v:line id="Line 595" o:spid="_x0000_s1043" style="position:absolute;visibility:visible;mso-wrap-style:square" from="6992,3690" to="7562,46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GP8sUAAADcAAAADwAAAGRycy9kb3ducmV2LnhtbESPQWsCMRSE74X+h/CE3mrWaqWsRinF&#10;QvFQWNdDvT02z83i5mVN4rr996ZQ8DjMzDfMcj3YVvTkQ+NYwWScgSCunG64VrAvP5/fQISIrLF1&#10;TAp+KcB69fiwxFy7KxfU72ItEoRDjgpMjF0uZagMWQxj1xEn7+i8xZikr6X2eE1w28qXLJtLiw2n&#10;BYMdfRiqTruLVeAPMfwU5+m2n9Wb8/fJm5KOhVJPo+F9ASLSEO/h//aXVjCbvsLfmXQE5Oo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WGP8sUAAADcAAAADwAAAAAAAAAA&#10;AAAAAAChAgAAZHJzL2Rvd25yZXYueG1sUEsFBgAAAAAEAAQA+QAAAJMDAAAAAA==&#10;" strokeweight=".25pt"/>
                  <v:line id="Line 596" o:spid="_x0000_s1044" style="position:absolute;flip:x;visibility:visible;mso-wrap-style:square" from="4300,3690" to="4870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bba8UAAADcAAAADwAAAGRycy9kb3ducmV2LnhtbESPzWrDMBCE74G+g9hCLqGR64ZgnCih&#10;LTikveWn98XayG6tlZGUxHn7qlDIcZidb3aW68F24kI+tI4VPE8zEMS10y0bBcdD9VSACBFZY+eY&#10;FNwowHr1MFpiqd2Vd3TZRyMShEOJCpoY+1LKUDdkMUxdT5y8k/MWY5LeSO3xmuC2k3mWzaXFllND&#10;gz29N1T/7M82vfFxKIqZ/vTmbWKq7/wrrzbFRqnx4/C6ABFpiPfj//RWK5i9zOFvTCKAX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xbba8UAAADcAAAADwAAAAAAAAAA&#10;AAAAAAChAgAAZHJzL2Rvd25yZXYueG1sUEsFBgAAAAAEAAQA+QAAAJMDAAAAAA==&#10;" strokeweight=".25pt"/>
                  <v:shape id="AutoShape 597" o:spid="_x0000_s1045" type="#_x0000_t5" style="position:absolute;left:6918;top:3633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bsHsMA&#10;AADcAAAADwAAAGRycy9kb3ducmV2LnhtbERPy2oCMRTdC/5DuEI3UjO2ZVpGo6i0ILryUcTdZXKd&#10;GZzcDEmqo19vFgWXh/MeT1tTiws5X1lWMBwkIIhzqysuFOx3P69fIHxA1lhbJgU38jCddDtjzLS9&#10;8oYu21CIGMI+QwVlCE0mpc9LMugHtiGO3Mk6gyFCV0jt8BrDTS3fkiSVBiuODSU2tCgpP2//jILw&#10;Pb9/uvVpf/fHfioPdmV/XarUS6+djUAEasNT/O9eagUf73FtPBOPgJ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XbsHsMAAADcAAAADwAAAAAAAAAAAAAAAACYAgAAZHJzL2Rv&#10;d25yZXYueG1sUEsFBgAAAAAEAAQA9QAAAIgDAAAAAA==&#10;" strokeweight=".5pt"/>
                  <v:shape id="AutoShape 598" o:spid="_x0000_s1046" type="#_x0000_t5" style="position:absolute;left:7504;top:4545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pJhccA&#10;AADcAAAADwAAAGRycy9kb3ducmV2LnhtbESPT2sCMRTE74V+h/AKXopmq2W1W6NUUZD2VP8gvT02&#10;z92lm5clibr66Y1Q6HGYmd8w42lranEi5yvLCl56CQji3OqKCwXbzbI7AuEDssbaMim4kIfp5PFh&#10;jJm2Z/6m0zoUIkLYZ6igDKHJpPR5SQZ9zzbE0TtYZzBE6QqpHZ4j3NSynySpNFhxXCixoXlJ+e/6&#10;aBSExew6dF+H7dX/PKdybz/tzqVKdZ7aj3cQgdrwH/5rr7SC18Eb3M/EIyA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I6SYXHAAAA3AAAAA8AAAAAAAAAAAAAAAAAmAIAAGRy&#10;cy9kb3ducmV2LnhtbFBLBQYAAAAABAAEAPUAAACMAwAAAAA=&#10;" strokeweight=".5pt"/>
                  <v:shape id="AutoShape 599" o:spid="_x0000_s1047" type="#_x0000_t5" style="position:absolute;left:4255;top:4586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aTZcIA&#10;AADcAAAADwAAAGRycy9kb3ducmV2LnhtbERPy4rCMBTdC/MP4Q7MZtB0RKp0jKKDgujKF+Lu0lzb&#10;Ms1NSTJa/XqzGHB5OO/xtDW1uJLzlWUFX70EBHFudcWFgsN+2R2B8AFZY22ZFNzJw3Ty1hljpu2N&#10;t3TdhULEEPYZKihDaDIpfV6SQd+zDXHkLtYZDBG6QmqHtxhuatlPklQarDg2lNjQT0n57+7PKAiL&#10;+WPoNpfDw58/U3mya3t0qVIf7+3sG0SgNrzE/+6VVjAYxPnxTDwCcvI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BpNlwgAAANwAAAAPAAAAAAAAAAAAAAAAAJgCAABkcnMvZG93&#10;bnJldi54bWxQSwUGAAAAAAQABAD1AAAAhwMAAAAA&#10;" strokeweight=".5pt"/>
                  <v:shape id="AutoShape 600" o:spid="_x0000_s1048" type="#_x0000_t5" style="position:absolute;left:4817;top:3643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o2/sYA&#10;AADcAAAADwAAAGRycy9kb3ducmV2LnhtbESPT2vCQBTE7wW/w/KEXkrdRCSW1FVsUZD2VP8gvT2y&#10;zySYfRt2tzH107tCocdhZn7DzBa9aURHzteWFaSjBARxYXXNpYL9bv38AsIHZI2NZVLwSx4W88HD&#10;DHNtL/xF3TaUIkLY56igCqHNpfRFRQb9yLbE0TtZZzBE6UqpHV4i3DRynCSZNFhzXKiwpfeKivP2&#10;xygIq7fr1H2e9lf//ZTJo/2wB5cp9Tjsl68gAvXhP/zX3mgFk0kK9zPxCMj5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Eo2/sYAAADcAAAADwAAAAAAAAAAAAAAAACYAgAAZHJz&#10;L2Rvd25yZXYueG1sUEsFBgAAAAAEAAQA9QAAAIsDAAAAAA==&#10;" strokeweight=".5pt"/>
                </v:group>
                <w10:anchorlock/>
              </v:group>
            </w:pict>
          </mc:Fallback>
        </mc:AlternateConten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п’ять рівнянь фігури, твердого кута, базисне і два координатні рівняння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п’ять рівнянь фігури, твердого кута, дирекційного кута, базисне і полюсне рівняння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п’ять рівнянь фігури, дирекційного кута, базисне, полюсне і координатне рівняння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п’ять рівнянь фігури, дирекційного кута, горизонту, базисне і координатне рівняння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п’ять рівнянь фігури, дирекційного кута, базисне і два координатні рівняння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Які умовні рівняння виникають у мережі тріангуляції, зображеній на схемі</w:t>
      </w:r>
      <w:r>
        <w:rPr>
          <w:lang w:val="uk-UA"/>
        </w:rPr>
        <w:t xml:space="preserve">: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1395730" cy="1094740"/>
                <wp:effectExtent l="12700" t="22860" r="10795" b="6350"/>
                <wp:docPr id="555" name="Полотно 5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526" name="Group 557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395730" cy="1094740"/>
                            <a:chOff x="4255" y="3643"/>
                            <a:chExt cx="2198" cy="1724"/>
                          </a:xfrm>
                        </wpg:grpSpPr>
                        <wps:wsp>
                          <wps:cNvPr id="527" name="Line 5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80" y="3711"/>
                              <a:ext cx="1080" cy="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8" name="Line 5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50" y="3690"/>
                              <a:ext cx="501" cy="94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9" name="Line 5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51" y="4631"/>
                              <a:ext cx="1080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0" name="Line 5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33" y="3690"/>
                              <a:ext cx="498" cy="94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1" name="Line 56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351" y="3690"/>
                              <a:ext cx="639" cy="94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2" name="Line 56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37" y="3699"/>
                              <a:ext cx="558" cy="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3" name="Line 56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37" y="4631"/>
                              <a:ext cx="1014" cy="2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4" name="Line 5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63" y="4659"/>
                              <a:ext cx="684" cy="6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5" name="Line 56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964" y="4659"/>
                              <a:ext cx="357" cy="6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6" name="AutoShape 567"/>
                          <wps:cNvSpPr>
                            <a:spLocks noChangeArrowheads="1"/>
                          </wps:cNvSpPr>
                          <wps:spPr bwMode="auto">
                            <a:xfrm>
                              <a:off x="5933" y="3690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8" name="AutoShape 568"/>
                          <wps:cNvSpPr>
                            <a:spLocks noChangeArrowheads="1"/>
                          </wps:cNvSpPr>
                          <wps:spPr bwMode="auto">
                            <a:xfrm>
                              <a:off x="5321" y="4605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9" name="AutoShape 569"/>
                          <wps:cNvSpPr>
                            <a:spLocks noChangeArrowheads="1"/>
                          </wps:cNvSpPr>
                          <wps:spPr bwMode="auto">
                            <a:xfrm>
                              <a:off x="6396" y="4613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0" name="Line 57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64" y="5343"/>
                              <a:ext cx="1080" cy="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1" name="Line 57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00" y="3690"/>
                              <a:ext cx="570" cy="96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2" name="AutoShape 572"/>
                          <wps:cNvSpPr>
                            <a:spLocks noChangeArrowheads="1"/>
                          </wps:cNvSpPr>
                          <wps:spPr bwMode="auto">
                            <a:xfrm>
                              <a:off x="4255" y="4586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3" name="AutoShape 573"/>
                          <wps:cNvSpPr>
                            <a:spLocks noChangeArrowheads="1"/>
                          </wps:cNvSpPr>
                          <wps:spPr bwMode="auto">
                            <a:xfrm>
                              <a:off x="4817" y="3643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6" name="Line 57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337" y="4659"/>
                              <a:ext cx="627" cy="6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7" name="Line 57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047" y="4659"/>
                              <a:ext cx="399" cy="6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8" name="AutoShape 576"/>
                          <wps:cNvSpPr>
                            <a:spLocks noChangeArrowheads="1"/>
                          </wps:cNvSpPr>
                          <wps:spPr bwMode="auto">
                            <a:xfrm>
                              <a:off x="6022" y="5310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9" name="AutoShape 577"/>
                          <wps:cNvSpPr>
                            <a:spLocks noChangeArrowheads="1"/>
                          </wps:cNvSpPr>
                          <wps:spPr bwMode="auto">
                            <a:xfrm>
                              <a:off x="4947" y="5310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05F4BC05" id="Полотно 555" o:spid="_x0000_s1026" editas="canvas" style="width:109.9pt;height:86.2pt;mso-position-horizontal-relative:char;mso-position-vertical-relative:line" coordsize="13957,10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">
                <v:shape id="_x0000_s1027" type="#_x0000_t75" style="position:absolute;width:13957;height:10947;visibility:visible;mso-wrap-style:square">
                  <v:fill o:detectmouseclick="t"/>
                  <v:path o:connecttype="none"/>
                </v:shape>
                <v:group id="Group 557" o:spid="_x0000_s1028" style="position:absolute;width:13957;height:10947" coordorigin="4255,3643" coordsize="2198,1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1tXy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rF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7W1fKxgAAANwA&#10;AAAPAAAAAAAAAAAAAAAAAKoCAABkcnMvZG93bnJldi54bWxQSwUGAAAAAAQABAD6AAAAnQMAAAAA&#10;">
                  <v:line id="Line 558" o:spid="_x0000_s1029" style="position:absolute;visibility:visible;mso-wrap-style:square" from="4880,3711" to="5960,3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ctXsUAAADcAAAADwAAAGRycy9kb3ducmV2LnhtbESPQWsCMRSE7wX/Q3iCt5rVtrasRhGp&#10;ID0UVj20t8fmuVncvKxJXLf/vikUPA4z8w2zWPW2ER35UDtWMBlnIIhLp2uuFBwP28c3ECEia2wc&#10;k4IfCrBaDh4WmGt344K6faxEgnDIUYGJsc2lDKUhi2HsWuLknZy3GJP0ldQebwluGznNspm0WHNa&#10;MNjSxlB53l+tAv8dw1dxefronqv3y+fZmwOdCqVGw349BxGpj/fwf3unFbxMX+HvTDoC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cctXsUAAADcAAAADwAAAAAAAAAA&#10;AAAAAAChAgAAZHJzL2Rvd25yZXYueG1sUEsFBgAAAAAEAAQA+QAAAJMDAAAAAA==&#10;" strokeweight=".25pt"/>
                  <v:line id="Line 559" o:spid="_x0000_s1030" style="position:absolute;visibility:visible;mso-wrap-style:square" from="4850,3690" to="535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i5LMIAAADcAAAADwAAAGRycy9kb3ducmV2LnhtbERPz2vCMBS+D/wfwhN2m6m6iVSjiCiM&#10;HQZVD3p7NM+m2LzUJNbuv18Ogx0/vt/LdW8b0ZEPtWMF41EGgrh0uuZKwem4f5uDCBFZY+OYFPxQ&#10;gPVq8LLEXLsnF9QdYiVSCIccFZgY21zKUBqyGEauJU7c1XmLMUFfSe3xmcJtIydZNpMWa04NBlva&#10;Gipvh4dV4C8xnIv79Kt7r3b375s3R7oWSr0O+80CRKQ+/ov/3J9awcckrU1n0hGQq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Fi5LMIAAADcAAAADwAAAAAAAAAAAAAA&#10;AAChAgAAZHJzL2Rvd25yZXYueG1sUEsFBgAAAAAEAAQA+QAAAJADAAAAAA==&#10;" strokeweight=".25pt"/>
                  <v:line id="Line 560" o:spid="_x0000_s1031" style="position:absolute;visibility:visible;mso-wrap-style:square" from="5351,4631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Qct8UAAADcAAAADwAAAGRycy9kb3ducmV2LnhtbESPQWsCMRSE7wX/Q3iCt5rVttKuRhGp&#10;ID0UVj20t8fmuVncvKxJXLf/vikUPA4z8w2zWPW2ER35UDtWMBlnIIhLp2uuFBwP28dXECEia2wc&#10;k4IfCrBaDh4WmGt344K6faxEgnDIUYGJsc2lDKUhi2HsWuLknZy3GJP0ldQebwluGznNspm0WHNa&#10;MNjSxlB53l+tAv8dw1dxefronqv3y+fZmwOdCqVGw349BxGpj/fwf3unFbxM3+DvTDoC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xQct8UAAADcAAAADwAAAAAAAAAA&#10;AAAAAAChAgAAZHJzL2Rvd25yZXYueG1sUEsFBgAAAAAEAAQA+QAAAJMDAAAAAA==&#10;" strokeweight=".25pt"/>
                  <v:line id="Line 561" o:spid="_x0000_s1032" style="position:absolute;visibility:visible;mso-wrap-style:square" from="5933,3690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cj98IAAADcAAAADwAAAGRycy9kb3ducmV2LnhtbERPz2vCMBS+D/wfwhO8zdS5iVSjiEyQ&#10;HQZVD3p7NM+m2LzUJNbuv18Ogx0/vt/LdW8b0ZEPtWMFk3EGgrh0uuZKwem4e52DCBFZY+OYFPxQ&#10;gPVq8LLEXLsnF9QdYiVSCIccFZgY21zKUBqyGMauJU7c1XmLMUFfSe3xmcJtI9+ybCYt1pwaDLa0&#10;NVTeDg+rwF9iOBf36Vf3Xn3ev2/eHOlaKDUa9psFiEh9/Bf/ufdawcc0zU9n0hGQq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/cj98IAAADcAAAADwAAAAAAAAAAAAAA&#10;AAChAgAAZHJzL2Rvd25yZXYueG1sUEsFBgAAAAAEAAQA+QAAAJADAAAAAA==&#10;" strokeweight=".25pt"/>
                  <v:line id="Line 562" o:spid="_x0000_s1033" style="position:absolute;flip:x;visibility:visible;mso-wrap-style:square" from="5351,3690" to="5990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5MgsUAAADcAAAADwAAAGRycy9kb3ducmV2LnhtbESPzWrDMBCE74W8g9hALqWR4zbFuFFC&#10;G3Boc8vffbG2shNrZSQ1cd++KhR6HGbnm53FarCduJIPrWMFs2kGgrh2umWj4HioHgoQISJr7ByT&#10;gm8KsFqO7hZYanfjHV330YgE4VCigibGvpQy1A1ZDFPXEyfv03mLMUlvpPZ4S3DbyTzLnqXFllND&#10;gz2tG6ov+y+b3vg4FMWT3nrzdm+qc37Kq02xUWoyHl5fQEQa4v/xX/pdK5g/zuB3TCKAX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h5MgsUAAADcAAAADwAAAAAAAAAA&#10;AAAAAAChAgAAZHJzL2Rvd25yZXYueG1sUEsFBgAAAAAEAAQA+QAAAJMDAAAAAA==&#10;" strokeweight=".25pt"/>
                  <v:line id="Line 563" o:spid="_x0000_s1034" style="position:absolute;flip:y;visibility:visible;mso-wrap-style:square" from="4337,3699" to="4895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zS9cUAAADcAAAADwAAAGRycy9kb3ducmV2LnhtbESPwW7CMBBE75X6D9Yi9YKKQ2irKMWg&#10;UimI9lZo76t466TE68g2EP4eIyH1OJqdNzvz5WA7cSQfWscKppMMBHHtdMtGwfeueixAhIissXNM&#10;Cs4UYLm4v5tjqd2Jv+i4jUYkCIcSFTQx9qWUoW7IYpi4njh5v85bjEl6I7XHU4LbTuZZ9iIttpwa&#10;GuzpvaF6vz3Y9MbHriie9Kc3q7Gp/vKfvFoXa6UeRsPbK4hIQ/w/vqU3WsHzLIfrmEQAubg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szS9cUAAADcAAAADwAAAAAAAAAA&#10;AAAAAAChAgAAZHJzL2Rvd25yZXYueG1sUEsFBgAAAAAEAAQA+QAAAJMDAAAAAA==&#10;" strokeweight=".25pt"/>
                  <v:line id="Line 564" o:spid="_x0000_s1035" style="position:absolute;flip:x;visibility:visible;mso-wrap-style:square" from="4337,4631" to="5351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YB3bsUAAADcAAAADwAAAGRycy9kb3ducmV2LnhtbESPzWrDMBCE74W8g9hALqWR6zTFuFFC&#10;W3Boc8vffbG2shNrZSQlcd++KhR6HGbnm53FarCduJIPrWMFj9MMBHHtdMtGwWFfPRQgQkTW2Dkm&#10;Bd8UYLUc3S2w1O7GW7ruohEJwqFEBU2MfSllqBuyGKauJ07el/MWY5LeSO3xluC2k3mWPUuLLaeG&#10;Bnt6b6g+7y42vfG5L4onvfHm7d5Up/yYV+tirdRkPLy+gIg0xP/jv/SHVjCfzeB3TCKAX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YB3bsUAAADcAAAADwAAAAAAAAAA&#10;AAAAAAChAgAAZHJzL2Rvd25yZXYueG1sUEsFBgAAAAAEAAQA+QAAAJMDAAAAAA==&#10;" strokeweight=".25pt"/>
                  <v:line id="Line 565" o:spid="_x0000_s1036" style="position:absolute;visibility:visible;mso-wrap-style:square" from="5363,4659" to="6047,5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wl9MUAAADcAAAADwAAAGRycy9kb3ducmV2LnhtbESPQWsCMRSE74X+h/CE3mrWaqWsRinF&#10;QvFQWNdDvT02z83i5mVN4rr996ZQ8DjMzDfMcj3YVvTkQ+NYwWScgSCunG64VrAvP5/fQISIrLF1&#10;TAp+KcB69fiwxFy7KxfU72ItEoRDjgpMjF0uZagMWQxj1xEn7+i8xZikr6X2eE1w28qXLJtLiw2n&#10;BYMdfRiqTruLVeAPMfwU5+m2n9Wb8/fJm5KOhVJPo+F9ASLSEO/h//aXVvA6ncHfmXQE5Oo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Mwl9MUAAADcAAAADwAAAAAAAAAA&#10;AAAAAAChAgAAZHJzL2Rvd25yZXYueG1sUEsFBgAAAAAEAAQA+QAAAJMDAAAAAA==&#10;" strokeweight=".25pt"/>
                  <v:line id="Line 566" o:spid="_x0000_s1037" style="position:absolute;flip:x;visibility:visible;mso-wrap-style:square" from="4964,4659" to="5321,5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VKgcUAAADcAAAADwAAAGRycy9kb3ducmV2LnhtbESPzWrDMBCE74W8g9hCLyWR6zbFOFFC&#10;WnBIc2t+7ou1kZ1aKyOpifv2VaDQ4zA73+zMl4PtxIV8aB0reJpkIIhrp1s2Cg77alyACBFZY+eY&#10;FPxQgOVidDfHUrsrf9JlF41IEA4lKmhi7EspQ92QxTBxPXHyTs5bjEl6I7XHa4LbTuZZ9iottpwa&#10;GuzpvaH6a/dt0xsf+6J40Vtv3h5Ndc6PebUu1ko93A+rGYhIQ/w//ktvtILp8xRuYxIB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SVKgcUAAADcAAAADwAAAAAAAAAA&#10;AAAAAAChAgAAZHJzL2Rvd25yZXYueG1sUEsFBgAAAAAEAAQA+QAAAJMDAAAAAA==&#10;" strokeweight=".25pt"/>
                  <v:shape id="AutoShape 567" o:spid="_x0000_s1038" type="#_x0000_t120" style="position:absolute;left:5933;top:3690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09G8QA&#10;AADcAAAADwAAAGRycy9kb3ducmV2LnhtbESPT4vCMBTE74LfITxhb2uqokg1in/YRQ97sIrnR/O2&#10;Ldu8lCRbu/vpjSB4HGbmN8xy3ZlatOR8ZVnBaJiAIM6trrhQcDl/vM9B+ICssbZMCv7Iw3rV7y0x&#10;1fbGJ2qzUIgIYZ+igjKEJpXS5yUZ9EPbEEfv2zqDIUpXSO3wFuGmluMkmUmDFceFEhvalZT/ZL9G&#10;gZlkBuvPffJ/2O1l+7U9Xht3VOpt0G0WIAJ14RV+tg9awXQyg8eZe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NPRvEAAAA3AAAAA8AAAAAAAAAAAAAAAAAmAIAAGRycy9k&#10;b3ducmV2LnhtbFBLBQYAAAAABAAEAPUAAACJAwAAAAA=&#10;" strokeweight=".25pt"/>
                  <v:shape id="AutoShape 568" o:spid="_x0000_s1039" type="#_x0000_t120" style="position:absolute;left:5321;top:4605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4M8sIA&#10;AADcAAAADwAAAGRycy9kb3ducmV2LnhtbERPz2vCMBS+C/sfwhvspqnKRDrToi0bevBgN3Z+NG9t&#10;WfNSkqx2++uXg+Dx4/u9yyfTi5Gc7ywrWC4SEMS11R03Cj7eX+dbED4ga+wtk4Jf8pBnD7Mdptpe&#10;+UJjFRoRQ9inqKANYUil9HVLBv3CDsSR+7LOYIjQNVI7vMZw08tVkmykwY5jQ4sDFS3V39WPUWDW&#10;lcH+rUz+jkUpx/Ph9Dm4k1JPj9P+BUSgKdzFN/dRK3hex7XxTDwCMv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3gzywgAAANwAAAAPAAAAAAAAAAAAAAAAAJgCAABkcnMvZG93&#10;bnJldi54bWxQSwUGAAAAAAQABAD1AAAAhwMAAAAA&#10;" strokeweight=".25pt"/>
                  <v:shape id="AutoShape 569" o:spid="_x0000_s1040" type="#_x0000_t120" style="position:absolute;left:6396;top:4613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KpacQA&#10;AADcAAAADwAAAGRycy9kb3ducmV2LnhtbESPQWvCQBSE70L/w/IK3nTTSkWjq7SKRQ8ejOL5kX1N&#10;QrNvw+4aY399VxA8DjPzDTNfdqYWLTlfWVbwNkxAEOdWV1woOB03gwkIH5A11pZJwY08LBcvvTmm&#10;2l75QG0WChEh7FNUUIbQpFL6vCSDfmgb4uj9WGcwROkKqR1eI9zU8j1JxtJgxXGhxIZWJeW/2cUo&#10;MKPMYP29Tv62q7Vs91+7c+N2SvVfu88ZiEBdeIYf7a1W8DGawv1MPAJy8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SqWnEAAAA3AAAAA8AAAAAAAAAAAAAAAAAmAIAAGRycy9k&#10;b3ducmV2LnhtbFBLBQYAAAAABAAEAPUAAACJAwAAAAA=&#10;" strokeweight=".25pt"/>
                  <v:line id="Line 570" o:spid="_x0000_s1041" style="position:absolute;visibility:visible;mso-wrap-style:square" from="4964,5343" to="6044,5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/FQisIAAADcAAAADwAAAGRycy9kb3ducmV2LnhtbERPz2vCMBS+D/wfwhN2m6mbE6lGEZkw&#10;dhCqHvT2aJ5NsXmpSazdf78chB0/vt+LVW8b0ZEPtWMF41EGgrh0uuZKwfGwfZuBCBFZY+OYFPxS&#10;gNVy8LLAXLsHF9TtYyVSCIccFZgY21zKUBqyGEauJU7cxXmLMUFfSe3xkcJtI9+zbCot1pwaDLa0&#10;MVRe93erwJ9jOBW3j59uUn3ddldvDnQplHod9us5iEh9/Bc/3d9aweckzU9n0hG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/FQisIAAADcAAAADwAAAAAAAAAAAAAA&#10;AAChAgAAZHJzL2Rvd25yZXYueG1sUEsFBgAAAAAEAAQA+QAAAJADAAAAAA==&#10;" strokeweight=".25pt"/>
                  <v:line id="Line 571" o:spid="_x0000_s1042" style="position:absolute;flip:x;visibility:visible;mso-wrap-style:square" from="4300,3690" to="4870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g//8UAAADcAAAADwAAAGRycy9kb3ducmV2LnhtbESPzWrDMBCE74W+g9hCLqGRY5JgnCih&#10;LTg0veWn98XayG6tlZHUxHn7KlDocZidb3ZWm8F24kI+tI4VTCcZCOLa6ZaNgtOxei5AhIissXNM&#10;Cm4UYLN+fFhhqd2V93Q5RCMShEOJCpoY+1LKUDdkMUxcT5y8s/MWY5LeSO3xmuC2k3mWLaTFllND&#10;gz29NVR/H35semN3LIqZ/vDmdWyqr/wzr7bFVqnR0/CyBBFpiP/Hf+l3rWA+m8J9TCKAX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hg//8UAAADcAAAADwAAAAAAAAAA&#10;AAAAAAChAgAAZHJzL2Rvd25yZXYueG1sUEsFBgAAAAAEAAQA+QAAAJMDAAAAAA==&#10;" strokeweight=".25pt"/>
                  <v:shape id="AutoShape 572" o:spid="_x0000_s1043" type="#_x0000_t5" style="position:absolute;left:4255;top:4586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mnFMYA&#10;AADcAAAADwAAAGRycy9kb3ducmV2LnhtbESPQWvCQBSE7wX/w/KEXkrdVDSV6CptaaHoyaiU3h7Z&#10;ZxLMvg27W43++q4geBxm5htmtuhMI47kfG1ZwcsgAUFcWF1zqWC7+XqegPABWWNjmRScycNi3nuY&#10;Yabtidd0zEMpIoR9hgqqENpMSl9UZNAPbEscvb11BkOUrpTa4SnCTSOHSZJKgzXHhQpb+qioOOR/&#10;RkH4fL+8utV+e/G/T6n8sUu7c6lSj/3ubQoiUBfu4Vv7WysYj4ZwPROPgJz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nmnFMYAAADcAAAADwAAAAAAAAAAAAAAAACYAgAAZHJz&#10;L2Rvd25yZXYueG1sUEsFBgAAAAAEAAQA9QAAAIsDAAAAAA==&#10;" strokeweight=".5pt"/>
                  <v:shape id="AutoShape 573" o:spid="_x0000_s1044" type="#_x0000_t5" style="position:absolute;left:4817;top:3643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UCj8YA&#10;AADcAAAADwAAAGRycy9kb3ducmV2LnhtbESPT2sCMRTE74V+h/AKXopmq+1atkapoiDtyX9Ib4/N&#10;c3fp5mVJoq5+eiMUehxm5jfMaNKaWpzI+cqygpdeAoI4t7riQsF2s+i+g/ABWWNtmRRcyMNk/Pgw&#10;wkzbM6/otA6FiBD2GSooQ2gyKX1ekkHfsw1x9A7WGQxRukJqh+cIN7XsJ0kqDVYcF0psaFZS/rs+&#10;GgVhPr0O3fdhe/U/z6nc2y+7c6lSnaf28wNEoDb8h//aS63g7XUA9zPxCMjx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TUCj8YAAADcAAAADwAAAAAAAAAAAAAAAACYAgAAZHJz&#10;L2Rvd25yZXYueG1sUEsFBgAAAAAEAAQA9QAAAIsDAAAAAA==&#10;" strokeweight=".5pt"/>
                  <v:line id="Line 574" o:spid="_x0000_s1045" style="position:absolute;visibility:visible;mso-wrap-style:square" from="4337,4659" to="4964,5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ZN5cQAAADcAAAADwAAAGRycy9kb3ducmV2LnhtbESPQWsCMRSE74L/IbxCb5q1ishqlCIt&#10;SA+FVQ96e2yem8XNy5qk6/bfNwXB4zAz3zCrTW8b0ZEPtWMFk3EGgrh0uuZKwfHwOVqACBFZY+OY&#10;FPxSgM16OFhhrt2dC+r2sRIJwiFHBSbGNpcylIYshrFriZN3cd5iTNJXUnu8J7ht5FuWzaXFmtOC&#10;wZa2hsrr/scq8OcYTsVt+tXNqo/b99WbA10KpV5f+vcliEh9fIYf7Z1WMJvM4f9MOgJy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Bk3lxAAAANwAAAAPAAAAAAAAAAAA&#10;AAAAAKECAABkcnMvZG93bnJldi54bWxQSwUGAAAAAAQABAD5AAAAkgMAAAAA&#10;" strokeweight=".25pt"/>
                  <v:line id="Line 575" o:spid="_x0000_s1046" style="position:absolute;flip:x;visibility:visible;mso-wrap-style:square" from="6047,4659" to="6446,5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+8ikMUAAADcAAAADwAAAGRycy9kb3ducmV2LnhtbESPzWrDMBCE74W+g9hCLqGRY0JinCih&#10;LTg0veWn98XayG6tlZHUxHn7KlDocZidb3ZWm8F24kI+tI4VTCcZCOLa6ZaNgtOxei5AhIissXNM&#10;Cm4UYLN+fFhhqd2V93Q5RCMShEOJCpoY+1LKUDdkMUxcT5y8s/MWY5LeSO3xmuC2k3mWzaXFllND&#10;gz29NVR/H35semN3LIqZ/vDmdWyqr/wzr7bFVqnR0/CyBBFpiP/Hf+l3rWA2XcB9TCKAX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+8ikMUAAADcAAAADwAAAAAAAAAA&#10;AAAAAAChAgAAZHJzL2Rvd25yZXYueG1sUEsFBgAAAAAEAAQA+QAAAJMDAAAAAA==&#10;" strokeweight=".25pt"/>
                  <v:shape id="AutoShape 576" o:spid="_x0000_s1047" type="#_x0000_t120" style="position:absolute;left:6022;top:5310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pfD8IA&#10;AADcAAAADwAAAGRycy9kb3ducmV2LnhtbERPz2vCMBS+D/wfwht4m6lzjFGNMi1Ke9hh3fD8aJ5t&#10;sXkpSdZW//rlMNjx4/u92U2mEwM531pWsFwkIIgrq1uuFXx/HZ/eQPiArLGzTApu5GG3nT1sMNV2&#10;5E8aylCLGMI+RQVNCH0qpa8aMugXtieO3MU6gyFCV0vtcIzhppPPSfIqDbYcGxrs6dBQdS1/jAKz&#10;Kg12pyy554dMDh/74ty7Qqn54/S+BhFoCv/iP3euFbws49p4Jh4Buf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il8PwgAAANwAAAAPAAAAAAAAAAAAAAAAAJgCAABkcnMvZG93&#10;bnJldi54bWxQSwUGAAAAAAQABAD1AAAAhwMAAAAA&#10;" strokeweight=".25pt"/>
                  <v:shape id="AutoShape 577" o:spid="_x0000_s1048" type="#_x0000_t120" style="position:absolute;left:4947;top:5310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b6lMUA&#10;AADcAAAADwAAAGRycy9kb3ducmV2LnhtbESPT2vCQBTE74LfYXlCb7qxLdJGV/EPFj14MC2eH9ln&#10;Esy+DbvbGPvpu4LgcZiZ3zCzRWdq0ZLzlWUF41ECgji3uuJCwc/3dvgBwgdkjbVlUnAjD4t5vzfD&#10;VNsrH6nNQiEihH2KCsoQmlRKn5dk0I9sQxy9s3UGQ5SukNrhNcJNLV+TZCINVhwXSmxoXVJ+yX6N&#10;AvOWGay/Nsnfbr2R7WG1PzVur9TLoFtOQQTqwjP8aO+0gvfxJ9zPxCMg5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xvqUxQAAANwAAAAPAAAAAAAAAAAAAAAAAJgCAABkcnMv&#10;ZG93bnJldi54bWxQSwUGAAAAAAQABAD1AAAAigMAAAAA&#10;" strokeweight=".25pt"/>
                </v:group>
                <w10:anchorlock/>
              </v:group>
            </w:pict>
          </mc:Fallback>
        </mc:AlternateConten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шість рівнянь фігури, горизонту і полюсне рівняння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шість рівнянь фігури, горизонту, базисне і два координатні рівняння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шість рівнянь фігури, дирекційного кута, полюсне і два координатні рівняння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шість рівнянь фігури, дирекційного кута і полюсне</w:t>
      </w:r>
      <w:r>
        <w:rPr>
          <w:color w:val="auto"/>
          <w:lang w:val="uk-UA"/>
        </w:rPr>
        <w:t xml:space="preserve"> </w:t>
      </w:r>
      <w:r>
        <w:rPr>
          <w:iCs/>
          <w:color w:val="auto"/>
          <w:lang w:val="uk-UA"/>
        </w:rPr>
        <w:t>рівняння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шість рівнянь фігури, горизонту і базисне рівняння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Які умовні рівняння виникають у нівелірній мережі, зображеній на схемі</w:t>
      </w:r>
      <w:r>
        <w:rPr>
          <w:lang w:val="uk-UA"/>
        </w:rPr>
        <w:t xml:space="preserve">: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1303020" cy="1055370"/>
                <wp:effectExtent l="3175" t="7620" r="8255" b="3810"/>
                <wp:docPr id="537" name="Полотно 5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509" name="Group 539"/>
                        <wpg:cNvGrpSpPr>
                          <a:grpSpLocks/>
                        </wpg:cNvGrpSpPr>
                        <wpg:grpSpPr bwMode="auto">
                          <a:xfrm>
                            <a:off x="59690" y="0"/>
                            <a:ext cx="1243330" cy="1045845"/>
                            <a:chOff x="5288" y="3661"/>
                            <a:chExt cx="1958" cy="1647"/>
                          </a:xfrm>
                        </wpg:grpSpPr>
                        <wps:wsp>
                          <wps:cNvPr id="510" name="Line 5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51" y="3731"/>
                              <a:ext cx="1080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1" name="Line 5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51" y="3731"/>
                              <a:ext cx="0" cy="90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2" name="Line 5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51" y="4631"/>
                              <a:ext cx="1080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4" name="Line 5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31" y="3731"/>
                              <a:ext cx="0" cy="90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5" name="Line 54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351" y="3731"/>
                              <a:ext cx="1080" cy="90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6" name="Line 5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31" y="3731"/>
                              <a:ext cx="720" cy="54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7" name="Line 54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431" y="4271"/>
                              <a:ext cx="720" cy="3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8" name="AutoShape 547"/>
                          <wps:cNvSpPr>
                            <a:spLocks noChangeArrowheads="1"/>
                          </wps:cNvSpPr>
                          <wps:spPr bwMode="auto">
                            <a:xfrm>
                              <a:off x="5288" y="3661"/>
                              <a:ext cx="125" cy="125"/>
                            </a:xfrm>
                            <a:prstGeom prst="flowChartSummingJunction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9" name="AutoShape 5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121" y="4203"/>
                              <a:ext cx="125" cy="125"/>
                            </a:xfrm>
                            <a:prstGeom prst="flowChartSummingJunction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0" name="AutoShape 549"/>
                          <wps:cNvSpPr>
                            <a:spLocks noChangeArrowheads="1"/>
                          </wps:cNvSpPr>
                          <wps:spPr bwMode="auto">
                            <a:xfrm>
                              <a:off x="6405" y="3701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1" name="AutoShape 550"/>
                          <wps:cNvSpPr>
                            <a:spLocks noChangeArrowheads="1"/>
                          </wps:cNvSpPr>
                          <wps:spPr bwMode="auto">
                            <a:xfrm>
                              <a:off x="5321" y="4605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2" name="AutoShape 551"/>
                          <wps:cNvSpPr>
                            <a:spLocks noChangeArrowheads="1"/>
                          </wps:cNvSpPr>
                          <wps:spPr bwMode="auto">
                            <a:xfrm>
                              <a:off x="6396" y="4613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3" name="Line 5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65" y="4670"/>
                              <a:ext cx="570" cy="57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4" name="Line 55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935" y="4613"/>
                              <a:ext cx="513" cy="62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5" name="AutoShape 554"/>
                          <wps:cNvSpPr>
                            <a:spLocks noChangeArrowheads="1"/>
                          </wps:cNvSpPr>
                          <wps:spPr bwMode="auto">
                            <a:xfrm>
                              <a:off x="5878" y="5183"/>
                              <a:ext cx="125" cy="125"/>
                            </a:xfrm>
                            <a:prstGeom prst="flowChartSummingJunction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5CA5ED9A" id="Полотно 537" o:spid="_x0000_s1026" editas="canvas" style="width:102.6pt;height:83.1pt;mso-position-horizontal-relative:char;mso-position-vertical-relative:line" coordsize="13030,105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">
                <v:shape id="_x0000_s1027" type="#_x0000_t75" style="position:absolute;width:13030;height:10553;visibility:visible;mso-wrap-style:square">
                  <v:fill o:detectmouseclick="t"/>
                  <v:path o:connecttype="none"/>
                </v:shape>
                <v:group id="Group 539" o:spid="_x0000_s1028" style="position:absolute;left:596;width:12434;height:10458" coordorigin="5288,3661" coordsize="1958,1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Gf2MUAAADcAAAADwAAAGRycy9kb3ducmV2LnhtbESPT4vCMBTE7wt+h/AE&#10;b5pWUdyuUURUPIjgH1j29miebbF5KU1s67ffLAh7HGbmN8xi1ZlSNFS7wrKCeBSBIE6tLjhTcLvu&#10;hnMQziNrLC2Tghc5WC17HwtMtG35TM3FZyJA2CWoIPe+SqR0aU4G3chWxMG729qgD7LOpK6xDXBT&#10;ynEUzaTBgsNCjhVtckofl6dRsG+xXU/ibXN83Devn+v09H2MSalBv1t/gfDU+f/wu33QCqbRJ/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Fxn9jFAAAA3AAA&#10;AA8AAAAAAAAAAAAAAAAAqgIAAGRycy9kb3ducmV2LnhtbFBLBQYAAAAABAAEAPoAAACcAwAAAAA=&#10;">
                  <v:line id="Line 540" o:spid="_x0000_s1029" style="position:absolute;visibility:visible;mso-wrap-style:square" from="5351,3731" to="6431,3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J/l8IAAADcAAAADwAAAGRycy9kb3ducmV2LnhtbERPz2vCMBS+D/wfwhN2m6nTiVSjyJgw&#10;PAyqHvT2aJ5NsXmpSVbrf28Ogx0/vt/LdW8b0ZEPtWMF41EGgrh0uuZKwfGwfZuDCBFZY+OYFDwo&#10;wHo1eFlirt2dC+r2sRIphEOOCkyMbS5lKA1ZDCPXEifu4rzFmKCvpPZ4T+G2ke9ZNpMWa04NBlv6&#10;NFRe979WgT/HcCpuk103rb5uP1dvDnQplHod9psFiEh9/Bf/ub+1go9xmp/OpCMgV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EJ/l8IAAADcAAAADwAAAAAAAAAAAAAA&#10;AAChAgAAZHJzL2Rvd25yZXYueG1sUEsFBgAAAAAEAAQA+QAAAJADAAAAAA==&#10;" strokeweight=".25pt"/>
                  <v:line id="Line 541" o:spid="_x0000_s1030" style="position:absolute;visibility:visible;mso-wrap-style:square" from="5351,3731" to="535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7aDMUAAADcAAAADwAAAGRycy9kb3ducmV2LnhtbESPQWsCMRSE70L/Q3iF3jS72hbZGqWI&#10;QumhsOpBb4/Nc7O4eVmTuG7/fVMo9DjMzDfMYjXYVvTkQ+NYQT7JQBBXTjdcKzjst+M5iBCRNbaO&#10;ScE3BVgtH0YLLLS7c0n9LtYiQTgUqMDE2BVShsqQxTBxHXHyzs5bjEn6WmqP9wS3rZxm2au02HBa&#10;MNjR2lB12d2sAn+K4VheZ5/9c725fl282dO5VOrpcXh/AxFpiP/hv/aHVvCS5/B7Jh0Bu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w7aDMUAAADcAAAADwAAAAAAAAAA&#10;AAAAAAChAgAAZHJzL2Rvd25yZXYueG1sUEsFBgAAAAAEAAQA+QAAAJMDAAAAAA==&#10;" strokeweight=".25pt"/>
                  <v:line id="Line 542" o:spid="_x0000_s1031" style="position:absolute;visibility:visible;mso-wrap-style:square" from="5351,4631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xEe8UAAADcAAAADwAAAGRycy9kb3ducmV2LnhtbESPQWsCMRSE7wX/Q3iCt5pV21JWo4go&#10;SA+F1R7q7bF5bhY3L2sS1+2/bwoFj8PMfMMsVr1tREc+1I4VTMYZCOLS6ZorBV/H3fM7iBCRNTaO&#10;ScEPBVgtB08LzLW7c0HdIVYiQTjkqMDE2OZShtKQxTB2LXHyzs5bjEn6SmqP9wS3jZxm2Zu0WHNa&#10;MNjSxlB5OdysAn+K4bu4zj66l2p7/bx4c6RzodRo2K/nICL18RH+b++1gtfJFP7OpCM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9xEe8UAAADcAAAADwAAAAAAAAAA&#10;AAAAAAChAgAAZHJzL2Rvd25yZXYueG1sUEsFBgAAAAAEAAQA+QAAAJMDAAAAAA==&#10;" strokeweight=".25pt"/>
                  <v:line id="Line 543" o:spid="_x0000_s1032" style="position:absolute;visibility:visible;mso-wrap-style:square" from="6431,3731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l5lMUAAADcAAAADwAAAGRycy9kb3ducmV2LnhtbESPQWsCMRSE74X+h/AK3mrWakvZGkWk&#10;gngorNtDe3tsnpvFzcuaxHX996ZQ8DjMzDfMfDnYVvTkQ+NYwWScgSCunG64VvBdbp7fQYSIrLF1&#10;TAquFGC5eHyYY67dhQvq97EWCcIhRwUmxi6XMlSGLIax64iTd3DeYkzS11J7vCS4beVLlr1Jiw2n&#10;BYMdrQ1Vx/3ZKvC/MfwUp+mun9Wfp6+jNyUdCqVGT8PqA0SkId7D/+2tVvA6mcHfmXQE5O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3l5lMUAAADcAAAADwAAAAAAAAAA&#10;AAAAAAChAgAAZHJzL2Rvd25yZXYueG1sUEsFBgAAAAAEAAQA+QAAAJMDAAAAAA==&#10;" strokeweight=".25pt"/>
                  <v:line id="Line 544" o:spid="_x0000_s1033" style="position:absolute;flip:x;visibility:visible;mso-wrap-style:square" from="5351,3731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AW4cUAAADcAAAADwAAAGRycy9kb3ducmV2LnhtbESPQWsCMRCF74X+hzAFL0WzLrUsq1Fa&#10;YaXtTa33YTNmVzeTJYm6/vumUOjx8eZ9b95iNdhOXMmH1rGC6SQDQVw73bJR8L2vxgWIEJE1do5J&#10;wZ0CrJaPDwsstbvxlq67aESCcChRQRNjX0oZ6oYshonriZN3dN5iTNIbqT3eEtx2Ms+yV2mx5dTQ&#10;YE/rhurz7mLTG5/7onjRX968P5vqlB/yalNslBo9DW9zEJGG+H/8l/7QCmbTGfyOSQSQy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pAW4cUAAADcAAAADwAAAAAAAAAA&#10;AAAAAAChAgAAZHJzL2Rvd25yZXYueG1sUEsFBgAAAAAEAAQA+QAAAJMDAAAAAA==&#10;" strokeweight=".25pt"/>
                  <v:line id="Line 545" o:spid="_x0000_s1034" style="position:absolute;visibility:visible;mso-wrap-style:square" from="6431,3731" to="7151,42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dCeMUAAADcAAAADwAAAGRycy9kb3ducmV2LnhtbESPQWsCMRSE7wX/Q3iF3mrWaqVsjSJF&#10;ofQgrHqwt8fmuVncvKxJXLf/3ggFj8PMfMPMFr1tREc+1I4VjIYZCOLS6ZorBfvd+vUDRIjIGhvH&#10;pOCPAizmg6cZ5tpduaBuGyuRIBxyVGBibHMpQ2nIYhi6ljh5R+ctxiR9JbXHa4LbRr5l2VRarDkt&#10;GGzpy1B52l6sAv8bw6E4j3+6SbU6b07e7OhYKPXy3C8/QUTq4yP83/7WCt5HU7ifSUdAz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OdCeMUAAADcAAAADwAAAAAAAAAA&#10;AAAAAAChAgAAZHJzL2Rvd25yZXYueG1sUEsFBgAAAAAEAAQA+QAAAJMDAAAAAA==&#10;" strokeweight=".25pt"/>
                  <v:line id="Line 546" o:spid="_x0000_s1035" style="position:absolute;flip:x;visibility:visible;mso-wrap-style:square" from="6431,4271" to="715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4tDcUAAADcAAAADwAAAGRycy9kb3ducmV2LnhtbESPzWrDMBCE74W8g9hALqWRY9rUuFFC&#10;G3Boc8vffbG2shNrZSQ1cd++KhR6HGbnm53FarCduJIPrWMFs2kGgrh2umWj4HioHgoQISJr7ByT&#10;gm8KsFqO7hZYanfjHV330YgE4VCigibGvpQy1A1ZDFPXEyfv03mLMUlvpPZ4S3DbyTzL5tJiy6mh&#10;wZ7WDdWX/ZdNb3wciuJRb715uzfVOT/l1abYKDUZD68vICIN8f/4L/2uFTzNnuF3TCKAX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Q4tDcUAAADcAAAADwAAAAAAAAAA&#10;AAAAAAChAgAAZHJzL2Rvd25yZXYueG1sUEsFBgAAAAAEAAQA+QAAAJMDAAAAAA==&#10;" strokeweight=".25pt"/>
                  <v:shape id="AutoShape 547" o:spid="_x0000_s1036" type="#_x0000_t123" style="position:absolute;left:5288;top:3661;width:125;height:1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KLxMEA&#10;AADcAAAADwAAAGRycy9kb3ducmV2LnhtbERPTWvCQBC9C/0PyxR6000CLU3qKlIoeiqtSs9jdkyC&#10;2dmwO2rqr3cPhR4f73u+HF2vLhRi59lAPstAEdfedtwY2O8+pq+goiBb7D2TgV+KsFw8TOZYWX/l&#10;b7pspVEphGOFBlqRodI61i05jDM/ECfu6INDSTA02ga8pnDX6yLLXrTDjlNDiwO9t1SftmdnYP31&#10;mY/F/rgpDj+hsYebdGUpxjw9jqs3UEKj/Iv/3Btr4DlPa9OZdAT04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Hyi8TBAAAA3AAAAA8AAAAAAAAAAAAAAAAAmAIAAGRycy9kb3du&#10;cmV2LnhtbFBLBQYAAAAABAAEAPUAAACGAwAAAAA=&#10;" strokeweight=".25pt"/>
                  <v:shape id="AutoShape 548" o:spid="_x0000_s1037" type="#_x0000_t123" style="position:absolute;left:7121;top:4203;width:125;height:1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4uX8QA&#10;AADcAAAADwAAAGRycy9kb3ducmV2LnhtbESPX0vDQBDE3wt+h2MF39pLAkoTcy0iiH0SrcXnbW7z&#10;B3N74W5to5/eE4Q+DjPzG6bezm5UJwpx8GwgX2WgiBtvB+4MHN6flmtQUZAtjp7JwDdF2G6uFjVW&#10;1p/5jU576VSCcKzQQC8yVVrHpieHceUn4uS1PjiUJEOnbcBzgrtRF1l2px0OnBZ6nOixp+Zz/+UM&#10;PL++5HNxaHfF8SN09vgjQ1mKMTfX88M9KKFZLuH/9s4auM1L+DuTjoDe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+Ll/EAAAA3AAAAA8AAAAAAAAAAAAAAAAAmAIAAGRycy9k&#10;b3ducmV2LnhtbFBLBQYAAAAABAAEAPUAAACJAwAAAAA=&#10;" strokeweight=".25pt"/>
                  <v:shape id="AutoShape 549" o:spid="_x0000_s1038" type="#_x0000_t120" style="position:absolute;left:6405;top:3701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GWKcIA&#10;AADcAAAADwAAAGRycy9kb3ducmV2LnhtbERPz2vCMBS+D/wfwhO8zVTHxuiMopZJe9hhVXZ+NG9t&#10;WfNSkthW//rlMNjx4/u92U2mEwM531pWsFomIIgrq1uuFVzO74+vIHxA1thZJgU38rDbzh42mGo7&#10;8icNZahFDGGfooImhD6V0lcNGfRL2xNH7ts6gyFCV0vtcIzhppPrJHmRBluODQ32dGyo+imvRoF5&#10;Kg12pyy558dMDh+H4qt3hVKL+bR/AxFoCv/iP3euFTyv4/x4Jh4Buf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cZYpwgAAANwAAAAPAAAAAAAAAAAAAAAAAJgCAABkcnMvZG93&#10;bnJldi54bWxQSwUGAAAAAAQABAD1AAAAhwMAAAAA&#10;" strokeweight=".25pt"/>
                  <v:shape id="AutoShape 550" o:spid="_x0000_s1039" type="#_x0000_t120" style="position:absolute;left:5321;top:4605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0zssQA&#10;AADcAAAADwAAAGRycy9kb3ducmV2LnhtbESPQWvCQBSE70L/w/KE3nSjpVKiq1hF0UMPjeL5kX0m&#10;wezbsLvG2F/vCgWPw8x8w8wWnalFS85XlhWMhgkI4tzqigsFx8Nm8AXCB2SNtWVScCcPi/lbb4ap&#10;tjf+pTYLhYgQ9ikqKENoUil9XpJBP7QNcfTO1hkMUbpCaoe3CDe1HCfJRBqsOC6U2NCqpPySXY0C&#10;85EZrLfr5G+3Wsv253t/atxeqfd+t5yCCNSFV/i/vdMKPscjeJ6JR0D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89M7LEAAAA3AAAAA8AAAAAAAAAAAAAAAAAmAIAAGRycy9k&#10;b3ducmV2LnhtbFBLBQYAAAAABAAEAPUAAACJAwAAAAA=&#10;" strokeweight=".25pt"/>
                  <v:shape id="AutoShape 551" o:spid="_x0000_s1040" type="#_x0000_t120" style="position:absolute;left:6396;top:4613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+txcUA&#10;AADcAAAADwAAAGRycy9kb3ducmV2LnhtbESPQWvCQBSE70L/w/IKvdVNUywlugmtouihB1Px/Mg+&#10;k9Ds27C7xuiv7xYKHoeZ+YZZFKPpxEDOt5YVvEwTEMSV1S3XCg7f6+d3ED4ga+wsk4IreSjyh8kC&#10;M20vvKehDLWIEPYZKmhC6DMpfdWQQT+1PXH0TtYZDFG6WmqHlwg3nUyT5E0abDkuNNjTsqHqpzwb&#10;Bea1NNhtVsltu1zJ4etzd+zdTqmnx/FjDiLQGO7h//ZWK5ilKfydiUdA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763FxQAAANwAAAAPAAAAAAAAAAAAAAAAAJgCAABkcnMv&#10;ZG93bnJldi54bWxQSwUGAAAAAAQABAD1AAAAigMAAAAA&#10;" strokeweight=".25pt"/>
                  <v:line id="Line 552" o:spid="_x0000_s1041" style="position:absolute;visibility:visible;mso-wrap-style:square" from="5365,4670" to="5935,5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wrXcUAAADcAAAADwAAAGRycy9kb3ducmV2LnhtbESPQWsCMRSE7wX/Q3hCbzWrtiKrUaS0&#10;UDwUVj3o7bF5bhY3L2uSruu/bwoFj8PMfMMs171tREc+1I4VjEcZCOLS6ZorBYf958scRIjIGhvH&#10;pOBOAdarwdMSc+1uXFC3i5VIEA45KjAxtrmUoTRkMYxcS5y8s/MWY5K+ktrjLcFtIydZNpMWa04L&#10;Blt6N1Redj9WgT/FcCyu0233Wn1cvy/e7OlcKPU87DcLEJH6+Aj/t7+0grfJFP7OpCM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vwrXcUAAADcAAAADwAAAAAAAAAA&#10;AAAAAAChAgAAZHJzL2Rvd25yZXYueG1sUEsFBgAAAAAEAAQA+QAAAJMDAAAAAA==&#10;" strokeweight=".25pt"/>
                  <v:line id="Line 553" o:spid="_x0000_s1042" style="position:absolute;flip:x;visibility:visible;mso-wrap-style:square" from="5935,4613" to="6448,5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7B5x8UAAADcAAAADwAAAGRycy9kb3ducmV2LnhtbESPQWsCMRCF7wX/QxihF6nZLlqW1Si2&#10;sFJ7q9b7sBmzq5vJkqS6/feNUOjx8eZ9b95yPdhOXMmH1rGC52kGgrh2umWj4OtQPRUgQkTW2Dkm&#10;BT8UYL0aPSyx1O7Gn3TdRyMShEOJCpoY+1LKUDdkMUxdT5y8k/MWY5LeSO3xluC2k3mWvUiLLaeG&#10;Bnt6a6i+7L9temN3KIqZ/vDmdWKqc37Mq22xVepxPGwWICIN8f/4L/2uFczzGdzHJAL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7B5x8UAAADcAAAADwAAAAAAAAAA&#10;AAAAAAChAgAAZHJzL2Rvd25yZXYueG1sUEsFBgAAAAAEAAQA+QAAAJMDAAAAAA==&#10;" strokeweight=".25pt"/>
                  <v:shape id="AutoShape 554" o:spid="_x0000_s1043" type="#_x0000_t123" style="position:absolute;left:5878;top:5183;width:125;height:1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/u58QA&#10;AADcAAAADwAAAGRycy9kb3ducmV2LnhtbESPX2vCQBDE3wv9DscWfKsXA0qNnlIKpT5J/YPPa25N&#10;QnN74W6r0U/fE4Q+DjPzG2a+7F2rzhRi49nAaJiBIi69bbgysN99vr6BioJssfVMBq4UYbl4fppj&#10;Yf2FN3TeSqUShGOBBmqRrtA6ljU5jEPfESfv5INDSTJU2ga8JLhrdZ5lE+2w4bRQY0cfNZU/219n&#10;4Ot7Perz/WmVHw+hssebNNOpGDN46d9noIR6+Q8/2itrYJyP4X4mHQG9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Gf7ufEAAAA3AAAAA8AAAAAAAAAAAAAAAAAmAIAAGRycy9k&#10;b3ducmV2LnhtbFBLBQYAAAAABAAEAPUAAACJAwAAAAA=&#10;" strokeweight=".25pt"/>
                </v:group>
                <w10:anchorlock/>
              </v:group>
            </w:pict>
          </mc:Fallback>
        </mc:AlternateConten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три рівняння полігонів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шість рівнянь полігонів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дев’ять рівнянь полігонів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чотири рівняння фігури і п’ять рівнянь полігонів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чотири рівняння фігури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lastRenderedPageBreak/>
        <w:t>Які умовні рівняння виникають у мережі тріангуляції, зображеній на схемі</w:t>
      </w:r>
      <w:r>
        <w:rPr>
          <w:lang w:val="uk-UA"/>
        </w:rPr>
        <w:t xml:space="preserve">: </w:t>
      </w:r>
      <w:r>
        <w:rPr>
          <w:iCs/>
          <w:noProof/>
          <w:lang w:eastAsia="ru-RU"/>
        </w:rPr>
        <mc:AlternateContent>
          <mc:Choice Requires="wpc">
            <w:drawing>
              <wp:inline distT="0" distB="0" distL="0" distR="0">
                <wp:extent cx="1414145" cy="1122045"/>
                <wp:effectExtent l="12700" t="20320" r="20955" b="635"/>
                <wp:docPr id="513" name="Полотно 5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486" name="Group 515"/>
                        <wpg:cNvGrpSpPr>
                          <a:grpSpLocks/>
                        </wpg:cNvGrpSpPr>
                        <wpg:grpSpPr bwMode="auto">
                          <a:xfrm>
                            <a:off x="0" y="3810"/>
                            <a:ext cx="1414145" cy="1099185"/>
                            <a:chOff x="4255" y="3643"/>
                            <a:chExt cx="2227" cy="1731"/>
                          </a:xfrm>
                        </wpg:grpSpPr>
                        <wps:wsp>
                          <wps:cNvPr id="487" name="Line 5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80" y="3711"/>
                              <a:ext cx="1080" cy="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8" name="Line 5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50" y="3690"/>
                              <a:ext cx="501" cy="94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9" name="Line 5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51" y="4631"/>
                              <a:ext cx="1080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0" name="Line 5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33" y="3690"/>
                              <a:ext cx="498" cy="94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1" name="Line 52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351" y="3690"/>
                              <a:ext cx="639" cy="94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2" name="Line 52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37" y="3699"/>
                              <a:ext cx="558" cy="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3" name="Line 5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37" y="4631"/>
                              <a:ext cx="1014" cy="2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4" name="Line 5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63" y="4659"/>
                              <a:ext cx="684" cy="6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5" name="Line 52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964" y="4659"/>
                              <a:ext cx="357" cy="6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6" name="AutoShape 525"/>
                          <wps:cNvSpPr>
                            <a:spLocks noChangeArrowheads="1"/>
                          </wps:cNvSpPr>
                          <wps:spPr bwMode="auto">
                            <a:xfrm>
                              <a:off x="5933" y="3690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7" name="AutoShape 526"/>
                          <wps:cNvSpPr>
                            <a:spLocks noChangeArrowheads="1"/>
                          </wps:cNvSpPr>
                          <wps:spPr bwMode="auto">
                            <a:xfrm>
                              <a:off x="5321" y="4605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8" name="Line 5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64" y="5343"/>
                              <a:ext cx="1080" cy="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0" name="Line 52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00" y="3690"/>
                              <a:ext cx="570" cy="96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1" name="AutoShape 529"/>
                          <wps:cNvSpPr>
                            <a:spLocks noChangeArrowheads="1"/>
                          </wps:cNvSpPr>
                          <wps:spPr bwMode="auto">
                            <a:xfrm>
                              <a:off x="4255" y="4586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2" name="AutoShape 530"/>
                          <wps:cNvSpPr>
                            <a:spLocks noChangeArrowheads="1"/>
                          </wps:cNvSpPr>
                          <wps:spPr bwMode="auto">
                            <a:xfrm>
                              <a:off x="4817" y="3643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3" name="Line 5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337" y="4659"/>
                              <a:ext cx="627" cy="6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4" name="Line 53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047" y="4659"/>
                              <a:ext cx="399" cy="6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5" name="AutoShape 533"/>
                          <wps:cNvSpPr>
                            <a:spLocks noChangeArrowheads="1"/>
                          </wps:cNvSpPr>
                          <wps:spPr bwMode="auto">
                            <a:xfrm>
                              <a:off x="4947" y="5310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6" name="Line 53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011" y="4659"/>
                              <a:ext cx="399" cy="6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7" name="AutoShape 535"/>
                          <wps:cNvSpPr>
                            <a:spLocks noChangeArrowheads="1"/>
                          </wps:cNvSpPr>
                          <wps:spPr bwMode="auto">
                            <a:xfrm>
                              <a:off x="5970" y="5261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8" name="AutoShape 536"/>
                          <wps:cNvSpPr>
                            <a:spLocks noChangeArrowheads="1"/>
                          </wps:cNvSpPr>
                          <wps:spPr bwMode="auto">
                            <a:xfrm>
                              <a:off x="6369" y="4561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2BAB183A" id="Полотно 513" o:spid="_x0000_s1026" editas="canvas" style="width:111.35pt;height:88.35pt;mso-position-horizontal-relative:char;mso-position-vertical-relative:line" coordsize="14141,11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">
                <v:shape id="_x0000_s1027" type="#_x0000_t75" style="position:absolute;width:14141;height:11220;visibility:visible;mso-wrap-style:square">
                  <v:fill o:detectmouseclick="t"/>
                  <v:path o:connecttype="none"/>
                </v:shape>
                <v:group id="Group 515" o:spid="_x0000_s1028" style="position:absolute;top:38;width:14141;height:10991" coordorigin="4255,3643" coordsize="2227,17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9wHbcYAAADcAAAADwAAAGRycy9kb3ducmV2LnhtbESPQWvCQBSE7wX/w/KE&#10;3uomthVJ3YQgKh6kUC2U3h7ZZxKSfRuyaxL/fbdQ6HGYmW+YTTaZVgzUu9qygngRgSAurK65VPB5&#10;2T+tQTiPrLG1TAru5CBLZw8bTLQd+YOGsy9FgLBLUEHlfZdI6YqKDLqF7YiDd7W9QR9kX0rd4xjg&#10;ppXLKFpJgzWHhQo72lZUNOebUXAYccyf491waq7b+/fl9f3rFJNSj/MpfwPhafL/4b/2USt4Wa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3AdtxgAAANwA&#10;AAAPAAAAAAAAAAAAAAAAAKoCAABkcnMvZG93bnJldi54bWxQSwUGAAAAAAQABAD6AAAAnQMAAAAA&#10;">
                  <v:line id="Line 516" o:spid="_x0000_s1029" style="position:absolute;visibility:visible;mso-wrap-style:square" from="4880,3711" to="5960,3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B9+cUAAADcAAAADwAAAGRycy9kb3ducmV2LnhtbESPQWsCMRSE74L/ITyhN822FZWtUUQq&#10;lB4Kqx7a22Pz3CxuXtYkrtt/3xQEj8PMfMMs171tREc+1I4VPE8yEMSl0zVXCo6H3XgBIkRkjY1j&#10;UvBLAdar4WCJuXY3Lqjbx0okCIccFZgY21zKUBqyGCauJU7eyXmLMUlfSe3xluC2kS9ZNpMWa04L&#10;BlvaGirP+6tV4H9i+C4ur5/dtHq/fJ29OdCpUOpp1G/eQETq4yN8b39oBdPFHP7PpCMgV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UB9+cUAAADcAAAADwAAAAAAAAAA&#10;AAAAAAChAgAAZHJzL2Rvd25yZXYueG1sUEsFBgAAAAAEAAQA+QAAAJMDAAAAAA==&#10;" strokeweight=".25pt"/>
                  <v:line id="Line 517" o:spid="_x0000_s1030" style="position:absolute;visibility:visible;mso-wrap-style:square" from="4850,3690" to="535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/pi8IAAADcAAAADwAAAGRycy9kb3ducmV2LnhtbERPz2vCMBS+C/sfwhN209QpIp1RxthA&#10;dhBqPejt0TybYvNSk6x2//1yEDx+fL/X28G2oicfGscKZtMMBHHldMO1gmP5PVmBCBFZY+uYFPxR&#10;gO3mZbTGXLs7F9QfYi1SCIccFZgYu1zKUBmyGKauI07cxXmLMUFfS+3xnsJtK9+ybCktNpwaDHb0&#10;aai6Hn6tAn+O4VTc5j/9ov667a/elHQplHodDx/vICIN8Sl+uHdawWKV1qYz6QjIz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N/pi8IAAADcAAAADwAAAAAAAAAAAAAA&#10;AAChAgAAZHJzL2Rvd25yZXYueG1sUEsFBgAAAAAEAAQA+QAAAJADAAAAAA==&#10;" strokeweight=".25pt"/>
                  <v:line id="Line 518" o:spid="_x0000_s1031" style="position:absolute;visibility:visible;mso-wrap-style:square" from="5351,4631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NMEMUAAADcAAAADwAAAGRycy9kb3ducmV2LnhtbESPQWsCMRSE74L/ITyhN822FbFbo4hU&#10;KD0UVj3Y22Pz3CxuXtYkrtt/3xQEj8PMfMMsVr1tREc+1I4VPE8yEMSl0zVXCg777XgOIkRkjY1j&#10;UvBLAVbL4WCBuXY3LqjbxUokCIccFZgY21zKUBqyGCauJU7eyXmLMUlfSe3xluC2kS9ZNpMWa04L&#10;BlvaGCrPu6tV4H9iOBaX169uWn1cvs/e7OlUKPU06tfvICL18RG+tz+1gun8Df7PpCMgl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5NMEMUAAADcAAAADwAAAAAAAAAA&#10;AAAAAAChAgAAZHJzL2Rvd25yZXYueG1sUEsFBgAAAAAEAAQA+QAAAJMDAAAAAA==&#10;" strokeweight=".25pt"/>
                  <v:line id="Line 519" o:spid="_x0000_s1032" style="position:absolute;visibility:visible;mso-wrap-style:square" from="5933,3690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BzUMIAAADcAAAADwAAAGRycy9kb3ducmV2LnhtbERPz2vCMBS+D/wfwhN2m6mbDK1GEZkw&#10;dhCqHvT2aJ5NsXmpSazdf78chB0/vt+LVW8b0ZEPtWMF41EGgrh0uuZKwfGwfZuCCBFZY+OYFPxS&#10;gNVy8LLAXLsHF9TtYyVSCIccFZgY21zKUBqyGEauJU7cxXmLMUFfSe3xkcJtI9+z7FNarDk1GGxp&#10;Y6i87u9WgT/HcCpuHz/dpPq67a7eHOhSKPU67NdzEJH6+C9+ur+1gskszU9n0hG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3BzUMIAAADcAAAADwAAAAAAAAAAAAAA&#10;AAChAgAAZHJzL2Rvd25yZXYueG1sUEsFBgAAAAAEAAQA+QAAAJADAAAAAA==&#10;" strokeweight=".25pt"/>
                  <v:line id="Line 520" o:spid="_x0000_s1033" style="position:absolute;flip:x;visibility:visible;mso-wrap-style:square" from="5351,3690" to="5990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kcJcUAAADcAAAADwAAAGRycy9kb3ducmV2LnhtbESPzWrDMBCE74W8g9hALqWRY0JxnSgh&#10;LTi0veXvvlhb2Y21MpKSuG9fFQo5DrPzzc5yPdhOXMmH1rGC2TQDQVw73bJRcDxUTwWIEJE1do5J&#10;wQ8FWK9GD0sstbvxjq77aESCcChRQRNjX0oZ6oYshqnriZP35bzFmKQ3Unu8JbjtZJ5lz9Jiy6mh&#10;wZ7eGqrP+4tNb3wcimKuP715fTTVd37Kq22xVWoyHjYLEJGGeD/+T79rBfOXGfyNSQS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pkcJcUAAADcAAAADwAAAAAAAAAA&#10;AAAAAAChAgAAZHJzL2Rvd25yZXYueG1sUEsFBgAAAAAEAAQA+QAAAJMDAAAAAA==&#10;" strokeweight=".25pt"/>
                  <v:line id="Line 521" o:spid="_x0000_s1034" style="position:absolute;flip:y;visibility:visible;mso-wrap-style:square" from="4337,3699" to="4895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uCUsUAAADcAAAADwAAAGRycy9kb3ducmV2LnhtbESPQWsCMRCF7wX/Qxihl1KzLlK2W6Oo&#10;sGJ7U9v7sJlmt91MliTV9d83guDx8eZ9b958OdhOnMiH1rGC6SQDQVw73bJR8HmsngsQISJr7ByT&#10;ggsFWC5GD3MstTvznk6HaESCcChRQRNjX0oZ6oYshonriZP37bzFmKQ3Uns8J7jtZJ5lL9Jiy6mh&#10;wZ42DdW/hz+b3ng/FsVMf3izfjLVT/6VV9tiq9TjeFi9gYg0xPvxLb3TCmavOVzHJALIx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kuCUsUAAADcAAAADwAAAAAAAAAA&#10;AAAAAAChAgAAZHJzL2Rvd25yZXYueG1sUEsFBgAAAAAEAAQA+QAAAJMDAAAAAA==&#10;" strokeweight=".25pt"/>
                  <v:line id="Line 522" o:spid="_x0000_s1035" style="position:absolute;flip:x;visibility:visible;mso-wrap-style:square" from="4337,4631" to="5351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cnycUAAADcAAAADwAAAGRycy9kb3ducmV2LnhtbESPzWrDMBCE74W+g9hCLyWR44biOFFC&#10;WnBoc2t+7ou1kZ1YKyOpifv2VaHQ4zA73+wsVoPtxJV8aB0rmIwzEMS10y0bBYd9NSpAhIissXNM&#10;Cr4pwGp5f7fAUrsbf9J1F41IEA4lKmhi7EspQ92QxTB2PXHyTs5bjEl6I7XHW4LbTuZZ9iIttpwa&#10;GuzpraH6svuy6Y2PfVFM9dab1ydTnfNjXm2KjVKPD8N6DiLSEP+P/9LvWsF09gy/YxIB5PI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QcnycUAAADcAAAADwAAAAAAAAAA&#10;AAAAAAChAgAAZHJzL2Rvd25yZXYueG1sUEsFBgAAAAAEAAQA+QAAAJMDAAAAAA==&#10;" strokeweight=".25pt"/>
                  <v:line id="Line 523" o:spid="_x0000_s1036" style="position:absolute;visibility:visible;mso-wrap-style:square" from="5363,4659" to="6047,5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t1U8UAAADcAAAADwAAAGRycy9kb3ducmV2LnhtbESPQWsCMRSE7wX/Q3iCt5q1LqVdjSJS&#10;ofQgrPbQ3h6b52Zx87Imcd3++0Yo9DjMzDfMcj3YVvTkQ+NYwWyagSCunG64VvB53D2+gAgRWWPr&#10;mBT8UID1avSwxEK7G5fUH2ItEoRDgQpMjF0hZagMWQxT1xEn7+S8xZikr6X2eEtw28qnLHuWFhtO&#10;CwY72hqqzoerVeC/Y/gqL/OPPq/fLvuzN0c6lUpNxsNmASLSEP/Df+13rSB/zeF+Jh0Buf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Et1U8UAAADcAAAADwAAAAAAAAAA&#10;AAAAAAChAgAAZHJzL2Rvd25yZXYueG1sUEsFBgAAAAAEAAQA+QAAAJMDAAAAAA==&#10;" strokeweight=".25pt"/>
                  <v:line id="Line 524" o:spid="_x0000_s1037" style="position:absolute;flip:x;visibility:visible;mso-wrap-style:square" from="4964,4659" to="5321,5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IaJsUAAADcAAAADwAAAGRycy9kb3ducmV2LnhtbESPwW7CMBBE75X4B2uRuFTFaURRSDGo&#10;rRTUcgPKfRVvnUC8jmwD6d/XlSr1OJqdNzvL9WA7cSUfWscKHqcZCOLa6ZaNgs9D9VCACBFZY+eY&#10;FHxTgPVqdLfEUrsb7+i6j0YkCIcSFTQx9qWUoW7IYpi6njh5X85bjEl6I7XHW4LbTuZZNpcWW04N&#10;Dfb01lB93l9seuPjUBQzvfXm9d5Up/yYV5tio9RkPLw8g4g0xP/jv/S7VjBbPMHvmEQAuf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aIaJsUAAADcAAAADwAAAAAAAAAA&#10;AAAAAAChAgAAZHJzL2Rvd25yZXYueG1sUEsFBgAAAAAEAAQA+QAAAJMDAAAAAA==&#10;" strokeweight=".25pt"/>
                  <v:shape id="AutoShape 525" o:spid="_x0000_s1038" type="#_x0000_t120" style="position:absolute;left:5933;top:3690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ptvMQA&#10;AADcAAAADwAAAGRycy9kb3ducmV2LnhtbESPQWvCQBSE74X+h+UVvNVNVUSjq1RF0UMPjeL5kX1N&#10;QrNvw+4ao7/eFQo9DjPzDTNfdqYWLTlfWVbw0U9AEOdWV1woOB237xMQPiBrrC2Tght5WC5eX+aY&#10;anvlb2qzUIgIYZ+igjKEJpXS5yUZ9H3bEEfvxzqDIUpXSO3wGuGmloMkGUuDFceFEhtal5T/Zhej&#10;wAwzg/Vuk9z3641sv1aHc+MOSvXeus8ZiEBd+A//tfdawWg6hueZeAT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KbbzEAAAA3AAAAA8AAAAAAAAAAAAAAAAAmAIAAGRycy9k&#10;b3ducmV2LnhtbFBLBQYAAAAABAAEAPUAAACJAwAAAAA=&#10;" strokeweight=".25pt"/>
                  <v:shape id="AutoShape 526" o:spid="_x0000_s1039" type="#_x0000_t120" style="position:absolute;left:5321;top:4605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bIJ8UA&#10;AADcAAAADwAAAGRycy9kb3ducmV2LnhtbESPQWvCQBSE74X+h+UVvNVNq1RNXaVVFD14MErPj+xr&#10;Epp9G3bXGP31riD0OMzMN8x03platOR8ZVnBWz8BQZxbXXGh4HhYvY5B+ICssbZMCi7kYT57fppi&#10;qu2Z99RmoRARwj5FBWUITSqlz0sy6Pu2IY7er3UGQ5SukNrhOcJNLd+T5EMarDgulNjQoqT8LzsZ&#10;BWaQGazXy+S6WSxlu/ve/jRuq1Tvpfv6BBGoC//hR3ujFQwnI7ifiUdAz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xsgnxQAAANwAAAAPAAAAAAAAAAAAAAAAAJgCAABkcnMv&#10;ZG93bnJldi54bWxQSwUGAAAAAAQABAD1AAAAigMAAAAA&#10;" strokeweight=".25pt"/>
                  <v:line id="Line 527" o:spid="_x0000_s1040" style="position:absolute;visibility:visible;mso-wrap-style:square" from="4964,5343" to="6044,5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Z/VsIAAADcAAAADwAAAGRycy9kb3ducmV2LnhtbERPz2vCMBS+D/wfwhN2m6mbDK1GEZkw&#10;dhCqHvT2aJ5NsXmpSazdf78chB0/vt+LVW8b0ZEPtWMF41EGgrh0uuZKwfGwfZuCCBFZY+OYFPxS&#10;gNVy8LLAXLsHF9TtYyVSCIccFZgY21zKUBqyGEauJU7cxXmLMUFfSe3xkcJtI9+z7FNarDk1GGxp&#10;Y6i87u9WgT/HcCpuHz/dpPq67a7eHOhSKPU67NdzEJH6+C9+ur+1gsksrU1n0hG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QZ/VsIAAADcAAAADwAAAAAAAAAAAAAA&#10;AAChAgAAZHJzL2Rvd25yZXYueG1sUEsFBgAAAAAEAAQA+QAAAJADAAAAAA==&#10;" strokeweight=".25pt"/>
                  <v:line id="Line 528" o:spid="_x0000_s1041" style="position:absolute;flip:x;visibility:visible;mso-wrap-style:square" from="4300,3690" to="4870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4jpMQAAADcAAAADwAAAGRycy9kb3ducmV2LnhtbESPwU7DMAyG70h7h8iTuCCWUgGqumXT&#10;QOoE3NjY3WpMWtY4VRK28vb4gMTR+v1//rzaTH5QZ4qpD2zgblGAIm6D7dkZ+Dg0txWolJEtDoHJ&#10;wA8l2KxnVyusbbjwO5332SmBcKrRQJfzWGud2o48pkUYiSX7DNFjljE6bSNeBO4HXRbFo/bYs1zo&#10;cKTnjtrT/tuLxuuhqu7tW3RPN675Ko9ls6t2xlzPp+0SVKYp/y//tV+sgYdC9OUZIYBe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PiOkxAAAANwAAAAPAAAAAAAAAAAA&#10;AAAAAKECAABkcnMvZG93bnJldi54bWxQSwUGAAAAAAQABAD5AAAAkgMAAAAA&#10;" strokeweight=".25pt"/>
                  <v:shape id="AutoShape 529" o:spid="_x0000_s1042" type="#_x0000_t5" style="position:absolute;left:4255;top:4586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GAo8UA&#10;AADcAAAADwAAAGRycy9kb3ducmV2LnhtbESPQWsCMRSE74L/ITyhF9GsBbdlNYqWFkRPWqX09tg8&#10;dxc3L0uS6uqvN4LQ4zAz3zDTeWtqcSbnK8sKRsMEBHFudcWFgv331+AdhA/IGmvLpOBKHuazbmeK&#10;mbYX3tJ5FwoRIewzVFCG0GRS+rwkg35oG+LoHa0zGKJ0hdQOLxFuavmaJKk0WHFcKLGhj5Ly0+7P&#10;KAify9ub2xz3N//bT+WPXduDS5V66bWLCYhAbfgPP9srrWCcjOBxJh4B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wYCjxQAAANwAAAAPAAAAAAAAAAAAAAAAAJgCAABkcnMv&#10;ZG93bnJldi54bWxQSwUGAAAAAAQABAD1AAAAigMAAAAA&#10;" strokeweight=".5pt"/>
                  <v:shape id="AutoShape 530" o:spid="_x0000_s1043" type="#_x0000_t5" style="position:absolute;left:4817;top:3643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Me1MUA&#10;AADcAAAADwAAAGRycy9kb3ducmV2LnhtbESPQWsCMRSE7wX/Q3hCL0WzCm7LahSVCmJPWqX09tg8&#10;dxc3L0sSdfXXG6HQ4zAz3zCTWWtqcSHnK8sKBv0EBHFudcWFgv33qvcBwgdkjbVlUnAjD7Np52WC&#10;mbZX3tJlFwoRIewzVFCG0GRS+rwkg75vG+LoHa0zGKJ0hdQOrxFuajlMklQarDgulNjQsqT8tDsb&#10;BeFzcX93X8f93f++pfLHbuzBpUq9dtv5GESgNvyH/9prrWCUDOF5Jh4BOX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Ex7UxQAAANwAAAAPAAAAAAAAAAAAAAAAAJgCAABkcnMv&#10;ZG93bnJldi54bWxQSwUGAAAAAAQABAD1AAAAigMAAAAA&#10;" strokeweight=".5pt"/>
                  <v:line id="Line 531" o:spid="_x0000_s1044" style="position:absolute;visibility:visible;mso-wrap-style:square" from="4337,4659" to="4964,5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l3PcUAAADcAAAADwAAAGRycy9kb3ducmV2LnhtbESPQWsCMRSE74X+h/AKvdVsqxXZGkWk&#10;QulBWLeHentsnpvFzcuaxHX7741Q8DjMzDfMfDnYVvTkQ+NYwesoA0FcOd1wreCn3LzMQISIrLF1&#10;TAr+KMBy8fgwx1y7CxfU72ItEoRDjgpMjF0uZagMWQwj1xEn7+C8xZikr6X2eElw28q3LJtKiw2n&#10;BYMdrQ1Vx93ZKvD7GH6L0/i7n9Sfp+3Rm5IOhVLPT8PqA0SkId7D/+0vreA9G8PtTDoCcnE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Ul3PcUAAADcAAAADwAAAAAAAAAA&#10;AAAAAAChAgAAZHJzL2Rvd25yZXYueG1sUEsFBgAAAAAEAAQA+QAAAJMDAAAAAA==&#10;" strokeweight=".25pt"/>
                  <v:line id="Line 532" o:spid="_x0000_s1045" style="position:absolute;flip:x;visibility:visible;mso-wrap-style:square" from="6047,4659" to="6446,5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Ulp8UAAADcAAAADwAAAGRycy9kb3ducmV2LnhtbESPQWsCMRCF7wX/QxihF6nZLlqW1Si2&#10;sFJ7q9b7sBmzq5vJkqS6/feNUOjx8eZ9b95yPdhOXMmH1rGC52kGgrh2umWj4OtQPRUgQkTW2Dkm&#10;BT8UYL0aPSyx1O7Gn3TdRyMShEOJCpoY+1LKUDdkMUxdT5y8k/MWY5LeSO3xluC2k3mWvUiLLaeG&#10;Bnt6a6i+7L9temN3KIqZ/vDmdWKqc37Mq22xVepxPGwWICIN8f/4L/2uFcyzGdzHJAL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AUlp8UAAADcAAAADwAAAAAAAAAA&#10;AAAAAAChAgAAZHJzL2Rvd25yZXYueG1sUEsFBgAAAAAEAAQA+QAAAJMDAAAAAA==&#10;" strokeweight=".25pt"/>
                  <v:shape id="AutoShape 533" o:spid="_x0000_s1046" type="#_x0000_t120" style="position:absolute;left:4947;top:5310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Np0cQA&#10;AADcAAAADwAAAGRycy9kb3ducmV2LnhtbESPQWsCMRSE74X+h/AEbzWxYpHVKK2i6MGDa+n5sXnu&#10;Lt28LEm6rv76piD0OMzMN8xi1dtGdORD7VjDeKRAEBfO1Fxq+DxvX2YgQkQ22DgmDTcKsFo+Py0w&#10;M+7KJ+ryWIoE4ZChhirGNpMyFBVZDCPXEifv4rzFmKQvpfF4TXDbyFel3qTFmtNChS2tKyq+8x+r&#10;wU5yi81uo+779UZ2x4/DV+sPWg8H/fscRKQ+/ocf7b3RMFVT+DuTjo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zadHEAAAA3AAAAA8AAAAAAAAAAAAAAAAAmAIAAGRycy9k&#10;b3ducmV2LnhtbFBLBQYAAAAABAAEAPUAAACJAwAAAAA=&#10;" strokeweight=".25pt"/>
                  <v:line id="Line 534" o:spid="_x0000_s1047" style="position:absolute;flip:x;visibility:visible;mso-wrap-style:square" from="6011,4659" to="6410,5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5seS8UAAADcAAAADwAAAGRycy9kb3ducmV2LnhtbESPQWsCMRCF7wX/Qxihl1KzXawsW6PY&#10;wor2prb3YTPNbt1MliTV7b83guDx8eZ9b958OdhOnMiH1rGCl0kGgrh2umWj4OtQPRcgQkTW2Dkm&#10;Bf8UYLkYPcyx1O7MOzrtoxEJwqFEBU2MfSllqBuyGCauJ07ej/MWY5LeSO3xnOC2k3mWzaTFllND&#10;gz19NFQf9382vbE9FMVUf3rz/mSq3/w7r9bFWqnH8bB6AxFpiPfjW3qjFbxmM7iOSQSQi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5seS8UAAADcAAAADwAAAAAAAAAA&#10;AAAAAAChAgAAZHJzL2Rvd25yZXYueG1sUEsFBgAAAAAEAAQA+QAAAJMDAAAAAA==&#10;" strokeweight=".25pt"/>
                  <v:shape id="AutoShape 535" o:spid="_x0000_s1048" type="#_x0000_t5" style="position:absolute;left:5970;top:5261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S9TMYA&#10;AADcAAAADwAAAGRycy9kb3ducmV2LnhtbESPW2sCMRSE3wv9D+EU+lI020JXWc1KW1oo+uQN8e2w&#10;OXuhm5MlSXX11xtB8HGYmW+Y6aw3rTiQ841lBa/DBARxYXXDlYLN+mcwBuEDssbWMik4kYdZ/vgw&#10;xUzbIy/psAqViBD2GSqoQ+gyKX1Rk0E/tB1x9ErrDIYoXSW1w2OEm1a+JUkqDTYcF2rs6Kum4m/1&#10;bxSE78/zyC3KzdnvX1K5s3O7dalSz0/9xwREoD7cw7f2r1bwnozgeiYeAZl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GS9TMYAAADcAAAADwAAAAAAAAAAAAAAAACYAgAAZHJz&#10;L2Rvd25yZXYueG1sUEsFBgAAAAAEAAQA9QAAAIsDAAAAAA==&#10;" strokeweight=".5pt"/>
                  <v:shape id="AutoShape 536" o:spid="_x0000_s1049" type="#_x0000_t5" style="position:absolute;left:6369;top:4561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spPsMA&#10;AADcAAAADwAAAGRycy9kb3ducmV2LnhtbERPy2oCMRTdC/5DuIVupGZacCzTiWJLBakrR0vp7jK5&#10;86CTmyGJOvXrzUJweTjvfDmYTpzI+daygudpAoK4tLrlWsFhv356BeEDssbOMin4Jw/LxXiUY6bt&#10;mXd0KkItYgj7DBU0IfSZlL5syKCf2p44cpV1BkOErpba4TmGm06+JEkqDbYcGxrs6aOh8q84GgXh&#10;8/0yd9vqcPG/k1T+2C/77VKlHh+G1RuIQEO4i2/ujVYwS+LaeCYeAbm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fspPsMAAADcAAAADwAAAAAAAAAAAAAAAACYAgAAZHJzL2Rv&#10;d25yZXYueG1sUEsFBgAAAAAEAAQA9QAAAIgDAAAAAA==&#10;" strokeweight=".5pt"/>
                </v:group>
                <w10:anchorlock/>
              </v:group>
            </w:pict>
          </mc:Fallback>
        </mc:AlternateConten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шість рівнянь фігури, горизонту, два рівняння дирекційних кутів, базисне і два координатні рівняння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шість рівнянь фігури, горизонту, твердого кута, базисне, полюсне і два координатні рівняння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шість рівнянь фігури, горизонту, дирекційного кута, базисне, полюсне і два рівняння полігонів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шість рівнянь фігури, горизонту, дирекційного кута, базисне, полюсне і два координатні рівняння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шість рівнянь фігури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Які умовні рівняння виникають у мережі тріангуляції, зображеній на схемі</w:t>
      </w:r>
      <w:r>
        <w:rPr>
          <w:lang w:val="uk-UA"/>
        </w:rPr>
        <w:t xml:space="preserve">: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892175" cy="684530"/>
                <wp:effectExtent l="12700" t="20320" r="9525" b="0"/>
                <wp:docPr id="499" name="Полотно 4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473" name="Group 501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892175" cy="670560"/>
                            <a:chOff x="4255" y="3643"/>
                            <a:chExt cx="1405" cy="1056"/>
                          </a:xfrm>
                        </wpg:grpSpPr>
                        <wps:wsp>
                          <wps:cNvPr id="474" name="Line 50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95" y="3700"/>
                              <a:ext cx="741" cy="96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5" name="Line 5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50" y="3690"/>
                              <a:ext cx="159" cy="69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6" name="Line 50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009" y="4384"/>
                              <a:ext cx="627" cy="285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7" name="Line 50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37" y="3699"/>
                              <a:ext cx="558" cy="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8" name="Line 50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37" y="4384"/>
                              <a:ext cx="672" cy="275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9" name="AutoShape 507"/>
                          <wps:cNvSpPr>
                            <a:spLocks noChangeArrowheads="1"/>
                          </wps:cNvSpPr>
                          <wps:spPr bwMode="auto">
                            <a:xfrm>
                              <a:off x="5603" y="4629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0" name="Line 5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00" y="3690"/>
                              <a:ext cx="570" cy="96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1" name="AutoShape 509"/>
                          <wps:cNvSpPr>
                            <a:spLocks noChangeArrowheads="1"/>
                          </wps:cNvSpPr>
                          <wps:spPr bwMode="auto">
                            <a:xfrm>
                              <a:off x="4255" y="4586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2" name="AutoShape 5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817" y="3643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4" name="Line 5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337" y="4659"/>
                              <a:ext cx="1242" cy="1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5" name="AutoShape 512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5" y="4359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0296BE7E" id="Полотно 499" o:spid="_x0000_s1026" editas="canvas" style="width:70.25pt;height:53.9pt;mso-position-horizontal-relative:char;mso-position-vertical-relative:line" coordsize="8921,6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">
                <v:shape id="_x0000_s1027" type="#_x0000_t75" style="position:absolute;width:8921;height:6845;visibility:visible;mso-wrap-style:square">
                  <v:fill o:detectmouseclick="t"/>
                  <v:path o:connecttype="none"/>
                </v:shape>
                <v:group id="Group 501" o:spid="_x0000_s1028" style="position:absolute;width:8921;height:6705" coordorigin="4255,3643" coordsize="1405,10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n7U0s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dT+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5+1NLFAAAA3AAA&#10;AA8AAAAAAAAAAAAAAAAAqgIAAGRycy9kb3ducmV2LnhtbFBLBQYAAAAABAAEAPoAAACcAwAAAAA=&#10;">
                  <v:line id="Line 502" o:spid="_x0000_s1029" style="position:absolute;visibility:visible;mso-wrap-style:square" from="4895,3700" to="5636,4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eTqcUAAADcAAAADwAAAGRycy9kb3ducmV2LnhtbESPQWsCMRSE7wX/Q3iCt5q1Lm1ZjSJS&#10;ofQgrPbQ3h6b52Zx87Imcd3++0Yo9DjMzDfMcj3YVvTkQ+NYwWyagSCunG64VvB53D2+gggRWWPr&#10;mBT8UID1avSwxEK7G5fUH2ItEoRDgQpMjF0hZagMWQxT1xEn7+S8xZikr6X2eEtw28qnLHuWFhtO&#10;CwY72hqqzoerVeC/Y/gqL/OPPq/fLvuzN0c6lUpNxsNmASLSEP/Df+13rSB/yeF+Jh0Buf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EeTqcUAAADcAAAADwAAAAAAAAAA&#10;AAAAAAChAgAAZHJzL2Rvd25yZXYueG1sUEsFBgAAAAAEAAQA+QAAAJMDAAAAAA==&#10;" strokeweight=".25pt"/>
                  <v:line id="Line 503" o:spid="_x0000_s1030" style="position:absolute;visibility:visible;mso-wrap-style:square" from="4850,3690" to="5009,4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s2MsYAAADcAAAADwAAAGRycy9kb3ducmV2LnhtbESPT2sCMRTE7wW/Q3iCt5r1T21ZjSKl&#10;QumhsOqhvT02z83i5mVN4rr99k2h4HGYmd8wq01vG9GRD7VjBZNxBoK4dLrmSsHxsHt8AREissbG&#10;MSn4oQCb9eBhhbl2Ny6o28dKJAiHHBWYGNtcylAashjGriVO3sl5izFJX0nt8ZbgtpHTLFtIizWn&#10;BYMtvRoqz/urVeC/Y/gqLrOPbl69XT7P3hzoVCg1GvbbJYhIfbyH/9vvWsH8+Qn+zqQjIN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cLNjLGAAAA3AAAAA8AAAAAAAAA&#10;AAAAAAAAoQIAAGRycy9kb3ducmV2LnhtbFBLBQYAAAAABAAEAPkAAACUAwAAAAA=&#10;" strokeweight=".25pt"/>
                  <v:line id="Line 504" o:spid="_x0000_s1031" style="position:absolute;visibility:visible;mso-wrap-style:square" from="5009,4384" to="5636,4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moRcUAAADcAAAADwAAAGRycy9kb3ducmV2LnhtbESPQWsCMRSE7wX/Q3iF3mq2VVS2RpFS&#10;oXgorHqwt8fmuVncvKxJuq7/vhEEj8PMfMPMl71tREc+1I4VvA0zEMSl0zVXCva79esMRIjIGhvH&#10;pOBKAZaLwdMcc+0uXFC3jZVIEA45KjAxtrmUoTRkMQxdS5y8o/MWY5K+ktrjJcFtI9+zbCIt1pwW&#10;DLb0aag8bf+sAv8bw6E4jzbduPo6/5y82dGxUOrluV99gIjUx0f43v7WCsbTCdzOpCMgF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9moRcUAAADcAAAADwAAAAAAAAAA&#10;AAAAAAChAgAAZHJzL2Rvd25yZXYueG1sUEsFBgAAAAAEAAQA+QAAAJMDAAAAAA==&#10;" strokeweight=".25pt"/>
                  <v:line id="Line 505" o:spid="_x0000_s1032" style="position:absolute;flip:y;visibility:visible;mso-wrap-style:square" from="4337,3699" to="4895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DHMMUAAADcAAAADwAAAGRycy9kb3ducmV2LnhtbESPzWrDMBCE74W+g9hCLqWRY0JjnCih&#10;DTikveWn98XayG6tlZGUxHn7qlDIcZidb3YWq8F24kI+tI4VTMYZCOLa6ZaNguOheilAhIissXNM&#10;Cm4UYLV8fFhgqd2Vd3TZRyMShEOJCpoY+1LKUDdkMYxdT5y8k/MWY5LeSO3xmuC2k3mWvUqLLaeG&#10;BntaN1T/7M82vfFxKIqp/vTm/dlU3/lXXm2KjVKjp+FtDiLSEO/H/+mtVjCdzeBvTCKAXP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jDHMMUAAADcAAAADwAAAAAAAAAA&#10;AAAAAAChAgAAZHJzL2Rvd25yZXYueG1sUEsFBgAAAAAEAAQA+QAAAJMDAAAAAA==&#10;" strokeweight=".25pt"/>
                  <v:line id="Line 506" o:spid="_x0000_s1033" style="position:absolute;flip:x;visibility:visible;mso-wrap-style:square" from="4337,4384" to="5009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9TQsQAAADcAAAADwAAAGRycy9kb3ducmV2LnhtbESPTU/DMAyG70j8h8hIXBBLqSZWlWXT&#10;htQJuO2Du9WYtNA4VRK28u/xAYmj9fp9/Hi5nvygzhRTH9jAw6wARdwG27MzcDo29xWolJEtDoHJ&#10;wA8lWK+ur5ZY23DhPZ0P2SmBcKrRQJfzWGud2o48plkYiSX7CNFjljE6bSNeBO4HXRbFo/bYs1zo&#10;cKTnjtqvw7cXjddjVc3tW3TbO9d8lu9ls6t2xtzeTJsnUJmm/L/8136xBuYLsZVnhAB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r1NCxAAAANwAAAAPAAAAAAAAAAAA&#10;AAAAAKECAABkcnMvZG93bnJldi54bWxQSwUGAAAAAAQABAD5AAAAkgMAAAAA&#10;" strokeweight=".25pt"/>
                  <v:shape id="AutoShape 507" o:spid="_x0000_s1034" type="#_x0000_t120" style="position:absolute;left:5603;top:4629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kfNMUA&#10;AADcAAAADwAAAGRycy9kb3ducmV2LnhtbESPQWvCQBSE74X+h+UVvNVNq1RNXaVVFD14MErPj+xr&#10;Epp9G3bXGP31riD0OMzMN8x03platOR8ZVnBWz8BQZxbXXGh4HhYvY5B+ICssbZMCi7kYT57fppi&#10;qu2Z99RmoRARwj5FBWUITSqlz0sy6Pu2IY7er3UGQ5SukNrhOcJNLd+T5EMarDgulNjQoqT8LzsZ&#10;BWaQGazXy+S6WSxlu/ve/jRuq1Tvpfv6BBGoC//hR3ujFQxHE7ifiUdAz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GR80xQAAANwAAAAPAAAAAAAAAAAAAAAAAJgCAABkcnMv&#10;ZG93bnJldi54bWxQSwUGAAAAAAQABAD1AAAAigMAAAAA&#10;" strokeweight=".25pt"/>
                  <v:line id="Line 508" o:spid="_x0000_s1035" style="position:absolute;flip:x;visibility:visible;mso-wrap-style:square" from="4300,3690" to="4870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wvY8MAAADcAAAADwAAAGRycy9kb3ducmV2LnhtbESPwU7DMAyG70i8Q2QkLoilVBOKyrIJ&#10;kDoBNza4W42XdjROlYStvD0+IHG0fv+fP682cxjViVIeIlu4W1SgiLvoBvYWPvbtrQGVC7LDMTJZ&#10;+KEMm/XlxQobF8/8Tqdd8UognBu00JcyNVrnrqeAeREnYskOMQUsMiavXcKzwMOo66q61wEHlgs9&#10;TvTcU/e1+w6i8bo3Zunekn+68e2x/qzbrdlae301Pz6AKjSX/+W/9ouzsDSiL88IAf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wML2PDAAAA3AAAAA8AAAAAAAAAAAAA&#10;AAAAoQIAAGRycy9kb3ducmV2LnhtbFBLBQYAAAAABAAEAPkAAACRAwAAAAA=&#10;" strokeweight=".25pt"/>
                  <v:shape id="AutoShape 509" o:spid="_x0000_s1036" type="#_x0000_t5" style="position:absolute;left:4255;top:4586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OMZMUA&#10;AADcAAAADwAAAGRycy9kb3ducmV2LnhtbESPQWsCMRSE7wX/Q3iCl6JZRbayNUorFqSetIp4e2ye&#10;u0s3L0uS6tZfbwTB4zAz3zDTeWtqcSbnK8sKhoMEBHFudcWFgt3PV38CwgdkjbVlUvBPHuazzssU&#10;M20vvKHzNhQiQthnqKAMocmk9HlJBv3ANsTRO1lnMETpCqkdXiLc1HKUJKk0WHFcKLGhRUn57/bP&#10;KAjLz+ubW592V398TeXBftu9S5XqdduPdxCB2vAMP9orrWA8GcL9TDwCcn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84xkxQAAANwAAAAPAAAAAAAAAAAAAAAAAJgCAABkcnMv&#10;ZG93bnJldi54bWxQSwUGAAAAAAQABAD1AAAAigMAAAAA&#10;" strokeweight=".5pt"/>
                  <v:shape id="AutoShape 510" o:spid="_x0000_s1037" type="#_x0000_t5" style="position:absolute;left:4817;top:3643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ESE8UA&#10;AADcAAAADwAAAGRycy9kb3ducmV2LnhtbESPQWsCMRSE7wX/Q3iCl6JZRbayNUorFqSetIp4e2ye&#10;u0s3L0uS6tZfbwTB4zAz3zDTeWtqcSbnK8sKhoMEBHFudcWFgt3PV38CwgdkjbVlUvBPHuazzssU&#10;M20vvKHzNhQiQthnqKAMocmk9HlJBv3ANsTRO1lnMETpCqkdXiLc1HKUJKk0WHFcKLGhRUn57/bP&#10;KAjLz+ubW592V398TeXBftu9S5XqdduPdxCB2vAMP9orrWA8GcH9TDwCcn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IRITxQAAANwAAAAPAAAAAAAAAAAAAAAAAJgCAABkcnMv&#10;ZG93bnJldi54bWxQSwUGAAAAAAQABAD1AAAAigMAAAAA&#10;" strokeweight=".5pt"/>
                  <v:line id="Line 511" o:spid="_x0000_s1038" style="position:absolute;visibility:visible;mso-wrap-style:square" from="4337,4659" to="5579,4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LjjsUAAADcAAAADwAAAGRycy9kb3ducmV2LnhtbESPQWsCMRSE7wX/Q3hCbzVbu4hsjVJE&#10;QXoorPbQ3h6b52Zx87Imcd3++0YQPA4z8w2zWA22FT350DhW8DrJQBBXTjdcK/g+bF/mIEJE1tg6&#10;JgV/FGC1HD0tsNDuyiX1+1iLBOFQoAITY1dIGSpDFsPEdcTJOzpvMSbpa6k9XhPctnKaZTNpseG0&#10;YLCjtaHqtL9YBf43hp/y/PbZ5/Xm/HXy5kDHUqnn8fDxDiLSEB/he3unFeTzHG5n0hGQy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ZLjjsUAAADcAAAADwAAAAAAAAAA&#10;AAAAAAChAgAAZHJzL2Rvd25yZXYueG1sUEsFBgAAAAAEAAQA+QAAAJMDAAAAAA==&#10;" strokeweight=".25pt"/>
                  <v:shape id="AutoShape 512" o:spid="_x0000_s1039" type="#_x0000_t120" style="position:absolute;left:4985;top:4359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FlFsYA&#10;AADcAAAADwAAAGRycy9kb3ducmV2LnhtbESPT2vCQBTE74LfYXlCb3Vja4vEbMQ/VPTQQ9PS8yP7&#10;TILZt2F3G1M/vVsoeBxm5jdMthpMK3pyvrGsYDZNQBCXVjdcKfj6fHtcgPABWWNrmRT8kodVPh5l&#10;mGp74Q/qi1CJCGGfooI6hC6V0pc1GfRT2xFH72SdwRClq6R2eIlw08qnJHmVBhuOCzV2tK2pPBc/&#10;RoF5Lgy2+11yPWx3sn/fHL87d1TqYTKslyACDeEe/m8ftIL54gX+zsQjI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IFlFsYAAADcAAAADwAAAAAAAAAAAAAAAACYAgAAZHJz&#10;L2Rvd25yZXYueG1sUEsFBgAAAAAEAAQA9QAAAIsDAAAAAA==&#10;" strokeweight=".25pt"/>
                </v:group>
                <w10:anchorlock/>
              </v:group>
            </w:pict>
          </mc:Fallback>
        </mc:AlternateConten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три рівняння фігури, полюсне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три рівняння фігури, полюсне, базисне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три рівняння фігури, горизонту, базисне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три рівняння фігури, горизонту, полюсне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три рівняння фігури, базисне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Які умовні рівняння виникають у нівелірній мережі, зображеній на схемі</w:t>
      </w:r>
      <w:r>
        <w:rPr>
          <w:lang w:val="uk-UA"/>
        </w:rPr>
        <w:t xml:space="preserve">: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1375410" cy="467360"/>
                <wp:effectExtent l="12700" t="0" r="2540" b="12700"/>
                <wp:docPr id="483" name="Полотно 4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458" name="Group 485"/>
                        <wpg:cNvGrpSpPr>
                          <a:grpSpLocks/>
                        </wpg:cNvGrpSpPr>
                        <wpg:grpSpPr bwMode="auto">
                          <a:xfrm>
                            <a:off x="0" y="24237"/>
                            <a:ext cx="1359863" cy="443123"/>
                            <a:chOff x="4867" y="3701"/>
                            <a:chExt cx="2974" cy="969"/>
                          </a:xfrm>
                        </wpg:grpSpPr>
                        <wps:wsp>
                          <wps:cNvPr id="459" name="Line 48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707" y="3731"/>
                              <a:ext cx="724" cy="426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0" name="Line 4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707" y="4157"/>
                              <a:ext cx="724" cy="47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1" name="Line 48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31" y="3731"/>
                              <a:ext cx="0" cy="90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2" name="Line 48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938" y="4157"/>
                              <a:ext cx="766" cy="2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3" name="Line 49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31" y="3731"/>
                              <a:ext cx="720" cy="54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4" name="Line 49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431" y="4271"/>
                              <a:ext cx="720" cy="3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5" name="AutoShape 492"/>
                          <wps:cNvSpPr>
                            <a:spLocks noChangeArrowheads="1"/>
                          </wps:cNvSpPr>
                          <wps:spPr bwMode="auto">
                            <a:xfrm>
                              <a:off x="4867" y="4109"/>
                              <a:ext cx="125" cy="127"/>
                            </a:xfrm>
                            <a:prstGeom prst="flowChartSummingJunction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6" name="AutoShape 493"/>
                          <wps:cNvSpPr>
                            <a:spLocks noChangeArrowheads="1"/>
                          </wps:cNvSpPr>
                          <wps:spPr bwMode="auto">
                            <a:xfrm>
                              <a:off x="7716" y="4181"/>
                              <a:ext cx="125" cy="125"/>
                            </a:xfrm>
                            <a:prstGeom prst="flowChartSummingJunction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7" name="AutoShape 494"/>
                          <wps:cNvSpPr>
                            <a:spLocks noChangeArrowheads="1"/>
                          </wps:cNvSpPr>
                          <wps:spPr bwMode="auto">
                            <a:xfrm>
                              <a:off x="6405" y="3701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8" name="AutoShape 495"/>
                          <wps:cNvSpPr>
                            <a:spLocks noChangeArrowheads="1"/>
                          </wps:cNvSpPr>
                          <wps:spPr bwMode="auto">
                            <a:xfrm>
                              <a:off x="5675" y="4124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0" name="AutoShape 496"/>
                          <wps:cNvSpPr>
                            <a:spLocks noChangeArrowheads="1"/>
                          </wps:cNvSpPr>
                          <wps:spPr bwMode="auto">
                            <a:xfrm>
                              <a:off x="6396" y="4613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1" name="Line 49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131" y="4252"/>
                              <a:ext cx="585" cy="1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2" name="AutoShape 498"/>
                          <wps:cNvSpPr>
                            <a:spLocks noChangeArrowheads="1"/>
                          </wps:cNvSpPr>
                          <wps:spPr bwMode="auto">
                            <a:xfrm>
                              <a:off x="7132" y="4239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3E2AA8D1" id="Полотно 483" o:spid="_x0000_s1026" editas="canvas" style="width:108.3pt;height:36.8pt;mso-position-horizontal-relative:char;mso-position-vertical-relative:line" coordsize="13754,4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">
                <v:shape id="_x0000_s1027" type="#_x0000_t75" style="position:absolute;width:13754;height:4673;visibility:visible;mso-wrap-style:square">
                  <v:fill o:detectmouseclick="t"/>
                  <v:path o:connecttype="none"/>
                </v:shape>
                <v:group id="Group 485" o:spid="_x0000_s1028" style="position:absolute;top:242;width:13598;height:4431" coordorigin="4867,3701" coordsize="2974,9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28aw8MAAADcAAAADwAAAGRycy9kb3ducmV2LnhtbERPTWvCQBC9F/wPywi9&#10;1U20FoluQpBaepBCVRBvQ3ZMQrKzIbtN4r/vHgo9Pt73LptMKwbqXW1ZQbyIQBAXVtdcKricDy8b&#10;EM4ja2wtk4IHOcjS2dMOE21H/qbh5EsRQtglqKDyvkukdEVFBt3CdsSBu9veoA+wL6XucQzhppXL&#10;KHqTBmsODRV2tK+oaE4/RsHHiGO+it+HY3PfP27n9df1GJNSz/Mp34LwNPl/8Z/7Uyt4XYe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LbxrDwwAAANwAAAAP&#10;AAAAAAAAAAAAAAAAAKoCAABkcnMvZG93bnJldi54bWxQSwUGAAAAAAQABAD6AAAAmgMAAAAA&#10;">
                  <v:line id="Line 486" o:spid="_x0000_s1029" style="position:absolute;flip:y;visibility:visible;mso-wrap-style:square" from="5707,3731" to="6431,4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aqucUAAADcAAAADwAAAGRycy9kb3ducmV2LnhtbESPwW7CMBBE75X4B2uRuFTFaURRSDGo&#10;rRTUcgPKfRVvnUC8jmwD6d/XlSr1OJqdNzvL9WA7cSUfWscKHqcZCOLa6ZaNgs9D9VCACBFZY+eY&#10;FHxTgPVqdLfEUrsb7+i6j0YkCIcSFTQx9qWUoW7IYpi6njh5X85bjEl6I7XHW4LbTuZZNpcWW04N&#10;Dfb01lB93l9seuPjUBQzvfXm9d5Up/yYV5tio9RkPLw8g4g0xP/jv/S7VjB7WsDvmEQAuf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1aqucUAAADcAAAADwAAAAAAAAAA&#10;AAAAAAChAgAAZHJzL2Rvd25yZXYueG1sUEsFBgAAAAAEAAQA+QAAAJMDAAAAAA==&#10;" strokeweight=".25pt"/>
                  <v:line id="Line 487" o:spid="_x0000_s1030" style="position:absolute;visibility:visible;mso-wrap-style:square" from="5707,4157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UDd8EAAADcAAAADwAAAGRycy9kb3ducmV2LnhtbERPz2vCMBS+D/wfwhN2m6mbiFSjiDiQ&#10;HQZVD3p7NM+m2LzUJNbuv18OgseP7/di1dtGdORD7VjBeJSBIC6drrlScDx8f8xAhIissXFMCv4o&#10;wGo5eFtgrt2DC+r2sRIphEOOCkyMbS5lKA1ZDCPXEifu4rzFmKCvpPb4SOG2kZ9ZNpUWa04NBlva&#10;GCqv+7tV4M8xnIrb1083qba336s3B7oUSr0P+/UcRKQ+vsRP904rmEzT/HQmHQG5/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ypQN3wQAAANwAAAAPAAAAAAAAAAAAAAAA&#10;AKECAABkcnMvZG93bnJldi54bWxQSwUGAAAAAAQABAD5AAAAjwMAAAAA&#10;" strokeweight=".25pt"/>
                  <v:line id="Line 488" o:spid="_x0000_s1031" style="position:absolute;visibility:visible;mso-wrap-style:square" from="6431,3731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mm7MQAAADcAAAADwAAAGRycy9kb3ducmV2LnhtbESPQWsCMRSE74L/IbxCb5q1ishqlCIt&#10;SA+FVQ96e2yem8XNy5qk6/bfNwXB4zAz3zCrTW8b0ZEPtWMFk3EGgrh0uuZKwfHwOVqACBFZY+OY&#10;FPxSgM16OFhhrt2dC+r2sRIJwiFHBSbGNpcylIYshrFriZN3cd5iTNJXUnu8J7ht5FuWzaXFmtOC&#10;wZa2hsrr/scq8OcYTsVt+tXNqo/b99WbA10KpV5f+vcliEh9fIYf7Z1WMJtP4P9MOgJy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6absxAAAANwAAAAPAAAAAAAAAAAA&#10;AAAAAKECAABkcnMvZG93bnJldi54bWxQSwUGAAAAAAQABAD5AAAAkgMAAAAA&#10;" strokeweight=".25pt"/>
                  <v:line id="Line 489" o:spid="_x0000_s1032" style="position:absolute;flip:x;visibility:visible;mso-wrap-style:square" from="4938,4157" to="5704,41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57ydcQAAADcAAAADwAAAGRycy9kb3ducmV2LnhtbESPQWvCQBCF74L/YRmhF6mbBpGQuoot&#10;RFpvxvY+ZKeb1Oxs2N1q+u+7BcHj48373rz1drS9uJAPnWMFT4sMBHHjdMdGwcepeixAhIissXdM&#10;Cn4pwHYznayx1O7KR7rU0YgE4VCigjbGoZQyNC1ZDAs3ECfvy3mLMUlvpPZ4TXDbyzzLVtJix6mh&#10;xYFeW2rO9Y9Nb7yfimKpD968zE31nX/m1b7YK/UwG3fPICKN8X58S79pBctVDv9jEgHk5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nvJ1xAAAANwAAAAPAAAAAAAAAAAA&#10;AAAAAKECAABkcnMvZG93bnJldi54bWxQSwUGAAAAAAQABAD5AAAAkgMAAAAA&#10;" strokeweight=".25pt"/>
                  <v:line id="Line 490" o:spid="_x0000_s1033" style="position:absolute;visibility:visible;mso-wrap-style:square" from="6431,3731" to="7151,42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edAMQAAADcAAAADwAAAGRycy9kb3ducmV2LnhtbESPQWsCMRSE74X+h/AK3mq2KiJboxRR&#10;KB6EVQ/29tg8N4ublzVJ1+2/bwTB4zAz3zDzZW8b0ZEPtWMFH8MMBHHpdM2VguNh8z4DESKyxsYx&#10;KfijAMvF68scc+1uXFC3j5VIEA45KjAxtrmUoTRkMQxdS5y8s/MWY5K+ktrjLcFtI0dZNpUWa04L&#10;BltaGSov+1+rwP/EcCqu4203qdbX3cWbA50LpQZv/dcniEh9fIYf7W+tYDIdw/1MOgJy8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d50AxAAAANwAAAAPAAAAAAAAAAAA&#10;AAAAAKECAABkcnMvZG93bnJldi54bWxQSwUGAAAAAAQABAD5AAAAkgMAAAAA&#10;" strokeweight=".25pt"/>
                  <v:line id="Line 491" o:spid="_x0000_s1034" style="position:absolute;flip:x;visibility:visible;mso-wrap-style:square" from="6431,4271" to="715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vPmsQAAADcAAAADwAAAGRycy9kb3ducmV2LnhtbESPQWvCQBCF70L/wzKFXkQ3DUFCdJW2&#10;EGm9Vdv7kB03sdnZsLvV+O/dgtDj48373rzVZrS9OJMPnWMFz/MMBHHjdMdGwdehnpUgQkTW2Dsm&#10;BVcKsFk/TFZYaXfhTzrvoxEJwqFCBW2MQyVlaFqyGOZuIE7e0XmLMUlvpPZ4SXDbyzzLFtJix6mh&#10;xYHeWmp+9r82vfFxKMtC77x5nZr6lH/n9bbcKvX0OL4sQUQa4//xPf2uFRSLAv7GJALI9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O8+axAAAANwAAAAPAAAAAAAAAAAA&#10;AAAAAKECAABkcnMvZG93bnJldi54bWxQSwUGAAAAAAQABAD5AAAAkgMAAAAA&#10;" strokeweight=".25pt"/>
                  <v:shape id="AutoShape 492" o:spid="_x0000_s1035" type="#_x0000_t123" style="position:absolute;left:4867;top:4109;width:125;height: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RYusQA&#10;AADcAAAADwAAAGRycy9kb3ducmV2LnhtbESPQWvCQBSE7wX/w/IEb3VjaKWmrlIKUk/SqvT8zD6T&#10;0OzbsPvU6K/vFgoeh5n5hpkve9eqM4XYeDYwGWegiEtvG64M7HerxxdQUZAttp7JwJUiLBeDhzkW&#10;1l/4i85bqVSCcCzQQC3SFVrHsiaHcew74uQdfXAoSYZK24CXBHetzrNsqh02nBZq7Oi9pvJne3IG&#10;Pj43kz7fH9f54TtU9nCTZjYTY0bD/u0VlFAv9/B/e20NPE2f4e9MOgJ6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UWLrEAAAA3AAAAA8AAAAAAAAAAAAAAAAAmAIAAGRycy9k&#10;b3ducmV2LnhtbFBLBQYAAAAABAAEAPUAAACJAwAAAAA=&#10;" strokeweight=".25pt"/>
                  <v:shape id="AutoShape 493" o:spid="_x0000_s1036" type="#_x0000_t123" style="position:absolute;left:7716;top:4181;width:125;height:1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bGzcQA&#10;AADcAAAADwAAAGRycy9kb3ducmV2LnhtbESPzWrDMBCE74G+g9hCb4kcU0zjRgmlUJpTyB89b6yN&#10;bWqtjLRNnD59FQj0OMzMN8x8ObhOnSnE1rOB6SQDRVx523Jt4LD/GL+AioJssfNMBq4UYbl4GM2x&#10;tP7CWzrvpFYJwrFEA41IX2odq4YcxonviZN38sGhJBlqbQNeEtx1Os+yQjtsOS002NN7Q9X37scZ&#10;+Nysp0N+OK3y41eo7fFX2tlMjHl6HN5eQQkN8h++t1fWwHNRwO1MOgJ6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Gxs3EAAAA3AAAAA8AAAAAAAAAAAAAAAAAmAIAAGRycy9k&#10;b3ducmV2LnhtbFBLBQYAAAAABAAEAPUAAACJAwAAAAA=&#10;" strokeweight=".25pt"/>
                  <v:shape id="AutoShape 494" o:spid="_x0000_s1037" type="#_x0000_t120" style="position:absolute;left:6405;top:3701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O4AMQA&#10;AADcAAAADwAAAGRycy9kb3ducmV2LnhtbESPQWvCQBSE74X+h+UVvNVNVVSiq1RF0UMPjeL5kX1N&#10;QrNvw+4ao7/eFQo9DjPzDTNfdqYWLTlfWVbw0U9AEOdWV1woOB2371MQPiBrrC2Tght5WC5eX+aY&#10;anvlb2qzUIgIYZ+igjKEJpXS5yUZ9H3bEEfvxzqDIUpXSO3wGuGmloMkGUuDFceFEhtal5T/Zhej&#10;wAwzg/Vuk9z3641sv1aHc+MOSvXeus8ZiEBd+A//tfdawWg8geeZeAT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8TuADEAAAA3AAAAA8AAAAAAAAAAAAAAAAAmAIAAGRycy9k&#10;b3ducmV2LnhtbFBLBQYAAAAABAAEAPUAAACJAwAAAAA=&#10;" strokeweight=".25pt"/>
                  <v:shape id="AutoShape 495" o:spid="_x0000_s1038" type="#_x0000_t120" style="position:absolute;left:5675;top:4124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wscsEA&#10;AADcAAAADwAAAGRycy9kb3ducmV2LnhtbERPy4rCMBTdC/5DuII7TdVBpGMUHyi6cGGVWV+aO22Z&#10;5qYksdb5+sliwOXhvJfrztSiJecrywom4wQEcW51xYWC++0wWoDwAVljbZkUvMjDetXvLTHV9slX&#10;arNQiBjCPkUFZQhNKqXPSzLox7Yhjty3dQZDhK6Q2uEzhptaTpNkLg1WHBtKbGhXUv6TPYwCM8sM&#10;1sd98nva7WV72Z6/GndWajjoNp8gAnXhLf53n7SCj3lcG8/EIyB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6MLHLBAAAA3AAAAA8AAAAAAAAAAAAAAAAAmAIAAGRycy9kb3du&#10;cmV2LnhtbFBLBQYAAAAABAAEAPUAAACGAwAAAAA=&#10;" strokeweight=".25pt"/>
                  <v:shape id="AutoShape 496" o:spid="_x0000_s1039" type="#_x0000_t120" style="position:absolute;left:6396;top:4613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O2qcEA&#10;AADcAAAADwAAAGRycy9kb3ducmV2LnhtbERPz2vCMBS+D/wfwhO8zdQpc3RGcYqiBw/WsfOjebbF&#10;5qUksVb/enMQdvz4fs8WnalFS85XlhWMhgkI4tzqigsFv6fN+xcIH5A11pZJwZ08LOa9txmm2t74&#10;SG0WChFD2KeooAyhSaX0eUkG/dA2xJE7W2cwROgKqR3eYrip5UeSfEqDFceGEhtalZRfsqtRYMaZ&#10;wXq7Th671Vq2h5/9X+P2Sg363fIbRKAu/Itf7p1WMJnG+fFMPAJy/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UjtqnBAAAA3AAAAA8AAAAAAAAAAAAAAAAAmAIAAGRycy9kb3du&#10;cmV2LnhtbFBLBQYAAAAABAAEAPUAAACGAwAAAAA=&#10;" strokeweight=".25pt"/>
                  <v:line id="Line 497" o:spid="_x0000_s1040" style="position:absolute;flip:x;visibility:visible;mso-wrap-style:square" from="7131,4252" to="7716,42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X638UAAADcAAAADwAAAGRycy9kb3ducmV2LnhtbESPzWrDMBCE74W+g9hCLqGRY0JinCih&#10;LTg0veWn98XayG6tlZHUxHn7KlDocZidb3ZWm8F24kI+tI4VTCcZCOLa6ZaNgtOxei5AhIissXNM&#10;Cm4UYLN+fFhhqd2V93Q5RCMShEOJCpoY+1LKUDdkMUxcT5y8s/MWY5LeSO3xmuC2k3mWzaXFllND&#10;gz29NVR/H35semN3LIqZ/vDmdWyqr/wzr7bFVqnR0/CyBBFpiP/Hf+l3rWC2mMJ9TCKAX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pX638UAAADcAAAADwAAAAAAAAAA&#10;AAAAAAChAgAAZHJzL2Rvd25yZXYueG1sUEsFBgAAAAAEAAQA+QAAAJMDAAAAAA==&#10;" strokeweight=".25pt"/>
                  <v:shape id="AutoShape 498" o:spid="_x0000_s1041" type="#_x0000_t120" style="position:absolute;left:7132;top:4239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2NRcYA&#10;AADcAAAADwAAAGRycy9kb3ducmV2LnhtbESPT2vCQBTE7wW/w/IK3uqmKlWim+AfKnrooVE8P7Kv&#10;SWj2bdhdY9pP3y0Uehxm5jfMOh9MK3pyvrGs4HmSgCAurW64UnA5vz4tQfiArLG1TAq+yEOejR7W&#10;mGp753fqi1CJCGGfooI6hC6V0pc1GfQT2xFH78M6gyFKV0nt8B7hppXTJHmRBhuOCzV2tKup/Cxu&#10;RoGZFQbbwz75Pu72sn/bnq6dOyk1fhw2KxCBhvAf/msftYL5Ygq/Z+IRkN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r2NRcYAAADcAAAADwAAAAAAAAAAAAAAAACYAgAAZHJz&#10;L2Rvd25yZXYueG1sUEsFBgAAAAAEAAQA9QAAAIsDAAAAAA==&#10;" strokeweight=".25pt"/>
                </v:group>
                <w10:anchorlock/>
              </v:group>
            </w:pict>
          </mc:Fallback>
        </mc:AlternateConten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три рівняння полігонів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чотири рівняння полігонів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сім рівнянь полігонів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рівняння полігонів і два рівняння фігури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два рівняння полігонів і два рівняння фігури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Які умовні рівняння виникають у мережі тріангуляції, зображеній на схемі</w:t>
      </w:r>
      <w:r>
        <w:rPr>
          <w:lang w:val="uk-UA"/>
        </w:rPr>
        <w:t xml:space="preserve">: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1355090" cy="670560"/>
                <wp:effectExtent l="12700" t="19050" r="13335" b="5715"/>
                <wp:docPr id="469" name="Полотно 4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29" name="Group 471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355090" cy="670560"/>
                            <a:chOff x="4255" y="3643"/>
                            <a:chExt cx="2134" cy="1056"/>
                          </a:xfrm>
                        </wpg:grpSpPr>
                        <wps:wsp>
                          <wps:cNvPr id="30" name="Line 47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880" y="3700"/>
                              <a:ext cx="1509" cy="1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" name="Line 47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50" y="3690"/>
                              <a:ext cx="969" cy="92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8" name="Line 47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819" y="3700"/>
                              <a:ext cx="525" cy="9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9" name="Line 47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37" y="3699"/>
                              <a:ext cx="558" cy="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0" name="Line 47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37" y="4612"/>
                              <a:ext cx="1482" cy="4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2" name="Line 47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280" y="3700"/>
                              <a:ext cx="2052" cy="96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3" name="AutoShape 478"/>
                          <wps:cNvSpPr>
                            <a:spLocks noChangeArrowheads="1"/>
                          </wps:cNvSpPr>
                          <wps:spPr bwMode="auto">
                            <a:xfrm>
                              <a:off x="6332" y="3667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4" name="AutoShape 479"/>
                          <wps:cNvSpPr>
                            <a:spLocks noChangeArrowheads="1"/>
                          </wps:cNvSpPr>
                          <wps:spPr bwMode="auto">
                            <a:xfrm>
                              <a:off x="5786" y="4579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5" name="Line 4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00" y="3690"/>
                              <a:ext cx="570" cy="96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6" name="AutoShape 481"/>
                          <wps:cNvSpPr>
                            <a:spLocks noChangeArrowheads="1"/>
                          </wps:cNvSpPr>
                          <wps:spPr bwMode="auto">
                            <a:xfrm>
                              <a:off x="4255" y="4586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7" name="AutoShape 482"/>
                          <wps:cNvSpPr>
                            <a:spLocks noChangeArrowheads="1"/>
                          </wps:cNvSpPr>
                          <wps:spPr bwMode="auto">
                            <a:xfrm>
                              <a:off x="4817" y="3643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07FC4DE4" id="Полотно 469" o:spid="_x0000_s1026" editas="canvas" style="width:106.7pt;height:52.8pt;mso-position-horizontal-relative:char;mso-position-vertical-relative:line" coordsize="13550,6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">
                <v:shape id="_x0000_s1027" type="#_x0000_t75" style="position:absolute;width:13550;height:6705;visibility:visible;mso-wrap-style:square">
                  <v:fill o:detectmouseclick="t"/>
                  <v:path o:connecttype="none"/>
                </v:shape>
                <v:group id="Group 471" o:spid="_x0000_s1028" style="position:absolute;width:13550;height:6705" coordorigin="4255,3643" coordsize="2134,10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line id="Line 472" o:spid="_x0000_s1029" style="position:absolute;flip:y;visibility:visible;mso-wrap-style:square" from="4880,3700" to="6389,37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dzYcMAAADbAAAADwAAAGRycy9kb3ducmV2LnhtbESPwU7DMAyG70h7h8iTuCCWUhCqumXT&#10;QOoE3NjY3WpMWtY4VRK28vb4gMTR+v1//rzaTH5QZ4qpD2zgblGAIm6D7dkZ+Dg0txWolJEtDoHJ&#10;wA8l2KxnVyusbbjwO5332SmBcKrRQJfzWGud2o48pkUYiSX7DNFjljE6bSNeBO4HXRbFo/bYs1zo&#10;cKTnjtrT/tuLxuuhqh7sW3RPN675Ko9ls6t2xlzPp+0SVKYp/y//tV+sgXuxl18EAHr9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0Hc2HDAAAA2wAAAA8AAAAAAAAAAAAA&#10;AAAAoQIAAGRycy9kb3ducmV2LnhtbFBLBQYAAAAABAAEAPkAAACRAwAAAAA=&#10;" strokeweight=".25pt"/>
                  <v:line id="Line 473" o:spid="_x0000_s1030" style="position:absolute;visibility:visible;mso-wrap-style:square" from="4850,3690" to="5819,46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kSPsMAAADbAAAADwAAAGRycy9kb3ducmV2LnhtbESPQWsCMRSE7wX/Q3iCt5q1llJWo4hY&#10;EA+F1R709tg8N4ublzWJ6/rvTaHQ4zAz3zDzZW8b0ZEPtWMFk3EGgrh0uuZKwc/h6/UTRIjIGhvH&#10;pOBBAZaLwcscc+3uXFC3j5VIEA45KjAxtrmUoTRkMYxdS5y8s/MWY5K+ktrjPcFtI9+y7ENarDkt&#10;GGxpbai87G9WgT/FcCyu0133Xm2u3xdvDnQulBoN+9UMRKQ+/of/2lutYDqB3y/pB8jF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B5Ej7DAAAA2wAAAA8AAAAAAAAAAAAA&#10;AAAAoQIAAGRycy9kb3ducmV2LnhtbFBLBQYAAAAABAAEAPkAAACRAwAAAAA=&#10;" strokeweight=".25pt"/>
                  <v:line id="Line 474" o:spid="_x0000_s1031" style="position:absolute;flip:x;visibility:visible;mso-wrap-style:square" from="5819,3700" to="6344,46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OZ/8QAAADcAAAADwAAAGRycy9kb3ducmV2LnhtbESPwU7DMAyG70i8Q2SkXRBLV1WoKssm&#10;QOo0uLHB3WpMWmicKsm28vb4gMTR+v1//rzezn5UZ4ppCGxgtSxAEXfBDuwMvB/buxpUysgWx8Bk&#10;4IcSbDfXV2tsbLjwG50P2SmBcGrQQJ/z1Gidup48pmWYiCX7DNFjljE6bSNeBO5HXRbFvfY4sFzo&#10;caLnnrrvw8mLxsuxriv7Gt3TrWu/yo+y3dU7YxY38+MDqExz/l/+a++tgaoSW3lGCK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w5n/xAAAANwAAAAPAAAAAAAAAAAA&#10;AAAAAKECAABkcnMvZG93bnJldi54bWxQSwUGAAAAAAQABAD5AAAAkgMAAAAA&#10;" strokeweight=".25pt"/>
                  <v:line id="Line 475" o:spid="_x0000_s1032" style="position:absolute;flip:y;visibility:visible;mso-wrap-style:square" from="4337,3699" to="4895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88ZMUAAADcAAAADwAAAGRycy9kb3ducmV2LnhtbESPwWrDMBBE74X+g9hCLyWRa0xxnSih&#10;LTg0vTVp7ou1kZ1YKyOpifv3USDQ4zA7b3bmy9H24kQ+dI4VPE8zEMSN0x0bBT/belKCCBFZY++Y&#10;FPxRgOXi/m6OlXZn/qbTJhqRIBwqVNDGOFRShqYli2HqBuLk7Z23GJP0RmqP5wS3vcyz7EVa7Dg1&#10;tDjQR0vNcfNr0xvrbVkW+sub9ydTH/JdXq/KlVKPD+PbDESkMf4f39KfWkFRvMJ1TCKAXF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o88ZMUAAADcAAAADwAAAAAAAAAA&#10;AAAAAAChAgAAZHJzL2Rvd25yZXYueG1sUEsFBgAAAAAEAAQA+QAAAJMDAAAAAA==&#10;" strokeweight=".25pt"/>
                  <v:line id="Line 476" o:spid="_x0000_s1033" style="position:absolute;flip:x;visibility:visible;mso-wrap-style:square" from="4337,4612" to="5819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wDJMQAAADcAAAADwAAAGRycy9kb3ducmV2LnhtbESPTU/DMAyG70j8h8hIXBBLqcZUlWXT&#10;htQJuO2Du9WYtNA4VRK28u/xAYmj9fp9/Hi5nvygzhRTH9jAw6wARdwG27MzcDo29xWolJEtDoHJ&#10;wA8lWK+ur5ZY23DhPZ0P2SmBcKrRQJfzWGud2o48plkYiSX7CNFjljE6bSNeBO4HXRbFQnvsWS50&#10;ONJzR+3X4duLxuuxqub2LbrtnWs+y/ey2VU7Y25vps0TqExT/l/+a79YA/NH0ZdnhAB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bAMkxAAAANwAAAAPAAAAAAAAAAAA&#10;AAAAAKECAABkcnMvZG93bnJldi54bWxQSwUGAAAAAAQABAD5AAAAkgMAAAAA&#10;" strokeweight=".25pt"/>
                  <v:line id="Line 477" o:spid="_x0000_s1034" style="position:absolute;flip:x;visibility:visible;mso-wrap-style:square" from="4280,3700" to="6332,4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I4yMUAAADcAAAADwAAAGRycy9kb3ducmV2LnhtbESPQWsCMRCF7wX/QxihF6nZLlqW1Si2&#10;sFJ7q9b7sBmzq5vJkqS6/feNUOjx8eZ9b95yPdhOXMmH1rGC52kGgrh2umWj4OtQPRUgQkTW2Dkm&#10;BT8UYL0aPSyx1O7Gn3TdRyMShEOJCpoY+1LKUDdkMUxdT5y8k/MWY5LeSO3xluC2k3mWvUiLLaeG&#10;Bnt6a6i+7L9temN3KIqZ/vDmdWKqc37Mq22xVepxPGwWICIN8f/4L/2uFczmOdzHJAL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fI4yMUAAADcAAAADwAAAAAAAAAA&#10;AAAAAAChAgAAZHJzL2Rvd25yZXYueG1sUEsFBgAAAAAEAAQA+QAAAJMDAAAAAA==&#10;" strokeweight=".25pt"/>
                  <v:shape id="AutoShape 478" o:spid="_x0000_s1035" type="#_x0000_t120" style="position:absolute;left:6332;top:3667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R0vsQA&#10;AADcAAAADwAAAGRycy9kb3ducmV2LnhtbESPQWvCQBSE70L/w/IK3nTTWkWiq7SKRQ8ejOL5kX1N&#10;QrNvw+4aY399VxA8DjPzDTNfdqYWLTlfWVbwNkxAEOdWV1woOB03gykIH5A11pZJwY08LBcvvTmm&#10;2l75QG0WChEh7FNUUIbQpFL6vCSDfmgb4uj9WGcwROkKqR1eI9zU8j1JJtJgxXGhxIZWJeW/2cUo&#10;MKPMYP29Tv62q7Vs91+7c+N2SvVfu88ZiEBdeIYf7a1W8DEewf1MPAJy8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5EdL7EAAAA3AAAAA8AAAAAAAAAAAAAAAAAmAIAAGRycy9k&#10;b3ducmV2LnhtbFBLBQYAAAAABAAEAPUAAACJAwAAAAA=&#10;" strokeweight=".25pt"/>
                  <v:shape id="AutoShape 479" o:spid="_x0000_s1036" type="#_x0000_t120" style="position:absolute;left:5786;top:4579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3sysQA&#10;AADcAAAADwAAAGRycy9kb3ducmV2LnhtbESPQWvCQBSE74L/YXlCb3VjtaVEV7FKRQ8eTIvnR/aZ&#10;BLNvw+4ao7/eLRQ8DjPzDTNbdKYWLTlfWVYwGiYgiHOrKy4U/P58v36C8AFZY22ZFNzIw2Le780w&#10;1fbKB2qzUIgIYZ+igjKEJpXS5yUZ9EPbEEfvZJ3BEKUrpHZ4jXBTy7ck+ZAGK44LJTa0Kik/Zxej&#10;wIwzg/Vmndy3q7Vs91+7Y+N2Sr0MuuUURKAuPMP/7a1WMHmfwN+ZeATk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t7MrEAAAA3AAAAA8AAAAAAAAAAAAAAAAAmAIAAGRycy9k&#10;b3ducmV2LnhtbFBLBQYAAAAABAAEAPUAAACJAwAAAAA=&#10;" strokeweight=".25pt"/>
                  <v:line id="Line 480" o:spid="_x0000_s1037" style="position:absolute;flip:x;visibility:visible;mso-wrap-style:square" from="4300,3690" to="4870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ugvMUAAADcAAAADwAAAGRycy9kb3ducmV2LnhtbESPzWrDMBCE74G+g9hCLqWRa5JgnCih&#10;LTikveWn98XayG6tlZGUxHn7qlDIcZidb3aW68F24kI+tI4VvEwyEMS10y0bBcdD9VyACBFZY+eY&#10;FNwowHr1MFpiqd2Vd3TZRyMShEOJCpoY+1LKUDdkMUxcT5y8k/MWY5LeSO3xmuC2k3mWzaXFllND&#10;gz29N1T/7M82vfFxKIqp/vTm7clU3/lXXm2KjVLjx+F1ASLSEO/H/+mtVjCdzeBvTCKAX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ugvMUAAADcAAAADwAAAAAAAAAA&#10;AAAAAAChAgAAZHJzL2Rvd25yZXYueG1sUEsFBgAAAAAEAAQA+QAAAJMDAAAAAA==&#10;" strokeweight=".25pt"/>
                  <v:shape id="AutoShape 481" o:spid="_x0000_s1038" type="#_x0000_t5" style="position:absolute;left:4255;top:4586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o4V8YA&#10;AADcAAAADwAAAGRycy9kb3ducmV2LnhtbESPQWsCMRSE74L/ITzBi2i2pd2W1Si2KEg9aZXi7bF5&#10;7i5uXpYk6tZfbwoFj8PMfMNMZq2pxYWcrywreBolIIhzqysuFOy+l8N3ED4ga6wtk4Jf8jCbdjsT&#10;zLS98oYu21CICGGfoYIyhCaT0uclGfQj2xBH72idwRClK6R2eI1wU8vnJEmlwYrjQokNfZaUn7Zn&#10;oyAsPm5vbn3c3fxhkMof+2X3LlWq32vnYxCB2vAI/7dXWsHLawp/Z+IRkN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no4V8YAAADcAAAADwAAAAAAAAAAAAAAAACYAgAAZHJz&#10;L2Rvd25yZXYueG1sUEsFBgAAAAAEAAQA9QAAAIsDAAAAAA==&#10;" strokeweight=".5pt"/>
                  <v:shape id="AutoShape 482" o:spid="_x0000_s1039" type="#_x0000_t5" style="position:absolute;left:4817;top:3643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adzMYA&#10;AADcAAAADwAAAGRycy9kb3ducmV2LnhtbESPQWsCMRSE74L/ITzBi2jWUlfZGqUWhVJPtYr09tg8&#10;d5duXpYk6tZf3xQEj8PMfMPMl62pxYWcrywrGI8SEMS51RUXCvZfm+EMhA/IGmvLpOCXPCwX3c4c&#10;M22v/EmXXShEhLDPUEEZQpNJ6fOSDPqRbYijd7LOYIjSFVI7vEa4qeVTkqTSYMVxocSG3krKf3Zn&#10;oyCsV7ep2572N/89SOXRftiDS5Xq99rXFxCB2vAI39vvWsHzZAr/Z+IR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TadzMYAAADcAAAADwAAAAAAAAAAAAAAAACYAgAAZHJz&#10;L2Rvd25yZXYueG1sUEsFBgAAAAAEAAQA9QAAAIsDAAAAAA==&#10;" strokeweight=".5pt"/>
                </v:group>
                <w10:anchorlock/>
              </v:group>
            </w:pict>
          </mc:Fallback>
        </mc:AlternateConten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три рівняння фігури і горизонту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три рівняння фігури і полюсне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два рівняння фігури, горизонту, полюсне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чотири рівняння фігури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два рівняння фігури і два координатні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lastRenderedPageBreak/>
        <w:t>Які умовні рівняння виникають у мережі тріангуляції, зображеній на схемі</w:t>
      </w:r>
      <w:r>
        <w:rPr>
          <w:lang w:val="uk-UA"/>
        </w:rPr>
        <w:t xml:space="preserve">: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1008380" cy="1085215"/>
                <wp:effectExtent l="12700" t="20320" r="7620" b="8890"/>
                <wp:docPr id="451" name="Полотно 4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13" name="Group 45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08380" cy="1085215"/>
                            <a:chOff x="4255" y="3643"/>
                            <a:chExt cx="1588" cy="1709"/>
                          </a:xfrm>
                        </wpg:grpSpPr>
                        <wps:wsp>
                          <wps:cNvPr id="14" name="Line 4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80" y="3711"/>
                              <a:ext cx="426" cy="38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Line 45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135" y="4612"/>
                              <a:ext cx="684" cy="6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" name="Line 4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06" y="4099"/>
                              <a:ext cx="513" cy="51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" name="Line 45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37" y="3699"/>
                              <a:ext cx="558" cy="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" name="Line 45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37" y="4612"/>
                              <a:ext cx="1482" cy="4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" name="Line 45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280" y="4042"/>
                              <a:ext cx="1026" cy="62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" name="AutoShape 460"/>
                          <wps:cNvSpPr>
                            <a:spLocks noChangeArrowheads="1"/>
                          </wps:cNvSpPr>
                          <wps:spPr bwMode="auto">
                            <a:xfrm>
                              <a:off x="5249" y="4042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AutoShape 461"/>
                          <wps:cNvSpPr>
                            <a:spLocks noChangeArrowheads="1"/>
                          </wps:cNvSpPr>
                          <wps:spPr bwMode="auto">
                            <a:xfrm>
                              <a:off x="5786" y="4579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Line 46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00" y="3690"/>
                              <a:ext cx="570" cy="96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" name="AutoShape 463"/>
                          <wps:cNvSpPr>
                            <a:spLocks noChangeArrowheads="1"/>
                          </wps:cNvSpPr>
                          <wps:spPr bwMode="auto">
                            <a:xfrm>
                              <a:off x="4817" y="3643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Line 4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337" y="4669"/>
                              <a:ext cx="798" cy="62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Line 4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304" y="4685"/>
                              <a:ext cx="798" cy="62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AutoShape 466"/>
                          <wps:cNvSpPr>
                            <a:spLocks noChangeArrowheads="1"/>
                          </wps:cNvSpPr>
                          <wps:spPr bwMode="auto">
                            <a:xfrm>
                              <a:off x="4255" y="4586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AutoShape 467"/>
                          <wps:cNvSpPr>
                            <a:spLocks noChangeArrowheads="1"/>
                          </wps:cNvSpPr>
                          <wps:spPr bwMode="auto">
                            <a:xfrm>
                              <a:off x="5078" y="5239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Line 46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135" y="4099"/>
                              <a:ext cx="114" cy="119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57AEEC5E" id="Полотно 451" o:spid="_x0000_s1026" editas="canvas" style="width:79.4pt;height:85.45pt;mso-position-horizontal-relative:char;mso-position-vertical-relative:line" coordsize="10083,108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">
                <v:shape id="_x0000_s1027" type="#_x0000_t75" style="position:absolute;width:10083;height:10852;visibility:visible;mso-wrap-style:square">
                  <v:fill o:detectmouseclick="t"/>
                  <v:path o:connecttype="none"/>
                </v:shape>
                <v:group id="Group 453" o:spid="_x0000_s1028" style="position:absolute;width:10083;height:10852" coordorigin="4255,3643" coordsize="1588,17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<v:line id="Line 454" o:spid="_x0000_s1029" style="position:absolute;visibility:visible;mso-wrap-style:square" from="4880,3711" to="5306,40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7vtxsEAAADbAAAADwAAAGRycy9kb3ducmV2LnhtbERPTWsCMRC9F/wPYYTeatZWiqxGEbEg&#10;PRRWPeht2Iybxc1kTeK6/feNIPQ2j/c582VvG9GRD7VjBeNRBoK4dLrmSsFh//U2BREissbGMSn4&#10;pQDLxeBljrl2dy6o28VKpBAOOSowMba5lKE0ZDGMXEucuLPzFmOCvpLa4z2F20a+Z9mntFhzajDY&#10;0tpQedndrAJ/iuFYXD++u0m1uf5cvNnTuVDqddivZiAi9fFf/HRvdZo/gccv6QC5+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u+3GwQAAANsAAAAPAAAAAAAAAAAAAAAA&#10;AKECAABkcnMvZG93bnJldi54bWxQSwUGAAAAAAQABAD5AAAAjwMAAAAA&#10;" strokeweight=".25pt"/>
                  <v:line id="Line 455" o:spid="_x0000_s1030" style="position:absolute;flip:x;visibility:visible;mso-wrap-style:square" from="5135,4612" to="5819,5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WMmcQAAADbAAAADwAAAGRycy9kb3ducmV2LnhtbESPzWrDMBCE74W+g9hCLqGRa5pg3Cgh&#10;KTgkveWn98Xaym6tlZGUxHn7KlDobZeZb3Z2vhxsJy7kQ+tYwcskA0FcO92yUXA6Vs8FiBCRNXaO&#10;ScGNAiwXjw9zLLW78p4uh2hECuFQooImxr6UMtQNWQwT1xMn7ct5izGt3kjt8ZrCbSfzLJtJiy2n&#10;Cw329N5Q/XM421RjdyyKV/3hzXpsqu/8M682xUap0dOwegMRaYj/5j96qxM3hfsvaQC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xYyZxAAAANsAAAAPAAAAAAAAAAAA&#10;AAAAAKECAABkcnMvZG93bnJldi54bWxQSwUGAAAAAAQABAD5AAAAkgMAAAAA&#10;" strokeweight=".25pt"/>
                  <v:line id="Line 456" o:spid="_x0000_s1031" style="position:absolute;visibility:visible;mso-wrap-style:square" from="5306,4099" to="5819,46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XWKsEAAADbAAAADwAAAGRycy9kb3ducmV2LnhtbERPTWsCMRC9C/0PYQreNGsVka1RRCyU&#10;HoRVD/Y2bMbN4mayJum6/fdGKPQ2j/c5y3VvG9GRD7VjBZNxBoK4dLrmSsHp+DFagAgRWWPjmBT8&#10;UoD16mWwxFy7OxfUHWIlUgiHHBWYGNtcylAashjGriVO3MV5izFBX0nt8Z7CbSPfsmwuLdacGgy2&#10;tDVUXg8/VoH/juFc3KZf3aza3fZXb450KZQavvabdxCR+vgv/nN/6jR/Ds9f0gFy9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JdYqwQAAANsAAAAPAAAAAAAAAAAAAAAA&#10;AKECAABkcnMvZG93bnJldi54bWxQSwUGAAAAAAQABAD5AAAAjwMAAAAA&#10;" strokeweight=".25pt"/>
                  <v:line id="Line 457" o:spid="_x0000_s1032" style="position:absolute;flip:y;visibility:visible;mso-wrap-style:square" from="4337,3699" to="4895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u3dcQAAADbAAAADwAAAGRycy9kb3ducmV2LnhtbESPzWrDMBCE74W+g9hCLqGRa0pi3Cgh&#10;KTgkveWn98Xaym6tlZGUxHn7KlDobZeZb3Z2vhxsJy7kQ+tYwcskA0FcO92yUXA6Vs8FiBCRNXaO&#10;ScGNAiwXjw9zLLW78p4uh2hECuFQooImxr6UMtQNWQwT1xMn7ct5izGt3kjt8ZrCbSfzLJtKiy2n&#10;Cw329N5Q/XM421RjdyyKV/3hzXpsqu/8M682xUap0dOwegMRaYj/5j96qxM3g/svaQC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W7d1xAAAANsAAAAPAAAAAAAAAAAA&#10;AAAAAKECAABkcnMvZG93bnJldi54bWxQSwUGAAAAAAQABAD5AAAAkgMAAAAA&#10;" strokeweight=".25pt"/>
                  <v:line id="Line 458" o:spid="_x0000_s1033" style="position:absolute;flip:x;visibility:visible;mso-wrap-style:square" from="4337,4612" to="5819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QjB8MAAADbAAAADwAAAGRycy9kb3ducmV2LnhtbESPQU/DMAyF70j8h8hIuyCWUiFUdcsm&#10;QOo0uLGNu9V4aaFxqiTbun+PD0jc/OT3PT8v15Mf1Jli6gMbeJwXoIjbYHt2Bg775qEClTKyxSEw&#10;GbhSgvXq9maJtQ0X/qTzLjslIZxqNNDlPNZap7Yjj2keRmLZHUP0mEVGp23Ei4T7QZdF8aw99iwX&#10;OhzpraP2Z3fyUuN9X1VP9iO613vXfJdfZbOpNsbM7qaXBahMU/43/9FbK5yUlV9kAL3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jEIwfDAAAA2wAAAA8AAAAAAAAAAAAA&#10;AAAAoQIAAGRycy9kb3ducmV2LnhtbFBLBQYAAAAABAAEAPkAAACRAwAAAAA=&#10;" strokeweight=".25pt"/>
                  <v:line id="Line 459" o:spid="_x0000_s1034" style="position:absolute;flip:x;visibility:visible;mso-wrap-style:square" from="4280,4042" to="5306,4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iGnMQAAADbAAAADwAAAGRycy9kb3ducmV2LnhtbESPzWrDMBCE74W8g9hCL6WRY0pxnSgh&#10;KTi0veXvvlgb2am1MpKauG9fBQK57TLzzc7OFoPtxJl8aB0rmIwzEMS10y0bBftd9VKACBFZY+eY&#10;FPxRgMV89DDDUrsLb+i8jUakEA4lKmhi7EspQ92QxTB2PXHSjs5bjGn1RmqPlxRuO5ln2Zu02HK6&#10;0GBPHw3VP9tfm2p87YriVX97s3o21Sk/5NW6WCv19DgspyAiDfFuvtGfOnHvcP0lDSDn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iIacxAAAANsAAAAPAAAAAAAAAAAA&#10;AAAAAKECAABkcnMvZG93bnJldi54bWxQSwUGAAAAAAQABAD5AAAAkgMAAAAA&#10;" strokeweight=".25pt"/>
                  <v:shape id="AutoShape 460" o:spid="_x0000_s1035" type="#_x0000_t120" style="position:absolute;left:5249;top:4042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Kc7cAA&#10;AADbAAAADwAAAGRycy9kb3ducmV2LnhtbERPy4rCMBTdD/gP4QrupqkODFKN4gMHXczCKq4vzbUt&#10;NjclibX69WYxMMvDec+XvWlER87XlhWMkxQEcWF1zaWC82n3OQXhA7LGxjIpeJKH5WLwMcdM2wcf&#10;qctDKWII+wwVVCG0mZS+qMigT2xLHLmrdQZDhK6U2uEjhptGTtL0WxqsOTZU2NKmouKW340C85Ub&#10;bH626Wu/2crud324tO6g1GjYr2YgAvXhX/zn3msFk7g+fok/QC7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BKc7cAAAADbAAAADwAAAAAAAAAAAAAAAACYAgAAZHJzL2Rvd25y&#10;ZXYueG1sUEsFBgAAAAAEAAQA9QAAAIUDAAAAAA==&#10;" strokeweight=".25pt"/>
                  <v:shape id="AutoShape 461" o:spid="_x0000_s1036" type="#_x0000_t120" style="position:absolute;left:5786;top:4579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45dsMA&#10;AADbAAAADwAAAGRycy9kb3ducmV2LnhtbESPT4vCMBTE7wt+h/AEb2uqgizVKP5hFz142CqeH82z&#10;LTYvJYm1+umNsLDHYWZ+w8yXnalFS85XlhWMhgkI4tzqigsFp+P35xcIH5A11pZJwYM8LBe9jzmm&#10;2t75l9osFCJC2KeooAyhSaX0eUkG/dA2xNG7WGcwROkKqR3eI9zUcpwkU2mw4rhQYkObkvJrdjMK&#10;zCQzWP9sk+dus5XtYb0/N26v1KDfrWYgAnXhP/zX3mkF4xG8v8QfIB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145dsMAAADbAAAADwAAAAAAAAAAAAAAAACYAgAAZHJzL2Rv&#10;d25yZXYueG1sUEsFBgAAAAAEAAQA9QAAAIgDAAAAAA==&#10;" strokeweight=".25pt"/>
                  <v:line id="Line 462" o:spid="_x0000_s1037" style="position:absolute;flip:x;visibility:visible;mso-wrap-style:square" from="4300,3690" to="4870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DeUMMAAADbAAAADwAAAGRycy9kb3ducmV2LnhtbESPzWrDMBCE74W+g9hCLqWRK0IxbpSQ&#10;FhyS3pqf+2JtZCfWykhq4r59VSj0OMzONzvz5eh6caUQO88anqcFCOLGm46thsO+fipBxIRssPdM&#10;Gr4pwnJxfzfHyvgbf9J1l6zIEI4VamhTGiopY9OSwzj1A3H2Tj44TFkGK03AW4a7XqqieJEOO84N&#10;LQ703lJz2X25/MZ2X5Yz8xHs26Otz+qo6nW51nryMK5eQSQa0//xX3pjNCgFv1syAOTi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dA3lDDAAAA2wAAAA8AAAAAAAAAAAAA&#10;AAAAoQIAAGRycy9kb3ducmV2LnhtbFBLBQYAAAAABAAEAPkAAACRAwAAAAA=&#10;" strokeweight=".25pt"/>
                  <v:shape id="AutoShape 463" o:spid="_x0000_s1038" type="#_x0000_t5" style="position:absolute;left:4817;top:3643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nOxMUA&#10;AADbAAAADwAAAGRycy9kb3ducmV2LnhtbESPQWvCQBSE74L/YXlCL6KbppCW6CpaWih60iqlt0f2&#10;mQSzb8PuNkZ/fbcg9DjMzDfMfNmbRnTkfG1ZweM0AUFcWF1zqeDw+T55AeEDssbGMim4koflYjiY&#10;Y67thXfU7UMpIoR9jgqqENpcSl9UZNBPbUscvZN1BkOUrpTa4SXCTSPTJMmkwZrjQoUtvVZUnPc/&#10;RkF4W9+e3fZ0uPnvcSa/7MYeXabUw6hfzUAE6sN/+N7+0ArSJ/j7En+AX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Oc7ExQAAANsAAAAPAAAAAAAAAAAAAAAAAJgCAABkcnMv&#10;ZG93bnJldi54bWxQSwUGAAAAAAQABAD1AAAAigMAAAAA&#10;" strokeweight=".5pt"/>
                  <v:line id="Line 464" o:spid="_x0000_s1039" style="position:absolute;visibility:visible;mso-wrap-style:square" from="4337,4669" to="5135,5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cne8MAAADbAAAADwAAAGRycy9kb3ducmV2LnhtbESPQWsCMRSE7wX/Q3hCbzWrFSmrUUQU&#10;Sg+F1R709tg8N4ublzVJ1+2/bwTB4zAz3zCLVW8b0ZEPtWMF41EGgrh0uuZKwc9h9/YBIkRkjY1j&#10;UvBHAVbLwcsCc+1uXFC3j5VIEA45KjAxtrmUoTRkMYxcS5y8s/MWY5K+ktrjLcFtIydZNpMWa04L&#10;BlvaGCov+1+rwJ9iOBbX969uWm2v3xdvDnQulHod9us5iEh9fIYf7U+tYDKF+5f0A+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XXJ3vDAAAA2wAAAA8AAAAAAAAAAAAA&#10;AAAAoQIAAGRycy9kb3ducmV2LnhtbFBLBQYAAAAABAAEAPkAAACRAwAAAAA=&#10;" strokeweight=".25pt"/>
                  <v:line id="Line 465" o:spid="_x0000_s1040" style="position:absolute;visibility:visible;mso-wrap-style:square" from="4304,4685" to="5102,53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uC4MQAAADbAAAADwAAAGRycy9kb3ducmV2LnhtbESPQWsCMRSE74X+h/AK3mq2aotsjVKK&#10;gngQVnuot8fmuVncvKxJXNd/b4RCj8PMfMPMFr1tREc+1I4VvA0zEMSl0zVXCn72q9cpiBCRNTaO&#10;ScGNAizmz08zzLW7ckHdLlYiQTjkqMDE2OZShtKQxTB0LXHyjs5bjEn6SmqP1wS3jRxl2Ye0WHNa&#10;MNjSt6HytLtYBf4Qw29xHm+6SbU8b0/e7OlYKDV46b8+QUTq43/4r73WCkbv8PiSfoCc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6m4LgxAAAANsAAAAPAAAAAAAAAAAA&#10;AAAAAKECAABkcnMvZG93bnJldi54bWxQSwUGAAAAAAQABAD5AAAAkgMAAAAA&#10;" strokeweight=".25pt"/>
                  <v:shape id="AutoShape 466" o:spid="_x0000_s1041" type="#_x0000_t5" style="position:absolute;left:4255;top:4586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5tXMQA&#10;AADbAAAADwAAAGRycy9kb3ducmV2LnhtbESPT2sCMRTE74V+h/AKXkrN6mGVrVFsURA9+Y/S22Pz&#10;3F3cvCxJ1NVPbwTB4zAzv2FGk9bU4kzOV5YV9LoJCOLc6ooLBbvt/GsIwgdkjbVlUnAlD5Px+9sI&#10;M20vvKbzJhQiQthnqKAMocmk9HlJBn3XNsTRO1hnMETpCqkdXiLc1LKfJKk0WHFcKLGh35Ly4+Zk&#10;FITZz23gVofdzf9/pvLPLu3epUp1PtrpN4hAbXiFn+2FVtBP4fEl/gA5v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ObVzEAAAA2wAAAA8AAAAAAAAAAAAAAAAAmAIAAGRycy9k&#10;b3ducmV2LnhtbFBLBQYAAAAABAAEAPUAAACJAwAAAAA=&#10;" strokeweight=".5pt"/>
                  <v:shape id="AutoShape 467" o:spid="_x0000_s1042" type="#_x0000_t5" style="position:absolute;left:5078;top:5239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LIx8UA&#10;AADbAAAADwAAAGRycy9kb3ducmV2LnhtbESPT2sCMRTE74LfITyhF6nZelhla1a0tCD1VLWIt8fm&#10;7R+6eVmSVFc/fSMUPA4z8xtmsexNK87kfGNZwcskAUFcWN1wpeCw/3ieg/ABWWNrmRRcycMyHw4W&#10;mGl74S8670IlIoR9hgrqELpMSl/UZNBPbEccvdI6gyFKV0nt8BLhppXTJEmlwYbjQo0dvdVU/Ox+&#10;jYLwvr7N3LY83PxpnMqj/bTfLlXqadSvXkEE6sMj/N/eaAXTGdy/xB8g8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AsjHxQAAANsAAAAPAAAAAAAAAAAAAAAAAJgCAABkcnMv&#10;ZG93bnJldi54bWxQSwUGAAAAAAQABAD1AAAAigMAAAAA&#10;" strokeweight=".5pt"/>
                  <v:line id="Line 468" o:spid="_x0000_s1043" style="position:absolute;flip:x;visibility:visible;mso-wrap-style:square" from="5135,4099" to="5249,5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jpusMAAADbAAAADwAAAGRycy9kb3ducmV2LnhtbESPTU/DMAyG70j7D5GRuKAtpUKo6pZN&#10;DKkTcGMfd6vx0kLjVEnYyr/HBySO1uv38ePVZvKDulBMfWADD4sCFHEbbM/OwPHQzCtQKSNbHAKT&#10;gR9KsFnPblZY23DlD7rss1MC4VSjgS7nsdY6tR15TIswEkt2DtFjljE6bSNeBe4HXRbFk/bYs1zo&#10;cKSXjtqv/bcXjbdDVT3a9+i29675LE9ls6t2xtzdTs9LUJmm/L/81361BkqRlV8EAHr9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o6brDAAAA2wAAAA8AAAAAAAAAAAAA&#10;AAAAoQIAAGRycy9kb3ducmV2LnhtbFBLBQYAAAAABAAEAPkAAACRAwAAAAA=&#10;" strokeweight=".25pt"/>
                </v:group>
                <w10:anchorlock/>
              </v:group>
            </w:pict>
          </mc:Fallback>
        </mc:AlternateConten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чотири рівняння фігури, горизонту, твердого кута і базисне рівняння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п’ять рівнянь фігури і два координатні рівняння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п’ять рівнянь фігури, горизонту і базисне рівняння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чотири рівняння фігури, твердого кута і два базисних рівняння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чотири рівняння фігури, горизонту, дирекційного кута і базисне рівняння</w:t>
      </w:r>
    </w:p>
    <w:p w:rsidR="00FA680B" w:rsidRDefault="00FA680B" w:rsidP="00FA680B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Які умовні рівняння виникають у мережі тріангуляції, зображеній на схемі</w:t>
      </w:r>
      <w:r>
        <w:rPr>
          <w:lang w:val="uk-UA"/>
        </w:rPr>
        <w:t xml:space="preserve">: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899795" cy="777240"/>
                <wp:effectExtent l="12700" t="5080" r="11430" b="8255"/>
                <wp:docPr id="437" name="Полотно 4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1" name="Group 439"/>
                        <wpg:cNvGrpSpPr>
                          <a:grpSpLocks/>
                        </wpg:cNvGrpSpPr>
                        <wpg:grpSpPr bwMode="auto">
                          <a:xfrm>
                            <a:off x="543" y="0"/>
                            <a:ext cx="892736" cy="777240"/>
                            <a:chOff x="4231" y="3912"/>
                            <a:chExt cx="1644" cy="1432"/>
                          </a:xfrm>
                        </wpg:grpSpPr>
                        <wps:wsp>
                          <wps:cNvPr id="2" name="Line 44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135" y="4612"/>
                              <a:ext cx="684" cy="6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" name="Line 4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35" y="3928"/>
                              <a:ext cx="684" cy="6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" name="Line 44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280" y="4612"/>
                              <a:ext cx="1539" cy="5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44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280" y="3928"/>
                              <a:ext cx="855" cy="74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" name="Line 44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37" y="4637"/>
                              <a:ext cx="1482" cy="5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Line 4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304" y="4685"/>
                              <a:ext cx="798" cy="62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" name="AutoShape 446"/>
                          <wps:cNvSpPr>
                            <a:spLocks noChangeArrowheads="1"/>
                          </wps:cNvSpPr>
                          <wps:spPr bwMode="auto">
                            <a:xfrm>
                              <a:off x="4231" y="4610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AutoShape 447"/>
                          <wps:cNvSpPr>
                            <a:spLocks noChangeArrowheads="1"/>
                          </wps:cNvSpPr>
                          <wps:spPr bwMode="auto">
                            <a:xfrm>
                              <a:off x="5762" y="4555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Line 44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119" y="3928"/>
                              <a:ext cx="16" cy="13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AutoShape 449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2" y="3912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AutoShape 450"/>
                          <wps:cNvSpPr>
                            <a:spLocks noChangeArrowheads="1"/>
                          </wps:cNvSpPr>
                          <wps:spPr bwMode="auto">
                            <a:xfrm>
                              <a:off x="5094" y="5287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19F366BC" id="Полотно 437" o:spid="_x0000_s1026" editas="canvas" style="width:70.85pt;height:61.2pt;mso-position-horizontal-relative:char;mso-position-vertical-relative:line" coordsize="8997,77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">
                <v:shape id="_x0000_s1027" type="#_x0000_t75" style="position:absolute;width:8997;height:7772;visibility:visible;mso-wrap-style:square">
                  <v:fill o:detectmouseclick="t"/>
                  <v:path o:connecttype="none"/>
                </v:shape>
                <v:group id="Group 439" o:spid="_x0000_s1028" style="position:absolute;left:5;width:8927;height:7772" coordorigin="4231,3912" coordsize="1644,14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FK8AAAADaAAAADwAAAGRycy9kb3ducmV2LnhtbERPTYvCMBC9L/gfwgje&#10;1rTKLlKNIqLiQRZWBfE2NGNbbCaliW3990YQPA2P9zmzRWdK0VDtCssK4mEEgji1uuBMwem4+Z6A&#10;cB5ZY2mZFDzIwWLe+5phom3L/9QcfCZCCLsEFeTeV4mULs3JoBvaijhwV1sb9AHWmdQ1tiHclHIU&#10;Rb/SYMGhIceKVjmlt8PdKNi22C7H8brZ366rx+X483fex6TUoN8tpyA8df4jfrt3OsyH1yuvK+dP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C4oUrwAAAANoAAAAPAAAA&#10;AAAAAAAAAAAAAKoCAABkcnMvZG93bnJldi54bWxQSwUGAAAAAAQABAD6AAAAlwMAAAAA&#10;">
                  <v:line id="Line 440" o:spid="_x0000_s1029" style="position:absolute;flip:x;visibility:visible;mso-wrap-style:square" from="5135,4612" to="5819,5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AxsL8AAADaAAAADwAAAGRycy9kb3ducmV2LnhtbERPW2vCMBR+H/gfwhH2MmZqkVE6o2yD&#10;ytzbvLwfmmNa15yUJGr992Yg+Pjx3efLwXbiTD60jhVMJxkI4trplo2C3bZ6LUCEiKyxc0wKrhRg&#10;uRg9zbHU7sK/dN5EI1IIhxIVNDH2pZShbshimLieOHEH5y3GBL2R2uMlhdtO5ln2Ji22nBoa7Omr&#10;ofpvc7JpxnpbFDP9483ni6mO+T6vVsVKqefx8PEOItIQH+K7+1sryOH/SvKDXNw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5wAxsL8AAADaAAAADwAAAAAAAAAAAAAAAACh&#10;AgAAZHJzL2Rvd25yZXYueG1sUEsFBgAAAAAEAAQA+QAAAI0DAAAAAA==&#10;" strokeweight=".25pt"/>
                  <v:line id="Line 441" o:spid="_x0000_s1030" style="position:absolute;visibility:visible;mso-wrap-style:square" from="5135,3928" to="5819,46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bsjsMAAADaAAAADwAAAGRycy9kb3ducmV2LnhtbESPQWsCMRSE7wX/Q3hCbzVrLUVWo4hY&#10;kB4Kqx709tg8N4ublzWJ6/rvTaHQ4zAz3zDzZW8b0ZEPtWMF41EGgrh0uuZKwWH/9TYFESKyxsYx&#10;KXhQgOVi8DLHXLs7F9TtYiUShEOOCkyMbS5lKA1ZDCPXEifv7LzFmKSvpPZ4T3DbyPcs+5QWa04L&#10;BltaGyovu5tV4E8xHIvr5Lv7qDbXn4s3ezoXSr0O+9UMRKQ+/of/2lutYAK/V9INkI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H27I7DAAAA2gAAAA8AAAAAAAAAAAAA&#10;AAAAoQIAAGRycy9kb3ducmV2LnhtbFBLBQYAAAAABAAEAPkAAACRAwAAAAA=&#10;" strokeweight=".25pt"/>
                  <v:line id="Line 442" o:spid="_x0000_s1031" style="position:absolute;flip:x;visibility:visible;mso-wrap-style:square" from="4280,4612" to="5819,4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UMX78AAADaAAAADwAAAGRycy9kb3ducmV2LnhtbERPW2vCMBR+H+w/hCP4MjS1iJTOKE6o&#10;bL55ez80Z2m35qQkUbt/vwiDPX589+V6sJ24kQ+tYwWzaQaCuHa6ZaPgfKomBYgQkTV2jknBDwVY&#10;r56fllhqd+cD3Y7RiBTCoUQFTYx9KWWoG7IYpq4nTtyn8xZjgt5I7fGewm0n8yxbSIstp4YGe9o2&#10;VH8frzbN+DgVxVzvvXl7MdVXfsmrXbFTajwaNq8gIg3xX/znftcK5vC4kvwgV7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6UMX78AAADaAAAADwAAAAAAAAAAAAAAAACh&#10;AgAAZHJzL2Rvd25yZXYueG1sUEsFBgAAAAAEAAQA+QAAAI0DAAAAAA==&#10;" strokeweight=".25pt"/>
                  <v:line id="Line 443" o:spid="_x0000_s1032" style="position:absolute;flip:x;visibility:visible;mso-wrap-style:square" from="4280,3928" to="5135,4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mpxMAAAADaAAAADwAAAGRycy9kb3ducmV2LnhtbERPW2vCMBR+H+w/hDPwRWa6MqV0RtFB&#10;RffmZe+H5izt1pyUJGr994sw2OPHd58vB9uJC/nQOlbwMslAENdOt2wUnI7VcwEiRGSNnWNScKMA&#10;y8XjwxxL7a68p8shGpFCOJSooImxL6UMdUMWw8T1xIn7ct5iTNAbqT1eU7jtZJ5lM2mx5dTQYE/v&#10;DdU/h7NNM3bHonjVH96sx6b6zj/zalNslBo9Das3EJGG+C/+c2+1gincryQ/yMU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jpqcTAAAAA2gAAAA8AAAAAAAAAAAAAAAAA&#10;oQIAAGRycy9kb3ducmV2LnhtbFBLBQYAAAAABAAEAPkAAACOAwAAAAA=&#10;" strokeweight=".25pt"/>
                  <v:line id="Line 444" o:spid="_x0000_s1033" style="position:absolute;flip:y;visibility:visible;mso-wrap-style:square" from="4337,4637" to="5819,46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s3s78AAADaAAAADwAAAGRycy9kb3ducmV2LnhtbERPW2vCMBR+F/YfwhF8EU1XREpnFDeo&#10;bHvz9n5oztJuzUlJonb/fhEGPn5899VmsJ24kg+tYwXP8wwEce10y0bB6VjNChAhImvsHJOCXwqw&#10;WT+NVlhqd+M9XQ/RiBTCoUQFTYx9KWWoG7IY5q4nTtyX8xZjgt5I7fGWwm0n8yxbSostp4YGe3pr&#10;qP45XGya8XEsioX+9OZ1aqrv/JxXu2Kn1GQ8bF9ARBriQ/zvftcKlnC/kvwg13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Ds3s78AAADaAAAADwAAAAAAAAAAAAAAAACh&#10;AgAAZHJzL2Rvd25yZXYueG1sUEsFBgAAAAAEAAQA+QAAAI0DAAAAAA==&#10;" strokeweight=".25pt"/>
                  <v:line id="Line 445" o:spid="_x0000_s1034" style="position:absolute;visibility:visible;mso-wrap-style:square" from="4304,4685" to="5102,53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3qjcMAAADaAAAADwAAAGRycy9kb3ducmV2LnhtbESPQWsCMRSE7wX/Q3hCbzVrLVVWo0hR&#10;KD0UVj3o7bF5bhY3L2sS1+2/bwoFj8PMfMMsVr1tREc+1I4VjEcZCOLS6ZorBYf99mUGIkRkjY1j&#10;UvBDAVbLwdMCc+3uXFC3i5VIEA45KjAxtrmUoTRkMYxcS5y8s/MWY5K+ktrjPcFtI1+z7F1arDkt&#10;GGzpw1B52d2sAn+K4VhcJ1/dW7W5fl+82dO5UOp52K/nICL18RH+b39qBVP4u5JugFz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7N6o3DAAAA2gAAAA8AAAAAAAAAAAAA&#10;AAAAoQIAAGRycy9kb3ducmV2LnhtbFBLBQYAAAAABAAEAPkAAACRAwAAAAA=&#10;" strokeweight=".25pt"/>
                  <v:shape id="AutoShape 446" o:spid="_x0000_s1035" type="#_x0000_t5" style="position:absolute;left:4231;top:4610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jK78EA&#10;AADaAAAADwAAAGRycy9kb3ducmV2LnhtbERPz2vCMBS+D/wfwhN2GZpuh06qUVQmjO20ThFvj+bZ&#10;FpuXksS261+/HAY7fny/V5vBNKIj52vLCp7nCQjiwuqaSwXH78NsAcIHZI2NZVLwQx4268nDCjNt&#10;e/6iLg+liCHsM1RQhdBmUvqiIoN+blviyF2tMxgidKXUDvsYbhr5kiSpNFhzbKiwpX1FxS2/GwXh&#10;bTe+us/rcfSXp1Se7Yc9uVSpx+mwXYIINIR/8Z/7XSuIW+OVeAPk+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8Yyu/BAAAA2gAAAA8AAAAAAAAAAAAAAAAAmAIAAGRycy9kb3du&#10;cmV2LnhtbFBLBQYAAAAABAAEAPUAAACGAwAAAAA=&#10;" strokeweight=".5pt"/>
                  <v:shape id="AutoShape 447" o:spid="_x0000_s1036" type="#_x0000_t5" style="position:absolute;left:5762;top:4555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RvdMQA&#10;AADaAAAADwAAAGRycy9kb3ducmV2LnhtbESPQWsCMRSE74L/ITzBi9SsHla7GkVLC0VPVUvx9tg8&#10;dxc3L0uS6tZfbwShx2FmvmHmy9bU4kLOV5YVjIYJCOLc6ooLBYf9x8sUhA/IGmvLpOCPPCwX3c4c&#10;M22v/EWXXShEhLDPUEEZQpNJ6fOSDPqhbYijd7LOYIjSFVI7vEa4qeU4SVJpsOK4UGJDbyXl592v&#10;URDe17eJ254ON38cpPLHbuy3S5Xq99rVDESgNvyHn+1PreAVHlfiDZC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Ub3TEAAAA2gAAAA8AAAAAAAAAAAAAAAAAmAIAAGRycy9k&#10;b3ducmV2LnhtbFBLBQYAAAAABAAEAPUAAACJAwAAAAA=&#10;" strokeweight=".5pt"/>
                  <v:line id="Line 448" o:spid="_x0000_s1037" style="position:absolute;flip:x;visibility:visible;mso-wrap-style:square" from="5119,3928" to="5135,53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IvAcMAAADbAAAADwAAAGRycy9kb3ducmV2LnhtbESPQU/DMAyF70j8h8hIuyCWUiFUdcsm&#10;QOo0uLGNu9V4aaFxqiTbun+PD0jc/OT3PT8v15Mf1Jli6gMbeJwXoIjbYHt2Bg775qEClTKyxSEw&#10;GbhSgvXq9maJtQ0X/qTzLjslIZxqNNDlPNZap7Yjj2keRmLZHUP0mEVGp23Ei4T7QZdF8aw99iwX&#10;OhzpraP2Z3fyUuN9X1VP9iO613vXfJdfZbOpNsbM7qaXBahMU/43/9FbK5y0l19kAL3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ayLwHDAAAA2wAAAA8AAAAAAAAAAAAA&#10;AAAAoQIAAGRycy9kb3ducmV2LnhtbFBLBQYAAAAABAAEAPkAAACRAwAAAAA=&#10;" strokeweight=".25pt"/>
                  <v:shape id="AutoShape 449" o:spid="_x0000_s1038" type="#_x0000_t120" style="position:absolute;left:5102;top:3912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Lzy8IA&#10;AADbAAAADwAAAGRycy9kb3ducmV2LnhtbERPTWvCQBC9F/oflin0VjdaEEldpTUoyaEH09LzkJ0m&#10;odnZsLsm0V/vFgRv83ifs95OphMDOd9aVjCfJSCIK6tbrhV8f+1fViB8QNbYWSYFZ/Kw3Tw+rDHV&#10;duQjDWWoRQxhn6KCJoQ+ldJXDRn0M9sTR+7XOoMhQldL7XCM4aaTiyRZSoMtx4YGe9o1VP2VJ6PA&#10;vJYGu0OWXPJdJofPj+Knd4VSz0/T+xuIQFO4i2/uXMf5c/j/JR4gN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MvPLwgAAANsAAAAPAAAAAAAAAAAAAAAAAJgCAABkcnMvZG93&#10;bnJldi54bWxQSwUGAAAAAAQABAD1AAAAhwMAAAAA&#10;" strokeweight=".25pt"/>
                  <v:shape id="AutoShape 450" o:spid="_x0000_s1039" type="#_x0000_t120" style="position:absolute;left:5094;top:5287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BtvMIA&#10;AADbAAAADwAAAGRycy9kb3ducmV2LnhtbERPyWrDMBC9F/oPYgq91VJTCMWxErLQkhx6qFtyHqyJ&#10;bWKNjKQ6Tr4+KgRym8dbp1iMthMD+dA61vCaKRDElTMt1xp+fz5e3kGEiGywc0wazhRgMX98KDA3&#10;7sTfNJSxFimEQ44amhj7XMpQNWQxZK4nTtzBeYsxQV9L4/GUwm0nJ0pNpcWWU0ODPa0bqo7ln9Vg&#10;30qL3edGXbbrjRy+Vrt973daPz+NyxmISGO8i2/urUnzJ/D/SzpAz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4G28wgAAANsAAAAPAAAAAAAAAAAAAAAAAJgCAABkcnMvZG93&#10;bnJldi54bWxQSwUGAAAAAAQABAD1AAAAhwMAAAAA&#10;" strokeweight=".25pt"/>
                </v:group>
                <w10:anchorlock/>
              </v:group>
            </w:pict>
          </mc:Fallback>
        </mc:AlternateConten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три рівняння фігури і горизонту</w:t>
      </w:r>
    </w:p>
    <w:p w:rsidR="00FA680B" w:rsidRDefault="00FA680B" w:rsidP="00FA680B">
      <w:pPr>
        <w:pStyle w:val="062"/>
        <w:numPr>
          <w:ilvl w:val="0"/>
          <w:numId w:val="69"/>
        </w:numPr>
        <w:rPr>
          <w:lang w:val="uk-UA"/>
        </w:rPr>
      </w:pPr>
      <w:r>
        <w:rPr>
          <w:lang w:val="uk-UA"/>
        </w:rPr>
        <w:t>три рівняння фігури і полюсне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два рівняння фігури, горизонту, полюсне</w:t>
      </w:r>
    </w:p>
    <w:p w:rsidR="00FA680B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два рівняння фігури і два координатні</w:t>
      </w:r>
    </w:p>
    <w:p w:rsidR="00FA680B" w:rsidRPr="00962898" w:rsidRDefault="00FA680B" w:rsidP="00FA680B">
      <w:pPr>
        <w:pStyle w:val="062"/>
        <w:numPr>
          <w:ilvl w:val="0"/>
          <w:numId w:val="69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чотири рівняння фігури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Класифікація похибок геодезичних вимірів за джерелами їх походження: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особисті, інструментальні, зовнішні, істинні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інструментальні, особисті, зовнішні, граничні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зовнішні, інструментальні, особисті, систематичні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інструментальні, зовнішні, особисті, грубі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інструментальні, особисті, зовнішні, методичні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Класифікація похибок геодезичних вимірів за джерелами їх походження: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систематичні, інструментальні, зовнішні, істинні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систематичні, особисті, зовнішні, граничні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зовнішні, інструментальні, систематичні, особисті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особисті, зовнішні, систематичні, грубі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інструментальні, особисті, зовнішні, методичні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Класифікація похибок геодезичних вимірів за джерелами їх походження: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грубі, особисті, зовнішні, істинні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особисті, зовнішні, </w:t>
      </w:r>
      <w:proofErr w:type="spellStart"/>
      <w:r>
        <w:rPr>
          <w:color w:val="auto"/>
          <w:lang w:val="uk-UA"/>
        </w:rPr>
        <w:t>грубі,граничні</w:t>
      </w:r>
      <w:proofErr w:type="spellEnd"/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зовнішні,грубі</w:t>
      </w:r>
      <w:proofErr w:type="spellEnd"/>
      <w:r>
        <w:rPr>
          <w:color w:val="auto"/>
          <w:lang w:val="uk-UA"/>
        </w:rPr>
        <w:t>, особисті, інструментальні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особисті, грубі, зовнішні, систематичні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інструментальні, особисті, зовнішні, методичні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>Класифікація похибок геодезичних вимірів за джерелами їх походження: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випадкові, особисті, зовнішні, істинні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систематичні, особисті, зовнішні, граничні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зовнішні, випадкові, особисті, інструментальні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грубі, систематичні, особисті, зовнішні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інструментальні, особисті, зовнішні, методичні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Класифікація похибок геодезичних вимірів за закономірностями їх виникнення та вираження: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постійні, односторонні, випадкові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постійні, систематичні, випадкові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грубі, постійні, випадкові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грубі, систематичні, випадкові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односторонні, постійні, систематичні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Класифікація похибок геодезичних вимірів за закономірностями їх виникнення та вираження: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грубі, односторонні, зовнішні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постійні, систематичні, випадкові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грубі, особисті, випадкові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грубі, систематичні, випадкові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односторонні, постійні, випадкові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Класифікація похибок геодезичних вимірів за закономірностями їх виникнення та вираження: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зовнішні, постійні, випадкові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особисті, систематичні, методичні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грубі, інструментальні, випадкові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грубі, систематичні, випадкові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односторонні, постійні, систематичні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Класифікація систематичних похибок геодезичних вимірів: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постійні, випадкові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постійні, грубі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постійні, односторонні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грубі, випадкові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односторонні, грубі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Класифікація систематичних похибок геодезичних вимірів: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грубі, випадкові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постійні, грубі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постійні, односторонні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грубі, інструментальні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односторонні, зовнішні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>Класифікація систематичних похибок геодезичних вимірів: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постійні, інструментальні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постійні, односторонні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методичні, грубі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грубі, випадкові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односторонні, грубі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Грубими називають похибки вимірів, які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входять до результатів вимірів з тією чи іншою закономірністю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залишаються в результатах вимірів після видалення грубих і врахування систематичних похибок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не змінюють знак і абсолютну величину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спричинені неуважністю або прорахунками спостерігача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спричинені впливом навколишнього середовища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Систематичними називають похибки вимірів, які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залишаються в результатах вимірів після видалення грубих і врахування систематичних похибок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7030A0"/>
          <w:lang w:val="uk-UA"/>
        </w:rPr>
      </w:pPr>
      <w:r>
        <w:rPr>
          <w:color w:val="7030A0"/>
          <w:lang w:val="uk-UA"/>
        </w:rPr>
        <w:t>входять до результатів вимірів з тією чи іншою закономірністю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спричинені неуважністю або прорахунками спостерігача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спричинені методом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спричинені впливом навколишнього середовища</w:t>
      </w:r>
    </w:p>
    <w:p w:rsidR="00962898" w:rsidRDefault="00962898" w:rsidP="00962898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Постійними систематичними називають похибки вимірів, які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зберігають свій знак, але змінюють абсолютну величину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зберігають абсолютну величину, але змінюють знак на протилежний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7030A0"/>
          <w:lang w:val="uk-UA"/>
        </w:rPr>
      </w:pPr>
      <w:r>
        <w:rPr>
          <w:color w:val="7030A0"/>
          <w:lang w:val="uk-UA"/>
        </w:rPr>
        <w:t>зберігають свій знак і абсолютну величину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змінюють знак і абсолютну величину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перевищують граничну похибку</w:t>
      </w:r>
    </w:p>
    <w:p w:rsidR="00962898" w:rsidRDefault="00962898" w:rsidP="00962898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Односторонніми систематичними називають похибки вимірів, які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зберігають свій знак і абсолютну величину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7030A0"/>
          <w:lang w:val="uk-UA"/>
        </w:rPr>
      </w:pPr>
      <w:r>
        <w:rPr>
          <w:color w:val="7030A0"/>
          <w:lang w:val="uk-UA"/>
        </w:rPr>
        <w:t>зберігають свій знак, але змінюють абсолютну величину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зберігають абсолютну величину, але змінюють знак на протилежний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змінюють знак і абсолютну величину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не перевищують граничну похибку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Випадковими називають похибки вимірів, які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спричинені неуважністю або прорахунками спостерігача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входять до результатів вимірів з тією чи іншою закономірністю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спричинені методом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спричинені впливом навколишнього середовища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7030A0"/>
          <w:lang w:val="uk-UA"/>
        </w:rPr>
      </w:pPr>
      <w:r>
        <w:rPr>
          <w:color w:val="7030A0"/>
          <w:lang w:val="uk-UA"/>
        </w:rPr>
        <w:t>залишаються в результатах вимірів після видалення грубих і врахування систематичних похибок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>Випадкові похибки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мають всі властивості нормально розподіленої випадкової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спричинені неуважністю або прорахунками спостерігача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входять до результатів вимірів з тією чи іншою закономірністю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є наслідком порушення геометричних умов приладу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проявляються при зміні умов вимірів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Класифікація геодезичних вимірів за чисельністю: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загальні, необхідні, випадкові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грубі, необхідні, надлишкові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грубі, постійні, випадкові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загальні, постійні, надлишкові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загальні, необхідні, надлишкові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Класифікація геодезичних вимірів за чисельністю: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систематичні, необхідні, випадкові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грубі, односторонні, постійні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грубі, систематичні, випадкові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постійні, необхідні, надлишкові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загальні, необхідні, надлишкові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Класифікація геодезичних вимірів за чисельністю: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сумісні, несумісні, випадкові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грубі, необхідні, загальні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грубі, систематичні, випадкові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односторонні, постійні, надлишкові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загальні, необхідні, надлишкові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Класифікація геодезичних вимірів за точністю: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точні, наближені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proofErr w:type="spellStart"/>
      <w:r>
        <w:rPr>
          <w:lang w:val="uk-UA"/>
        </w:rPr>
        <w:t>рівноточні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нерівноточні</w:t>
      </w:r>
      <w:proofErr w:type="spellEnd"/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високоточні, точні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точні, технічні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загальні, точні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Класифікація геодезичних вимірів за точністю: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точні, наближені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proofErr w:type="spellStart"/>
      <w:r>
        <w:rPr>
          <w:lang w:val="uk-UA"/>
        </w:rPr>
        <w:t>рівноточні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нерівноточні</w:t>
      </w:r>
      <w:proofErr w:type="spellEnd"/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необхідні, точні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точні, високоточні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технічні, точні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Середня квадратична похибка функції незалежних виміряних величин виражається: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середніми квадратичними похибками виміряних величин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lastRenderedPageBreak/>
        <w:t>середніми квадратичними похибками виміряних величин, частинними похідними функції та коефіцієнтами кореляції величин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середніми квадратичними похибками виміряних величин та частинними похідними функції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вагами виміряних величин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вагами виміряних величин та частинними похідними функції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Середня квадратична похибка функції залежних виміряних величин виражається: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середніми квадратичними похибками виміряних величин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середніми квадратичними похибками виміряних величин, частинними похідними функції та коефіцієнтами кореляції величин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середніми квадратичними похибками виміряних величин та частинними похідними функції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вагами виміряних величин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вагами виміряних величин та частинними похідними функції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Вага функції незалежних виміряних величин виражається: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середніми квадратичними похибками виміряних величин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середніми квадратичними похибками виміряних величин, частинними похідними функції та коефіцієнтами кореляції величин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вагами виміряних величин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вагами виміряних величин та частинними похідними функції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частинними похідними функції та коефіцієнтами кореляції величин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Вага функції незалежних виміряних величин виражається: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середніми квадратичними похибками виміряних величин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вагами виміряних величин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вагами виміряних величин, частинними похідними функції та коефіцієнтами кореляції величин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середніми квадратичними похибками виміряних величин, частинними похідними функції та коефіцієнтами кореляції величин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середніми квадратичними похибками або вагами виміряних величин та частинними похідними функції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Істинна похибка функції виміряних величин: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виражається сумою добутків числових значень частинних похідних функції та істинних похибок вимірів величин з врахуванням кореляції величин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виражається різницею значення функції за результатами вимірів величин та найбільш надійного значення функції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залежить виключно від істинних похибок вимірів величин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залежить від середніх квадратичних похибок вимірів величин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називається нев’язкою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Істинна похибка функції виміряних величин: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виражається сумою добутків числових значень частинних похідних функції та істинних похибок вимірів величин з врахуванням кореляції величин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виражається сумою добутків числових значень частинних похідних функції та істинних похибок вимірів величин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lastRenderedPageBreak/>
        <w:t>виражається різницею значення функції за результатами вимірів величин та найбільш надійного значення функції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залежить виключно від істинних похибок вимірів величин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залежить від середніх квадратичних похибок вимірів величин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Точність вимірів аргументів функції можна розрахувати: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для обмеженого числа незалежних аргументів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для довільного числа залежних аргументів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при заданій точності функції певного вигляду для довільних залежних чи незалежних аргументів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методом моделювання незалежних умов вимірів за принципом рівного чи пропорційного розподілу заданої точності функції на точність аргументів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тільки за заданою відносною похибкою функції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Точність вимірів аргументів функції можна розрахувати: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для обмеженого числа незалежних аргументів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для довільного числа залежних аргументів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при заданій точності функції певного вигляду для довільних залежних чи незалежних аргументів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методом моделювання незалежних умов вимірів тільки за принципом рівного розподілу заданої точності функції на точність аргументів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методом моделювання незалежних умов вимірів за принципом рівного чи пропорційного розподілу заданої точності функції на точність аргументів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Однорідні результати, які отримані вимірами перевищення різним числом станцій, але за рівних інших умов: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називаються </w:t>
      </w:r>
      <w:proofErr w:type="spellStart"/>
      <w:r>
        <w:rPr>
          <w:color w:val="auto"/>
          <w:lang w:val="uk-UA"/>
        </w:rPr>
        <w:t>рівноточними</w:t>
      </w:r>
      <w:proofErr w:type="spellEnd"/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 xml:space="preserve">називаються </w:t>
      </w:r>
      <w:proofErr w:type="spellStart"/>
      <w:r>
        <w:rPr>
          <w:lang w:val="uk-UA"/>
        </w:rPr>
        <w:t>нерівноточними</w:t>
      </w:r>
      <w:proofErr w:type="spellEnd"/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мають рівні середні квадратичні похибки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мають рівні істинні похибки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називаються подвійними </w:t>
      </w:r>
      <w:proofErr w:type="spellStart"/>
      <w:r>
        <w:rPr>
          <w:color w:val="auto"/>
          <w:lang w:val="uk-UA"/>
        </w:rPr>
        <w:t>рівноточними</w:t>
      </w:r>
      <w:proofErr w:type="spellEnd"/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Однорідні результати, які отримані вимірами перевищення у рівних умовах: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 xml:space="preserve">називаються </w:t>
      </w:r>
      <w:proofErr w:type="spellStart"/>
      <w:r>
        <w:rPr>
          <w:lang w:val="uk-UA"/>
        </w:rPr>
        <w:t>рівноточними</w:t>
      </w:r>
      <w:proofErr w:type="spellEnd"/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називаються </w:t>
      </w:r>
      <w:proofErr w:type="spellStart"/>
      <w:r>
        <w:rPr>
          <w:color w:val="auto"/>
          <w:lang w:val="uk-UA"/>
        </w:rPr>
        <w:t>нерівноточними</w:t>
      </w:r>
      <w:proofErr w:type="spellEnd"/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мають рівні випадкові похибки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мають рівні істинні похибки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називаються необхідними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Однорідні результати, які отримані вимірами перевищення у різних умовах: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називаються рівно точними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 xml:space="preserve">називаються </w:t>
      </w:r>
      <w:proofErr w:type="spellStart"/>
      <w:r>
        <w:rPr>
          <w:lang w:val="uk-UA"/>
        </w:rPr>
        <w:t>нерівноточними</w:t>
      </w:r>
      <w:proofErr w:type="spellEnd"/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мають рівні випадкові похибки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мають рівні істинні похибки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називаються необхідними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>Результати вимірів довжини лінії у рівних умовах: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 xml:space="preserve">називаються </w:t>
      </w:r>
      <w:proofErr w:type="spellStart"/>
      <w:r>
        <w:rPr>
          <w:lang w:val="uk-UA"/>
        </w:rPr>
        <w:t>рівноточними</w:t>
      </w:r>
      <w:proofErr w:type="spellEnd"/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називаються </w:t>
      </w:r>
      <w:proofErr w:type="spellStart"/>
      <w:r>
        <w:rPr>
          <w:color w:val="auto"/>
          <w:lang w:val="uk-UA"/>
        </w:rPr>
        <w:t>нерівноточними</w:t>
      </w:r>
      <w:proofErr w:type="spellEnd"/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мають рівні випадкові похибки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мають рівні істинні похибки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мають рівні усі відносні похибки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Результати вимірів довжини лінії у рівних умовах мають: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рівні випадкові похибки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рівні істинні похибки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00B0F0"/>
          <w:lang w:val="uk-UA"/>
        </w:rPr>
      </w:pPr>
      <w:r>
        <w:rPr>
          <w:color w:val="00B0F0"/>
          <w:lang w:val="uk-UA"/>
        </w:rPr>
        <w:t>рівні середні квадратичні похибки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різні середні квадратичні похибки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різні усі абсолютні похибки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Результати вимірів ліній різної довжини у рівних умовах: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називаються </w:t>
      </w:r>
      <w:proofErr w:type="spellStart"/>
      <w:r>
        <w:rPr>
          <w:color w:val="auto"/>
          <w:lang w:val="uk-UA"/>
        </w:rPr>
        <w:t>рівноточними</w:t>
      </w:r>
      <w:proofErr w:type="spellEnd"/>
    </w:p>
    <w:p w:rsidR="00962898" w:rsidRDefault="00962898" w:rsidP="00962898">
      <w:pPr>
        <w:pStyle w:val="062"/>
        <w:numPr>
          <w:ilvl w:val="0"/>
          <w:numId w:val="101"/>
        </w:numPr>
        <w:rPr>
          <w:color w:val="00B0F0"/>
          <w:lang w:val="uk-UA"/>
        </w:rPr>
      </w:pPr>
      <w:r>
        <w:rPr>
          <w:color w:val="00B0F0"/>
          <w:lang w:val="uk-UA"/>
        </w:rPr>
        <w:t xml:space="preserve">називаються </w:t>
      </w:r>
      <w:proofErr w:type="spellStart"/>
      <w:r>
        <w:rPr>
          <w:color w:val="00B0F0"/>
          <w:lang w:val="uk-UA"/>
        </w:rPr>
        <w:t>нерівноточними</w:t>
      </w:r>
      <w:proofErr w:type="spellEnd"/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мають рівні випадкові похибки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мають рівні істинні похибки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мають рівні усі відносні похибки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Результати вимірів довжини лінії приладами рівної точності, рівноцінними методами але за різних температурних умов: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називаються </w:t>
      </w:r>
      <w:proofErr w:type="spellStart"/>
      <w:r>
        <w:rPr>
          <w:color w:val="auto"/>
          <w:lang w:val="uk-UA"/>
        </w:rPr>
        <w:t>рівноточними</w:t>
      </w:r>
      <w:proofErr w:type="spellEnd"/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 xml:space="preserve">називаються </w:t>
      </w:r>
      <w:proofErr w:type="spellStart"/>
      <w:r>
        <w:rPr>
          <w:lang w:val="uk-UA"/>
        </w:rPr>
        <w:t>нерівноточними</w:t>
      </w:r>
      <w:proofErr w:type="spellEnd"/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мають рівні середні квадратичні похибки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мають рівні істинні похибки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мають рівні відносні похибки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Відносною називають похибку виміру довжини лінії, якщо вона обчислена із співвідношення: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систематичної похибки та результату виміру довжини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середньої квадратичної та граничної похибок виміру довжини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середньої квадратичної, граничної або істинної похибок та результату виміру довжини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істинної та граничної похибок виміру довжини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результатів подвійних вимірів довжини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Середня квадратична похибка одиниці ваги: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є числовим критерієм точності ваг результатів </w:t>
      </w:r>
      <w:proofErr w:type="spellStart"/>
      <w:r>
        <w:rPr>
          <w:iCs/>
          <w:color w:val="auto"/>
          <w:lang w:val="uk-UA"/>
        </w:rPr>
        <w:t>нерівноточних</w:t>
      </w:r>
      <w:proofErr w:type="spellEnd"/>
      <w:r>
        <w:rPr>
          <w:iCs/>
          <w:color w:val="auto"/>
          <w:lang w:val="uk-UA"/>
        </w:rPr>
        <w:t xml:space="preserve"> вимірів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 xml:space="preserve">є числовим критерієм точності результатів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з вагою, яка дорівнює одиниці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виражається формулою </w:t>
      </w:r>
      <w:proofErr w:type="spellStart"/>
      <w:r>
        <w:rPr>
          <w:iCs/>
          <w:color w:val="auto"/>
          <w:lang w:val="uk-UA"/>
        </w:rPr>
        <w:t>Бесселя</w:t>
      </w:r>
      <w:proofErr w:type="spellEnd"/>
      <w:r>
        <w:rPr>
          <w:iCs/>
          <w:color w:val="auto"/>
          <w:lang w:val="uk-UA"/>
        </w:rPr>
        <w:t xml:space="preserve"> за умови, коли відомо істинні </w:t>
      </w:r>
      <w:r>
        <w:rPr>
          <w:color w:val="auto"/>
          <w:lang w:val="uk-UA"/>
        </w:rPr>
        <w:t xml:space="preserve">похибки </w:t>
      </w:r>
      <w:r>
        <w:rPr>
          <w:iCs/>
          <w:color w:val="auto"/>
          <w:lang w:val="uk-UA"/>
        </w:rPr>
        <w:t>вимірів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виражається формулою </w:t>
      </w:r>
      <w:proofErr w:type="spellStart"/>
      <w:r>
        <w:rPr>
          <w:iCs/>
          <w:color w:val="auto"/>
          <w:lang w:val="uk-UA"/>
        </w:rPr>
        <w:t>Бесселя</w:t>
      </w:r>
      <w:proofErr w:type="spellEnd"/>
      <w:r>
        <w:rPr>
          <w:iCs/>
          <w:color w:val="auto"/>
          <w:lang w:val="uk-UA"/>
        </w:rPr>
        <w:t xml:space="preserve"> за умови, коли невідоме істинне значення величини замінюють середнім арифметичним значенням результатів її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виражається формулою </w:t>
      </w:r>
      <w:proofErr w:type="spellStart"/>
      <w:r>
        <w:rPr>
          <w:iCs/>
          <w:color w:val="auto"/>
          <w:lang w:val="uk-UA"/>
        </w:rPr>
        <w:t>Гаусса</w:t>
      </w:r>
      <w:proofErr w:type="spellEnd"/>
      <w:r>
        <w:rPr>
          <w:iCs/>
          <w:color w:val="auto"/>
          <w:lang w:val="uk-UA"/>
        </w:rPr>
        <w:t xml:space="preserve"> за умови, коли невідоме істинне значення величини замінюють середнім арифметичним значенням результатів її вимірів</w:t>
      </w:r>
    </w:p>
    <w:p w:rsidR="00962898" w:rsidRDefault="00962898" w:rsidP="00962898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>Середня квадратична похибка одиниці ваги: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підлягає обчисленню за формулою </w:t>
      </w:r>
      <w:proofErr w:type="spellStart"/>
      <w:r>
        <w:rPr>
          <w:iCs/>
          <w:color w:val="auto"/>
          <w:lang w:val="uk-UA"/>
        </w:rPr>
        <w:t>Гаусса</w:t>
      </w:r>
      <w:proofErr w:type="spellEnd"/>
      <w:r>
        <w:rPr>
          <w:iCs/>
          <w:color w:val="auto"/>
          <w:lang w:val="uk-UA"/>
        </w:rPr>
        <w:t>, якщо результати вимірів обтяжені впливом систематичних похибок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FF0000"/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виражається формулою </w:t>
      </w:r>
      <w:proofErr w:type="spellStart"/>
      <w:r>
        <w:rPr>
          <w:iCs/>
          <w:color w:val="auto"/>
          <w:lang w:val="uk-UA"/>
        </w:rPr>
        <w:t>Бесселя</w:t>
      </w:r>
      <w:proofErr w:type="spellEnd"/>
      <w:r>
        <w:rPr>
          <w:iCs/>
          <w:color w:val="auto"/>
          <w:lang w:val="uk-UA"/>
        </w:rPr>
        <w:t xml:space="preserve"> за умови, коли відомо істинні </w:t>
      </w:r>
      <w:r>
        <w:rPr>
          <w:color w:val="auto"/>
          <w:lang w:val="uk-UA"/>
        </w:rPr>
        <w:t xml:space="preserve">похибки </w:t>
      </w:r>
      <w:r>
        <w:rPr>
          <w:iCs/>
          <w:color w:val="auto"/>
          <w:lang w:val="uk-UA"/>
        </w:rPr>
        <w:t>вимірів величини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FF0000"/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виражається формулою </w:t>
      </w:r>
      <w:proofErr w:type="spellStart"/>
      <w:r>
        <w:rPr>
          <w:iCs/>
          <w:color w:val="auto"/>
          <w:lang w:val="uk-UA"/>
        </w:rPr>
        <w:t>Бесселя</w:t>
      </w:r>
      <w:proofErr w:type="spellEnd"/>
      <w:r>
        <w:rPr>
          <w:iCs/>
          <w:color w:val="auto"/>
          <w:lang w:val="uk-UA"/>
        </w:rPr>
        <w:t xml:space="preserve"> за умови, коли невідоме істинне значення величини замінюють середнім арифметичним значенням результатів її вимірів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00B0F0"/>
          <w:lang w:val="uk-UA"/>
        </w:rPr>
      </w:pPr>
      <w:r>
        <w:rPr>
          <w:iCs/>
          <w:color w:val="00B0F0"/>
          <w:lang w:val="uk-UA"/>
        </w:rPr>
        <w:t>підлягає обчисленню виключно для вимірів з вагою, яка дорівнює одиниці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підлягає обов’язковому обчисленню незалежно від наявності вимірів з вагою, яка дорівнює одиниці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Середня квадратична похибка одиниці ваги виражається формулою: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Гаусса</w:t>
      </w:r>
      <w:proofErr w:type="spellEnd"/>
      <w:r>
        <w:rPr>
          <w:iCs/>
          <w:color w:val="auto"/>
          <w:lang w:val="uk-UA"/>
        </w:rPr>
        <w:t xml:space="preserve"> за умови, коли невідоме істинне значення величини замінюють середнім ваговим значенням результатів її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Бесселя</w:t>
      </w:r>
      <w:proofErr w:type="spellEnd"/>
      <w:r>
        <w:rPr>
          <w:iCs/>
          <w:color w:val="auto"/>
          <w:lang w:val="uk-UA"/>
        </w:rPr>
        <w:t xml:space="preserve"> за умови, коли відомо істинні </w:t>
      </w:r>
      <w:r>
        <w:rPr>
          <w:color w:val="auto"/>
          <w:lang w:val="uk-UA"/>
        </w:rPr>
        <w:t xml:space="preserve">похибки </w:t>
      </w:r>
      <w:r>
        <w:rPr>
          <w:iCs/>
          <w:color w:val="auto"/>
          <w:lang w:val="uk-UA"/>
        </w:rPr>
        <w:t>вимірів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proofErr w:type="spellStart"/>
      <w:r>
        <w:rPr>
          <w:lang w:val="uk-UA"/>
        </w:rPr>
        <w:t>Бесселя</w:t>
      </w:r>
      <w:proofErr w:type="spellEnd"/>
      <w:r>
        <w:rPr>
          <w:lang w:val="uk-UA"/>
        </w:rPr>
        <w:t xml:space="preserve"> за умови, коли невідоме істинне значення величини замінюють середнім ваговим значенням результатів її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Бесселя</w:t>
      </w:r>
      <w:proofErr w:type="spellEnd"/>
      <w:r>
        <w:rPr>
          <w:iCs/>
          <w:color w:val="auto"/>
          <w:lang w:val="uk-UA"/>
        </w:rPr>
        <w:t xml:space="preserve"> за умови, коли невідоме істинне значення величини замінюють середнім арифметичним значенням результатів її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Гаусса</w:t>
      </w:r>
      <w:proofErr w:type="spellEnd"/>
      <w:r>
        <w:rPr>
          <w:iCs/>
          <w:color w:val="auto"/>
          <w:lang w:val="uk-UA"/>
        </w:rPr>
        <w:t xml:space="preserve"> за умови, коли невідоме істинне значення величини замінюють середнім арифметичним значенням результатів її вимірів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Точність виміру величини: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це числовий критерій, який є імовірнісною характеристикою відхилень результатів вимірів величини від її найбільш надійного значення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це числовий критерій, який є імовірнісною характеристикою відхилень результатів вимірів величини від її математичного сподівання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це числовий критерій, який є імовірнісною характеристикою відхилень результатів вимірів величини від її істинного значення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виражається відхиленнями результатів вимірів величини від математичного сподівання цих результатів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виражається відхиленням математичного сподівання результатів вимірів величини від її істинного значення</w:t>
      </w:r>
    </w:p>
    <w:p w:rsidR="00962898" w:rsidRDefault="00962898" w:rsidP="00962898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Оцінкою точності за результатами вимірів величини називають систему дій з визначення: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середньої квадратичної похибки найбільш надійного значення величини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середніх квадратичних похибок результатів вимірів величини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00B0F0"/>
          <w:lang w:val="uk-UA"/>
        </w:rPr>
      </w:pPr>
      <w:r>
        <w:rPr>
          <w:color w:val="00B0F0"/>
          <w:lang w:val="uk-UA"/>
        </w:rPr>
        <w:t>середніх квадратичних похибок результатів вимірів величини та її найбільш надійного значення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істинної похибки найбільш надійного значення величини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граничної похибки найбільш надійного значення величини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Оцінка точності вимірів величини може </w:t>
      </w:r>
      <w:proofErr w:type="spellStart"/>
      <w:r>
        <w:rPr>
          <w:lang w:val="uk-UA"/>
        </w:rPr>
        <w:t>здійснюватись</w:t>
      </w:r>
      <w:proofErr w:type="spellEnd"/>
      <w:r>
        <w:rPr>
          <w:lang w:val="uk-UA"/>
        </w:rPr>
        <w:t>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виключно за значеннями систематичних похибок вимірів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виключно за значеннями грубих похибок вимірів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виключно шляхом порівняння результатів вимірів з істинним значення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за граничною похибкою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7030A0"/>
          <w:lang w:val="uk-UA"/>
        </w:rPr>
      </w:pPr>
      <w:r>
        <w:rPr>
          <w:color w:val="7030A0"/>
          <w:lang w:val="uk-UA"/>
        </w:rPr>
        <w:t>емпіричним шляхом, виходячи з аналізу впливу похибок різного походження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 xml:space="preserve">Оцінка точності вимірів величини може </w:t>
      </w:r>
      <w:proofErr w:type="spellStart"/>
      <w:r>
        <w:rPr>
          <w:lang w:val="uk-UA"/>
        </w:rPr>
        <w:t>здійснюватись</w:t>
      </w:r>
      <w:proofErr w:type="spellEnd"/>
      <w:r>
        <w:rPr>
          <w:lang w:val="uk-UA"/>
        </w:rPr>
        <w:t>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7030A0"/>
          <w:lang w:val="uk-UA"/>
        </w:rPr>
      </w:pPr>
      <w:r>
        <w:rPr>
          <w:color w:val="7030A0"/>
          <w:lang w:val="uk-UA"/>
        </w:rPr>
        <w:t>виходячи з сукупності результатів вимірів шляхом їх порівняння з найбільш надійним значенням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виключно виходячи з сукупності результатів вимірів шляхом їх порівняння з істинним значенням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емпіричним шляхом, виходячи з аналізу похибок впливу зовнішнього середовища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емпіричним шляхом, виходячи з аналізу впливу систематичних похибок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емпіричним шляхом, виходячи з аналізу інструментальних та методичних похибок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Істинна похибка виміру величини - це: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імовірнісна характеристика точності результату виміру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відхилення окремого результату виміру від математичного сподівання сукупності всіх отриманих результатів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відхилення окремого результату виміру від найбільш надійного значення сукупності всіх отриманих результатів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відхилення результату виміру від істинного значення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числовий критерій точності виміру величини, виведений за сукупністю отриманих результатів вимірів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Середня квадратична похибка виміру величини - це: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відхилення результату виміру від істинного значення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імовірнісна характеристика розсіювання результатів вимірів відносно результату виміру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імовірнісна характеристика розсіювання результатів вимірів відносно істинного значення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середнє квадратичне відхилення (стандарт) розподілу сукупності результатів вимірів цієї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потроєне значення відхилення результату виміру від істинного значення величини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Середня квадратична похибка виміру величини - це: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відхилення результату виміру від істинного значення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імовірнісна характеристика розсіювання результатів вимірів відносно нуля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імовірнісна характеристика розсіювання результатів вимірів величини відносно її найбільш надійного значення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імовірнісна характеристика розсіювання результатів вимірів відносно істинного значення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потроєне значення відхилення результату виміру від істинного значення величини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Середня квадратична похибка виміру величини - це: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відхилення результату виміру від істинного значення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відхилення результату виміру від найбільш надійного значення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квадрат істинної похибки виміру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відношення істинної похибки та результату виміру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7030A0"/>
          <w:lang w:val="uk-UA"/>
        </w:rPr>
      </w:pPr>
      <w:r>
        <w:rPr>
          <w:color w:val="7030A0"/>
          <w:lang w:val="uk-UA"/>
        </w:rPr>
        <w:t>числовий критерій точності виміру величини, виведений за сукупністю отриманих результатів</w:t>
      </w:r>
    </w:p>
    <w:p w:rsidR="00962898" w:rsidRDefault="00962898" w:rsidP="00962898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Середня квадратична похибка виміру величини - це: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відносний числовий критерій точності виміру величини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потроєне значення істинної похибки виміру величини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квадрат істинної похибки виміру величини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7030A0"/>
          <w:lang w:val="uk-UA"/>
        </w:rPr>
      </w:pPr>
      <w:r>
        <w:rPr>
          <w:color w:val="7030A0"/>
          <w:lang w:val="uk-UA"/>
        </w:rPr>
        <w:lastRenderedPageBreak/>
        <w:t>імовірнісна характеристика розсіювання результатів вимірів відносно істинного значення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абсолютний числовий критерій точності виміру величини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Істинна похибка виміру величини - це: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відносний числовий критерій точності виміру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потроєне значення середньої квадратичної похибки виміру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імовірнісна характеристика розсіювання результатів вимірів відносно найбільш надійного значення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імовірнісна характеристика розсіювання результатів вимірів відносно істинного значення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абсолютний числовий критерій точності виміру величини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Гранична похибка виміру величини - це: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потроєне значення випадкових похибок вимірів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потроєне значення середньої квадратичної похибки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потроєне значення систематичних похибок вимірів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довжина довірчого інтервалу для кінцевого найбільш надійного значення результатів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діапазон значень систематичних похибок усіх результатів вимірів величини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Гранична похибка виміру величини - це: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потроєне значення випадкових похибок вимірів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потроєне значення систематичних похибок вимірів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потроєне значення будь-якої з абсолютних похибок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довжина довірчого інтервалу для кінцевого найбільш надійного значення результатів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діапазон значень систематичних похибок усіх результатів вимірів величини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Гранична похибка виміру величини: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виражається як потроєне значення істинних похибок вимірів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має в основі ”правило трьох сигма” для нормально розподілених похибок геодезичних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має в основі ”правило трьох сигма” для довільно розподілених похибок геодезичних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виражається як потроєне значення грубих похибок вимірів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виражається як потроєне значення відносних похибок вимірів величини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Абсолютними похибками вимірів величини називають: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систематичні похибки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істинну та середню квадратичну похибки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грубі похибки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інструментальні похибки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методичні похибки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Відносними похибками вимірів величини називають відношення: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систематичних похибок до результату виміру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грубих похибок до результату виміру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інструментальних похибок до результату виміру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особистих похибок спостерігача до результату виміру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7030A0"/>
          <w:lang w:val="uk-UA"/>
        </w:rPr>
      </w:pPr>
      <w:r>
        <w:rPr>
          <w:color w:val="7030A0"/>
          <w:lang w:val="uk-UA"/>
        </w:rPr>
        <w:t>істинної, середньої квадратичної або граничної похибок до результату виміру величини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>Однорідні результати, які отримані вимірами величини приладами рівної точності, рівноцінними методами, однаковим числом прийомів чи станцій і за інших рівних умов: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мають рівні середні квадратичні похибки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мають рівні істинні похибки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підлягають опрацюванню тільки за принципом простої арифметичної середини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підлягають опрацюванню тільки за принципом загальної арифметичної середини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підлягають опрацюванню тільки за принципом найменших квадратів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proofErr w:type="spellStart"/>
      <w:r>
        <w:rPr>
          <w:lang w:val="uk-UA"/>
        </w:rPr>
        <w:t>Рівноточні</w:t>
      </w:r>
      <w:proofErr w:type="spellEnd"/>
      <w:r>
        <w:rPr>
          <w:lang w:val="uk-UA"/>
        </w:rPr>
        <w:t xml:space="preserve"> результати вимірів: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мають рівні середні квадратичні похибки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мають рівні істинні похибки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мають різні середні квадратичні похибки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мають рівні усі абсолютні похибки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мають різні усі абсолютні похибки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Однорідні результати, які отримані вимірами величини приладами рівної точності, рівноцінними методами, однаковим числом прийомів чи станцій і за інших рівних умов: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 xml:space="preserve">називають </w:t>
      </w:r>
      <w:proofErr w:type="spellStart"/>
      <w:r>
        <w:rPr>
          <w:lang w:val="uk-UA"/>
        </w:rPr>
        <w:t>рівноточними</w:t>
      </w:r>
      <w:proofErr w:type="spellEnd"/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називають </w:t>
      </w:r>
      <w:proofErr w:type="spellStart"/>
      <w:r>
        <w:rPr>
          <w:color w:val="auto"/>
          <w:lang w:val="uk-UA"/>
        </w:rPr>
        <w:t>нерівноточними</w:t>
      </w:r>
      <w:proofErr w:type="spellEnd"/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підлягають опрацюванню тільки за принципом простої арифметичної середини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підлягають опрацюванню тільки за принципом загальної арифметичної середини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підлягають опрацюванню тільки за принципом найменших квадратів</w:t>
      </w:r>
    </w:p>
    <w:p w:rsidR="00962898" w:rsidRDefault="00962898" w:rsidP="00962898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Подвійними називають виміри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довільних величин, які виконані двічі для кожної з них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двох довільних величин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00B0F0"/>
          <w:lang w:val="uk-UA"/>
        </w:rPr>
      </w:pPr>
      <w:r>
        <w:rPr>
          <w:color w:val="00B0F0"/>
          <w:lang w:val="uk-UA"/>
        </w:rPr>
        <w:t>однорідних за фізичним змістом величин, які попарно рівно точні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однорідних за фізичним змістом величин, які виконані двічі для кожної з них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двох однорідних за фізичним змістом величин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Виміри довжин ліній </w:t>
      </w:r>
      <w:proofErr w:type="spellStart"/>
      <w:r>
        <w:rPr>
          <w:lang w:val="uk-UA"/>
        </w:rPr>
        <w:t>полігонометричного</w:t>
      </w:r>
      <w:proofErr w:type="spellEnd"/>
      <w:r>
        <w:rPr>
          <w:lang w:val="uk-UA"/>
        </w:rPr>
        <w:t xml:space="preserve"> ходу в прямому та зворотному напрямах приладами рівної точності та еквівалентними методами називають: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подвійними вимірами, які </w:t>
      </w:r>
      <w:proofErr w:type="spellStart"/>
      <w:r>
        <w:rPr>
          <w:iCs/>
          <w:color w:val="auto"/>
          <w:lang w:val="uk-UA"/>
        </w:rPr>
        <w:t>рівноточні</w:t>
      </w:r>
      <w:proofErr w:type="spellEnd"/>
      <w:r>
        <w:rPr>
          <w:iCs/>
          <w:color w:val="auto"/>
          <w:lang w:val="uk-UA"/>
        </w:rPr>
        <w:t xml:space="preserve"> в сукупності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подвійними вимірами, які </w:t>
      </w:r>
      <w:proofErr w:type="spellStart"/>
      <w:r>
        <w:rPr>
          <w:iCs/>
          <w:color w:val="auto"/>
          <w:lang w:val="uk-UA"/>
        </w:rPr>
        <w:t>нерівноточні</w:t>
      </w:r>
      <w:proofErr w:type="spellEnd"/>
      <w:r>
        <w:rPr>
          <w:iCs/>
          <w:color w:val="auto"/>
          <w:lang w:val="uk-UA"/>
        </w:rPr>
        <w:t xml:space="preserve"> в сукупності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 xml:space="preserve">подвійними вимірами, які </w:t>
      </w:r>
      <w:proofErr w:type="spellStart"/>
      <w:r>
        <w:rPr>
          <w:lang w:val="uk-UA"/>
        </w:rPr>
        <w:t>рівноточні</w:t>
      </w:r>
      <w:proofErr w:type="spellEnd"/>
      <w:r>
        <w:rPr>
          <w:lang w:val="uk-UA"/>
        </w:rPr>
        <w:t xml:space="preserve"> попарно для кожної лінії, але пари вимірів </w:t>
      </w:r>
      <w:proofErr w:type="spellStart"/>
      <w:r>
        <w:rPr>
          <w:lang w:val="uk-UA"/>
        </w:rPr>
        <w:t>нерівноточні</w:t>
      </w:r>
      <w:proofErr w:type="spellEnd"/>
      <w:r>
        <w:rPr>
          <w:lang w:val="uk-UA"/>
        </w:rPr>
        <w:t xml:space="preserve"> між собою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рівноточними</w:t>
      </w:r>
      <w:proofErr w:type="spellEnd"/>
      <w:r>
        <w:rPr>
          <w:color w:val="auto"/>
          <w:lang w:val="uk-UA"/>
        </w:rPr>
        <w:t xml:space="preserve"> для кожного окремого виміру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нерівноточними</w:t>
      </w:r>
      <w:proofErr w:type="spellEnd"/>
      <w:r>
        <w:rPr>
          <w:color w:val="auto"/>
          <w:lang w:val="uk-UA"/>
        </w:rPr>
        <w:t xml:space="preserve"> для кожної виміряної довжини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Подвійні виміри довжин ліній </w:t>
      </w:r>
      <w:proofErr w:type="spellStart"/>
      <w:r>
        <w:rPr>
          <w:lang w:val="uk-UA"/>
        </w:rPr>
        <w:t>полігонометричного</w:t>
      </w:r>
      <w:proofErr w:type="spellEnd"/>
      <w:r>
        <w:rPr>
          <w:lang w:val="uk-UA"/>
        </w:rPr>
        <w:t xml:space="preserve"> ходу називають: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рівноточними</w:t>
      </w:r>
      <w:proofErr w:type="spellEnd"/>
      <w:r>
        <w:rPr>
          <w:iCs/>
          <w:color w:val="auto"/>
          <w:lang w:val="uk-UA"/>
        </w:rPr>
        <w:t xml:space="preserve"> попарно для кожної сторони ходу, якщо їх достатньо виміряти еквівалентними за точністю приладами і методами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рівноточними</w:t>
      </w:r>
      <w:proofErr w:type="spellEnd"/>
      <w:r>
        <w:rPr>
          <w:iCs/>
          <w:color w:val="auto"/>
          <w:lang w:val="uk-UA"/>
        </w:rPr>
        <w:t xml:space="preserve"> в сукупності, якщо їх достатньо виміряти еквівалентними за точністю приладами і методами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proofErr w:type="spellStart"/>
      <w:r>
        <w:rPr>
          <w:lang w:val="uk-UA"/>
        </w:rPr>
        <w:lastRenderedPageBreak/>
        <w:t>рівноточними</w:t>
      </w:r>
      <w:proofErr w:type="spellEnd"/>
      <w:r>
        <w:rPr>
          <w:lang w:val="uk-UA"/>
        </w:rPr>
        <w:t xml:space="preserve"> попарно для кожної сторони ходу, якщо їх вимірювали еквівалентними за точністю приладами і методами в умовах однакового впливу зовнішнього середовища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рівноточними</w:t>
      </w:r>
      <w:proofErr w:type="spellEnd"/>
      <w:r>
        <w:rPr>
          <w:iCs/>
          <w:color w:val="auto"/>
          <w:lang w:val="uk-UA"/>
        </w:rPr>
        <w:t xml:space="preserve"> </w:t>
      </w:r>
      <w:r>
        <w:rPr>
          <w:color w:val="auto"/>
          <w:lang w:val="uk-UA"/>
        </w:rPr>
        <w:t>в сукупності за будь-яких умов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нерівноточними</w:t>
      </w:r>
      <w:proofErr w:type="spellEnd"/>
      <w:r>
        <w:rPr>
          <w:color w:val="auto"/>
          <w:lang w:val="uk-UA"/>
        </w:rPr>
        <w:t xml:space="preserve"> в сукупності за будь-яких умов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Подвійні виміри перевищень в секціях нівелірного ходу називають: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рівноточними</w:t>
      </w:r>
      <w:proofErr w:type="spellEnd"/>
      <w:r>
        <w:rPr>
          <w:iCs/>
          <w:color w:val="auto"/>
          <w:lang w:val="uk-UA"/>
        </w:rPr>
        <w:t xml:space="preserve"> попарно для кожної секції за однієї умови, що нівелювання секції виконували рівним числом станцій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proofErr w:type="spellStart"/>
      <w:r>
        <w:rPr>
          <w:lang w:val="uk-UA"/>
        </w:rPr>
        <w:t>рівноточними</w:t>
      </w:r>
      <w:proofErr w:type="spellEnd"/>
      <w:r>
        <w:rPr>
          <w:lang w:val="uk-UA"/>
        </w:rPr>
        <w:t xml:space="preserve"> в сукупності за умов, що секції мають рівну довжину, кожну секцію нівелювали рівним числом станцій еквівалентними за точністю приладами і методами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рівноточними</w:t>
      </w:r>
      <w:proofErr w:type="spellEnd"/>
      <w:r>
        <w:rPr>
          <w:iCs/>
          <w:color w:val="auto"/>
          <w:lang w:val="uk-UA"/>
        </w:rPr>
        <w:t xml:space="preserve"> в сукупності за умов, що кожну секцію нівелювали рівним числом станцій еквівалентними за точністю приладами і методами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рівноточними</w:t>
      </w:r>
      <w:proofErr w:type="spellEnd"/>
      <w:r>
        <w:rPr>
          <w:iCs/>
          <w:color w:val="auto"/>
          <w:lang w:val="uk-UA"/>
        </w:rPr>
        <w:t xml:space="preserve"> попарно для кожної секції за однієї умови, що секції мають рівну довжину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нерівноточними</w:t>
      </w:r>
      <w:proofErr w:type="spellEnd"/>
      <w:r>
        <w:rPr>
          <w:color w:val="auto"/>
          <w:lang w:val="uk-UA"/>
        </w:rPr>
        <w:t xml:space="preserve"> в сукупності за будь-яких умов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Вплив постійних систематичних похибок при обробці результатів подвійних вимірів однорідних величин можна врахувати: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пропорційним розподілом залишкового впливу систематичних похибок в різниці подвійних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пропорційним розподілом середнього значення залишкового впливу систематичних похибок в різниці подвійних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видаленням похибки поправкою до кожного окремого виміру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видаленням похибки поправкою, яка однакова до кожної пари вимірів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рівним розподілом середнього значення залишкового впливу систематичних похибок в різниці подвійних вимірів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Вплив односторонніх систематичних похибок при обробці результатів подвійних вимірів однорідних величин можна врахувати: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рівним розподілом середнього значення залишкового впливу систематичних похибок в різниці подвійних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пропорційним розподілом середнього значення залишкового впливу систематичних похибок в різниці подвійних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пропорційним розподілом залишкового впливу систематичних похибок в різниці подвійних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видаленням похибки поправкою до кожного окремого виміру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видаленням похибки поправкою, яка однакова до кожної пари вимірів величини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різниць подвійних вимірів однорідних величин, які </w:t>
      </w:r>
      <w:proofErr w:type="spellStart"/>
      <w:r>
        <w:rPr>
          <w:lang w:val="uk-UA"/>
        </w:rPr>
        <w:t>рівноточні</w:t>
      </w:r>
      <w:proofErr w:type="spellEnd"/>
      <w:r>
        <w:rPr>
          <w:lang w:val="uk-UA"/>
        </w:rPr>
        <w:t xml:space="preserve"> в сукупності, розраховується за формулою (</w:t>
      </w:r>
      <w:r>
        <w:rPr>
          <w:position w:val="-6"/>
          <w:lang w:val="uk-UA"/>
        </w:rPr>
        <w:object w:dxaOrig="195" w:dyaOrig="225">
          <v:shape id="_x0000_i1579" type="#_x0000_t75" style="width:9.5pt;height:11.1pt" o:ole="">
            <v:imagedata r:id="rId14" o:title=""/>
          </v:shape>
          <o:OLEObject Type="Embed" ProgID="Equation.3" ShapeID="_x0000_i1579" DrawAspect="Content" ObjectID="_1712125440" r:id="rId698"/>
        </w:object>
      </w:r>
      <w:r>
        <w:rPr>
          <w:lang w:val="uk-UA"/>
        </w:rPr>
        <w:t xml:space="preserve"> - число однорідних величин; </w:t>
      </w:r>
      <w:r>
        <w:rPr>
          <w:position w:val="-12"/>
          <w:lang w:val="uk-UA"/>
        </w:rPr>
        <w:object w:dxaOrig="255" w:dyaOrig="360">
          <v:shape id="_x0000_i1580" type="#_x0000_t75" style="width:12.65pt;height:18.2pt" o:ole="">
            <v:imagedata r:id="rId147" o:title=""/>
          </v:shape>
          <o:OLEObject Type="Embed" ProgID="Equation.3" ShapeID="_x0000_i1580" DrawAspect="Content" ObjectID="_1712125441" r:id="rId699"/>
        </w:object>
      </w:r>
      <w:r>
        <w:rPr>
          <w:lang w:val="uk-UA"/>
        </w:rPr>
        <w:t xml:space="preserve">– різниці подвійних вимірів величин; </w:t>
      </w:r>
      <w:r>
        <w:rPr>
          <w:position w:val="-12"/>
          <w:lang w:val="uk-UA"/>
        </w:rPr>
        <w:object w:dxaOrig="285" w:dyaOrig="360">
          <v:shape id="_x0000_i1581" type="#_x0000_t75" style="width:14.25pt;height:18.2pt" o:ole="">
            <v:imagedata r:id="rId149" o:title=""/>
          </v:shape>
          <o:OLEObject Type="Embed" ProgID="Equation.3" ShapeID="_x0000_i1581" DrawAspect="Content" ObjectID="_1712125442" r:id="rId700"/>
        </w:object>
      </w:r>
      <w:r>
        <w:rPr>
          <w:lang w:val="uk-UA"/>
        </w:rPr>
        <w:t xml:space="preserve"> - різниці подвійних вимірів, які позбавлені впливу систематичних похибок; </w:t>
      </w:r>
      <w:r>
        <w:rPr>
          <w:position w:val="-10"/>
          <w:lang w:val="uk-UA"/>
        </w:rPr>
        <w:object w:dxaOrig="675" w:dyaOrig="315">
          <v:shape id="_x0000_i1582" type="#_x0000_t75" style="width:34pt;height:15.8pt" o:ole="">
            <v:imagedata r:id="rId32" o:title=""/>
          </v:shape>
          <o:OLEObject Type="Embed" ProgID="Equation.3" ShapeID="_x0000_i1582" DrawAspect="Content" ObjectID="_1712125443" r:id="rId701"/>
        </w:object>
      </w:r>
      <w:r>
        <w:rPr>
          <w:lang w:val="uk-UA"/>
        </w:rPr>
        <w:t>):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26"/>
          <w:lang w:val="uk-UA"/>
        </w:rPr>
        <w:object w:dxaOrig="1200" w:dyaOrig="720">
          <v:shape id="_x0000_i1583" type="#_x0000_t75" style="width:60.15pt;height:36.4pt" o:ole="">
            <v:imagedata r:id="rId154" o:title=""/>
          </v:shape>
          <o:OLEObject Type="Embed" ProgID="Equation.3" ShapeID="_x0000_i1583" DrawAspect="Content" ObjectID="_1712125444" r:id="rId702"/>
        </w:object>
      </w:r>
      <w:r>
        <w:rPr>
          <w:iCs/>
          <w:color w:val="auto"/>
          <w:lang w:val="uk-UA"/>
        </w:rPr>
        <w:t xml:space="preserve"> за умови, що результати подвійних вимірів обтяжені систематичними похибками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position w:val="-26"/>
          <w:lang w:val="uk-UA"/>
        </w:rPr>
        <w:object w:dxaOrig="1260" w:dyaOrig="720">
          <v:shape id="_x0000_i1584" type="#_x0000_t75" style="width:63.3pt;height:36.4pt" o:ole="">
            <v:imagedata r:id="rId152" o:title=""/>
          </v:shape>
          <o:OLEObject Type="Embed" ProgID="Equation.3" ShapeID="_x0000_i1584" DrawAspect="Content" ObjectID="_1712125445" r:id="rId703"/>
        </w:object>
      </w:r>
      <w:r>
        <w:rPr>
          <w:lang w:val="uk-UA"/>
        </w:rPr>
        <w:t xml:space="preserve"> за умови, що результати подвійних вимірів обтяжені систематичними похибками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26"/>
          <w:lang w:val="uk-UA"/>
        </w:rPr>
        <w:object w:dxaOrig="1245" w:dyaOrig="720">
          <v:shape id="_x0000_i1585" type="#_x0000_t75" style="width:62.5pt;height:36.4pt" o:ole="">
            <v:imagedata r:id="rId156" o:title=""/>
          </v:shape>
          <o:OLEObject Type="Embed" ProgID="Equation.3" ShapeID="_x0000_i1585" DrawAspect="Content" ObjectID="_1712125446" r:id="rId704"/>
        </w:object>
      </w:r>
      <w:r>
        <w:rPr>
          <w:iCs/>
          <w:color w:val="auto"/>
          <w:lang w:val="uk-UA"/>
        </w:rPr>
        <w:t xml:space="preserve"> за умови, що результати подвійних вимірів не обтяжені систематичними похибками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26"/>
          <w:lang w:val="uk-UA"/>
        </w:rPr>
        <w:object w:dxaOrig="1260" w:dyaOrig="720">
          <v:shape id="_x0000_i1586" type="#_x0000_t75" style="width:63.3pt;height:36.4pt" o:ole="">
            <v:imagedata r:id="rId158" o:title=""/>
          </v:shape>
          <o:OLEObject Type="Embed" ProgID="Equation.3" ShapeID="_x0000_i1586" DrawAspect="Content" ObjectID="_1712125447" r:id="rId705"/>
        </w:object>
      </w:r>
      <w:r>
        <w:rPr>
          <w:iCs/>
          <w:color w:val="auto"/>
          <w:lang w:val="uk-UA"/>
        </w:rPr>
        <w:t xml:space="preserve"> за умови, що результати подвійних вимірів не обтяжені систематичними похибками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26"/>
          <w:lang w:val="uk-UA"/>
        </w:rPr>
        <w:object w:dxaOrig="1200" w:dyaOrig="720">
          <v:shape id="_x0000_i1587" type="#_x0000_t75" style="width:60.15pt;height:36.4pt" o:ole="">
            <v:imagedata r:id="rId154" o:title=""/>
          </v:shape>
          <o:OLEObject Type="Embed" ProgID="Equation.3" ShapeID="_x0000_i1587" DrawAspect="Content" ObjectID="_1712125448" r:id="rId706"/>
        </w:object>
      </w:r>
      <w:r>
        <w:rPr>
          <w:iCs/>
          <w:color w:val="auto"/>
          <w:lang w:val="uk-UA"/>
        </w:rPr>
        <w:t xml:space="preserve"> за будь-яких умов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різниць подвійних вимірів однорідних величин, які </w:t>
      </w:r>
      <w:proofErr w:type="spellStart"/>
      <w:r>
        <w:rPr>
          <w:lang w:val="uk-UA"/>
        </w:rPr>
        <w:t>рівноточні</w:t>
      </w:r>
      <w:proofErr w:type="spellEnd"/>
      <w:r>
        <w:rPr>
          <w:lang w:val="uk-UA"/>
        </w:rPr>
        <w:t xml:space="preserve"> в сукупності, розраховується за формулою (</w:t>
      </w:r>
      <w:r>
        <w:rPr>
          <w:position w:val="-6"/>
          <w:lang w:val="uk-UA"/>
        </w:rPr>
        <w:object w:dxaOrig="195" w:dyaOrig="225">
          <v:shape id="_x0000_i1588" type="#_x0000_t75" style="width:9.5pt;height:11.1pt" o:ole="">
            <v:imagedata r:id="rId14" o:title=""/>
          </v:shape>
          <o:OLEObject Type="Embed" ProgID="Equation.3" ShapeID="_x0000_i1588" DrawAspect="Content" ObjectID="_1712125449" r:id="rId707"/>
        </w:object>
      </w:r>
      <w:r>
        <w:rPr>
          <w:lang w:val="uk-UA"/>
        </w:rPr>
        <w:t xml:space="preserve"> - число однорідних величин; </w:t>
      </w:r>
      <w:r>
        <w:rPr>
          <w:position w:val="-12"/>
          <w:lang w:val="uk-UA"/>
        </w:rPr>
        <w:object w:dxaOrig="255" w:dyaOrig="360">
          <v:shape id="_x0000_i1589" type="#_x0000_t75" style="width:12.65pt;height:18.2pt" o:ole="">
            <v:imagedata r:id="rId147" o:title=""/>
          </v:shape>
          <o:OLEObject Type="Embed" ProgID="Equation.3" ShapeID="_x0000_i1589" DrawAspect="Content" ObjectID="_1712125450" r:id="rId708"/>
        </w:object>
      </w:r>
      <w:r>
        <w:rPr>
          <w:lang w:val="uk-UA"/>
        </w:rPr>
        <w:t xml:space="preserve">– різниці подвійних вимірів величин; </w:t>
      </w:r>
      <w:r>
        <w:rPr>
          <w:position w:val="-12"/>
          <w:lang w:val="uk-UA"/>
        </w:rPr>
        <w:object w:dxaOrig="285" w:dyaOrig="360">
          <v:shape id="_x0000_i1590" type="#_x0000_t75" style="width:14.25pt;height:18.2pt" o:ole="">
            <v:imagedata r:id="rId149" o:title=""/>
          </v:shape>
          <o:OLEObject Type="Embed" ProgID="Equation.3" ShapeID="_x0000_i1590" DrawAspect="Content" ObjectID="_1712125451" r:id="rId709"/>
        </w:object>
      </w:r>
      <w:r>
        <w:rPr>
          <w:lang w:val="uk-UA"/>
        </w:rPr>
        <w:t xml:space="preserve"> - різниці подвійних вимірів, які позбавлені впливу систематичних похибок; </w:t>
      </w:r>
      <w:r>
        <w:rPr>
          <w:position w:val="-10"/>
          <w:lang w:val="uk-UA"/>
        </w:rPr>
        <w:object w:dxaOrig="675" w:dyaOrig="315">
          <v:shape id="_x0000_i1591" type="#_x0000_t75" style="width:34pt;height:15.8pt" o:ole="">
            <v:imagedata r:id="rId32" o:title=""/>
          </v:shape>
          <o:OLEObject Type="Embed" ProgID="Equation.3" ShapeID="_x0000_i1591" DrawAspect="Content" ObjectID="_1712125452" r:id="rId710"/>
        </w:object>
      </w:r>
      <w:r>
        <w:rPr>
          <w:lang w:val="uk-UA"/>
        </w:rPr>
        <w:t>):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26"/>
          <w:lang w:val="uk-UA"/>
        </w:rPr>
        <w:object w:dxaOrig="1200" w:dyaOrig="720">
          <v:shape id="_x0000_i1592" type="#_x0000_t75" style="width:60.15pt;height:36.4pt" o:ole="">
            <v:imagedata r:id="rId154" o:title=""/>
          </v:shape>
          <o:OLEObject Type="Embed" ProgID="Equation.3" ShapeID="_x0000_i1592" DrawAspect="Content" ObjectID="_1712125453" r:id="rId711"/>
        </w:object>
      </w:r>
      <w:r>
        <w:rPr>
          <w:iCs/>
          <w:color w:val="auto"/>
          <w:lang w:val="uk-UA"/>
        </w:rPr>
        <w:t xml:space="preserve"> за умови, що результати подвійних вимірів обтяжені систематичними похибками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position w:val="-26"/>
          <w:lang w:val="uk-UA"/>
        </w:rPr>
        <w:object w:dxaOrig="1200" w:dyaOrig="720">
          <v:shape id="_x0000_i1593" type="#_x0000_t75" style="width:60.15pt;height:36.4pt" o:ole="">
            <v:imagedata r:id="rId154" o:title=""/>
          </v:shape>
          <o:OLEObject Type="Embed" ProgID="Equation.3" ShapeID="_x0000_i1593" DrawAspect="Content" ObjectID="_1712125454" r:id="rId712"/>
        </w:object>
      </w:r>
      <w:r>
        <w:rPr>
          <w:lang w:val="uk-UA"/>
        </w:rPr>
        <w:t xml:space="preserve"> за умови, що результати подвійних вимірів не обтяжені систематичними похибками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26"/>
          <w:lang w:val="uk-UA"/>
        </w:rPr>
        <w:object w:dxaOrig="1245" w:dyaOrig="720">
          <v:shape id="_x0000_i1594" type="#_x0000_t75" style="width:62.5pt;height:36.4pt" o:ole="">
            <v:imagedata r:id="rId156" o:title=""/>
          </v:shape>
          <o:OLEObject Type="Embed" ProgID="Equation.3" ShapeID="_x0000_i1594" DrawAspect="Content" ObjectID="_1712125455" r:id="rId713"/>
        </w:object>
      </w:r>
      <w:r>
        <w:rPr>
          <w:iCs/>
          <w:color w:val="auto"/>
          <w:lang w:val="uk-UA"/>
        </w:rPr>
        <w:t xml:space="preserve"> за умови, що результати подвійних вимірів не обтяжені систематичними похибками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26"/>
          <w:lang w:val="uk-UA"/>
        </w:rPr>
        <w:object w:dxaOrig="1260" w:dyaOrig="720">
          <v:shape id="_x0000_i1595" type="#_x0000_t75" style="width:63.3pt;height:36.4pt" o:ole="">
            <v:imagedata r:id="rId158" o:title=""/>
          </v:shape>
          <o:OLEObject Type="Embed" ProgID="Equation.3" ShapeID="_x0000_i1595" DrawAspect="Content" ObjectID="_1712125456" r:id="rId714"/>
        </w:object>
      </w:r>
      <w:r>
        <w:rPr>
          <w:iCs/>
          <w:color w:val="auto"/>
          <w:lang w:val="uk-UA"/>
        </w:rPr>
        <w:t xml:space="preserve"> за умови, що результати подвійних вимірів не обтяжені систематичними похибками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26"/>
          <w:lang w:val="uk-UA"/>
        </w:rPr>
        <w:object w:dxaOrig="1260" w:dyaOrig="720">
          <v:shape id="_x0000_i1596" type="#_x0000_t75" style="width:63.3pt;height:36.4pt" o:ole="">
            <v:imagedata r:id="rId152" o:title=""/>
          </v:shape>
          <o:OLEObject Type="Embed" ProgID="Equation.3" ShapeID="_x0000_i1596" DrawAspect="Content" ObjectID="_1712125457" r:id="rId715"/>
        </w:object>
      </w:r>
      <w:r>
        <w:rPr>
          <w:iCs/>
          <w:color w:val="auto"/>
          <w:lang w:val="uk-UA"/>
        </w:rPr>
        <w:t xml:space="preserve"> за будь-яких умов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різниць подвійних вимірів однорідних величин, які </w:t>
      </w:r>
      <w:proofErr w:type="spellStart"/>
      <w:r>
        <w:rPr>
          <w:lang w:val="uk-UA"/>
        </w:rPr>
        <w:t>рівноточні</w:t>
      </w:r>
      <w:proofErr w:type="spellEnd"/>
      <w:r>
        <w:rPr>
          <w:lang w:val="uk-UA"/>
        </w:rPr>
        <w:t xml:space="preserve"> в сукупності, розраховується за формулою: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Гаусса</w:t>
      </w:r>
      <w:proofErr w:type="spellEnd"/>
      <w:r>
        <w:rPr>
          <w:iCs/>
          <w:color w:val="auto"/>
          <w:lang w:val="uk-UA"/>
        </w:rPr>
        <w:t xml:space="preserve"> за умови, що результати подвійних вимірів обтяжені систематичними похибками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Бесселя</w:t>
      </w:r>
      <w:proofErr w:type="spellEnd"/>
      <w:r>
        <w:rPr>
          <w:iCs/>
          <w:color w:val="auto"/>
          <w:lang w:val="uk-UA"/>
        </w:rPr>
        <w:t xml:space="preserve"> за умови, що результати подвійних вимірів не обтяжені систематичними похибками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proofErr w:type="spellStart"/>
      <w:r>
        <w:rPr>
          <w:lang w:val="uk-UA"/>
        </w:rPr>
        <w:t>Бесселя</w:t>
      </w:r>
      <w:proofErr w:type="spellEnd"/>
      <w:r>
        <w:rPr>
          <w:lang w:val="uk-UA"/>
        </w:rPr>
        <w:t xml:space="preserve"> за умови, що результати подвійних вимірів обтяжені систематичними похибками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Бесселя</w:t>
      </w:r>
      <w:proofErr w:type="spellEnd"/>
      <w:r>
        <w:rPr>
          <w:iCs/>
          <w:color w:val="auto"/>
          <w:lang w:val="uk-UA"/>
        </w:rPr>
        <w:t xml:space="preserve"> за будь-яких умов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Гаусса</w:t>
      </w:r>
      <w:proofErr w:type="spellEnd"/>
      <w:r>
        <w:rPr>
          <w:iCs/>
          <w:color w:val="auto"/>
          <w:lang w:val="uk-UA"/>
        </w:rPr>
        <w:t xml:space="preserve"> за будь-яких умов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різниць подвійних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однорідних величин розраховується за формулою: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Гаусса</w:t>
      </w:r>
      <w:proofErr w:type="spellEnd"/>
      <w:r>
        <w:rPr>
          <w:iCs/>
          <w:color w:val="auto"/>
          <w:lang w:val="uk-UA"/>
        </w:rPr>
        <w:t xml:space="preserve"> за умови, що результати подвійних вимірів обтяжені систематичними похибками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Бесселя</w:t>
      </w:r>
      <w:proofErr w:type="spellEnd"/>
      <w:r>
        <w:rPr>
          <w:iCs/>
          <w:color w:val="auto"/>
          <w:lang w:val="uk-UA"/>
        </w:rPr>
        <w:t xml:space="preserve"> за умови, що з результатів видалено систематичні похибки методом їх рівномірного розподілу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proofErr w:type="spellStart"/>
      <w:r>
        <w:rPr>
          <w:lang w:val="uk-UA"/>
        </w:rPr>
        <w:t>Бесселя</w:t>
      </w:r>
      <w:proofErr w:type="spellEnd"/>
      <w:r>
        <w:rPr>
          <w:lang w:val="uk-UA"/>
        </w:rPr>
        <w:t xml:space="preserve"> за умови, що з результатів видалено систематичні похибки методом їх пропорційного розподілу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Бесселя</w:t>
      </w:r>
      <w:proofErr w:type="spellEnd"/>
      <w:r>
        <w:rPr>
          <w:iCs/>
          <w:color w:val="auto"/>
          <w:lang w:val="uk-UA"/>
        </w:rPr>
        <w:t xml:space="preserve"> за будь-яких умов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Гаусса</w:t>
      </w:r>
      <w:proofErr w:type="spellEnd"/>
      <w:r>
        <w:rPr>
          <w:iCs/>
          <w:color w:val="auto"/>
          <w:lang w:val="uk-UA"/>
        </w:rPr>
        <w:t xml:space="preserve"> за будь-яких умов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 xml:space="preserve">Середня квадратична похибка кінцевого найбільш надійного значення </w:t>
      </w:r>
      <w:r>
        <w:rPr>
          <w:position w:val="-6"/>
          <w:lang w:val="uk-UA"/>
        </w:rPr>
        <w:object w:dxaOrig="225" w:dyaOrig="285">
          <v:shape id="_x0000_i1597" type="#_x0000_t75" style="width:11.1pt;height:14.25pt" o:ole="">
            <v:imagedata r:id="rId8" o:title=""/>
          </v:shape>
          <o:OLEObject Type="Embed" ProgID="Equation.3" ShapeID="_x0000_i1597" DrawAspect="Content" ObjectID="_1712125458" r:id="rId716"/>
        </w:object>
      </w:r>
      <w:r>
        <w:rPr>
          <w:lang w:val="uk-UA"/>
        </w:rPr>
        <w:t xml:space="preserve"> результатів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величини може бути розрахована за формулою (</w:t>
      </w:r>
      <w:r>
        <w:rPr>
          <w:position w:val="-12"/>
          <w:lang w:val="uk-UA"/>
        </w:rPr>
        <w:object w:dxaOrig="240" w:dyaOrig="360">
          <v:shape id="_x0000_i1598" type="#_x0000_t75" style="width:11.85pt;height:18.2pt" o:ole="">
            <v:imagedata r:id="rId28" o:title=""/>
          </v:shape>
          <o:OLEObject Type="Embed" ProgID="Equation.3" ShapeID="_x0000_i1598" DrawAspect="Content" ObjectID="_1712125459" r:id="rId717"/>
        </w:object>
      </w:r>
      <w:r>
        <w:rPr>
          <w:lang w:val="uk-UA"/>
        </w:rPr>
        <w:t xml:space="preserve">- істинні похибки вимірів; </w:t>
      </w:r>
      <w:r>
        <w:rPr>
          <w:position w:val="-12"/>
          <w:lang w:val="uk-UA"/>
        </w:rPr>
        <w:object w:dxaOrig="240" w:dyaOrig="360">
          <v:shape id="_x0000_i1599" type="#_x0000_t75" style="width:11.85pt;height:18.2pt" o:ole="">
            <v:imagedata r:id="rId30" o:title=""/>
          </v:shape>
          <o:OLEObject Type="Embed" ProgID="Equation.3" ShapeID="_x0000_i1599" DrawAspect="Content" ObjectID="_1712125460" r:id="rId718"/>
        </w:object>
      </w:r>
      <w:r>
        <w:rPr>
          <w:lang w:val="uk-UA"/>
        </w:rPr>
        <w:t xml:space="preserve">- відхилення результатів вимірів від кінцевого значення; </w:t>
      </w:r>
      <w:r>
        <w:rPr>
          <w:position w:val="-12"/>
          <w:lang w:val="uk-UA"/>
        </w:rPr>
        <w:object w:dxaOrig="285" w:dyaOrig="360">
          <v:shape id="_x0000_i1600" type="#_x0000_t75" style="width:14.25pt;height:18.2pt" o:ole="">
            <v:imagedata r:id="rId45" o:title=""/>
          </v:shape>
          <o:OLEObject Type="Embed" ProgID="Equation.3" ShapeID="_x0000_i1600" DrawAspect="Content" ObjectID="_1712125461" r:id="rId719"/>
        </w:object>
      </w:r>
      <w:r>
        <w:rPr>
          <w:lang w:val="uk-UA"/>
        </w:rPr>
        <w:t xml:space="preserve">- ваги вимірів;  </w:t>
      </w:r>
      <w:r>
        <w:rPr>
          <w:position w:val="-10"/>
          <w:lang w:val="uk-UA"/>
        </w:rPr>
        <w:object w:dxaOrig="675" w:dyaOrig="315">
          <v:shape id="_x0000_i1601" type="#_x0000_t75" style="width:34pt;height:15.8pt" o:ole="">
            <v:imagedata r:id="rId32" o:title=""/>
          </v:shape>
          <o:OLEObject Type="Embed" ProgID="Equation.3" ShapeID="_x0000_i1601" DrawAspect="Content" ObjectID="_1712125462" r:id="rId720"/>
        </w:object>
      </w:r>
      <w:r>
        <w:rPr>
          <w:lang w:val="uk-UA"/>
        </w:rPr>
        <w:t xml:space="preserve">;   </w:t>
      </w:r>
      <w:r>
        <w:rPr>
          <w:position w:val="-6"/>
          <w:lang w:val="uk-UA"/>
        </w:rPr>
        <w:object w:dxaOrig="195" w:dyaOrig="225">
          <v:shape id="_x0000_i1602" type="#_x0000_t75" style="width:9.5pt;height:11.1pt" o:ole="">
            <v:imagedata r:id="rId14" o:title=""/>
          </v:shape>
          <o:OLEObject Type="Embed" ProgID="Equation.3" ShapeID="_x0000_i1602" DrawAspect="Content" ObjectID="_1712125463" r:id="rId721"/>
        </w:object>
      </w:r>
      <w:r>
        <w:rPr>
          <w:lang w:val="uk-UA"/>
        </w:rPr>
        <w:t xml:space="preserve"> - число вимірів):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position w:val="-28"/>
          <w:lang w:val="uk-UA"/>
        </w:rPr>
        <w:object w:dxaOrig="900" w:dyaOrig="660">
          <v:shape id="_x0000_i1603" type="#_x0000_t75" style="width:45.1pt;height:33.25pt" o:ole="">
            <v:imagedata r:id="rId178" o:title=""/>
          </v:shape>
          <o:OLEObject Type="Embed" ProgID="Equation.3" ShapeID="_x0000_i1603" DrawAspect="Content" ObjectID="_1712125464" r:id="rId722"/>
        </w:object>
      </w:r>
      <w:r>
        <w:rPr>
          <w:color w:val="auto"/>
          <w:lang w:val="uk-UA"/>
        </w:rPr>
        <w:t xml:space="preserve">, де </w:t>
      </w:r>
      <w:r>
        <w:rPr>
          <w:color w:val="auto"/>
          <w:position w:val="-26"/>
          <w:lang w:val="uk-UA"/>
        </w:rPr>
        <w:object w:dxaOrig="1245" w:dyaOrig="720">
          <v:shape id="_x0000_i1604" type="#_x0000_t75" style="width:62.5pt;height:36.4pt" o:ole="">
            <v:imagedata r:id="rId180" o:title=""/>
          </v:shape>
          <o:OLEObject Type="Embed" ProgID="Equation.3" ShapeID="_x0000_i1604" DrawAspect="Content" ObjectID="_1712125465" r:id="rId723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position w:val="-28"/>
          <w:lang w:val="uk-UA"/>
        </w:rPr>
        <w:object w:dxaOrig="900" w:dyaOrig="660">
          <v:shape id="_x0000_i1605" type="#_x0000_t75" style="width:45.1pt;height:33.25pt" o:ole="">
            <v:imagedata r:id="rId178" o:title=""/>
          </v:shape>
          <o:OLEObject Type="Embed" ProgID="Equation.3" ShapeID="_x0000_i1605" DrawAspect="Content" ObjectID="_1712125466" r:id="rId724"/>
        </w:object>
      </w:r>
      <w:r>
        <w:rPr>
          <w:color w:val="auto"/>
          <w:lang w:val="uk-UA"/>
        </w:rPr>
        <w:t xml:space="preserve">, де </w:t>
      </w:r>
      <w:r>
        <w:rPr>
          <w:color w:val="auto"/>
          <w:position w:val="-26"/>
          <w:lang w:val="uk-UA"/>
        </w:rPr>
        <w:object w:dxaOrig="1275" w:dyaOrig="720">
          <v:shape id="_x0000_i1606" type="#_x0000_t75" style="width:64.1pt;height:36.4pt" o:ole="">
            <v:imagedata r:id="rId183" o:title=""/>
          </v:shape>
          <o:OLEObject Type="Embed" ProgID="Equation.3" ShapeID="_x0000_i1606" DrawAspect="Content" ObjectID="_1712125467" r:id="rId725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position w:val="-28"/>
          <w:lang w:val="uk-UA"/>
        </w:rPr>
        <w:object w:dxaOrig="900" w:dyaOrig="660">
          <v:shape id="_x0000_i1607" type="#_x0000_t75" style="width:45.1pt;height:33.25pt" o:ole="">
            <v:imagedata r:id="rId185" o:title=""/>
          </v:shape>
          <o:OLEObject Type="Embed" ProgID="Equation.3" ShapeID="_x0000_i1607" DrawAspect="Content" ObjectID="_1712125468" r:id="rId726"/>
        </w:object>
      </w:r>
      <w:r>
        <w:rPr>
          <w:color w:val="auto"/>
          <w:lang w:val="uk-UA"/>
        </w:rPr>
        <w:t xml:space="preserve">, де </w:t>
      </w:r>
      <w:r>
        <w:rPr>
          <w:color w:val="auto"/>
          <w:position w:val="-26"/>
          <w:lang w:val="uk-UA"/>
        </w:rPr>
        <w:object w:dxaOrig="1245" w:dyaOrig="720">
          <v:shape id="_x0000_i1608" type="#_x0000_t75" style="width:62.5pt;height:36.4pt" o:ole="">
            <v:imagedata r:id="rId187" o:title=""/>
          </v:shape>
          <o:OLEObject Type="Embed" ProgID="Equation.3" ShapeID="_x0000_i1608" DrawAspect="Content" ObjectID="_1712125469" r:id="rId727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position w:val="-34"/>
          <w:lang w:val="uk-UA"/>
        </w:rPr>
        <w:object w:dxaOrig="1095" w:dyaOrig="720">
          <v:shape id="_x0000_i1609" type="#_x0000_t75" style="width:54.6pt;height:36.4pt" o:ole="">
            <v:imagedata r:id="rId175" o:title=""/>
          </v:shape>
          <o:OLEObject Type="Embed" ProgID="Equation.3" ShapeID="_x0000_i1609" DrawAspect="Content" ObjectID="_1712125470" r:id="rId728"/>
        </w:object>
      </w:r>
      <w:r>
        <w:rPr>
          <w:color w:val="auto"/>
          <w:lang w:val="uk-UA"/>
        </w:rPr>
        <w:t xml:space="preserve">, де </w:t>
      </w:r>
      <w:r>
        <w:rPr>
          <w:color w:val="auto"/>
          <w:position w:val="-26"/>
          <w:lang w:val="uk-UA"/>
        </w:rPr>
        <w:object w:dxaOrig="1275" w:dyaOrig="720">
          <v:shape id="_x0000_i1610" type="#_x0000_t75" style="width:64.1pt;height:36.4pt" o:ole="">
            <v:imagedata r:id="rId183" o:title=""/>
          </v:shape>
          <o:OLEObject Type="Embed" ProgID="Equation.3" ShapeID="_x0000_i1610" DrawAspect="Content" ObjectID="_1712125471" r:id="rId729"/>
        </w:objec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FF0000"/>
        <w:rPr>
          <w:lang w:val="uk-UA"/>
        </w:rPr>
      </w:pPr>
      <w:r>
        <w:rPr>
          <w:lang w:val="uk-UA"/>
        </w:rPr>
        <w:object w:dxaOrig="1095" w:dyaOrig="720">
          <v:shape id="_x0000_i1611" type="#_x0000_t75" style="width:54.6pt;height:36.4pt" o:ole="">
            <v:imagedata r:id="rId175" o:title=""/>
          </v:shape>
          <o:OLEObject Type="Embed" ProgID="Equation.3" ShapeID="_x0000_i1611" DrawAspect="Content" ObjectID="_1712125472" r:id="rId730"/>
        </w:object>
      </w:r>
      <w:r>
        <w:rPr>
          <w:lang w:val="uk-UA"/>
        </w:rPr>
        <w:t xml:space="preserve">, де </w:t>
      </w:r>
      <w:r>
        <w:rPr>
          <w:position w:val="-26"/>
          <w:lang w:val="uk-UA"/>
        </w:rPr>
        <w:object w:dxaOrig="1245" w:dyaOrig="720">
          <v:shape id="_x0000_i1612" type="#_x0000_t75" style="width:62.5pt;height:36.4pt" o:ole="">
            <v:imagedata r:id="rId65" o:title=""/>
          </v:shape>
          <o:OLEObject Type="Embed" ProgID="Equation.3" ShapeID="_x0000_i1612" DrawAspect="Content" ObjectID="_1712125473" r:id="rId731"/>
        </w:object>
      </w:r>
      <w:r>
        <w:rPr>
          <w:color w:val="auto"/>
          <w:position w:val="-26"/>
          <w:lang w:val="uk-UA"/>
        </w:rPr>
        <w:t>правильне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Принцип простої арифметичної середини полягає в тому, що: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гранично при необмежено великому числі </w:t>
      </w:r>
      <w:proofErr w:type="spellStart"/>
      <w:r>
        <w:rPr>
          <w:color w:val="auto"/>
          <w:lang w:val="uk-UA"/>
        </w:rPr>
        <w:t>рівноточних</w:t>
      </w:r>
      <w:proofErr w:type="spellEnd"/>
      <w:r>
        <w:rPr>
          <w:color w:val="auto"/>
          <w:lang w:val="uk-UA"/>
        </w:rPr>
        <w:t xml:space="preserve"> вимірів і за умови відсутності в результатах випадкових похибок середнє арифметичне значення таких результатів прямує до істинного значення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гранично при необмежено великому числі </w:t>
      </w:r>
      <w:proofErr w:type="spellStart"/>
      <w:r>
        <w:rPr>
          <w:color w:val="auto"/>
          <w:lang w:val="uk-UA"/>
        </w:rPr>
        <w:t>нерівноточних</w:t>
      </w:r>
      <w:proofErr w:type="spellEnd"/>
      <w:r>
        <w:rPr>
          <w:color w:val="auto"/>
          <w:lang w:val="uk-UA"/>
        </w:rPr>
        <w:t xml:space="preserve"> вимірів і за умови відсутності в результатах систематичних похибок середнє вагове значення таких результатів прямує до істинного значення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 xml:space="preserve">гранично при необмежено великому числі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 і за умови відсутності в результатах систематичних похибок середнє арифметичне значення таких результатів прямує до істинного значення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гранично при необмежено великому числі </w:t>
      </w:r>
      <w:proofErr w:type="spellStart"/>
      <w:r>
        <w:rPr>
          <w:color w:val="auto"/>
          <w:lang w:val="uk-UA"/>
        </w:rPr>
        <w:t>рівноточних</w:t>
      </w:r>
      <w:proofErr w:type="spellEnd"/>
      <w:r>
        <w:rPr>
          <w:color w:val="auto"/>
          <w:lang w:val="uk-UA"/>
        </w:rPr>
        <w:t xml:space="preserve"> вимірів і за умови відсутності в результатах грубих похибок середнє арифметичне значення таких результатів прямує до істинного значення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на основі властивості компенсації систематичних похибок вимірів невідоме істинне значення величини замінюють середнім арифметичним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Принцип простої арифметичної середини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00B0F0"/>
          <w:lang w:val="uk-UA"/>
        </w:rPr>
      </w:pPr>
      <w:r>
        <w:rPr>
          <w:color w:val="00B0F0"/>
          <w:lang w:val="uk-UA"/>
        </w:rPr>
        <w:t xml:space="preserve">забезпечує визначення істинного значення </w:t>
      </w:r>
      <w:proofErr w:type="spellStart"/>
      <w:r>
        <w:rPr>
          <w:color w:val="00B0F0"/>
          <w:lang w:val="uk-UA"/>
        </w:rPr>
        <w:t>рівноточних</w:t>
      </w:r>
      <w:proofErr w:type="spellEnd"/>
      <w:r>
        <w:rPr>
          <w:color w:val="00B0F0"/>
          <w:lang w:val="uk-UA"/>
        </w:rPr>
        <w:t xml:space="preserve"> вимірів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забезпечує визначення істинного значення </w:t>
      </w:r>
      <w:proofErr w:type="spellStart"/>
      <w:r>
        <w:rPr>
          <w:color w:val="auto"/>
          <w:lang w:val="uk-UA"/>
        </w:rPr>
        <w:t>нерівноточних</w:t>
      </w:r>
      <w:proofErr w:type="spellEnd"/>
      <w:r>
        <w:rPr>
          <w:color w:val="auto"/>
          <w:lang w:val="uk-UA"/>
        </w:rPr>
        <w:t xml:space="preserve"> вимірів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забезпечує визначення найбільш надійного значення </w:t>
      </w:r>
      <w:proofErr w:type="spellStart"/>
      <w:r>
        <w:rPr>
          <w:color w:val="auto"/>
          <w:lang w:val="uk-UA"/>
        </w:rPr>
        <w:t>нерівноточних</w:t>
      </w:r>
      <w:proofErr w:type="spellEnd"/>
      <w:r>
        <w:rPr>
          <w:color w:val="auto"/>
          <w:lang w:val="uk-UA"/>
        </w:rPr>
        <w:t xml:space="preserve"> вимірів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реалізовується використанням формули середнього вагового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є частковим випадком принципу загальної арифметичної середини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Принцип простої арифметичної середини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00B0F0"/>
          <w:lang w:val="uk-UA"/>
        </w:rPr>
      </w:pPr>
      <w:r>
        <w:rPr>
          <w:color w:val="00B0F0"/>
          <w:lang w:val="uk-UA"/>
        </w:rPr>
        <w:t xml:space="preserve">забезпечує визначення істинного значення </w:t>
      </w:r>
      <w:proofErr w:type="spellStart"/>
      <w:r>
        <w:rPr>
          <w:color w:val="00B0F0"/>
          <w:lang w:val="uk-UA"/>
        </w:rPr>
        <w:t>рівноточних</w:t>
      </w:r>
      <w:proofErr w:type="spellEnd"/>
      <w:r>
        <w:rPr>
          <w:color w:val="00B0F0"/>
          <w:lang w:val="uk-UA"/>
        </w:rPr>
        <w:t xml:space="preserve"> вимірів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забезпечує визначення істинного значення </w:t>
      </w:r>
      <w:proofErr w:type="spellStart"/>
      <w:r>
        <w:rPr>
          <w:color w:val="auto"/>
          <w:lang w:val="uk-UA"/>
        </w:rPr>
        <w:t>нерівноточних</w:t>
      </w:r>
      <w:proofErr w:type="spellEnd"/>
      <w:r>
        <w:rPr>
          <w:color w:val="auto"/>
          <w:lang w:val="uk-UA"/>
        </w:rPr>
        <w:t xml:space="preserve"> вимірів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забезпечує визначення найбільш надійного значення </w:t>
      </w:r>
      <w:proofErr w:type="spellStart"/>
      <w:r>
        <w:rPr>
          <w:color w:val="auto"/>
          <w:lang w:val="uk-UA"/>
        </w:rPr>
        <w:t>нерівноточних</w:t>
      </w:r>
      <w:proofErr w:type="spellEnd"/>
      <w:r>
        <w:rPr>
          <w:color w:val="auto"/>
          <w:lang w:val="uk-UA"/>
        </w:rPr>
        <w:t xml:space="preserve"> вимірів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реалізовується використанням формули середнього арифметичного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є узагальненням принципу загальної арифметичної середини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 xml:space="preserve">Найбільш надійне кінцеве значення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 величини: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може бути розраховане за формулою загальної арифметичної середини за умови відсутності у результатах вимірів систематичних похибок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може бути розраховане за формулою простої арифметичної середини за будь-яких умов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це математичне сподівання результатів вимірів за умови відсутності в них грубих похибок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це математичне сподівання результатів вимірів за умови відсутності в них істинних похибок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розраховується за принципом простої арифметичної середини і є найкращим наближенням до істинного значення величини за умови відсутності в результатах вимірів істинних похибок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Найбільш надійне кінцеве значення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 величини: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може бути розраховане за формулою простої арифметичної середини за будь-яких умов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це математичне сподівання результатів вимірів за умови відсутності в них грубих похибок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це математичне сподівання результатів вимірів за умови відсутності в них істинних похибок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це математичне сподівання результатів вимірів за умови відсутності в них систематичних похибок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розраховується за принципом простої арифметичної середини і є найкращим наближенням до істинного значення величини за умови відсутності в результатах вимірів істинних похибок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Найбільш надійне кінцеве значення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 величини: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може бути розраховане за принципом простої арифметичної середини за будь-яких умов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може бути розраховане за принципом загальної арифметичної середини за будь-яких умов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ніколи не підлягає обчисленню за принципом загальної арифметичної середини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може бути розраховане за принципом простої арифметичної середини і є найкращим наближенням до істинного значення величини за умови відсутності в результатах вимірів істинних похибок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00B0F0"/>
          <w:lang w:val="uk-UA"/>
        </w:rPr>
      </w:pPr>
      <w:r>
        <w:rPr>
          <w:color w:val="00B0F0"/>
          <w:lang w:val="uk-UA"/>
        </w:rPr>
        <w:t>може бути розраховане за принципом простої або загальної арифметичної середини і є найкращим наближенням до істинного значення величини за умови відсутності в результатах вимірів систематичних похибок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результатів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 величини може бути розрахована за формулою (</w:t>
      </w:r>
      <w:r>
        <w:rPr>
          <w:position w:val="-12"/>
          <w:lang w:val="uk-UA"/>
        </w:rPr>
        <w:object w:dxaOrig="240" w:dyaOrig="360">
          <v:shape id="_x0000_i1613" type="#_x0000_t75" style="width:11.85pt;height:18.2pt" o:ole="">
            <v:imagedata r:id="rId28" o:title=""/>
          </v:shape>
          <o:OLEObject Type="Embed" ProgID="Equation.3" ShapeID="_x0000_i1613" DrawAspect="Content" ObjectID="_1712125474" r:id="rId732"/>
        </w:object>
      </w:r>
      <w:r>
        <w:rPr>
          <w:lang w:val="uk-UA"/>
        </w:rPr>
        <w:t xml:space="preserve">- істинні похибки вимірів; </w:t>
      </w:r>
      <w:r>
        <w:rPr>
          <w:position w:val="-12"/>
          <w:lang w:val="uk-UA"/>
        </w:rPr>
        <w:object w:dxaOrig="240" w:dyaOrig="360">
          <v:shape id="_x0000_i1614" type="#_x0000_t75" style="width:11.85pt;height:18.2pt" o:ole="">
            <v:imagedata r:id="rId30" o:title=""/>
          </v:shape>
          <o:OLEObject Type="Embed" ProgID="Equation.3" ShapeID="_x0000_i1614" DrawAspect="Content" ObjectID="_1712125475" r:id="rId733"/>
        </w:object>
      </w:r>
      <w:r>
        <w:rPr>
          <w:lang w:val="uk-UA"/>
        </w:rPr>
        <w:t xml:space="preserve">- відхилення результатів від простої арифметичної середини; </w:t>
      </w:r>
      <w:r>
        <w:rPr>
          <w:position w:val="-10"/>
          <w:lang w:val="uk-UA"/>
        </w:rPr>
        <w:object w:dxaOrig="675" w:dyaOrig="315">
          <v:shape id="_x0000_i1615" type="#_x0000_t75" style="width:34pt;height:15.8pt" o:ole="">
            <v:imagedata r:id="rId32" o:title=""/>
          </v:shape>
          <o:OLEObject Type="Embed" ProgID="Equation.3" ShapeID="_x0000_i1615" DrawAspect="Content" ObjectID="_1712125476" r:id="rId734"/>
        </w:object>
      </w:r>
      <w:r>
        <w:rPr>
          <w:lang w:val="uk-UA"/>
        </w:rPr>
        <w:t xml:space="preserve">; </w:t>
      </w:r>
      <w:r>
        <w:rPr>
          <w:position w:val="-6"/>
          <w:lang w:val="uk-UA"/>
        </w:rPr>
        <w:object w:dxaOrig="195" w:dyaOrig="225">
          <v:shape id="_x0000_i1616" type="#_x0000_t75" style="width:9.5pt;height:11.1pt" o:ole="">
            <v:imagedata r:id="rId14" o:title=""/>
          </v:shape>
          <o:OLEObject Type="Embed" ProgID="Equation.3" ShapeID="_x0000_i1616" DrawAspect="Content" ObjectID="_1712125477" r:id="rId735"/>
        </w:object>
      </w:r>
      <w:r>
        <w:rPr>
          <w:lang w:val="uk-UA"/>
        </w:rPr>
        <w:t xml:space="preserve"> - число вимірів):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position w:val="-26"/>
          <w:lang w:val="uk-UA"/>
        </w:rPr>
        <w:object w:dxaOrig="1095" w:dyaOrig="720">
          <v:shape id="_x0000_i1617" type="#_x0000_t75" style="width:54.6pt;height:36.4pt" o:ole="">
            <v:imagedata r:id="rId41" o:title=""/>
          </v:shape>
          <o:OLEObject Type="Embed" ProgID="Equation.3" ShapeID="_x0000_i1617" DrawAspect="Content" ObjectID="_1712125478" r:id="rId736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position w:val="-26"/>
          <w:lang w:val="uk-UA"/>
        </w:rPr>
        <w:object w:dxaOrig="1155" w:dyaOrig="720">
          <v:shape id="_x0000_i1618" type="#_x0000_t75" style="width:57.75pt;height:36.4pt" o:ole="">
            <v:imagedata r:id="rId39" o:title=""/>
          </v:shape>
          <o:OLEObject Type="Embed" ProgID="Equation.3" ShapeID="_x0000_i1618" DrawAspect="Content" ObjectID="_1712125479" r:id="rId737"/>
        </w:objec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FF0000"/>
        <w:rPr>
          <w:color w:val="auto"/>
          <w:lang w:val="uk-UA"/>
        </w:rPr>
      </w:pPr>
      <w:r>
        <w:rPr>
          <w:color w:val="auto"/>
          <w:lang w:val="uk-UA"/>
        </w:rPr>
        <w:object w:dxaOrig="1155" w:dyaOrig="720">
          <v:shape id="_x0000_i1619" type="#_x0000_t75" style="width:57.75pt;height:36.4pt" o:ole="">
            <v:imagedata r:id="rId37" o:title=""/>
          </v:shape>
          <o:OLEObject Type="Embed" ProgID="Equation.3" ShapeID="_x0000_i1619" DrawAspect="Content" ObjectID="_1712125480" r:id="rId738"/>
        </w:object>
      </w:r>
      <w:r>
        <w:rPr>
          <w:color w:val="auto"/>
          <w:lang w:val="uk-UA"/>
        </w:rPr>
        <w:t>правильне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position w:val="-26"/>
          <w:lang w:val="uk-UA"/>
        </w:rPr>
        <w:object w:dxaOrig="1260" w:dyaOrig="720">
          <v:shape id="_x0000_i1620" type="#_x0000_t75" style="width:63.3pt;height:36.4pt" o:ole="">
            <v:imagedata r:id="rId68" o:title=""/>
          </v:shape>
          <o:OLEObject Type="Embed" ProgID="Equation.3" ShapeID="_x0000_i1620" DrawAspect="Content" ObjectID="_1712125481" r:id="rId739"/>
        </w:object>
      </w:r>
      <w:r>
        <w:rPr>
          <w:color w:val="auto"/>
          <w:lang w:val="uk-UA"/>
        </w:rPr>
        <w:t xml:space="preserve">, де </w:t>
      </w:r>
      <w:r>
        <w:rPr>
          <w:rFonts w:ascii="Times New Roman" w:hAnsi="Times New Roman"/>
          <w:color w:val="auto"/>
          <w:sz w:val="24"/>
          <w:szCs w:val="24"/>
          <w:lang w:val="uk-UA"/>
        </w:rPr>
        <w:t>p=1</w:t>
      </w:r>
      <w:r>
        <w:rPr>
          <w:color w:val="auto"/>
          <w:sz w:val="24"/>
          <w:szCs w:val="24"/>
          <w:lang w:val="uk-UA"/>
        </w:rPr>
        <w:t xml:space="preserve"> – </w:t>
      </w:r>
      <w:r>
        <w:rPr>
          <w:color w:val="auto"/>
          <w:lang w:val="uk-UA"/>
        </w:rPr>
        <w:t xml:space="preserve">ваги </w:t>
      </w:r>
      <w:proofErr w:type="spellStart"/>
      <w:r>
        <w:rPr>
          <w:color w:val="auto"/>
          <w:lang w:val="uk-UA"/>
        </w:rPr>
        <w:t>рівноточних</w:t>
      </w:r>
      <w:proofErr w:type="spellEnd"/>
      <w:r>
        <w:rPr>
          <w:color w:val="auto"/>
          <w:lang w:val="uk-UA"/>
        </w:rPr>
        <w:t xml:space="preserve">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26"/>
          <w:lang w:val="uk-UA"/>
        </w:rPr>
        <w:object w:dxaOrig="1200" w:dyaOrig="720">
          <v:shape id="_x0000_i1621" type="#_x0000_t75" style="width:60.15pt;height:36.4pt" o:ole="">
            <v:imagedata r:id="rId198" o:title=""/>
          </v:shape>
          <o:OLEObject Type="Embed" ProgID="Equation.3" ShapeID="_x0000_i1621" DrawAspect="Content" ObjectID="_1712125482" r:id="rId740"/>
        </w:object>
      </w:r>
      <w:r>
        <w:rPr>
          <w:iCs/>
          <w:color w:val="auto"/>
          <w:lang w:val="uk-UA"/>
        </w:rPr>
        <w:t xml:space="preserve">, </w:t>
      </w:r>
      <w:r>
        <w:rPr>
          <w:color w:val="auto"/>
          <w:lang w:val="uk-UA"/>
        </w:rPr>
        <w:t xml:space="preserve">де </w:t>
      </w:r>
      <w:r>
        <w:rPr>
          <w:rFonts w:ascii="Times New Roman" w:hAnsi="Times New Roman"/>
          <w:color w:val="auto"/>
          <w:sz w:val="24"/>
          <w:szCs w:val="24"/>
          <w:lang w:val="uk-UA"/>
        </w:rPr>
        <w:t>p=1</w:t>
      </w:r>
      <w:r>
        <w:rPr>
          <w:color w:val="auto"/>
          <w:sz w:val="24"/>
          <w:szCs w:val="24"/>
          <w:lang w:val="uk-UA"/>
        </w:rPr>
        <w:t xml:space="preserve"> – </w:t>
      </w:r>
      <w:r>
        <w:rPr>
          <w:color w:val="auto"/>
          <w:lang w:val="uk-UA"/>
        </w:rPr>
        <w:t xml:space="preserve">ваги </w:t>
      </w:r>
      <w:proofErr w:type="spellStart"/>
      <w:r>
        <w:rPr>
          <w:color w:val="auto"/>
          <w:lang w:val="uk-UA"/>
        </w:rPr>
        <w:t>рівноточних</w:t>
      </w:r>
      <w:proofErr w:type="spellEnd"/>
      <w:r>
        <w:rPr>
          <w:color w:val="auto"/>
          <w:lang w:val="uk-UA"/>
        </w:rPr>
        <w:t xml:space="preserve"> вимірів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 xml:space="preserve">Середня квадратична похибка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 величини може бути розрахована за формулою: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Бесселя</w:t>
      </w:r>
      <w:proofErr w:type="spellEnd"/>
      <w:r>
        <w:rPr>
          <w:color w:val="auto"/>
          <w:lang w:val="uk-UA"/>
        </w:rPr>
        <w:t>, якщо відомі істинні похибки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Бесселя</w:t>
      </w:r>
      <w:proofErr w:type="spellEnd"/>
      <w:r>
        <w:rPr>
          <w:color w:val="auto"/>
          <w:lang w:val="uk-UA"/>
        </w:rPr>
        <w:t>, якщо відомі систематичні похибки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Гаусса</w:t>
      </w:r>
      <w:proofErr w:type="spellEnd"/>
      <w:r>
        <w:rPr>
          <w:color w:val="auto"/>
          <w:lang w:val="uk-UA"/>
        </w:rPr>
        <w:t>, якщо відомі відхилення результатів вимірів від загальної арифметичної середини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proofErr w:type="spellStart"/>
      <w:r>
        <w:rPr>
          <w:lang w:val="uk-UA"/>
        </w:rPr>
        <w:t>Гаусса</w:t>
      </w:r>
      <w:proofErr w:type="spellEnd"/>
      <w:r>
        <w:rPr>
          <w:lang w:val="uk-UA"/>
        </w:rPr>
        <w:t>, якщо відомі істинні похибки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Гаусса</w:t>
      </w:r>
      <w:proofErr w:type="spellEnd"/>
      <w:r>
        <w:rPr>
          <w:color w:val="auto"/>
          <w:lang w:val="uk-UA"/>
        </w:rPr>
        <w:t>, якщо відомі відхилення результатів вимірів від простої арифметичної середини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 величини розраховується за формулою </w:t>
      </w:r>
      <w:proofErr w:type="spellStart"/>
      <w:r>
        <w:rPr>
          <w:lang w:val="uk-UA"/>
        </w:rPr>
        <w:t>Гаусса</w:t>
      </w:r>
      <w:proofErr w:type="spellEnd"/>
      <w:r>
        <w:rPr>
          <w:lang w:val="uk-UA"/>
        </w:rPr>
        <w:t>, якщо: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відомі систематичні похибки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відомі істинні похибки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відомі грубі похибки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невідоме істинне значення величини замінюють простою арифметичною серединою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невідоме істинне значення величини замінюють загальною арифметичною серединою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 величини розраховується за формулою </w:t>
      </w:r>
      <w:proofErr w:type="spellStart"/>
      <w:r>
        <w:rPr>
          <w:lang w:val="uk-UA"/>
        </w:rPr>
        <w:t>Гаусса</w:t>
      </w:r>
      <w:proofErr w:type="spellEnd"/>
      <w:r>
        <w:rPr>
          <w:lang w:val="uk-UA"/>
        </w:rPr>
        <w:t>, якщо: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7030A0"/>
          <w:lang w:val="uk-UA"/>
        </w:rPr>
      </w:pPr>
      <w:r>
        <w:rPr>
          <w:color w:val="7030A0"/>
          <w:lang w:val="uk-UA"/>
        </w:rPr>
        <w:t>відомо істинне значення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відомі відхилення результатів вимірів від простої арифметичної середини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відомі відхилення результатів вимірів від загальної арифметичної середини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невідоме істинне значення величини замінюють загальною арифметичною серединою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невідоме істинне значення величини замінюють простою арифметичною серединою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 величини розраховується за формулою </w:t>
      </w:r>
      <w:proofErr w:type="spellStart"/>
      <w:r>
        <w:rPr>
          <w:lang w:val="uk-UA"/>
        </w:rPr>
        <w:t>Бесселя</w:t>
      </w:r>
      <w:proofErr w:type="spellEnd"/>
      <w:r>
        <w:rPr>
          <w:lang w:val="uk-UA"/>
        </w:rPr>
        <w:t>, якщо: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відомі односторонні похибки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відомі абсолютні похибки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відомі істинні похибки вимірів 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відомі постійні похибки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7030A0"/>
          <w:lang w:val="uk-UA"/>
        </w:rPr>
      </w:pPr>
      <w:r>
        <w:rPr>
          <w:color w:val="7030A0"/>
          <w:lang w:val="uk-UA"/>
        </w:rPr>
        <w:t>невідомі істинні похибки вимірів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 величини розраховується за формулою </w:t>
      </w:r>
      <w:proofErr w:type="spellStart"/>
      <w:r>
        <w:rPr>
          <w:lang w:val="uk-UA"/>
        </w:rPr>
        <w:t>Бесселя</w:t>
      </w:r>
      <w:proofErr w:type="spellEnd"/>
      <w:r>
        <w:rPr>
          <w:lang w:val="uk-UA"/>
        </w:rPr>
        <w:t>, якщо: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відомі систематичні похибки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відомі випадкові похибки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відомі істинні похибки вимірів 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відомі грубі похибки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невідоме істинне значення величини замінюють простою арифметичною серединою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найбільш надійного значення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 величини: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виражається як похибка функції незалежних вимірів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виражається як похибка функції залежних вимірів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залежить виключно від середньої квадратичної похибки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залежить виключно від числа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lastRenderedPageBreak/>
        <w:t xml:space="preserve">залежить від числа вимірів, середньої квадратичної похибки вимірів та їх </w:t>
      </w:r>
      <w:proofErr w:type="spellStart"/>
      <w:r>
        <w:rPr>
          <w:color w:val="auto"/>
          <w:lang w:val="uk-UA"/>
        </w:rPr>
        <w:t>корельованості</w:t>
      </w:r>
      <w:proofErr w:type="spellEnd"/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Ваги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є безрозмірними характеристиками ступеню довіри до результатів вимірів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перевищення виражаються прямою залежністю з похибками результатів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перевищення виражаються прямою залежністю з числом станцій чи довжиною нівелірного ходу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кута виражаються оберненою залежністю з числом прийомів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кута виражаються прямою залежністю з похибками результатів вимірів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Ваги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перевищення виражаються: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прямою залежністю з похибками результатів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прямою залежністю з числом станцій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прямою залежністю з довжиною нівелірного ходу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прямою залежністю з числом станцій чи довжиною нівелірного ходу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оберненою залежністю з похибками результатів вимірів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Ваги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перевищення виражаються: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прямою залежністю з похибками результатів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прямою залежністю з числом станцій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прямою залежністю з довжиною нівелірного ходу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прямою залежністю з числом станцій чи довжиною нівелірного ходу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оберненою залежністю з числом станцій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Ваги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перевищення виражаються: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прямою залежністю з похибками результатів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прямою залежністю з числом станцій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прямою залежністю з довжиною нівелірного ходу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прямою залежністю з числом станцій чи довжиною нівелірного ходу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оберненою залежністю з довжиною нівелірного ходу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Ваги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перевищення виражаються: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прямою залежністю з похибками результатів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прямою залежністю з числом станцій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прямою залежністю з довжиною нівелірного ходу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прямою залежністю з числом станцій чи довжиною нівелірного ходу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оберненою залежністю з числом станцій чи довжиною нівелірного ходу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Ваги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кута виражаються: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оберненою залежністю з числом прийомів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кутовими мірами і є характеристиками ступеню довіри до результатів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оберненою залежністю з числом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прямою залежністю з числом прийомів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прямою залежністю з похибками результатів вимірів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 xml:space="preserve">Ваги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кута виражаються: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оберненою залежністю з числом прийомів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оберненою залежністю з числом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00B0F0"/>
          <w:lang w:val="uk-UA"/>
        </w:rPr>
      </w:pPr>
      <w:r>
        <w:rPr>
          <w:color w:val="00B0F0"/>
          <w:lang w:val="uk-UA"/>
        </w:rPr>
        <w:t>оберненою залежністю з похибками результатів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прямою залежністю з абсолютними значеннями кута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прямою залежністю з похибками результатів вимірів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Принцип загальної арифметичної середини: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забезпечує визначення найбільш надійних значень вимірів окремої величини під умовою, що вони позбавлені впливу випадкових похибок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забезпечує вирішення задачі сумісної обробки </w:t>
      </w:r>
      <w:proofErr w:type="spellStart"/>
      <w:r>
        <w:rPr>
          <w:color w:val="auto"/>
          <w:lang w:val="uk-UA"/>
        </w:rPr>
        <w:t>рівноточних</w:t>
      </w:r>
      <w:proofErr w:type="spellEnd"/>
      <w:r>
        <w:rPr>
          <w:color w:val="auto"/>
          <w:lang w:val="uk-UA"/>
        </w:rPr>
        <w:t xml:space="preserve"> та </w:t>
      </w:r>
      <w:proofErr w:type="spellStart"/>
      <w:r>
        <w:rPr>
          <w:color w:val="auto"/>
          <w:lang w:val="uk-UA"/>
        </w:rPr>
        <w:t>нерівноточних</w:t>
      </w:r>
      <w:proofErr w:type="spellEnd"/>
      <w:r>
        <w:rPr>
          <w:color w:val="auto"/>
          <w:lang w:val="uk-UA"/>
        </w:rPr>
        <w:t xml:space="preserve"> вимірів кількох величин під умовою, що вони позбавлені впливу систематичних похибок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 xml:space="preserve">забезпечує визначення найбільш надійних значень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та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окремої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є частковим випадком принципу простої арифметичної середини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є узагальненням принципу найменших квадратів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Принцип загальної арифметичної середини: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є узагальненням принципу простої арифметичної середини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FF0000"/>
        <w:rPr>
          <w:color w:val="auto"/>
          <w:lang w:val="uk-UA"/>
        </w:rPr>
      </w:pPr>
      <w:r>
        <w:rPr>
          <w:color w:val="auto"/>
          <w:lang w:val="uk-UA"/>
        </w:rPr>
        <w:t>є частковим випадком принципу простої арифметичної середини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забезпечує визначення найбільш надійних значень вимірів окремої величини під умовою, що вони позбавлені впливу грубих похибок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FF0000"/>
        <w:rPr>
          <w:color w:val="auto"/>
          <w:lang w:val="uk-UA"/>
        </w:rPr>
      </w:pPr>
      <w:r>
        <w:rPr>
          <w:color w:val="auto"/>
          <w:lang w:val="uk-UA"/>
        </w:rPr>
        <w:t xml:space="preserve">забезпечує вирішення задачі сумісної обробки </w:t>
      </w:r>
      <w:proofErr w:type="spellStart"/>
      <w:r>
        <w:rPr>
          <w:color w:val="auto"/>
          <w:lang w:val="uk-UA"/>
        </w:rPr>
        <w:t>рівноточних</w:t>
      </w:r>
      <w:proofErr w:type="spellEnd"/>
      <w:r>
        <w:rPr>
          <w:color w:val="auto"/>
          <w:lang w:val="uk-UA"/>
        </w:rPr>
        <w:t xml:space="preserve"> та </w:t>
      </w:r>
      <w:proofErr w:type="spellStart"/>
      <w:r>
        <w:rPr>
          <w:color w:val="auto"/>
          <w:lang w:val="uk-UA"/>
        </w:rPr>
        <w:t>нерівноточних</w:t>
      </w:r>
      <w:proofErr w:type="spellEnd"/>
      <w:r>
        <w:rPr>
          <w:color w:val="auto"/>
          <w:lang w:val="uk-UA"/>
        </w:rPr>
        <w:t xml:space="preserve"> вимірів кількох величин під умовою, що вони позбавлені впливу систематичних похибок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забезпечує визначення найбільш надійних значень тільки </w:t>
      </w:r>
      <w:proofErr w:type="spellStart"/>
      <w:r>
        <w:rPr>
          <w:color w:val="auto"/>
          <w:lang w:val="uk-UA"/>
        </w:rPr>
        <w:t>нерівноточних</w:t>
      </w:r>
      <w:proofErr w:type="spellEnd"/>
      <w:r>
        <w:rPr>
          <w:color w:val="auto"/>
          <w:lang w:val="uk-UA"/>
        </w:rPr>
        <w:t xml:space="preserve"> вимірів окремої величини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Вага загальної арифметичної середини: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дорівнює середній вазі результатів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00B0F0"/>
          <w:lang w:val="uk-UA"/>
        </w:rPr>
      </w:pPr>
      <w:r>
        <w:rPr>
          <w:color w:val="00B0F0"/>
          <w:lang w:val="uk-UA"/>
        </w:rPr>
        <w:t>дорівнює сумі ваг результатів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дорівнює максимальній вазі результатів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обчислюється із співвідношення середньої квадратичної похибки і абсолютного значення результату її визначення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обчислюється за значенням граничної похибки її визначення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Середня квадратична похибка одиниці ваги: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є числовим критерієм точності ваг результатів </w:t>
      </w:r>
      <w:proofErr w:type="spellStart"/>
      <w:r>
        <w:rPr>
          <w:iCs/>
          <w:color w:val="auto"/>
          <w:lang w:val="uk-UA"/>
        </w:rPr>
        <w:t>нерівноточних</w:t>
      </w:r>
      <w:proofErr w:type="spellEnd"/>
      <w:r>
        <w:rPr>
          <w:iCs/>
          <w:color w:val="auto"/>
          <w:lang w:val="uk-UA"/>
        </w:rPr>
        <w:t xml:space="preserve"> вимірів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є числовим критерієм точності загальної арифметичної середини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 xml:space="preserve">виражається формулою </w:t>
      </w:r>
      <w:proofErr w:type="spellStart"/>
      <w:r>
        <w:rPr>
          <w:lang w:val="uk-UA"/>
        </w:rPr>
        <w:t>Бесселя</w:t>
      </w:r>
      <w:proofErr w:type="spellEnd"/>
      <w:r>
        <w:rPr>
          <w:lang w:val="uk-UA"/>
        </w:rPr>
        <w:t xml:space="preserve"> за умови, коли невідоме істинне значення величини замінюють середнім ваговим значенням результатів її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виражається формулою </w:t>
      </w:r>
      <w:proofErr w:type="spellStart"/>
      <w:r>
        <w:rPr>
          <w:iCs/>
          <w:color w:val="auto"/>
          <w:lang w:val="uk-UA"/>
        </w:rPr>
        <w:t>Бесселя</w:t>
      </w:r>
      <w:proofErr w:type="spellEnd"/>
      <w:r>
        <w:rPr>
          <w:iCs/>
          <w:color w:val="auto"/>
          <w:lang w:val="uk-UA"/>
        </w:rPr>
        <w:t xml:space="preserve"> за умови, коли відомо істинні похибки вимірів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виражається формулою </w:t>
      </w:r>
      <w:proofErr w:type="spellStart"/>
      <w:r>
        <w:rPr>
          <w:iCs/>
          <w:color w:val="auto"/>
          <w:lang w:val="uk-UA"/>
        </w:rPr>
        <w:t>Бесселя</w:t>
      </w:r>
      <w:proofErr w:type="spellEnd"/>
      <w:r>
        <w:rPr>
          <w:iCs/>
          <w:color w:val="auto"/>
          <w:lang w:val="uk-UA"/>
        </w:rPr>
        <w:t xml:space="preserve"> за умови, коли невідоме істинне значення величини замінюють середнім арифметичним значенням результатів її вимірів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Середня квадратична похибка одиниці ваги: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 xml:space="preserve">є числовим критерієм точності результатів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з вагою, яка дорівнює одиниці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є числовим критерієм точності ваг результатів </w:t>
      </w:r>
      <w:proofErr w:type="spellStart"/>
      <w:r>
        <w:rPr>
          <w:iCs/>
          <w:color w:val="auto"/>
          <w:lang w:val="uk-UA"/>
        </w:rPr>
        <w:t>нерівноточних</w:t>
      </w:r>
      <w:proofErr w:type="spellEnd"/>
      <w:r>
        <w:rPr>
          <w:iCs/>
          <w:color w:val="auto"/>
          <w:lang w:val="uk-UA"/>
        </w:rPr>
        <w:t xml:space="preserve"> вимірів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lastRenderedPageBreak/>
        <w:t>є числовим критерієм точності загальної арифметичної середини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виражається формулою </w:t>
      </w:r>
      <w:proofErr w:type="spellStart"/>
      <w:r>
        <w:rPr>
          <w:iCs/>
          <w:color w:val="auto"/>
          <w:lang w:val="uk-UA"/>
        </w:rPr>
        <w:t>Бесселя</w:t>
      </w:r>
      <w:proofErr w:type="spellEnd"/>
      <w:r>
        <w:rPr>
          <w:iCs/>
          <w:color w:val="auto"/>
          <w:lang w:val="uk-UA"/>
        </w:rPr>
        <w:t xml:space="preserve"> за умови, коли відомо істинні похибки вимірів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виражається формулою </w:t>
      </w:r>
      <w:proofErr w:type="spellStart"/>
      <w:r>
        <w:rPr>
          <w:iCs/>
          <w:color w:val="auto"/>
          <w:lang w:val="uk-UA"/>
        </w:rPr>
        <w:t>Бесселя</w:t>
      </w:r>
      <w:proofErr w:type="spellEnd"/>
      <w:r>
        <w:rPr>
          <w:iCs/>
          <w:color w:val="auto"/>
          <w:lang w:val="uk-UA"/>
        </w:rPr>
        <w:t xml:space="preserve"> за умови, коли невідоме істинне значення величини замінюють середнім арифметичним значенням результатів її вимірів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Середня квадратична похибка одиниці ваги виражається формулою: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Гаусса</w:t>
      </w:r>
      <w:proofErr w:type="spellEnd"/>
      <w:r>
        <w:rPr>
          <w:iCs/>
          <w:color w:val="auto"/>
          <w:lang w:val="uk-UA"/>
        </w:rPr>
        <w:t>, коли невідоме істинне значення величини замінюють середнім ваговим значенням результатів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Гаусса</w:t>
      </w:r>
      <w:proofErr w:type="spellEnd"/>
      <w:r>
        <w:rPr>
          <w:iCs/>
          <w:color w:val="auto"/>
          <w:lang w:val="uk-UA"/>
        </w:rPr>
        <w:t>, коли невідоме істинне значення величини замінюють середнім арифметичним значенням результатів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proofErr w:type="spellStart"/>
      <w:r>
        <w:rPr>
          <w:lang w:val="uk-UA"/>
        </w:rPr>
        <w:t>Гаусса</w:t>
      </w:r>
      <w:proofErr w:type="spellEnd"/>
      <w:r>
        <w:rPr>
          <w:lang w:val="uk-UA"/>
        </w:rPr>
        <w:t>, коли відомо істинні похибки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Бесселя</w:t>
      </w:r>
      <w:proofErr w:type="spellEnd"/>
      <w:r>
        <w:rPr>
          <w:iCs/>
          <w:color w:val="auto"/>
          <w:lang w:val="uk-UA"/>
        </w:rPr>
        <w:t>, коли відомо істинні похибки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Бесселя</w:t>
      </w:r>
      <w:proofErr w:type="spellEnd"/>
      <w:r>
        <w:rPr>
          <w:iCs/>
          <w:color w:val="auto"/>
          <w:lang w:val="uk-UA"/>
        </w:rPr>
        <w:t>, коли невідоме істинне значення величини замінюють середнім арифметичним значенням результатів вимірів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Середня квадратична похибка одиниці ваги виражається формулою: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proofErr w:type="spellStart"/>
      <w:r>
        <w:rPr>
          <w:lang w:val="uk-UA"/>
        </w:rPr>
        <w:t>Гаусса</w:t>
      </w:r>
      <w:proofErr w:type="spellEnd"/>
      <w:r>
        <w:rPr>
          <w:lang w:val="uk-UA"/>
        </w:rPr>
        <w:t>, коли відомо істинне значення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Гаусса</w:t>
      </w:r>
      <w:proofErr w:type="spellEnd"/>
      <w:r>
        <w:rPr>
          <w:iCs/>
          <w:color w:val="auto"/>
          <w:lang w:val="uk-UA"/>
        </w:rPr>
        <w:t>, коли невідоме істинне значення величини замінюють середнім арифметичним значенням результатів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Гаусса</w:t>
      </w:r>
      <w:proofErr w:type="spellEnd"/>
      <w:r>
        <w:rPr>
          <w:iCs/>
          <w:color w:val="auto"/>
          <w:lang w:val="uk-UA"/>
        </w:rPr>
        <w:t>, коли невідоме істинне значення величини замінюють середнім ваговим значенням результатів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Бесселя</w:t>
      </w:r>
      <w:proofErr w:type="spellEnd"/>
      <w:r>
        <w:rPr>
          <w:iCs/>
          <w:color w:val="auto"/>
          <w:lang w:val="uk-UA"/>
        </w:rPr>
        <w:t>, коли невідоме істинне значення величини замінюють середнім арифметичним значенням результатів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Бесселя</w:t>
      </w:r>
      <w:proofErr w:type="spellEnd"/>
      <w:r>
        <w:rPr>
          <w:iCs/>
          <w:color w:val="auto"/>
          <w:lang w:val="uk-UA"/>
        </w:rPr>
        <w:t>, коли відомо істинні похибки вимірів</w:t>
      </w:r>
    </w:p>
    <w:p w:rsidR="00962898" w:rsidRDefault="00962898" w:rsidP="00962898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окремого результату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величини: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залежить від похибки одиниці ваги і ваги результату виміру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00B0F0"/>
          <w:lang w:val="uk-UA"/>
        </w:rPr>
      </w:pPr>
      <w:r>
        <w:rPr>
          <w:iCs/>
          <w:color w:val="00B0F0"/>
          <w:lang w:val="uk-UA"/>
        </w:rPr>
        <w:t>залежить від похибки одиниці ваги і кількості вимірів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залежить від похибки і кількості вимірів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обчислюється за формулою </w:t>
      </w:r>
      <w:proofErr w:type="spellStart"/>
      <w:r>
        <w:rPr>
          <w:iCs/>
          <w:color w:val="auto"/>
          <w:lang w:val="uk-UA"/>
        </w:rPr>
        <w:t>Гаусса</w:t>
      </w:r>
      <w:proofErr w:type="spellEnd"/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обчислюється за формулою </w:t>
      </w:r>
      <w:proofErr w:type="spellStart"/>
      <w:r>
        <w:rPr>
          <w:iCs/>
          <w:color w:val="auto"/>
          <w:lang w:val="uk-UA"/>
        </w:rPr>
        <w:t>Бесселя</w:t>
      </w:r>
      <w:proofErr w:type="spellEnd"/>
    </w:p>
    <w:p w:rsidR="00962898" w:rsidRDefault="00962898" w:rsidP="00962898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найбільш надійного значення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результатів вимірів величини: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залежить від похибки одиниці ваги і кількості вимірів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залежить від похибки і кількості вимірів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залежить від похибки одиниці ваги і ваг вимірів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обчислюється за формулою </w:t>
      </w:r>
      <w:proofErr w:type="spellStart"/>
      <w:r>
        <w:rPr>
          <w:iCs/>
          <w:color w:val="auto"/>
          <w:lang w:val="uk-UA"/>
        </w:rPr>
        <w:t>Гаусса</w:t>
      </w:r>
      <w:proofErr w:type="spellEnd"/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обчислюється за формулою </w:t>
      </w:r>
      <w:proofErr w:type="spellStart"/>
      <w:r>
        <w:rPr>
          <w:iCs/>
          <w:color w:val="auto"/>
          <w:lang w:val="uk-UA"/>
        </w:rPr>
        <w:t>Бесселя</w:t>
      </w:r>
      <w:proofErr w:type="spellEnd"/>
    </w:p>
    <w:p w:rsidR="00962898" w:rsidRDefault="00962898" w:rsidP="00962898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найбільш надійного значення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результатів вимірів величини: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залежить від похибки одиниці ваги і кількості вимірів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залежить від похибки одиниці ваги і ваг вимірів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7030A0"/>
          <w:lang w:val="uk-UA"/>
        </w:rPr>
      </w:pPr>
      <w:r>
        <w:rPr>
          <w:color w:val="7030A0"/>
          <w:lang w:val="uk-UA"/>
        </w:rPr>
        <w:t>залежить від похибки і кількості вимірів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обчислюється за формулою </w:t>
      </w:r>
      <w:proofErr w:type="spellStart"/>
      <w:r>
        <w:rPr>
          <w:iCs/>
          <w:color w:val="auto"/>
          <w:lang w:val="uk-UA"/>
        </w:rPr>
        <w:t>Гаусса</w:t>
      </w:r>
      <w:proofErr w:type="spellEnd"/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lastRenderedPageBreak/>
        <w:t xml:space="preserve">обчислюється за формулою </w:t>
      </w:r>
      <w:proofErr w:type="spellStart"/>
      <w:r>
        <w:rPr>
          <w:iCs/>
          <w:color w:val="auto"/>
          <w:lang w:val="uk-UA"/>
        </w:rPr>
        <w:t>Бесселя</w:t>
      </w:r>
      <w:proofErr w:type="spellEnd"/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Середні квадратичні похибки результатів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величини можна розрахувати за формулою (</w:t>
      </w:r>
      <w:r>
        <w:rPr>
          <w:position w:val="-12"/>
          <w:lang w:val="uk-UA"/>
        </w:rPr>
        <w:object w:dxaOrig="240" w:dyaOrig="360">
          <v:shape id="_x0000_i1622" type="#_x0000_t75" style="width:11.85pt;height:18.2pt" o:ole="">
            <v:imagedata r:id="rId28" o:title=""/>
          </v:shape>
          <o:OLEObject Type="Embed" ProgID="Equation.3" ShapeID="_x0000_i1622" DrawAspect="Content" ObjectID="_1712125483" r:id="rId741"/>
        </w:object>
      </w:r>
      <w:r>
        <w:rPr>
          <w:lang w:val="uk-UA"/>
        </w:rPr>
        <w:t xml:space="preserve">- істинні похибки вимірів; </w:t>
      </w:r>
      <w:r>
        <w:rPr>
          <w:position w:val="-12"/>
          <w:lang w:val="uk-UA"/>
        </w:rPr>
        <w:object w:dxaOrig="240" w:dyaOrig="360">
          <v:shape id="_x0000_i1623" type="#_x0000_t75" style="width:11.85pt;height:18.2pt" o:ole="">
            <v:imagedata r:id="rId30" o:title=""/>
          </v:shape>
          <o:OLEObject Type="Embed" ProgID="Equation.3" ShapeID="_x0000_i1623" DrawAspect="Content" ObjectID="_1712125484" r:id="rId742"/>
        </w:object>
      </w:r>
      <w:r>
        <w:rPr>
          <w:lang w:val="uk-UA"/>
        </w:rPr>
        <w:t xml:space="preserve">- відхилення результатів від загальної арифметичної середини; </w:t>
      </w:r>
      <w:r>
        <w:rPr>
          <w:position w:val="-12"/>
          <w:lang w:val="uk-UA"/>
        </w:rPr>
        <w:object w:dxaOrig="285" w:dyaOrig="360">
          <v:shape id="_x0000_i1624" type="#_x0000_t75" style="width:14.25pt;height:18.2pt" o:ole="">
            <v:imagedata r:id="rId45" o:title=""/>
          </v:shape>
          <o:OLEObject Type="Embed" ProgID="Equation.3" ShapeID="_x0000_i1624" DrawAspect="Content" ObjectID="_1712125485" r:id="rId743"/>
        </w:object>
      </w:r>
      <w:r>
        <w:rPr>
          <w:lang w:val="uk-UA"/>
        </w:rPr>
        <w:t xml:space="preserve">- ваги вимірів; </w:t>
      </w:r>
      <w:r>
        <w:rPr>
          <w:position w:val="-10"/>
          <w:lang w:val="uk-UA"/>
        </w:rPr>
        <w:object w:dxaOrig="675" w:dyaOrig="315">
          <v:shape id="_x0000_i1625" type="#_x0000_t75" style="width:34pt;height:15.8pt" o:ole="">
            <v:imagedata r:id="rId32" o:title=""/>
          </v:shape>
          <o:OLEObject Type="Embed" ProgID="Equation.3" ShapeID="_x0000_i1625" DrawAspect="Content" ObjectID="_1712125486" r:id="rId744"/>
        </w:object>
      </w:r>
      <w:r>
        <w:rPr>
          <w:lang w:val="uk-UA"/>
        </w:rPr>
        <w:t xml:space="preserve">; </w:t>
      </w:r>
      <w:r>
        <w:rPr>
          <w:position w:val="-6"/>
          <w:lang w:val="uk-UA"/>
        </w:rPr>
        <w:object w:dxaOrig="195" w:dyaOrig="225">
          <v:shape id="_x0000_i1626" type="#_x0000_t75" style="width:9.5pt;height:11.1pt" o:ole="">
            <v:imagedata r:id="rId14" o:title=""/>
          </v:shape>
          <o:OLEObject Type="Embed" ProgID="Equation.3" ShapeID="_x0000_i1626" DrawAspect="Content" ObjectID="_1712125487" r:id="rId745"/>
        </w:object>
      </w:r>
      <w:r>
        <w:rPr>
          <w:lang w:val="uk-UA"/>
        </w:rPr>
        <w:t xml:space="preserve"> - число вимірів):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FF0000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object w:dxaOrig="1035" w:dyaOrig="720">
          <v:shape id="_x0000_i1627" type="#_x0000_t75" style="width:51.45pt;height:36.4pt" o:ole="">
            <v:imagedata r:id="rId60" o:title=""/>
          </v:shape>
          <o:OLEObject Type="Embed" ProgID="Equation.3" ShapeID="_x0000_i1627" DrawAspect="Content" ObjectID="_1712125488" r:id="rId746"/>
        </w:object>
      </w:r>
      <w:r>
        <w:rPr>
          <w:color w:val="000000" w:themeColor="text1"/>
          <w:lang w:val="uk-UA"/>
        </w:rPr>
        <w:t xml:space="preserve">, де </w:t>
      </w:r>
      <w:r>
        <w:rPr>
          <w:color w:val="000000" w:themeColor="text1"/>
          <w:position w:val="-26"/>
          <w:lang w:val="uk-UA"/>
        </w:rPr>
        <w:object w:dxaOrig="1245" w:dyaOrig="720">
          <v:shape id="_x0000_i1628" type="#_x0000_t75" style="width:62.5pt;height:36.4pt" o:ole="">
            <v:imagedata r:id="rId65" o:title=""/>
          </v:shape>
          <o:OLEObject Type="Embed" ProgID="Equation.3" ShapeID="_x0000_i1628" DrawAspect="Content" ObjectID="_1712125489" r:id="rId747"/>
        </w:object>
      </w:r>
      <w:r>
        <w:rPr>
          <w:color w:val="000000" w:themeColor="text1"/>
          <w:position w:val="-26"/>
          <w:lang w:val="uk-UA"/>
        </w:rPr>
        <w:t>правильне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position w:val="-30"/>
          <w:lang w:val="uk-UA"/>
        </w:rPr>
        <w:object w:dxaOrig="855" w:dyaOrig="675">
          <v:shape id="_x0000_i1629" type="#_x0000_t75" style="width:42.75pt;height:34pt" o:ole="">
            <v:imagedata r:id="rId70" o:title=""/>
          </v:shape>
          <o:OLEObject Type="Embed" ProgID="Equation.3" ShapeID="_x0000_i1629" DrawAspect="Content" ObjectID="_1712125490" r:id="rId748"/>
        </w:object>
      </w:r>
      <w:r>
        <w:rPr>
          <w:color w:val="auto"/>
          <w:lang w:val="uk-UA"/>
        </w:rPr>
        <w:t xml:space="preserve">, де </w:t>
      </w:r>
      <w:r>
        <w:rPr>
          <w:color w:val="auto"/>
          <w:position w:val="-26"/>
          <w:lang w:val="uk-UA"/>
        </w:rPr>
        <w:object w:dxaOrig="1245" w:dyaOrig="720">
          <v:shape id="_x0000_i1630" type="#_x0000_t75" style="width:62.5pt;height:36.4pt" o:ole="">
            <v:imagedata r:id="rId65" o:title=""/>
          </v:shape>
          <o:OLEObject Type="Embed" ProgID="Equation.3" ShapeID="_x0000_i1630" DrawAspect="Content" ObjectID="_1712125491" r:id="rId749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position w:val="-34"/>
          <w:lang w:val="uk-UA"/>
        </w:rPr>
        <w:object w:dxaOrig="1035" w:dyaOrig="720">
          <v:shape id="_x0000_i1631" type="#_x0000_t75" style="width:51.45pt;height:36.4pt" o:ole="">
            <v:imagedata r:id="rId60" o:title=""/>
          </v:shape>
          <o:OLEObject Type="Embed" ProgID="Equation.3" ShapeID="_x0000_i1631" DrawAspect="Content" ObjectID="_1712125492" r:id="rId750"/>
        </w:object>
      </w:r>
      <w:r>
        <w:rPr>
          <w:color w:val="auto"/>
          <w:lang w:val="uk-UA"/>
        </w:rPr>
        <w:t xml:space="preserve">, де </w:t>
      </w:r>
      <w:r>
        <w:rPr>
          <w:color w:val="auto"/>
          <w:position w:val="-26"/>
          <w:lang w:val="uk-UA"/>
        </w:rPr>
        <w:object w:dxaOrig="1260" w:dyaOrig="720">
          <v:shape id="_x0000_i1632" type="#_x0000_t75" style="width:63.3pt;height:36.4pt" o:ole="">
            <v:imagedata r:id="rId68" o:title=""/>
          </v:shape>
          <o:OLEObject Type="Embed" ProgID="Equation.3" ShapeID="_x0000_i1632" DrawAspect="Content" ObjectID="_1712125493" r:id="rId751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position w:val="-30"/>
          <w:lang w:val="uk-UA"/>
        </w:rPr>
        <w:object w:dxaOrig="855" w:dyaOrig="675">
          <v:shape id="_x0000_i1633" type="#_x0000_t75" style="width:42.75pt;height:34pt" o:ole="">
            <v:imagedata r:id="rId70" o:title=""/>
          </v:shape>
          <o:OLEObject Type="Embed" ProgID="Equation.3" ShapeID="_x0000_i1633" DrawAspect="Content" ObjectID="_1712125494" r:id="rId752"/>
        </w:object>
      </w:r>
      <w:r>
        <w:rPr>
          <w:color w:val="auto"/>
          <w:lang w:val="uk-UA"/>
        </w:rPr>
        <w:t xml:space="preserve">, де </w:t>
      </w:r>
      <w:r>
        <w:rPr>
          <w:color w:val="auto"/>
          <w:position w:val="-26"/>
          <w:lang w:val="uk-UA"/>
        </w:rPr>
        <w:object w:dxaOrig="1260" w:dyaOrig="720">
          <v:shape id="_x0000_i1634" type="#_x0000_t75" style="width:63.3pt;height:36.4pt" o:ole="">
            <v:imagedata r:id="rId68" o:title=""/>
          </v:shape>
          <o:OLEObject Type="Embed" ProgID="Equation.3" ShapeID="_x0000_i1634" DrawAspect="Content" ObjectID="_1712125495" r:id="rId753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position w:val="-30"/>
          <w:lang w:val="uk-UA"/>
        </w:rPr>
        <w:object w:dxaOrig="855" w:dyaOrig="675">
          <v:shape id="_x0000_i1635" type="#_x0000_t75" style="width:42.75pt;height:34pt" o:ole="">
            <v:imagedata r:id="rId70" o:title=""/>
          </v:shape>
          <o:OLEObject Type="Embed" ProgID="Equation.3" ShapeID="_x0000_i1635" DrawAspect="Content" ObjectID="_1712125496" r:id="rId754"/>
        </w:object>
      </w:r>
      <w:r>
        <w:rPr>
          <w:color w:val="auto"/>
          <w:lang w:val="uk-UA"/>
        </w:rPr>
        <w:t xml:space="preserve">, де </w:t>
      </w:r>
      <w:r>
        <w:rPr>
          <w:color w:val="auto"/>
          <w:position w:val="-26"/>
          <w:lang w:val="uk-UA"/>
        </w:rPr>
        <w:object w:dxaOrig="1275" w:dyaOrig="720">
          <v:shape id="_x0000_i1636" type="#_x0000_t75" style="width:64.1pt;height:36.4pt" o:ole="">
            <v:imagedata r:id="rId62" o:title=""/>
          </v:shape>
          <o:OLEObject Type="Embed" ProgID="Equation.3" ShapeID="_x0000_i1636" DrawAspect="Content" ObjectID="_1712125497" r:id="rId755"/>
        </w:objec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Середні квадратичні похибки результатів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величини можна розрахувати за формулою (</w:t>
      </w:r>
      <w:r>
        <w:rPr>
          <w:position w:val="-12"/>
          <w:lang w:val="uk-UA"/>
        </w:rPr>
        <w:object w:dxaOrig="240" w:dyaOrig="360">
          <v:shape id="_x0000_i1637" type="#_x0000_t75" style="width:11.85pt;height:18.2pt" o:ole="">
            <v:imagedata r:id="rId28" o:title=""/>
          </v:shape>
          <o:OLEObject Type="Embed" ProgID="Equation.3" ShapeID="_x0000_i1637" DrawAspect="Content" ObjectID="_1712125498" r:id="rId756"/>
        </w:object>
      </w:r>
      <w:r>
        <w:rPr>
          <w:lang w:val="uk-UA"/>
        </w:rPr>
        <w:t xml:space="preserve">- істинні похибки вимірів; </w:t>
      </w:r>
      <w:r>
        <w:rPr>
          <w:position w:val="-12"/>
          <w:lang w:val="uk-UA"/>
        </w:rPr>
        <w:object w:dxaOrig="240" w:dyaOrig="360">
          <v:shape id="_x0000_i1638" type="#_x0000_t75" style="width:11.85pt;height:18.2pt" o:ole="">
            <v:imagedata r:id="rId30" o:title=""/>
          </v:shape>
          <o:OLEObject Type="Embed" ProgID="Equation.3" ShapeID="_x0000_i1638" DrawAspect="Content" ObjectID="_1712125499" r:id="rId757"/>
        </w:object>
      </w:r>
      <w:r>
        <w:rPr>
          <w:lang w:val="uk-UA"/>
        </w:rPr>
        <w:t xml:space="preserve">- відхилення результатів від загальної арифметичної середини; </w:t>
      </w:r>
      <w:r>
        <w:rPr>
          <w:position w:val="-12"/>
          <w:lang w:val="uk-UA"/>
        </w:rPr>
        <w:object w:dxaOrig="285" w:dyaOrig="360">
          <v:shape id="_x0000_i1639" type="#_x0000_t75" style="width:14.25pt;height:18.2pt" o:ole="">
            <v:imagedata r:id="rId45" o:title=""/>
          </v:shape>
          <o:OLEObject Type="Embed" ProgID="Equation.3" ShapeID="_x0000_i1639" DrawAspect="Content" ObjectID="_1712125500" r:id="rId758"/>
        </w:object>
      </w:r>
      <w:r>
        <w:rPr>
          <w:lang w:val="uk-UA"/>
        </w:rPr>
        <w:t xml:space="preserve">- ваги вимірів; </w:t>
      </w:r>
      <w:r>
        <w:rPr>
          <w:position w:val="-10"/>
          <w:lang w:val="uk-UA"/>
        </w:rPr>
        <w:object w:dxaOrig="675" w:dyaOrig="315">
          <v:shape id="_x0000_i1640" type="#_x0000_t75" style="width:34pt;height:15.8pt" o:ole="">
            <v:imagedata r:id="rId32" o:title=""/>
          </v:shape>
          <o:OLEObject Type="Embed" ProgID="Equation.3" ShapeID="_x0000_i1640" DrawAspect="Content" ObjectID="_1712125501" r:id="rId759"/>
        </w:object>
      </w:r>
      <w:r>
        <w:rPr>
          <w:lang w:val="uk-UA"/>
        </w:rPr>
        <w:t xml:space="preserve">; </w:t>
      </w:r>
      <w:r>
        <w:rPr>
          <w:position w:val="-6"/>
          <w:lang w:val="uk-UA"/>
        </w:rPr>
        <w:object w:dxaOrig="195" w:dyaOrig="225">
          <v:shape id="_x0000_i1641" type="#_x0000_t75" style="width:9.5pt;height:11.1pt" o:ole="">
            <v:imagedata r:id="rId14" o:title=""/>
          </v:shape>
          <o:OLEObject Type="Embed" ProgID="Equation.3" ShapeID="_x0000_i1641" DrawAspect="Content" ObjectID="_1712125502" r:id="rId760"/>
        </w:object>
      </w:r>
      <w:r>
        <w:rPr>
          <w:lang w:val="uk-UA"/>
        </w:rPr>
        <w:t xml:space="preserve"> - число вимірів):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position w:val="-30"/>
          <w:lang w:val="uk-UA"/>
        </w:rPr>
        <w:object w:dxaOrig="855" w:dyaOrig="675">
          <v:shape id="_x0000_i1642" type="#_x0000_t75" style="width:42.75pt;height:34pt" o:ole="">
            <v:imagedata r:id="rId70" o:title=""/>
          </v:shape>
          <o:OLEObject Type="Embed" ProgID="Equation.3" ShapeID="_x0000_i1642" DrawAspect="Content" ObjectID="_1712125503" r:id="rId761"/>
        </w:object>
      </w:r>
      <w:r>
        <w:rPr>
          <w:color w:val="auto"/>
          <w:lang w:val="uk-UA"/>
        </w:rPr>
        <w:t xml:space="preserve">, де </w:t>
      </w:r>
      <w:r>
        <w:rPr>
          <w:color w:val="auto"/>
          <w:position w:val="-26"/>
          <w:lang w:val="uk-UA"/>
        </w:rPr>
        <w:object w:dxaOrig="1245" w:dyaOrig="720">
          <v:shape id="_x0000_i1643" type="#_x0000_t75" style="width:62.5pt;height:36.4pt" o:ole="">
            <v:imagedata r:id="rId65" o:title=""/>
          </v:shape>
          <o:OLEObject Type="Embed" ProgID="Equation.3" ShapeID="_x0000_i1643" DrawAspect="Content" ObjectID="_1712125504" r:id="rId762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position w:val="-34"/>
          <w:lang w:val="uk-UA"/>
        </w:rPr>
        <w:object w:dxaOrig="1035" w:dyaOrig="720">
          <v:shape id="_x0000_i1644" type="#_x0000_t75" style="width:51.45pt;height:36.4pt" o:ole="">
            <v:imagedata r:id="rId60" o:title=""/>
          </v:shape>
          <o:OLEObject Type="Embed" ProgID="Equation.3" ShapeID="_x0000_i1644" DrawAspect="Content" ObjectID="_1712125505" r:id="rId763"/>
        </w:object>
      </w:r>
      <w:r>
        <w:rPr>
          <w:color w:val="auto"/>
          <w:lang w:val="uk-UA"/>
        </w:rPr>
        <w:t xml:space="preserve">, де </w:t>
      </w:r>
      <w:r>
        <w:rPr>
          <w:color w:val="auto"/>
          <w:position w:val="-26"/>
          <w:lang w:val="uk-UA"/>
        </w:rPr>
        <w:object w:dxaOrig="1260" w:dyaOrig="720">
          <v:shape id="_x0000_i1645" type="#_x0000_t75" style="width:63.3pt;height:36.4pt" o:ole="">
            <v:imagedata r:id="rId68" o:title=""/>
          </v:shape>
          <o:OLEObject Type="Embed" ProgID="Equation.3" ShapeID="_x0000_i1645" DrawAspect="Content" ObjectID="_1712125506" r:id="rId764"/>
        </w:objec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FF0000"/>
        <w:rPr>
          <w:color w:val="auto"/>
          <w:lang w:val="uk-UA"/>
        </w:rPr>
      </w:pPr>
      <w:r>
        <w:rPr>
          <w:color w:val="auto"/>
          <w:lang w:val="uk-UA"/>
        </w:rPr>
        <w:object w:dxaOrig="1035" w:dyaOrig="720">
          <v:shape id="_x0000_i1646" type="#_x0000_t75" style="width:51.45pt;height:36.4pt" o:ole="">
            <v:imagedata r:id="rId60" o:title=""/>
          </v:shape>
          <o:OLEObject Type="Embed" ProgID="Equation.3" ShapeID="_x0000_i1646" DrawAspect="Content" ObjectID="_1712125507" r:id="rId765"/>
        </w:object>
      </w:r>
      <w:r>
        <w:rPr>
          <w:color w:val="auto"/>
          <w:lang w:val="uk-UA"/>
        </w:rPr>
        <w:t xml:space="preserve">, де </w:t>
      </w:r>
      <w:r>
        <w:rPr>
          <w:color w:val="auto"/>
          <w:position w:val="-26"/>
          <w:lang w:val="uk-UA"/>
        </w:rPr>
        <w:object w:dxaOrig="1275" w:dyaOrig="720">
          <v:shape id="_x0000_i1647" type="#_x0000_t75" style="width:64.1pt;height:36.4pt" o:ole="">
            <v:imagedata r:id="rId62" o:title=""/>
          </v:shape>
          <o:OLEObject Type="Embed" ProgID="Equation.3" ShapeID="_x0000_i1647" DrawAspect="Content" ObjectID="_1712125508" r:id="rId766"/>
        </w:object>
      </w:r>
      <w:r>
        <w:rPr>
          <w:color w:val="auto"/>
          <w:position w:val="-26"/>
          <w:lang w:val="uk-UA"/>
        </w:rPr>
        <w:t>правильне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position w:val="-30"/>
          <w:lang w:val="uk-UA"/>
        </w:rPr>
        <w:object w:dxaOrig="855" w:dyaOrig="675">
          <v:shape id="_x0000_i1648" type="#_x0000_t75" style="width:42.75pt;height:34pt" o:ole="">
            <v:imagedata r:id="rId70" o:title=""/>
          </v:shape>
          <o:OLEObject Type="Embed" ProgID="Equation.3" ShapeID="_x0000_i1648" DrawAspect="Content" ObjectID="_1712125509" r:id="rId767"/>
        </w:object>
      </w:r>
      <w:r>
        <w:rPr>
          <w:color w:val="auto"/>
          <w:lang w:val="uk-UA"/>
        </w:rPr>
        <w:t xml:space="preserve">, де </w:t>
      </w:r>
      <w:r>
        <w:rPr>
          <w:color w:val="auto"/>
          <w:position w:val="-26"/>
          <w:lang w:val="uk-UA"/>
        </w:rPr>
        <w:object w:dxaOrig="1260" w:dyaOrig="720">
          <v:shape id="_x0000_i1649" type="#_x0000_t75" style="width:63.3pt;height:36.4pt" o:ole="">
            <v:imagedata r:id="rId68" o:title=""/>
          </v:shape>
          <o:OLEObject Type="Embed" ProgID="Equation.3" ShapeID="_x0000_i1649" DrawAspect="Content" ObjectID="_1712125510" r:id="rId768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position w:val="-30"/>
          <w:lang w:val="uk-UA"/>
        </w:rPr>
        <w:object w:dxaOrig="855" w:dyaOrig="675">
          <v:shape id="_x0000_i1650" type="#_x0000_t75" style="width:42.75pt;height:34pt" o:ole="">
            <v:imagedata r:id="rId70" o:title=""/>
          </v:shape>
          <o:OLEObject Type="Embed" ProgID="Equation.3" ShapeID="_x0000_i1650" DrawAspect="Content" ObjectID="_1712125511" r:id="rId769"/>
        </w:object>
      </w:r>
      <w:r>
        <w:rPr>
          <w:color w:val="auto"/>
          <w:lang w:val="uk-UA"/>
        </w:rPr>
        <w:t xml:space="preserve">, де </w:t>
      </w:r>
      <w:r>
        <w:rPr>
          <w:color w:val="auto"/>
          <w:position w:val="-26"/>
          <w:lang w:val="uk-UA"/>
        </w:rPr>
        <w:object w:dxaOrig="1245" w:dyaOrig="720">
          <v:shape id="_x0000_i1651" type="#_x0000_t75" style="width:62.5pt;height:36.4pt" o:ole="">
            <v:imagedata r:id="rId65" o:title=""/>
          </v:shape>
          <o:OLEObject Type="Embed" ProgID="Equation.3" ShapeID="_x0000_i1651" DrawAspect="Content" ObjectID="_1712125512" r:id="rId770"/>
        </w:objec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Проста арифметична середина може виражати кінцеві найбільш надійні значення результатів подвійних вимірів однорідних величин, якщо подвійні виміри: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proofErr w:type="spellStart"/>
      <w:r>
        <w:rPr>
          <w:lang w:val="uk-UA"/>
        </w:rPr>
        <w:t>рівноточні</w:t>
      </w:r>
      <w:proofErr w:type="spellEnd"/>
      <w:r>
        <w:rPr>
          <w:lang w:val="uk-UA"/>
        </w:rPr>
        <w:t xml:space="preserve"> в сукупності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нерівноточні</w:t>
      </w:r>
      <w:proofErr w:type="spellEnd"/>
      <w:r>
        <w:rPr>
          <w:iCs/>
          <w:color w:val="auto"/>
          <w:lang w:val="uk-UA"/>
        </w:rPr>
        <w:t xml:space="preserve"> в сукупності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проводились в різних умовах впливу зовнішнього середовища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lastRenderedPageBreak/>
        <w:t>проводились різними за точністю приладами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проводились різними за точністю методами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Проста арифметична середина може виражати кінцеві найбільш надійні значення результатів подвійних вимірів однорідних величин, якщо подвійні виміри: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proofErr w:type="spellStart"/>
      <w:r>
        <w:rPr>
          <w:lang w:val="uk-UA"/>
        </w:rPr>
        <w:t>рівноточні</w:t>
      </w:r>
      <w:proofErr w:type="spellEnd"/>
      <w:r>
        <w:rPr>
          <w:lang w:val="uk-UA"/>
        </w:rPr>
        <w:t xml:space="preserve"> попарно для кожної величини, хоча пари вимірів </w:t>
      </w:r>
      <w:proofErr w:type="spellStart"/>
      <w:r>
        <w:rPr>
          <w:lang w:val="uk-UA"/>
        </w:rPr>
        <w:t>нерівноточні</w:t>
      </w:r>
      <w:proofErr w:type="spellEnd"/>
      <w:r>
        <w:rPr>
          <w:lang w:val="uk-UA"/>
        </w:rPr>
        <w:t xml:space="preserve"> між собою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нерівноточні</w:t>
      </w:r>
      <w:proofErr w:type="spellEnd"/>
      <w:r>
        <w:rPr>
          <w:iCs/>
          <w:color w:val="auto"/>
          <w:lang w:val="uk-UA"/>
        </w:rPr>
        <w:t xml:space="preserve"> в сукупності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проводились в різних умовах впливу зовнішнього середовища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проводились різними за точністю приладами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проводились різними за точністю методами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різниць подвійних вимірів, які </w:t>
      </w:r>
      <w:proofErr w:type="spellStart"/>
      <w:r>
        <w:rPr>
          <w:lang w:val="uk-UA"/>
        </w:rPr>
        <w:t>рівноточні</w:t>
      </w:r>
      <w:proofErr w:type="spellEnd"/>
      <w:r>
        <w:rPr>
          <w:lang w:val="uk-UA"/>
        </w:rPr>
        <w:t xml:space="preserve"> в сукупності, виражається формулою: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Гаусса</w:t>
      </w:r>
      <w:proofErr w:type="spellEnd"/>
      <w:r>
        <w:rPr>
          <w:color w:val="auto"/>
          <w:lang w:val="uk-UA"/>
        </w:rPr>
        <w:t>, якщо виміри обтяжені значними систематичними похибками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Гаусса</w:t>
      </w:r>
      <w:proofErr w:type="spellEnd"/>
      <w:r>
        <w:rPr>
          <w:color w:val="auto"/>
          <w:lang w:val="uk-UA"/>
        </w:rPr>
        <w:t>, якщо з різниць видалено залишковий вплив систематичних похибок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proofErr w:type="spellStart"/>
      <w:r>
        <w:rPr>
          <w:lang w:val="uk-UA"/>
        </w:rPr>
        <w:t>Гаусса</w:t>
      </w:r>
      <w:proofErr w:type="spellEnd"/>
      <w:r>
        <w:rPr>
          <w:lang w:val="uk-UA"/>
        </w:rPr>
        <w:t>, якщо виміри не обтяжені значними систематичними похибками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Бесселя</w:t>
      </w:r>
      <w:proofErr w:type="spellEnd"/>
      <w:r>
        <w:rPr>
          <w:color w:val="auto"/>
          <w:lang w:val="uk-UA"/>
        </w:rPr>
        <w:t>, якщо виміри не обтяжені значними систематичними похибками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Бесселя</w:t>
      </w:r>
      <w:proofErr w:type="spellEnd"/>
      <w:r>
        <w:rPr>
          <w:color w:val="auto"/>
          <w:lang w:val="uk-UA"/>
        </w:rPr>
        <w:t xml:space="preserve"> за будь-яких умов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Середня квадратична похибка різниць подвійних вимірів, які </w:t>
      </w:r>
      <w:proofErr w:type="spellStart"/>
      <w:r>
        <w:rPr>
          <w:lang w:val="uk-UA"/>
        </w:rPr>
        <w:t>рівноточні</w:t>
      </w:r>
      <w:proofErr w:type="spellEnd"/>
      <w:r>
        <w:rPr>
          <w:lang w:val="uk-UA"/>
        </w:rPr>
        <w:t xml:space="preserve"> в сукупності, виражається формулою: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Гаусса</w:t>
      </w:r>
      <w:proofErr w:type="spellEnd"/>
      <w:r>
        <w:rPr>
          <w:color w:val="auto"/>
          <w:lang w:val="uk-UA"/>
        </w:rPr>
        <w:t>, якщо виміри обтяжені значними систематичними похибками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000000" w:themeColor="text1"/>
          <w:lang w:val="uk-UA"/>
        </w:rPr>
      </w:pPr>
      <w:proofErr w:type="spellStart"/>
      <w:r>
        <w:rPr>
          <w:color w:val="000000" w:themeColor="text1"/>
          <w:lang w:val="uk-UA"/>
        </w:rPr>
        <w:t>Гаусса</w:t>
      </w:r>
      <w:proofErr w:type="spellEnd"/>
      <w:r>
        <w:rPr>
          <w:color w:val="000000" w:themeColor="text1"/>
          <w:lang w:val="uk-UA"/>
        </w:rPr>
        <w:t>, якщо з різниць видалено залишковий вплив систематичних похибок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Бесселя</w:t>
      </w:r>
      <w:proofErr w:type="spellEnd"/>
      <w:r>
        <w:rPr>
          <w:color w:val="auto"/>
          <w:lang w:val="uk-UA"/>
        </w:rPr>
        <w:t>, якщо виміри не обтяжені значними систематичними похибками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proofErr w:type="spellStart"/>
      <w:r>
        <w:rPr>
          <w:lang w:val="uk-UA"/>
        </w:rPr>
        <w:t>Бесселя</w:t>
      </w:r>
      <w:proofErr w:type="spellEnd"/>
      <w:r>
        <w:rPr>
          <w:lang w:val="uk-UA"/>
        </w:rPr>
        <w:t>, якщо з різниць видалено залишковий вплив систематичних похибок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Бесселя</w:t>
      </w:r>
      <w:proofErr w:type="spellEnd"/>
      <w:r>
        <w:rPr>
          <w:color w:val="auto"/>
          <w:lang w:val="uk-UA"/>
        </w:rPr>
        <w:t xml:space="preserve"> за будь-яких умов</w:t>
      </w:r>
    </w:p>
    <w:p w:rsidR="00962898" w:rsidRDefault="00962898" w:rsidP="00962898">
      <w:pPr>
        <w:pStyle w:val="062"/>
        <w:numPr>
          <w:ilvl w:val="0"/>
          <w:numId w:val="0"/>
        </w:numPr>
        <w:tabs>
          <w:tab w:val="left" w:pos="708"/>
        </w:tabs>
        <w:ind w:left="360" w:hanging="360"/>
        <w:rPr>
          <w:color w:val="auto"/>
          <w:lang w:val="uk-UA"/>
        </w:rPr>
      </w:pPr>
    </w:p>
    <w:p w:rsidR="00962898" w:rsidRDefault="00962898" w:rsidP="00962898">
      <w:pPr>
        <w:pStyle w:val="062"/>
        <w:numPr>
          <w:ilvl w:val="0"/>
          <w:numId w:val="0"/>
        </w:numPr>
        <w:tabs>
          <w:tab w:val="left" w:pos="708"/>
        </w:tabs>
        <w:ind w:left="360" w:hanging="360"/>
        <w:rPr>
          <w:color w:val="auto"/>
          <w:lang w:val="uk-UA"/>
        </w:rPr>
      </w:pPr>
    </w:p>
    <w:p w:rsidR="00962898" w:rsidRDefault="00962898" w:rsidP="00962898">
      <w:pPr>
        <w:pStyle w:val="062"/>
        <w:numPr>
          <w:ilvl w:val="0"/>
          <w:numId w:val="0"/>
        </w:numPr>
        <w:tabs>
          <w:tab w:val="left" w:pos="708"/>
        </w:tabs>
        <w:ind w:left="360" w:hanging="360"/>
        <w:rPr>
          <w:color w:val="auto"/>
          <w:lang w:val="uk-UA"/>
        </w:rPr>
      </w:pPr>
    </w:p>
    <w:p w:rsidR="00962898" w:rsidRDefault="00962898" w:rsidP="00962898">
      <w:pPr>
        <w:pStyle w:val="062"/>
        <w:numPr>
          <w:ilvl w:val="0"/>
          <w:numId w:val="0"/>
        </w:numPr>
        <w:tabs>
          <w:tab w:val="left" w:pos="708"/>
        </w:tabs>
        <w:ind w:left="360" w:hanging="360"/>
        <w:rPr>
          <w:color w:val="auto"/>
          <w:lang w:val="uk-UA"/>
        </w:rPr>
      </w:pPr>
    </w:p>
    <w:p w:rsidR="00962898" w:rsidRDefault="00962898" w:rsidP="00962898">
      <w:pPr>
        <w:pStyle w:val="062"/>
        <w:numPr>
          <w:ilvl w:val="0"/>
          <w:numId w:val="0"/>
        </w:numPr>
        <w:tabs>
          <w:tab w:val="left" w:pos="708"/>
        </w:tabs>
        <w:ind w:left="360" w:hanging="360"/>
        <w:rPr>
          <w:color w:val="auto"/>
          <w:lang w:val="uk-UA"/>
        </w:rPr>
      </w:pPr>
    </w:p>
    <w:p w:rsidR="00962898" w:rsidRDefault="00962898" w:rsidP="00962898">
      <w:pPr>
        <w:pStyle w:val="062"/>
        <w:numPr>
          <w:ilvl w:val="0"/>
          <w:numId w:val="0"/>
        </w:numPr>
        <w:tabs>
          <w:tab w:val="left" w:pos="708"/>
        </w:tabs>
        <w:ind w:left="360" w:hanging="360"/>
        <w:rPr>
          <w:color w:val="auto"/>
          <w:lang w:val="uk-UA"/>
        </w:rPr>
      </w:pPr>
    </w:p>
    <w:p w:rsidR="00962898" w:rsidRDefault="00962898" w:rsidP="00962898">
      <w:pPr>
        <w:pStyle w:val="062"/>
        <w:numPr>
          <w:ilvl w:val="0"/>
          <w:numId w:val="0"/>
        </w:numPr>
        <w:tabs>
          <w:tab w:val="left" w:pos="708"/>
        </w:tabs>
        <w:ind w:left="360" w:hanging="360"/>
        <w:rPr>
          <w:color w:val="auto"/>
          <w:lang w:val="uk-UA"/>
        </w:rPr>
      </w:pPr>
    </w:p>
    <w:p w:rsidR="00962898" w:rsidRDefault="00962898" w:rsidP="00962898">
      <w:pPr>
        <w:pStyle w:val="062"/>
        <w:numPr>
          <w:ilvl w:val="0"/>
          <w:numId w:val="0"/>
        </w:numPr>
        <w:tabs>
          <w:tab w:val="left" w:pos="708"/>
        </w:tabs>
        <w:ind w:left="360" w:hanging="360"/>
        <w:rPr>
          <w:color w:val="auto"/>
          <w:lang w:val="uk-UA"/>
        </w:rPr>
      </w:pPr>
    </w:p>
    <w:p w:rsidR="00962898" w:rsidRDefault="00962898" w:rsidP="00962898">
      <w:pPr>
        <w:pStyle w:val="062"/>
        <w:numPr>
          <w:ilvl w:val="0"/>
          <w:numId w:val="0"/>
        </w:numPr>
        <w:tabs>
          <w:tab w:val="left" w:pos="708"/>
        </w:tabs>
        <w:ind w:left="360" w:hanging="360"/>
        <w:rPr>
          <w:color w:val="auto"/>
          <w:lang w:val="uk-UA"/>
        </w:rPr>
      </w:pPr>
    </w:p>
    <w:p w:rsidR="00962898" w:rsidRDefault="00962898" w:rsidP="00962898">
      <w:pPr>
        <w:pStyle w:val="062"/>
        <w:numPr>
          <w:ilvl w:val="0"/>
          <w:numId w:val="0"/>
        </w:numPr>
        <w:tabs>
          <w:tab w:val="left" w:pos="708"/>
        </w:tabs>
        <w:ind w:left="360" w:hanging="360"/>
        <w:rPr>
          <w:color w:val="auto"/>
          <w:lang w:val="uk-UA"/>
        </w:rPr>
      </w:pPr>
    </w:p>
    <w:p w:rsidR="00962898" w:rsidRDefault="00962898" w:rsidP="00962898">
      <w:pPr>
        <w:pStyle w:val="062"/>
        <w:numPr>
          <w:ilvl w:val="0"/>
          <w:numId w:val="0"/>
        </w:numPr>
        <w:tabs>
          <w:tab w:val="left" w:pos="708"/>
        </w:tabs>
        <w:ind w:left="360" w:hanging="360"/>
        <w:jc w:val="center"/>
        <w:rPr>
          <w:color w:val="auto"/>
          <w:sz w:val="40"/>
          <w:lang w:val="uk-UA"/>
        </w:rPr>
      </w:pPr>
      <w:r>
        <w:rPr>
          <w:color w:val="auto"/>
          <w:sz w:val="40"/>
          <w:lang w:val="uk-UA"/>
        </w:rPr>
        <w:t>2 модуль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rPr>
          <w:lang w:val="uk-UA"/>
        </w:rPr>
      </w:pPr>
      <w:r>
        <w:rPr>
          <w:lang w:val="uk-UA"/>
        </w:rPr>
        <w:t>Число надлишкових виміряних величин: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не перевищує загальне число виміряних величин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завжди менше числа необхідних виміряних величин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завжди менше загального числа виміряних величин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завжди більше числа необхідних виміряних величин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lastRenderedPageBreak/>
        <w:t>завжди рівне числу необхідних виміряних величин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Число надлишкових виміряних величин: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визначає число параметричних рівнянь поправок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визначає число нормальних рівнянь поправок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визначає число </w:t>
      </w:r>
      <w:proofErr w:type="spellStart"/>
      <w:r>
        <w:rPr>
          <w:color w:val="auto"/>
          <w:lang w:val="uk-UA"/>
        </w:rPr>
        <w:t>корелатних</w:t>
      </w:r>
      <w:proofErr w:type="spellEnd"/>
      <w:r>
        <w:rPr>
          <w:color w:val="auto"/>
          <w:lang w:val="uk-UA"/>
        </w:rPr>
        <w:t xml:space="preserve"> рівнянь поправок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дорівнює різниці чисел загального та необхідного вимірів величин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не перевищує число необхідних виміряних величин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Числом надлишкових виміряних величин визначається розмірність системи: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параметричних рівнянь поправок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умовних рівнянь поправок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нормальних рівнянь поправок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корелатних</w:t>
      </w:r>
      <w:proofErr w:type="spellEnd"/>
      <w:r>
        <w:rPr>
          <w:color w:val="auto"/>
          <w:lang w:val="uk-UA"/>
        </w:rPr>
        <w:t xml:space="preserve"> рівнянь поправок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параметричних рівнянь зв’язку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Числом надлишкових виміряних величин визначається розмірність системи: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параметричних рівнянь поправок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нормальних рівнянь поправок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 xml:space="preserve">нормальних рівнянь </w:t>
      </w:r>
      <w:proofErr w:type="spellStart"/>
      <w:r>
        <w:rPr>
          <w:lang w:val="uk-UA"/>
        </w:rPr>
        <w:t>корелат</w:t>
      </w:r>
      <w:proofErr w:type="spellEnd"/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корелатних</w:t>
      </w:r>
      <w:proofErr w:type="spellEnd"/>
      <w:r>
        <w:rPr>
          <w:color w:val="auto"/>
          <w:lang w:val="uk-UA"/>
        </w:rPr>
        <w:t xml:space="preserve"> рівнянь поправок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параметричних рівнянь зв’язку</w:t>
      </w:r>
    </w:p>
    <w:p w:rsidR="00962898" w:rsidRDefault="00962898" w:rsidP="00962898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Число необхідних виміряних величин завжди: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більше загального числа виміряних величин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менше числа надлишкових виміряних величин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менше загального числа виміряних величин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більше числа надлишкових виміряних величин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рівне числу надлишкових виміряних величин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Числом необхідних виміряних величин визначається розмірність системи: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параметричних рівнянь поправок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7030A0"/>
          <w:lang w:val="uk-UA"/>
        </w:rPr>
      </w:pPr>
      <w:r>
        <w:rPr>
          <w:color w:val="7030A0"/>
          <w:lang w:val="uk-UA"/>
        </w:rPr>
        <w:t>нормальних рівнянь поправок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нормальних рівнянь </w:t>
      </w:r>
      <w:proofErr w:type="spellStart"/>
      <w:r>
        <w:rPr>
          <w:color w:val="auto"/>
          <w:lang w:val="uk-UA"/>
        </w:rPr>
        <w:t>корелат</w:t>
      </w:r>
      <w:proofErr w:type="spellEnd"/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корелатних</w:t>
      </w:r>
      <w:proofErr w:type="spellEnd"/>
      <w:r>
        <w:rPr>
          <w:color w:val="auto"/>
          <w:lang w:val="uk-UA"/>
        </w:rPr>
        <w:t xml:space="preserve"> рівнянь поправок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умовних рівнянь поправок</w:t>
      </w:r>
    </w:p>
    <w:p w:rsidR="00962898" w:rsidRDefault="00962898" w:rsidP="00962898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Числом необхідних виміряних величин визначається: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число параметрів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число поправок до результатів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 xml:space="preserve">число </w:t>
      </w:r>
      <w:proofErr w:type="spellStart"/>
      <w:r>
        <w:rPr>
          <w:color w:val="auto"/>
          <w:lang w:val="uk-UA"/>
        </w:rPr>
        <w:t>корелат</w:t>
      </w:r>
      <w:proofErr w:type="spellEnd"/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 xml:space="preserve">розмірність системи </w:t>
      </w:r>
      <w:proofErr w:type="spellStart"/>
      <w:r>
        <w:rPr>
          <w:color w:val="auto"/>
          <w:lang w:val="uk-UA"/>
        </w:rPr>
        <w:t>корелатних</w:t>
      </w:r>
      <w:proofErr w:type="spellEnd"/>
      <w:r>
        <w:rPr>
          <w:color w:val="auto"/>
          <w:lang w:val="uk-UA"/>
        </w:rPr>
        <w:t xml:space="preserve"> рівнянь поправок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00B0F0"/>
          <w:lang w:val="uk-UA"/>
        </w:rPr>
      </w:pPr>
      <w:r>
        <w:rPr>
          <w:color w:val="00B0F0"/>
          <w:lang w:val="uk-UA"/>
        </w:rPr>
        <w:t>розмірність системи умовних рівнянь поправок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Загальне число виміряних величин визначає розмірність системи: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7030A0"/>
          <w:lang w:val="uk-UA"/>
        </w:rPr>
      </w:pPr>
      <w:r>
        <w:rPr>
          <w:color w:val="7030A0"/>
          <w:lang w:val="uk-UA"/>
        </w:rPr>
        <w:t>параметричних рівнянь поправок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lastRenderedPageBreak/>
        <w:t>умовних рівнянь поправок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нормальних рівнянь поправок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нормальних рівнянь </w:t>
      </w:r>
      <w:proofErr w:type="spellStart"/>
      <w:r>
        <w:rPr>
          <w:color w:val="auto"/>
          <w:lang w:val="uk-UA"/>
        </w:rPr>
        <w:t>корелат</w:t>
      </w:r>
      <w:proofErr w:type="spellEnd"/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вагових функцій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Загальне число виміряних величин визначає розмірність системи: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умовних рівнянь поправок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нормальних рівнянь поправок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нормальних рівнянь </w:t>
      </w:r>
      <w:proofErr w:type="spellStart"/>
      <w:r>
        <w:rPr>
          <w:color w:val="auto"/>
          <w:lang w:val="uk-UA"/>
        </w:rPr>
        <w:t>корелат</w:t>
      </w:r>
      <w:proofErr w:type="spellEnd"/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proofErr w:type="spellStart"/>
      <w:r>
        <w:rPr>
          <w:lang w:val="uk-UA"/>
        </w:rPr>
        <w:t>корелатних</w:t>
      </w:r>
      <w:proofErr w:type="spellEnd"/>
      <w:r>
        <w:rPr>
          <w:lang w:val="uk-UA"/>
        </w:rPr>
        <w:t xml:space="preserve"> рівнянь поправок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корелатних</w:t>
      </w:r>
      <w:proofErr w:type="spellEnd"/>
      <w:r>
        <w:rPr>
          <w:color w:val="auto"/>
          <w:lang w:val="uk-UA"/>
        </w:rPr>
        <w:t xml:space="preserve"> рівнянь зв’язку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Загальне число виміряних величин визначає розмірність системи: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параметричних рівнянь зв’язку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умовних рівнянь поправок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нормальних рівнянь поправок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нормальних рівнянь </w:t>
      </w:r>
      <w:proofErr w:type="spellStart"/>
      <w:r>
        <w:rPr>
          <w:color w:val="auto"/>
          <w:lang w:val="uk-UA"/>
        </w:rPr>
        <w:t>корелат</w:t>
      </w:r>
      <w:proofErr w:type="spellEnd"/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корелатних</w:t>
      </w:r>
      <w:proofErr w:type="spellEnd"/>
      <w:r>
        <w:rPr>
          <w:color w:val="auto"/>
          <w:lang w:val="uk-UA"/>
        </w:rPr>
        <w:t xml:space="preserve"> рівнянь зв’язку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Виникнення задачі зрівноважування зумовлене: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наявністю надлишкових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наявністю функціональних </w:t>
      </w:r>
      <w:proofErr w:type="spellStart"/>
      <w:r>
        <w:rPr>
          <w:color w:val="auto"/>
          <w:lang w:val="uk-UA"/>
        </w:rPr>
        <w:t>зв’язків</w:t>
      </w:r>
      <w:proofErr w:type="spellEnd"/>
      <w:r>
        <w:rPr>
          <w:color w:val="auto"/>
          <w:lang w:val="uk-UA"/>
        </w:rPr>
        <w:t xml:space="preserve"> між вимірюваними величинами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наявністю похибок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 xml:space="preserve">наявністю похибок </w:t>
      </w:r>
      <w:proofErr w:type="spellStart"/>
      <w:r>
        <w:rPr>
          <w:lang w:val="uk-UA"/>
        </w:rPr>
        <w:t>вимірів,надлишкових</w:t>
      </w:r>
      <w:proofErr w:type="spellEnd"/>
      <w:r>
        <w:rPr>
          <w:lang w:val="uk-UA"/>
        </w:rPr>
        <w:t xml:space="preserve"> вимірів і функціональних </w:t>
      </w:r>
      <w:proofErr w:type="spellStart"/>
      <w:r>
        <w:rPr>
          <w:lang w:val="uk-UA"/>
        </w:rPr>
        <w:t>зв’язків</w:t>
      </w:r>
      <w:proofErr w:type="spellEnd"/>
      <w:r>
        <w:rPr>
          <w:lang w:val="uk-UA"/>
        </w:rPr>
        <w:t xml:space="preserve"> між вимірюваними величинами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потребою визначити і ліквідувати </w:t>
      </w:r>
      <w:proofErr w:type="spellStart"/>
      <w:r>
        <w:rPr>
          <w:color w:val="auto"/>
          <w:lang w:val="uk-UA"/>
        </w:rPr>
        <w:t>нев’язки</w:t>
      </w:r>
      <w:proofErr w:type="spellEnd"/>
      <w:r>
        <w:rPr>
          <w:color w:val="auto"/>
          <w:lang w:val="uk-UA"/>
        </w:rPr>
        <w:t xml:space="preserve"> умовних рівнянь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Зрівноважуванням називають завдання: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визначення та ліквідації </w:t>
      </w:r>
      <w:proofErr w:type="spellStart"/>
      <w:r>
        <w:rPr>
          <w:color w:val="auto"/>
          <w:lang w:val="uk-UA"/>
        </w:rPr>
        <w:t>нев’язок</w:t>
      </w:r>
      <w:proofErr w:type="spellEnd"/>
      <w:r>
        <w:rPr>
          <w:color w:val="auto"/>
          <w:lang w:val="uk-UA"/>
        </w:rPr>
        <w:t xml:space="preserve"> умовних рівнянь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обчислення найбільш надійних значень результатів вимірів кількох величин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математичної обробки вимірів кількох величин за принципом найменших квадратів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визначення тісноти і форми кореляційного зв’язку в системі випадкових величин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оцінки точності результатів вимірів кількох величин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Принцип простої арифметичної середини: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забезпечує визначення найбільш надійних значень </w:t>
      </w:r>
      <w:proofErr w:type="spellStart"/>
      <w:r>
        <w:rPr>
          <w:color w:val="auto"/>
          <w:lang w:val="uk-UA"/>
        </w:rPr>
        <w:t>нерівноточних</w:t>
      </w:r>
      <w:proofErr w:type="spellEnd"/>
      <w:r>
        <w:rPr>
          <w:color w:val="auto"/>
          <w:lang w:val="uk-UA"/>
        </w:rPr>
        <w:t xml:space="preserve"> вимірів окремої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забезпечує визначення найбільш надійних значень </w:t>
      </w:r>
      <w:proofErr w:type="spellStart"/>
      <w:r>
        <w:rPr>
          <w:color w:val="auto"/>
          <w:lang w:val="uk-UA"/>
        </w:rPr>
        <w:t>рівноточних</w:t>
      </w:r>
      <w:proofErr w:type="spellEnd"/>
      <w:r>
        <w:rPr>
          <w:color w:val="auto"/>
          <w:lang w:val="uk-UA"/>
        </w:rPr>
        <w:t xml:space="preserve"> вимірів кількох величин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є узагальненням принципу загальної арифметичної середини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є узагальненням принципу найменших квадратів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є частковим випадком принципу загальної арифметичної середини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Принцип простої арифметичної середини: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забезпечує визначення найбільш надійних значень </w:t>
      </w:r>
      <w:proofErr w:type="spellStart"/>
      <w:r>
        <w:rPr>
          <w:color w:val="auto"/>
          <w:lang w:val="uk-UA"/>
        </w:rPr>
        <w:t>нерівноточних</w:t>
      </w:r>
      <w:proofErr w:type="spellEnd"/>
      <w:r>
        <w:rPr>
          <w:color w:val="auto"/>
          <w:lang w:val="uk-UA"/>
        </w:rPr>
        <w:t xml:space="preserve"> вимірів кількох величин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забезпечує визначення найбільш надійних значень </w:t>
      </w:r>
      <w:proofErr w:type="spellStart"/>
      <w:r>
        <w:rPr>
          <w:color w:val="auto"/>
          <w:lang w:val="uk-UA"/>
        </w:rPr>
        <w:t>рівноточних</w:t>
      </w:r>
      <w:proofErr w:type="spellEnd"/>
      <w:r>
        <w:rPr>
          <w:color w:val="auto"/>
          <w:lang w:val="uk-UA"/>
        </w:rPr>
        <w:t xml:space="preserve"> вимірів кількох величин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є частковим випадком принципу найменших квадратів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lastRenderedPageBreak/>
        <w:t>є узагальненням принципу загальної арифметичної середини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є узагальненням принципу найменших квадратів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Принцип загальної арифметичної середини: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забезпечує визначення найбільш надійних значень </w:t>
      </w:r>
      <w:proofErr w:type="spellStart"/>
      <w:r>
        <w:rPr>
          <w:color w:val="auto"/>
          <w:lang w:val="uk-UA"/>
        </w:rPr>
        <w:t>нерівноточних</w:t>
      </w:r>
      <w:proofErr w:type="spellEnd"/>
      <w:r>
        <w:rPr>
          <w:color w:val="auto"/>
          <w:lang w:val="uk-UA"/>
        </w:rPr>
        <w:t xml:space="preserve"> вимірів кількох величин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забезпечує визначення найбільш надійних значень </w:t>
      </w:r>
      <w:proofErr w:type="spellStart"/>
      <w:r>
        <w:rPr>
          <w:color w:val="auto"/>
          <w:lang w:val="uk-UA"/>
        </w:rPr>
        <w:t>рівноточних</w:t>
      </w:r>
      <w:proofErr w:type="spellEnd"/>
      <w:r>
        <w:rPr>
          <w:color w:val="auto"/>
          <w:lang w:val="uk-UA"/>
        </w:rPr>
        <w:t xml:space="preserve"> вимірів кількох величин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є частковим випадком принципу простої арифметичної середини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є узагальненням принципу простої арифметичної середини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є узагальненням принципу найменших квадратів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Принцип загальної арифметичної середини: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забезпечує визначення найбільш надійних значень </w:t>
      </w:r>
      <w:proofErr w:type="spellStart"/>
      <w:r>
        <w:rPr>
          <w:color w:val="auto"/>
          <w:lang w:val="uk-UA"/>
        </w:rPr>
        <w:t>нерівноточних</w:t>
      </w:r>
      <w:proofErr w:type="spellEnd"/>
      <w:r>
        <w:rPr>
          <w:color w:val="auto"/>
          <w:lang w:val="uk-UA"/>
        </w:rPr>
        <w:t xml:space="preserve"> вимірів кількох величин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забезпечує визначення найбільш надійних значень </w:t>
      </w:r>
      <w:proofErr w:type="spellStart"/>
      <w:r>
        <w:rPr>
          <w:color w:val="auto"/>
          <w:lang w:val="uk-UA"/>
        </w:rPr>
        <w:t>рівноточних</w:t>
      </w:r>
      <w:proofErr w:type="spellEnd"/>
      <w:r>
        <w:rPr>
          <w:color w:val="auto"/>
          <w:lang w:val="uk-UA"/>
        </w:rPr>
        <w:t xml:space="preserve"> вимірів кількох величин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є частковим випадком принципу простої арифметичної середини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є частковим випадком принципу найменших квадратів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є узагальненням принципу найменших квадратів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Принцип найменших квадратів: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є частковим випадком принципу загальної арифметичної середини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є частковим випадком принципу простої арифметичної середини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є частковим випадком принципів простої арифметичної середини та загальної арифметичної середини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забезпечує однозначне розв’язання завдання зрівноважування за умови, що результати вимірів величин не обтяжені випадковими похибками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 xml:space="preserve">забезпечує визначення найбільш надійних значень </w: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та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окремої величини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Принцип найменших квадратів: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виражається умовою </w:t>
      </w:r>
      <w:r>
        <w:rPr>
          <w:color w:val="auto"/>
          <w:position w:val="-10"/>
          <w:lang w:val="uk-UA"/>
        </w:rPr>
        <w:object w:dxaOrig="1095" w:dyaOrig="315">
          <v:shape id="_x0000_i1652" type="#_x0000_t75" style="width:54.6pt;height:15.8pt" o:ole="">
            <v:imagedata r:id="rId229" o:title=""/>
          </v:shape>
          <o:OLEObject Type="Embed" ProgID="Equation.3" ShapeID="_x0000_i1652" DrawAspect="Content" ObjectID="_1712125513" r:id="rId771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 xml:space="preserve">виражається умовою </w:t>
      </w:r>
      <w:r>
        <w:rPr>
          <w:position w:val="-10"/>
          <w:lang w:val="uk-UA"/>
        </w:rPr>
        <w:object w:dxaOrig="1200" w:dyaOrig="360">
          <v:shape id="_x0000_i1653" type="#_x0000_t75" style="width:60.15pt;height:18.2pt" o:ole="">
            <v:imagedata r:id="rId73" o:title=""/>
          </v:shape>
          <o:OLEObject Type="Embed" ProgID="Equation.3" ShapeID="_x0000_i1653" DrawAspect="Content" ObjectID="_1712125514" r:id="rId772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забезпечує однозначне розв’язання завдання зрівноважування за умови, що результати вимірів величин не обтяжені випадковими похибками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забезпечує однозначне розв’язання завдання зрівноважування за умови, що результати вимірів величин не обтяжені грубими похибками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забезпечує обчислення найбільш надійного значення </w:t>
      </w:r>
      <w:proofErr w:type="spellStart"/>
      <w:r>
        <w:rPr>
          <w:color w:val="auto"/>
          <w:lang w:val="uk-UA"/>
        </w:rPr>
        <w:t>нерівноточних</w:t>
      </w:r>
      <w:proofErr w:type="spellEnd"/>
      <w:r>
        <w:rPr>
          <w:color w:val="auto"/>
          <w:lang w:val="uk-UA"/>
        </w:rPr>
        <w:t xml:space="preserve"> вимірів величини за формулою простої арифметичної середини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Принцип найменших квадратів: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є частковим випадком принципу загальної арифметичної середини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є частковим випадком принципу простої арифметичної середини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забезпечує однозначне розв’язання задачі зрівноважування за умови, що результати вимірів величин не обтяжені грубими похибками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забезпечує однозначне розв’язання задачі зрівноважування за умови, що результати вимірів величин не обтяжені випадковими похибками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7030A0"/>
          <w:lang w:val="uk-UA"/>
        </w:rPr>
      </w:pPr>
      <w:r>
        <w:rPr>
          <w:color w:val="7030A0"/>
          <w:lang w:val="uk-UA"/>
        </w:rPr>
        <w:t xml:space="preserve">забезпечує однозначне розв’язання задачі визначення найбільш надійних значень </w:t>
      </w:r>
      <w:proofErr w:type="spellStart"/>
      <w:r>
        <w:rPr>
          <w:color w:val="7030A0"/>
          <w:lang w:val="uk-UA"/>
        </w:rPr>
        <w:t>рівноточних</w:t>
      </w:r>
      <w:proofErr w:type="spellEnd"/>
      <w:r>
        <w:rPr>
          <w:color w:val="7030A0"/>
          <w:lang w:val="uk-UA"/>
        </w:rPr>
        <w:t xml:space="preserve"> та </w:t>
      </w:r>
      <w:proofErr w:type="spellStart"/>
      <w:r>
        <w:rPr>
          <w:color w:val="7030A0"/>
          <w:lang w:val="uk-UA"/>
        </w:rPr>
        <w:t>нерівноточних</w:t>
      </w:r>
      <w:proofErr w:type="spellEnd"/>
      <w:r>
        <w:rPr>
          <w:color w:val="7030A0"/>
          <w:lang w:val="uk-UA"/>
        </w:rPr>
        <w:t xml:space="preserve"> вимірів кількох величини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 xml:space="preserve">Параметричний та </w:t>
      </w:r>
      <w:proofErr w:type="spellStart"/>
      <w:r>
        <w:rPr>
          <w:lang w:val="uk-UA"/>
        </w:rPr>
        <w:t>корелатний</w:t>
      </w:r>
      <w:proofErr w:type="spellEnd"/>
      <w:r>
        <w:rPr>
          <w:lang w:val="uk-UA"/>
        </w:rPr>
        <w:t xml:space="preserve"> способи зрівноважування - це: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еквівалентні строгі способи сумісної математичної обробки результатів вимірів кількох величин, які зв’язані між собою математичними умовами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еквівалентні наближені способи сумісної математичної обробки результатів вимірів кількох величин, які зв’язані між собою математичними умовами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найбільш оптимальні способи зрівноважування результатів вимірів кількох величин, які зв’язані між собою математичними умовами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єдині способи строгого зрівноважування результатів вимірів кількох величин за принципом найменших квадратів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строгі способи оцінки точності результатів вимірів кількох величин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Еквівалентність параметричного та </w:t>
      </w:r>
      <w:proofErr w:type="spellStart"/>
      <w:r>
        <w:rPr>
          <w:lang w:val="uk-UA"/>
        </w:rPr>
        <w:t>корелатного</w:t>
      </w:r>
      <w:proofErr w:type="spellEnd"/>
      <w:r>
        <w:rPr>
          <w:lang w:val="uk-UA"/>
        </w:rPr>
        <w:t xml:space="preserve"> способів зрівноважування є наслідком використання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принципу простої арифметичної середини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принципу загальної арифметичної середини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7030A0"/>
          <w:lang w:val="uk-UA"/>
        </w:rPr>
      </w:pPr>
      <w:r>
        <w:rPr>
          <w:color w:val="7030A0"/>
          <w:lang w:val="uk-UA"/>
        </w:rPr>
        <w:t>принципу найменших квадратів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результатів вимірів кількох величин, які позбавлені впливу систематичних похибок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результатів вимірів кількох величин, які позбавлені впливу грубих похибок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Еквівалентність параметричного та </w:t>
      </w:r>
      <w:proofErr w:type="spellStart"/>
      <w:r>
        <w:rPr>
          <w:lang w:val="uk-UA"/>
        </w:rPr>
        <w:t>корелатного</w:t>
      </w:r>
      <w:proofErr w:type="spellEnd"/>
      <w:r>
        <w:rPr>
          <w:lang w:val="uk-UA"/>
        </w:rPr>
        <w:t xml:space="preserve"> способів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забезпечує тотожні зрівноважені результати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забезпечує тільки тотожні похибки зрівноважених результатів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є наслідком використання принципу простої арифметичної середини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є наслідком використання принципу загальної арифметичної середини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не може забезпечити тотожні зрівноважені результати вимірів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Число незалежних невідомих параметрів при зрівноважуванні параметричним способом дорівнює: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числу необхідних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числу надлишкових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загальному числу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числу подвійних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числу незалежних вимірів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Число параметричних рівнянь зв’язку при зрівноважуванні параметричним способом дорівнює: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загальному числу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числу необхідних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числу надлишкових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числу подвійних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числу незалежних вимірів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Число параметричних рівнянь поправок при зрівноважуванні параметричним способом дорівнює: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загальному числу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числу необхідних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числу надлишкових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lastRenderedPageBreak/>
        <w:t>числу подвійних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числу незалежних вимірів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Складання параметричних рівнянь поправок: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контролюється </w:t>
      </w:r>
      <w:r>
        <w:rPr>
          <w:iCs/>
          <w:color w:val="auto"/>
          <w:lang w:val="uk-UA"/>
        </w:rPr>
        <w:t>за сумою рівнянь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контролюється </w:t>
      </w:r>
      <w:r>
        <w:rPr>
          <w:iCs/>
          <w:color w:val="auto"/>
          <w:lang w:val="uk-UA"/>
        </w:rPr>
        <w:t>за системою рівнянь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контролюється </w:t>
      </w:r>
      <w:r>
        <w:rPr>
          <w:iCs/>
          <w:color w:val="auto"/>
          <w:lang w:val="uk-UA"/>
        </w:rPr>
        <w:t>за сумою коефіцієнтів та вільного члена кожного рівняння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контролюється </w:t>
      </w:r>
      <w:r>
        <w:rPr>
          <w:iCs/>
          <w:color w:val="auto"/>
          <w:lang w:val="uk-UA"/>
        </w:rPr>
        <w:t>за допоміжними невідомими параметрами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не контролюється жодним способом</w:t>
      </w:r>
    </w:p>
    <w:p w:rsidR="00962898" w:rsidRDefault="00962898" w:rsidP="00962898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Похибка в складанні параметричних рівнянь поправок проявляється: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 xml:space="preserve">на </w:t>
      </w:r>
      <w:r>
        <w:rPr>
          <w:iCs/>
          <w:color w:val="auto"/>
          <w:lang w:val="uk-UA"/>
        </w:rPr>
        <w:t xml:space="preserve">стадії </w:t>
      </w:r>
      <w:r>
        <w:rPr>
          <w:color w:val="auto"/>
          <w:lang w:val="uk-UA"/>
        </w:rPr>
        <w:t xml:space="preserve">формування системи нормальних рівнянь </w:t>
      </w:r>
      <w:r>
        <w:rPr>
          <w:iCs/>
          <w:color w:val="auto"/>
          <w:lang w:val="uk-UA"/>
        </w:rPr>
        <w:t>поправок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 xml:space="preserve">на </w:t>
      </w:r>
      <w:r>
        <w:rPr>
          <w:iCs/>
          <w:color w:val="auto"/>
          <w:lang w:val="uk-UA"/>
        </w:rPr>
        <w:t xml:space="preserve">стадії </w:t>
      </w:r>
      <w:r>
        <w:rPr>
          <w:color w:val="auto"/>
          <w:lang w:val="uk-UA"/>
        </w:rPr>
        <w:t xml:space="preserve">розв’язування системи нормальних рівнянь </w:t>
      </w:r>
      <w:r>
        <w:rPr>
          <w:iCs/>
          <w:color w:val="auto"/>
          <w:lang w:val="uk-UA"/>
        </w:rPr>
        <w:t>поправок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на стадії обчислення поправок до результатів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на стадії оцінювання точності за результатами зрівноважування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00B0F0"/>
          <w:lang w:val="uk-UA"/>
        </w:rPr>
      </w:pPr>
      <w:r>
        <w:rPr>
          <w:color w:val="00B0F0"/>
          <w:lang w:val="uk-UA"/>
        </w:rPr>
        <w:t xml:space="preserve">лише на </w:t>
      </w:r>
      <w:r>
        <w:rPr>
          <w:iCs/>
          <w:color w:val="00B0F0"/>
          <w:lang w:val="uk-UA"/>
        </w:rPr>
        <w:t xml:space="preserve">стадії </w:t>
      </w:r>
      <w:r>
        <w:rPr>
          <w:color w:val="00B0F0"/>
          <w:lang w:val="uk-UA"/>
        </w:rPr>
        <w:t>заключного контролю зрівноважування</w:t>
      </w:r>
    </w:p>
    <w:p w:rsidR="00962898" w:rsidRDefault="00962898" w:rsidP="00962898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Параметричні рівняння поправок є наслідком перетворення: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параметричних рівнянь зв’язку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нормальних рівнянь поправок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корелатних</w:t>
      </w:r>
      <w:proofErr w:type="spellEnd"/>
      <w:r>
        <w:rPr>
          <w:color w:val="auto"/>
          <w:lang w:val="uk-UA"/>
        </w:rPr>
        <w:t xml:space="preserve"> рівнянь поправок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 xml:space="preserve">нормальних рівнянь </w:t>
      </w:r>
      <w:proofErr w:type="spellStart"/>
      <w:r>
        <w:rPr>
          <w:color w:val="auto"/>
          <w:lang w:val="uk-UA"/>
        </w:rPr>
        <w:t>корелат</w:t>
      </w:r>
      <w:proofErr w:type="spellEnd"/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умовних рівнянь поправок</w:t>
      </w:r>
    </w:p>
    <w:p w:rsidR="00962898" w:rsidRDefault="00962898" w:rsidP="00962898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Нормальні рівняння поправок є наслідком перетворення: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параметричних рівнянь зв’язку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параметричних рівнянь поправок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корелатних</w:t>
      </w:r>
      <w:proofErr w:type="spellEnd"/>
      <w:r>
        <w:rPr>
          <w:color w:val="auto"/>
          <w:lang w:val="uk-UA"/>
        </w:rPr>
        <w:t xml:space="preserve"> рівнянь поправок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 xml:space="preserve">нормальних рівнянь </w:t>
      </w:r>
      <w:proofErr w:type="spellStart"/>
      <w:r>
        <w:rPr>
          <w:color w:val="auto"/>
          <w:lang w:val="uk-UA"/>
        </w:rPr>
        <w:t>корелат</w:t>
      </w:r>
      <w:proofErr w:type="spellEnd"/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умовних рівнянь поправок</w:t>
      </w:r>
    </w:p>
    <w:p w:rsidR="00962898" w:rsidRDefault="00962898" w:rsidP="00962898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Умовні рівняння поправок є наслідком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кореляційної залежності вимірюваних величин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стохастичної залежності вимірюваних величин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функціональної залежності вимірюваних величин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наявності необхідних виміряних величин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наявності надлишкових вимірів кожної величини</w:t>
      </w:r>
    </w:p>
    <w:p w:rsidR="00962898" w:rsidRDefault="00962898" w:rsidP="00962898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Нормальні рівняння </w:t>
      </w:r>
      <w:proofErr w:type="spellStart"/>
      <w:r>
        <w:rPr>
          <w:lang w:val="uk-UA"/>
        </w:rPr>
        <w:t>корелат</w:t>
      </w:r>
      <w:proofErr w:type="spellEnd"/>
      <w:r>
        <w:rPr>
          <w:lang w:val="uk-UA"/>
        </w:rPr>
        <w:t xml:space="preserve"> є наслідком перетворення: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параметричних рівнянь зв’язку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корелатних</w:t>
      </w:r>
      <w:proofErr w:type="spellEnd"/>
      <w:r>
        <w:rPr>
          <w:color w:val="auto"/>
          <w:lang w:val="uk-UA"/>
        </w:rPr>
        <w:t xml:space="preserve"> рівнянь поправок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 xml:space="preserve">нормальних рівнянь </w:t>
      </w:r>
      <w:proofErr w:type="spellStart"/>
      <w:r>
        <w:rPr>
          <w:color w:val="auto"/>
          <w:lang w:val="uk-UA"/>
        </w:rPr>
        <w:t>корелат</w:t>
      </w:r>
      <w:proofErr w:type="spellEnd"/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параметричних рівнянь поправок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умовних рівнянь поправок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>Число нормальних рівнянь поправок при зрівноважуванні параметричним способом дорівнює: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числу надлишкових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загальному числу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числу необхідних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числу подвійних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числу незалежних вимірів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Коефіцієнти параметричних рівнянь поправок виражаються числовими значеннями частинних похідних від: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нормальних рівнянь поправок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нормальних рівнянь </w:t>
      </w:r>
      <w:proofErr w:type="spellStart"/>
      <w:r>
        <w:rPr>
          <w:color w:val="auto"/>
          <w:lang w:val="uk-UA"/>
        </w:rPr>
        <w:t>корелат</w:t>
      </w:r>
      <w:proofErr w:type="spellEnd"/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умовних рівнянь поправок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параметричних рівнянь зв’язку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корелатних</w:t>
      </w:r>
      <w:proofErr w:type="spellEnd"/>
      <w:r>
        <w:rPr>
          <w:color w:val="auto"/>
          <w:lang w:val="uk-UA"/>
        </w:rPr>
        <w:t xml:space="preserve"> рівнянь поправок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Розмірність системи параметричних рівнянь поправок визначається: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загальним числом виміряних величин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числом необхідних виміряних величин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числом надлишкових виміряних величин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числом незалежних виміряних величин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числом залежних виміряних величин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Розмірність системи нормальних рівнянь поправок визначається: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загальним числом виміряних величин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числом необхідних виміряних величин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числом надлишкових виміряних величин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числом незалежних виміряних величин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числом залежних виміряних величин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Ваговою матрицею називають: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діагональну матрицю, сформовану вагами параметрів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діагональну матрицю, сформовану вагами результатів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діагональну матрицю, сформовану оберненими вагами результатів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матрицю ваг результатів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матрицю обернених ваг результатів вимірів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Ваговою матрицею називають: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діагональну матрицю, сформовану вагами результатів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діагональну матрицю вагових коефіцієнтів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діагональну матрицю, сформовану оберненими вагами результатів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матрицю ваг результатів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матрицю вагових коефіцієнтів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 xml:space="preserve">В процесі зрівноважування параметричним способом </w:t>
      </w:r>
      <w:proofErr w:type="spellStart"/>
      <w:r>
        <w:rPr>
          <w:lang w:val="uk-UA"/>
        </w:rPr>
        <w:t>нерівноточність</w:t>
      </w:r>
      <w:proofErr w:type="spellEnd"/>
      <w:r>
        <w:rPr>
          <w:lang w:val="uk-UA"/>
        </w:rPr>
        <w:t xml:space="preserve"> вимірів враховується: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діагональною матрицею вагових коефіцієнтів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діагональною матрицею обернених ваг результатів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7030A0"/>
          <w:lang w:val="uk-UA"/>
        </w:rPr>
      </w:pPr>
      <w:r>
        <w:rPr>
          <w:color w:val="7030A0"/>
          <w:lang w:val="uk-UA"/>
        </w:rPr>
        <w:t>діагональною матрицею ваг результатів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матрицею ваг результатів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матрицею обернених ваг результатів вимірів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В процесі зрівноважування </w:t>
      </w:r>
      <w:proofErr w:type="spellStart"/>
      <w:r>
        <w:rPr>
          <w:lang w:val="uk-UA"/>
        </w:rPr>
        <w:t>корелатним</w:t>
      </w:r>
      <w:proofErr w:type="spellEnd"/>
      <w:r>
        <w:rPr>
          <w:lang w:val="uk-UA"/>
        </w:rPr>
        <w:t xml:space="preserve"> способом </w:t>
      </w:r>
      <w:proofErr w:type="spellStart"/>
      <w:r>
        <w:rPr>
          <w:lang w:val="uk-UA"/>
        </w:rPr>
        <w:t>нерівноточність</w:t>
      </w:r>
      <w:proofErr w:type="spellEnd"/>
      <w:r>
        <w:rPr>
          <w:lang w:val="uk-UA"/>
        </w:rPr>
        <w:t xml:space="preserve"> вимірів враховується: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діагональною матрицею вагових коефіцієнтів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діагональною матрицею ваг результатів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7030A0"/>
          <w:lang w:val="uk-UA"/>
        </w:rPr>
      </w:pPr>
      <w:r>
        <w:rPr>
          <w:color w:val="7030A0"/>
          <w:lang w:val="uk-UA"/>
        </w:rPr>
        <w:t>діагональною матрицею обернених ваг результатів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матрицею ваг результатів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матрицею обернених ваг результатів вимірів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Коефіцієнти нормальних рівнянь, які розміщені симетрично відносно головної діагоналі: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називаються квадратичними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завжди додатні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завжди протилежні за знаками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називаються еквівалентними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попарно рівні поміж собою</w:t>
      </w:r>
    </w:p>
    <w:p w:rsidR="00962898" w:rsidRDefault="00962898" w:rsidP="00962898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Коефіцієнти нормальних рівнянь поправок, які розміщені на головній діагоналі: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 xml:space="preserve">називаються </w:t>
      </w:r>
      <w:proofErr w:type="spellStart"/>
      <w:r>
        <w:rPr>
          <w:color w:val="auto"/>
          <w:lang w:val="uk-UA"/>
        </w:rPr>
        <w:t>корелатами</w:t>
      </w:r>
      <w:proofErr w:type="spellEnd"/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 xml:space="preserve">називаються </w:t>
      </w:r>
      <w:r>
        <w:rPr>
          <w:iCs/>
          <w:color w:val="auto"/>
          <w:lang w:val="uk-UA"/>
        </w:rPr>
        <w:t>параметрами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7030A0"/>
          <w:lang w:val="uk-UA"/>
        </w:rPr>
      </w:pPr>
      <w:r>
        <w:rPr>
          <w:color w:val="7030A0"/>
          <w:lang w:val="uk-UA"/>
        </w:rPr>
        <w:t>називаються квадратичними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завжди невід’ємні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завжди від’ємні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Матриця коефіцієнтів нормальних рівнянь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складається з невід’ємних коефіцієнтів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складається лише з додатних коефіцієнтів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має розмірність, яка визначається загальним числом виміряних величин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7030A0"/>
          <w:lang w:val="uk-UA"/>
        </w:rPr>
      </w:pPr>
      <w:r>
        <w:rPr>
          <w:color w:val="7030A0"/>
          <w:lang w:val="uk-UA"/>
        </w:rPr>
        <w:t>має властивість симетричності коефіцієнтів відносно головної діагоналі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виражається добутком </w:t>
      </w:r>
      <w:r>
        <w:rPr>
          <w:iCs/>
          <w:color w:val="auto"/>
          <w:position w:val="-6"/>
          <w:lang w:val="uk-UA"/>
        </w:rPr>
        <w:object w:dxaOrig="1035" w:dyaOrig="345">
          <v:shape id="_x0000_i1654" type="#_x0000_t75" style="width:51.45pt;height:17.4pt" o:ole="">
            <v:imagedata r:id="rId237" o:title=""/>
          </v:shape>
          <o:OLEObject Type="Embed" ProgID="Equation.3" ShapeID="_x0000_i1654" DrawAspect="Content" ObjectID="_1712125515" r:id="rId773"/>
        </w:objec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Коефіцієнти нормальних рівнянь поправок виражаються співвідношенням вигляду: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10"/>
          <w:lang w:val="uk-UA"/>
        </w:rPr>
        <w:object w:dxaOrig="1140" w:dyaOrig="375">
          <v:shape id="_x0000_i1655" type="#_x0000_t75" style="width:56.95pt;height:19pt" o:ole="">
            <v:imagedata r:id="rId233" o:title=""/>
          </v:shape>
          <o:OLEObject Type="Embed" ProgID="Equation.3" ShapeID="_x0000_i1655" DrawAspect="Content" ObjectID="_1712125516" r:id="rId774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10"/>
          <w:lang w:val="uk-UA"/>
        </w:rPr>
        <w:object w:dxaOrig="1065" w:dyaOrig="375">
          <v:shape id="_x0000_i1656" type="#_x0000_t75" style="width:53pt;height:19pt" o:ole="">
            <v:imagedata r:id="rId235" o:title=""/>
          </v:shape>
          <o:OLEObject Type="Embed" ProgID="Equation.3" ShapeID="_x0000_i1656" DrawAspect="Content" ObjectID="_1712125517" r:id="rId775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6"/>
          <w:lang w:val="uk-UA"/>
        </w:rPr>
        <w:object w:dxaOrig="1035" w:dyaOrig="345">
          <v:shape id="_x0000_i1657" type="#_x0000_t75" style="width:51.45pt;height:17.4pt" o:ole="">
            <v:imagedata r:id="rId237" o:title=""/>
          </v:shape>
          <o:OLEObject Type="Embed" ProgID="Equation.3" ShapeID="_x0000_i1657" DrawAspect="Content" ObjectID="_1712125518" r:id="rId776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6"/>
          <w:lang w:val="uk-UA"/>
        </w:rPr>
        <w:object w:dxaOrig="870" w:dyaOrig="345">
          <v:shape id="_x0000_i1658" type="#_x0000_t75" style="width:43.5pt;height:17.4pt" o:ole="">
            <v:imagedata r:id="rId239" o:title=""/>
          </v:shape>
          <o:OLEObject Type="Embed" ProgID="Equation.3" ShapeID="_x0000_i1658" DrawAspect="Content" ObjectID="_1712125519" r:id="rId777"/>
        </w:objec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FF0000"/>
        <w:rPr>
          <w:color w:val="auto"/>
          <w:lang w:val="uk-UA"/>
        </w:rPr>
      </w:pPr>
      <w:r>
        <w:rPr>
          <w:color w:val="auto"/>
          <w:lang w:val="uk-UA"/>
        </w:rPr>
        <w:object w:dxaOrig="1005" w:dyaOrig="345">
          <v:shape id="_x0000_i1659" type="#_x0000_t75" style="width:50.65pt;height:17.4pt" o:ole="">
            <v:imagedata r:id="rId231" o:title=""/>
          </v:shape>
          <o:OLEObject Type="Embed" ProgID="Equation.3" ShapeID="_x0000_i1659" DrawAspect="Content" ObjectID="_1712125520" r:id="rId778"/>
        </w:object>
      </w:r>
      <w:r>
        <w:rPr>
          <w:color w:val="auto"/>
          <w:lang w:val="uk-UA"/>
        </w:rPr>
        <w:t>правильно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Вільні члени нормальних рівнянь поправок виражаються співвідношенням вигляду: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4"/>
          <w:lang w:val="uk-UA"/>
        </w:rPr>
        <w:object w:dxaOrig="1035" w:dyaOrig="330">
          <v:shape id="_x0000_i1660" type="#_x0000_t75" style="width:51.45pt;height:16.6pt" o:ole="">
            <v:imagedata r:id="rId243" o:title=""/>
          </v:shape>
          <o:OLEObject Type="Embed" ProgID="Equation.3" ShapeID="_x0000_i1660" DrawAspect="Content" ObjectID="_1712125521" r:id="rId779"/>
        </w:objec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FF0000"/>
        <w:rPr>
          <w:color w:val="auto"/>
          <w:lang w:val="uk-UA"/>
        </w:rPr>
      </w:pPr>
      <w:r>
        <w:rPr>
          <w:color w:val="auto"/>
          <w:lang w:val="uk-UA"/>
        </w:rPr>
        <w:object w:dxaOrig="975" w:dyaOrig="345">
          <v:shape id="_x0000_i1661" type="#_x0000_t75" style="width:49.05pt;height:17.4pt" o:ole="">
            <v:imagedata r:id="rId241" o:title=""/>
          </v:shape>
          <o:OLEObject Type="Embed" ProgID="Equation.3" ShapeID="_x0000_i1661" DrawAspect="Content" ObjectID="_1712125522" r:id="rId780"/>
        </w:object>
      </w:r>
      <w:r>
        <w:rPr>
          <w:color w:val="auto"/>
          <w:lang w:val="uk-UA"/>
        </w:rPr>
        <w:t>правильно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4"/>
          <w:lang w:val="uk-UA"/>
        </w:rPr>
        <w:object w:dxaOrig="915" w:dyaOrig="330">
          <v:shape id="_x0000_i1662" type="#_x0000_t75" style="width:45.9pt;height:16.6pt" o:ole="">
            <v:imagedata r:id="rId245" o:title=""/>
          </v:shape>
          <o:OLEObject Type="Embed" ProgID="Equation.3" ShapeID="_x0000_i1662" DrawAspect="Content" ObjectID="_1712125523" r:id="rId781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10"/>
          <w:lang w:val="uk-UA"/>
        </w:rPr>
        <w:object w:dxaOrig="1020" w:dyaOrig="375">
          <v:shape id="_x0000_i1663" type="#_x0000_t75" style="width:50.65pt;height:19pt" o:ole="">
            <v:imagedata r:id="rId247" o:title=""/>
          </v:shape>
          <o:OLEObject Type="Embed" ProgID="Equation.3" ShapeID="_x0000_i1663" DrawAspect="Content" ObjectID="_1712125524" r:id="rId782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10"/>
          <w:lang w:val="uk-UA"/>
        </w:rPr>
        <w:object w:dxaOrig="975" w:dyaOrig="375">
          <v:shape id="_x0000_i1664" type="#_x0000_t75" style="width:49.05pt;height:19pt" o:ole="">
            <v:imagedata r:id="rId249" o:title=""/>
          </v:shape>
          <o:OLEObject Type="Embed" ProgID="Equation.3" ShapeID="_x0000_i1664" DrawAspect="Content" ObjectID="_1712125525" r:id="rId783"/>
        </w:objec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Черговість дій при зрівноважуванні параметричним способом: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sz w:val="16"/>
          <w:szCs w:val="16"/>
          <w:lang w:val="uk-UA"/>
        </w:rPr>
        <w:t>1)</w:t>
      </w:r>
      <w:r>
        <w:rPr>
          <w:lang w:val="uk-UA"/>
        </w:rPr>
        <w:t xml:space="preserve">вибір параметрів і обчислення їх приблизних значень, </w:t>
      </w:r>
      <w:r>
        <w:rPr>
          <w:sz w:val="16"/>
          <w:szCs w:val="16"/>
          <w:lang w:val="uk-UA"/>
        </w:rPr>
        <w:t>2)</w:t>
      </w:r>
      <w:r>
        <w:rPr>
          <w:lang w:val="uk-UA"/>
        </w:rPr>
        <w:t xml:space="preserve">формування системи параметричних рівнянь зв’язку і рівнянь поправок, </w:t>
      </w:r>
      <w:r>
        <w:rPr>
          <w:sz w:val="16"/>
          <w:szCs w:val="16"/>
          <w:lang w:val="uk-UA"/>
        </w:rPr>
        <w:t>3)</w:t>
      </w:r>
      <w:r>
        <w:rPr>
          <w:lang w:val="uk-UA"/>
        </w:rPr>
        <w:t xml:space="preserve">формування і розв’язування системи нормальних рівнянь поправок, </w:t>
      </w:r>
      <w:r>
        <w:rPr>
          <w:sz w:val="16"/>
          <w:szCs w:val="16"/>
          <w:lang w:val="uk-UA"/>
        </w:rPr>
        <w:t>4)</w:t>
      </w:r>
      <w:r>
        <w:rPr>
          <w:lang w:val="uk-UA"/>
        </w:rPr>
        <w:t xml:space="preserve">обчислення поправок до результатів вимірів, </w:t>
      </w:r>
      <w:r>
        <w:rPr>
          <w:sz w:val="16"/>
          <w:szCs w:val="16"/>
          <w:lang w:val="uk-UA"/>
        </w:rPr>
        <w:t>5)</w:t>
      </w:r>
      <w:r>
        <w:rPr>
          <w:lang w:val="uk-UA"/>
        </w:rPr>
        <w:t>обчислення зрівноважених вимірів та параметрів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sz w:val="16"/>
          <w:szCs w:val="16"/>
          <w:lang w:val="uk-UA"/>
        </w:rPr>
        <w:t>1)</w:t>
      </w:r>
      <w:r>
        <w:rPr>
          <w:iCs/>
          <w:color w:val="auto"/>
          <w:lang w:val="uk-UA"/>
        </w:rPr>
        <w:t xml:space="preserve">вибір параметрів і обчислення їх приблизних значень, </w:t>
      </w:r>
      <w:r>
        <w:rPr>
          <w:iCs/>
          <w:color w:val="auto"/>
          <w:sz w:val="16"/>
          <w:szCs w:val="16"/>
          <w:lang w:val="uk-UA"/>
        </w:rPr>
        <w:t>2)</w:t>
      </w:r>
      <w:r>
        <w:rPr>
          <w:iCs/>
          <w:color w:val="auto"/>
          <w:lang w:val="uk-UA"/>
        </w:rPr>
        <w:t xml:space="preserve">формування системи параметричних рівнянь зв’язку і рівнянь поправок, </w:t>
      </w:r>
      <w:r>
        <w:rPr>
          <w:iCs/>
          <w:color w:val="auto"/>
          <w:sz w:val="16"/>
          <w:szCs w:val="16"/>
          <w:lang w:val="uk-UA"/>
        </w:rPr>
        <w:t>3)</w:t>
      </w:r>
      <w:r>
        <w:rPr>
          <w:iCs/>
          <w:color w:val="auto"/>
          <w:lang w:val="uk-UA"/>
        </w:rPr>
        <w:t xml:space="preserve">формування і розв’язування системи нормальних рівнянь </w:t>
      </w:r>
      <w:proofErr w:type="spellStart"/>
      <w:r>
        <w:rPr>
          <w:iCs/>
          <w:color w:val="auto"/>
          <w:lang w:val="uk-UA"/>
        </w:rPr>
        <w:t>корелат</w:t>
      </w:r>
      <w:proofErr w:type="spellEnd"/>
      <w:r>
        <w:rPr>
          <w:iCs/>
          <w:color w:val="auto"/>
          <w:lang w:val="uk-UA"/>
        </w:rPr>
        <w:t xml:space="preserve">, </w:t>
      </w:r>
      <w:r>
        <w:rPr>
          <w:iCs/>
          <w:color w:val="auto"/>
          <w:sz w:val="16"/>
          <w:szCs w:val="16"/>
          <w:lang w:val="uk-UA"/>
        </w:rPr>
        <w:t>4)</w:t>
      </w:r>
      <w:r>
        <w:rPr>
          <w:iCs/>
          <w:color w:val="auto"/>
          <w:lang w:val="uk-UA"/>
        </w:rPr>
        <w:t xml:space="preserve">обчислення поправок до результатів вимірів, </w:t>
      </w:r>
      <w:r>
        <w:rPr>
          <w:iCs/>
          <w:color w:val="auto"/>
          <w:sz w:val="16"/>
          <w:szCs w:val="16"/>
          <w:lang w:val="uk-UA"/>
        </w:rPr>
        <w:t>5)</w:t>
      </w:r>
      <w:r>
        <w:rPr>
          <w:iCs/>
          <w:color w:val="auto"/>
          <w:lang w:val="uk-UA"/>
        </w:rPr>
        <w:t>обчислення зрівноважених вимірів та параметрів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sz w:val="16"/>
          <w:szCs w:val="16"/>
          <w:lang w:val="uk-UA"/>
        </w:rPr>
        <w:t>1)</w:t>
      </w:r>
      <w:r>
        <w:rPr>
          <w:iCs/>
          <w:color w:val="auto"/>
          <w:lang w:val="uk-UA"/>
        </w:rPr>
        <w:t xml:space="preserve">вибір параметрів і обчислення їх приблизних значень, </w:t>
      </w:r>
      <w:r>
        <w:rPr>
          <w:iCs/>
          <w:color w:val="auto"/>
          <w:sz w:val="16"/>
          <w:szCs w:val="16"/>
          <w:lang w:val="uk-UA"/>
        </w:rPr>
        <w:t>2)</w:t>
      </w:r>
      <w:r>
        <w:rPr>
          <w:iCs/>
          <w:color w:val="auto"/>
          <w:lang w:val="uk-UA"/>
        </w:rPr>
        <w:t xml:space="preserve">формування системи параметричних рівнянь зв’язку і умовних рівнянь поправок, </w:t>
      </w:r>
      <w:r>
        <w:rPr>
          <w:iCs/>
          <w:color w:val="auto"/>
          <w:sz w:val="16"/>
          <w:szCs w:val="16"/>
          <w:lang w:val="uk-UA"/>
        </w:rPr>
        <w:t>3)</w:t>
      </w:r>
      <w:r>
        <w:rPr>
          <w:iCs/>
          <w:color w:val="auto"/>
          <w:lang w:val="uk-UA"/>
        </w:rPr>
        <w:t xml:space="preserve">формування і розв’язування системи нормальних рівнянь поправок, </w:t>
      </w:r>
      <w:r>
        <w:rPr>
          <w:iCs/>
          <w:color w:val="auto"/>
          <w:sz w:val="16"/>
          <w:szCs w:val="16"/>
          <w:lang w:val="uk-UA"/>
        </w:rPr>
        <w:t>4)</w:t>
      </w:r>
      <w:r>
        <w:rPr>
          <w:iCs/>
          <w:color w:val="auto"/>
          <w:lang w:val="uk-UA"/>
        </w:rPr>
        <w:t xml:space="preserve">обчислення поправок до результатів вимірів, </w:t>
      </w:r>
      <w:r>
        <w:rPr>
          <w:iCs/>
          <w:color w:val="auto"/>
          <w:sz w:val="16"/>
          <w:szCs w:val="16"/>
          <w:lang w:val="uk-UA"/>
        </w:rPr>
        <w:t>5)</w:t>
      </w:r>
      <w:r>
        <w:rPr>
          <w:iCs/>
          <w:color w:val="auto"/>
          <w:lang w:val="uk-UA"/>
        </w:rPr>
        <w:t>обчислення зрівноважених вимірів та параметрів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sz w:val="16"/>
          <w:szCs w:val="16"/>
          <w:lang w:val="uk-UA"/>
        </w:rPr>
        <w:t>1)</w:t>
      </w:r>
      <w:r>
        <w:rPr>
          <w:iCs/>
          <w:color w:val="auto"/>
          <w:lang w:val="uk-UA"/>
        </w:rPr>
        <w:t xml:space="preserve">вибір параметрів і обчислення їх приблизних значень, </w:t>
      </w:r>
      <w:r>
        <w:rPr>
          <w:iCs/>
          <w:color w:val="auto"/>
          <w:sz w:val="16"/>
          <w:szCs w:val="16"/>
          <w:lang w:val="uk-UA"/>
        </w:rPr>
        <w:t>2)</w:t>
      </w:r>
      <w:r>
        <w:rPr>
          <w:iCs/>
          <w:color w:val="auto"/>
          <w:lang w:val="uk-UA"/>
        </w:rPr>
        <w:t xml:space="preserve">формування системи параметричних рівнянь зв’язку і рівнянь поправок, </w:t>
      </w:r>
      <w:r>
        <w:rPr>
          <w:iCs/>
          <w:color w:val="auto"/>
          <w:sz w:val="16"/>
          <w:szCs w:val="16"/>
          <w:lang w:val="uk-UA"/>
        </w:rPr>
        <w:t>3)</w:t>
      </w:r>
      <w:r>
        <w:rPr>
          <w:iCs/>
          <w:color w:val="auto"/>
          <w:lang w:val="uk-UA"/>
        </w:rPr>
        <w:t xml:space="preserve">формування і розв’язування системи нормальних рівнянь поправок, </w:t>
      </w:r>
      <w:r>
        <w:rPr>
          <w:iCs/>
          <w:color w:val="auto"/>
          <w:sz w:val="16"/>
          <w:szCs w:val="16"/>
          <w:lang w:val="uk-UA"/>
        </w:rPr>
        <w:t>4)</w:t>
      </w:r>
      <w:r>
        <w:rPr>
          <w:iCs/>
          <w:color w:val="auto"/>
          <w:lang w:val="uk-UA"/>
        </w:rPr>
        <w:t>обчислення поправок і зрівноважених результатів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sz w:val="16"/>
          <w:szCs w:val="16"/>
          <w:lang w:val="uk-UA"/>
        </w:rPr>
        <w:t>1)</w:t>
      </w:r>
      <w:r>
        <w:rPr>
          <w:iCs/>
          <w:color w:val="auto"/>
          <w:lang w:val="uk-UA"/>
        </w:rPr>
        <w:t xml:space="preserve">вибір параметрів і обчислення їх приблизних значень, </w:t>
      </w:r>
      <w:r>
        <w:rPr>
          <w:iCs/>
          <w:color w:val="auto"/>
          <w:sz w:val="16"/>
          <w:szCs w:val="16"/>
          <w:lang w:val="uk-UA"/>
        </w:rPr>
        <w:t>2)</w:t>
      </w:r>
      <w:r>
        <w:rPr>
          <w:iCs/>
          <w:color w:val="auto"/>
          <w:lang w:val="uk-UA"/>
        </w:rPr>
        <w:t xml:space="preserve">формування системи параметричних рівнянь зв’язку, </w:t>
      </w:r>
      <w:r>
        <w:rPr>
          <w:iCs/>
          <w:color w:val="auto"/>
          <w:sz w:val="16"/>
          <w:szCs w:val="16"/>
          <w:lang w:val="uk-UA"/>
        </w:rPr>
        <w:t>3)</w:t>
      </w:r>
      <w:r>
        <w:rPr>
          <w:iCs/>
          <w:color w:val="auto"/>
          <w:lang w:val="uk-UA"/>
        </w:rPr>
        <w:t xml:space="preserve">формування і розв’язування системи нормальних рівнянь поправок, </w:t>
      </w:r>
      <w:r>
        <w:rPr>
          <w:iCs/>
          <w:color w:val="auto"/>
          <w:sz w:val="16"/>
          <w:szCs w:val="16"/>
          <w:lang w:val="uk-UA"/>
        </w:rPr>
        <w:t>4)</w:t>
      </w:r>
      <w:r>
        <w:rPr>
          <w:iCs/>
          <w:color w:val="auto"/>
          <w:lang w:val="uk-UA"/>
        </w:rPr>
        <w:t xml:space="preserve">обчислення поправок до результатів вимірів, </w:t>
      </w:r>
      <w:r>
        <w:rPr>
          <w:iCs/>
          <w:color w:val="auto"/>
          <w:sz w:val="16"/>
          <w:szCs w:val="16"/>
          <w:lang w:val="uk-UA"/>
        </w:rPr>
        <w:t>5)</w:t>
      </w:r>
      <w:r>
        <w:rPr>
          <w:iCs/>
          <w:color w:val="auto"/>
          <w:lang w:val="uk-UA"/>
        </w:rPr>
        <w:t>обчислення зрівноважених вимірів та параметрів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Черговість дій при зрівноважуванні </w:t>
      </w:r>
      <w:proofErr w:type="spellStart"/>
      <w:r>
        <w:rPr>
          <w:lang w:val="uk-UA"/>
        </w:rPr>
        <w:t>корелатним</w:t>
      </w:r>
      <w:proofErr w:type="spellEnd"/>
      <w:r>
        <w:rPr>
          <w:lang w:val="uk-UA"/>
        </w:rPr>
        <w:t xml:space="preserve"> способом: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sz w:val="16"/>
          <w:szCs w:val="16"/>
          <w:lang w:val="uk-UA"/>
        </w:rPr>
        <w:t>1)</w:t>
      </w:r>
      <w:r>
        <w:rPr>
          <w:lang w:val="uk-UA"/>
        </w:rPr>
        <w:t>формування системи умовних рівнянь поправок,</w:t>
      </w:r>
      <w:r>
        <w:rPr>
          <w:sz w:val="16"/>
          <w:szCs w:val="16"/>
          <w:lang w:val="uk-UA"/>
        </w:rPr>
        <w:t xml:space="preserve"> 2)</w:t>
      </w:r>
      <w:r>
        <w:rPr>
          <w:lang w:val="uk-UA"/>
        </w:rPr>
        <w:t xml:space="preserve">формування і розв’язування системи нормальних рівнянь </w:t>
      </w:r>
      <w:proofErr w:type="spellStart"/>
      <w:r>
        <w:rPr>
          <w:lang w:val="uk-UA"/>
        </w:rPr>
        <w:t>корелат</w:t>
      </w:r>
      <w:proofErr w:type="spellEnd"/>
      <w:r>
        <w:rPr>
          <w:lang w:val="uk-UA"/>
        </w:rPr>
        <w:t xml:space="preserve">, </w:t>
      </w:r>
      <w:r>
        <w:rPr>
          <w:sz w:val="16"/>
          <w:szCs w:val="16"/>
          <w:lang w:val="uk-UA"/>
        </w:rPr>
        <w:t>3)</w:t>
      </w:r>
      <w:r>
        <w:rPr>
          <w:lang w:val="uk-UA"/>
        </w:rPr>
        <w:t xml:space="preserve">обчислення зрівноважених вимірів, </w:t>
      </w:r>
      <w:r>
        <w:rPr>
          <w:sz w:val="16"/>
          <w:szCs w:val="16"/>
          <w:lang w:val="uk-UA"/>
        </w:rPr>
        <w:t>4)</w:t>
      </w:r>
      <w:r>
        <w:rPr>
          <w:lang w:val="uk-UA"/>
        </w:rPr>
        <w:t xml:space="preserve"> оцінка точності за результатами зрівноважування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sz w:val="16"/>
          <w:szCs w:val="16"/>
          <w:lang w:val="uk-UA"/>
        </w:rPr>
        <w:t>1)</w:t>
      </w:r>
      <w:r>
        <w:rPr>
          <w:iCs/>
          <w:color w:val="auto"/>
          <w:lang w:val="uk-UA"/>
        </w:rPr>
        <w:t>формування системи умовних рівнянь поправок,</w:t>
      </w:r>
      <w:r>
        <w:rPr>
          <w:iCs/>
          <w:color w:val="auto"/>
          <w:sz w:val="16"/>
          <w:szCs w:val="16"/>
          <w:lang w:val="uk-UA"/>
        </w:rPr>
        <w:t xml:space="preserve"> 2)</w:t>
      </w:r>
      <w:r>
        <w:rPr>
          <w:iCs/>
          <w:color w:val="auto"/>
          <w:lang w:val="uk-UA"/>
        </w:rPr>
        <w:t xml:space="preserve">формування і розв’язування системи нормальних рівнянь поправок, </w:t>
      </w:r>
      <w:r>
        <w:rPr>
          <w:iCs/>
          <w:color w:val="auto"/>
          <w:sz w:val="16"/>
          <w:szCs w:val="16"/>
          <w:lang w:val="uk-UA"/>
        </w:rPr>
        <w:t>3)</w:t>
      </w:r>
      <w:r>
        <w:rPr>
          <w:iCs/>
          <w:color w:val="auto"/>
          <w:lang w:val="uk-UA"/>
        </w:rPr>
        <w:t xml:space="preserve">обчислення зрівноважених вимірів, </w:t>
      </w:r>
      <w:r>
        <w:rPr>
          <w:iCs/>
          <w:color w:val="auto"/>
          <w:sz w:val="16"/>
          <w:szCs w:val="16"/>
          <w:lang w:val="uk-UA"/>
        </w:rPr>
        <w:t>4)</w:t>
      </w:r>
      <w:r>
        <w:rPr>
          <w:iCs/>
          <w:color w:val="auto"/>
          <w:lang w:val="uk-UA"/>
        </w:rPr>
        <w:t xml:space="preserve"> оцінка точності</w:t>
      </w:r>
      <w:r>
        <w:rPr>
          <w:color w:val="auto"/>
          <w:lang w:val="uk-UA"/>
        </w:rPr>
        <w:t xml:space="preserve"> за результатами зрівноважування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sz w:val="16"/>
          <w:szCs w:val="16"/>
          <w:lang w:val="uk-UA"/>
        </w:rPr>
        <w:t>1)</w:t>
      </w:r>
      <w:r>
        <w:rPr>
          <w:iCs/>
          <w:color w:val="auto"/>
          <w:lang w:val="uk-UA"/>
        </w:rPr>
        <w:t>формування системи умовних рівнянь поправок,</w:t>
      </w:r>
      <w:r>
        <w:rPr>
          <w:iCs/>
          <w:color w:val="auto"/>
          <w:sz w:val="16"/>
          <w:szCs w:val="16"/>
          <w:lang w:val="uk-UA"/>
        </w:rPr>
        <w:t xml:space="preserve"> 2)</w:t>
      </w:r>
      <w:r>
        <w:rPr>
          <w:iCs/>
          <w:color w:val="auto"/>
          <w:lang w:val="uk-UA"/>
        </w:rPr>
        <w:t xml:space="preserve">формування і розв’язування системи нормальних рівнянь </w:t>
      </w:r>
      <w:proofErr w:type="spellStart"/>
      <w:r>
        <w:rPr>
          <w:iCs/>
          <w:color w:val="auto"/>
          <w:lang w:val="uk-UA"/>
        </w:rPr>
        <w:t>корелат</w:t>
      </w:r>
      <w:proofErr w:type="spellEnd"/>
      <w:r>
        <w:rPr>
          <w:iCs/>
          <w:color w:val="auto"/>
          <w:lang w:val="uk-UA"/>
        </w:rPr>
        <w:t xml:space="preserve">, </w:t>
      </w:r>
      <w:r>
        <w:rPr>
          <w:iCs/>
          <w:color w:val="auto"/>
          <w:sz w:val="16"/>
          <w:szCs w:val="16"/>
          <w:lang w:val="uk-UA"/>
        </w:rPr>
        <w:t>3)</w:t>
      </w:r>
      <w:r>
        <w:rPr>
          <w:iCs/>
          <w:color w:val="auto"/>
          <w:lang w:val="uk-UA"/>
        </w:rPr>
        <w:t xml:space="preserve">обчислення зрівноважених вимірів і параметрів, </w:t>
      </w:r>
      <w:r>
        <w:rPr>
          <w:iCs/>
          <w:color w:val="auto"/>
          <w:sz w:val="16"/>
          <w:szCs w:val="16"/>
          <w:lang w:val="uk-UA"/>
        </w:rPr>
        <w:t>4)</w:t>
      </w:r>
      <w:r>
        <w:rPr>
          <w:iCs/>
          <w:color w:val="auto"/>
          <w:lang w:val="uk-UA"/>
        </w:rPr>
        <w:t xml:space="preserve"> оцінка точності</w:t>
      </w:r>
      <w:r>
        <w:rPr>
          <w:color w:val="auto"/>
          <w:lang w:val="uk-UA"/>
        </w:rPr>
        <w:t xml:space="preserve"> за результатами зрівноважування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sz w:val="16"/>
          <w:szCs w:val="16"/>
          <w:lang w:val="uk-UA"/>
        </w:rPr>
        <w:t>1)</w:t>
      </w:r>
      <w:r>
        <w:rPr>
          <w:iCs/>
          <w:color w:val="auto"/>
          <w:lang w:val="uk-UA"/>
        </w:rPr>
        <w:t>формування системи параметричних рівнянь поправок,</w:t>
      </w:r>
      <w:r>
        <w:rPr>
          <w:iCs/>
          <w:color w:val="auto"/>
          <w:sz w:val="16"/>
          <w:szCs w:val="16"/>
          <w:lang w:val="uk-UA"/>
        </w:rPr>
        <w:t xml:space="preserve"> 2)</w:t>
      </w:r>
      <w:r>
        <w:rPr>
          <w:iCs/>
          <w:color w:val="auto"/>
          <w:lang w:val="uk-UA"/>
        </w:rPr>
        <w:t xml:space="preserve">формування і розв’язування системи нормальних рівнянь </w:t>
      </w:r>
      <w:proofErr w:type="spellStart"/>
      <w:r>
        <w:rPr>
          <w:iCs/>
          <w:color w:val="auto"/>
          <w:lang w:val="uk-UA"/>
        </w:rPr>
        <w:t>корелат</w:t>
      </w:r>
      <w:proofErr w:type="spellEnd"/>
      <w:r>
        <w:rPr>
          <w:iCs/>
          <w:color w:val="auto"/>
          <w:lang w:val="uk-UA"/>
        </w:rPr>
        <w:t xml:space="preserve">, </w:t>
      </w:r>
      <w:r>
        <w:rPr>
          <w:iCs/>
          <w:color w:val="auto"/>
          <w:sz w:val="16"/>
          <w:szCs w:val="16"/>
          <w:lang w:val="uk-UA"/>
        </w:rPr>
        <w:t>3)</w:t>
      </w:r>
      <w:r>
        <w:rPr>
          <w:iCs/>
          <w:color w:val="auto"/>
          <w:lang w:val="uk-UA"/>
        </w:rPr>
        <w:t xml:space="preserve">обчислення зрівноважених вимірів, </w:t>
      </w:r>
      <w:r>
        <w:rPr>
          <w:iCs/>
          <w:color w:val="auto"/>
          <w:sz w:val="16"/>
          <w:szCs w:val="16"/>
          <w:lang w:val="uk-UA"/>
        </w:rPr>
        <w:t>4)</w:t>
      </w:r>
      <w:r>
        <w:rPr>
          <w:iCs/>
          <w:color w:val="auto"/>
          <w:lang w:val="uk-UA"/>
        </w:rPr>
        <w:t xml:space="preserve"> оцінка точності</w:t>
      </w:r>
      <w:r>
        <w:rPr>
          <w:color w:val="auto"/>
          <w:lang w:val="uk-UA"/>
        </w:rPr>
        <w:t xml:space="preserve"> за результатами зрівноважування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sz w:val="16"/>
          <w:szCs w:val="16"/>
          <w:lang w:val="uk-UA"/>
        </w:rPr>
        <w:t>1)</w:t>
      </w:r>
      <w:r>
        <w:rPr>
          <w:iCs/>
          <w:color w:val="auto"/>
          <w:lang w:val="uk-UA"/>
        </w:rPr>
        <w:t>формування системи параметричних рівнянь поправок,</w:t>
      </w:r>
      <w:r>
        <w:rPr>
          <w:iCs/>
          <w:color w:val="auto"/>
          <w:sz w:val="16"/>
          <w:szCs w:val="16"/>
          <w:lang w:val="uk-UA"/>
        </w:rPr>
        <w:t xml:space="preserve"> 2)</w:t>
      </w:r>
      <w:r>
        <w:rPr>
          <w:iCs/>
          <w:color w:val="auto"/>
          <w:lang w:val="uk-UA"/>
        </w:rPr>
        <w:t xml:space="preserve">формування і розв’язування системи нормальних рівнянь поправок, </w:t>
      </w:r>
      <w:r>
        <w:rPr>
          <w:iCs/>
          <w:color w:val="auto"/>
          <w:sz w:val="16"/>
          <w:szCs w:val="16"/>
          <w:lang w:val="uk-UA"/>
        </w:rPr>
        <w:t>3)</w:t>
      </w:r>
      <w:r>
        <w:rPr>
          <w:iCs/>
          <w:color w:val="auto"/>
          <w:lang w:val="uk-UA"/>
        </w:rPr>
        <w:t xml:space="preserve">обчислення зрівноважених вимірів і параметрів, </w:t>
      </w:r>
      <w:r>
        <w:rPr>
          <w:iCs/>
          <w:color w:val="auto"/>
          <w:sz w:val="16"/>
          <w:szCs w:val="16"/>
          <w:lang w:val="uk-UA"/>
        </w:rPr>
        <w:t>4)</w:t>
      </w:r>
      <w:r>
        <w:rPr>
          <w:iCs/>
          <w:color w:val="auto"/>
          <w:lang w:val="uk-UA"/>
        </w:rPr>
        <w:t xml:space="preserve"> оцінка точності</w:t>
      </w:r>
      <w:r>
        <w:rPr>
          <w:color w:val="auto"/>
          <w:lang w:val="uk-UA"/>
        </w:rPr>
        <w:t xml:space="preserve"> за результатами зрівноважування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 xml:space="preserve">Які з наведених </w:t>
      </w:r>
      <w:proofErr w:type="spellStart"/>
      <w:r>
        <w:rPr>
          <w:iCs/>
          <w:lang w:val="uk-UA"/>
        </w:rPr>
        <w:t>рівностей</w:t>
      </w:r>
      <w:proofErr w:type="spellEnd"/>
      <w:r>
        <w:rPr>
          <w:iCs/>
          <w:lang w:val="uk-UA"/>
        </w:rPr>
        <w:t xml:space="preserve"> називають параметричними рівняннями поправок</w:t>
      </w:r>
      <w:r>
        <w:rPr>
          <w:lang w:val="uk-UA"/>
        </w:rPr>
        <w:t>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10"/>
          <w:lang w:val="uk-UA"/>
        </w:rPr>
        <w:object w:dxaOrig="1035" w:dyaOrig="360">
          <v:shape id="_x0000_i1665" type="#_x0000_t75" style="width:51.45pt;height:18.2pt" o:ole="">
            <v:imagedata r:id="rId101" o:title=""/>
          </v:shape>
          <o:OLEObject Type="Embed" ProgID="Equation.3" ShapeID="_x0000_i1665" DrawAspect="Content" ObjectID="_1712125526" r:id="rId784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6"/>
          <w:lang w:val="uk-UA"/>
        </w:rPr>
        <w:object w:dxaOrig="1215" w:dyaOrig="285">
          <v:shape id="_x0000_i1666" type="#_x0000_t75" style="width:60.9pt;height:14.25pt" o:ole="">
            <v:imagedata r:id="rId99" o:title=""/>
          </v:shape>
          <o:OLEObject Type="Embed" ProgID="Equation.3" ShapeID="_x0000_i1666" DrawAspect="Content" ObjectID="_1712125527" r:id="rId785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6"/>
          <w:lang w:val="uk-UA"/>
        </w:rPr>
        <w:object w:dxaOrig="1125" w:dyaOrig="285">
          <v:shape id="_x0000_i1667" type="#_x0000_t75" style="width:56.2pt;height:14.25pt" o:ole="">
            <v:imagedata r:id="rId255" o:title=""/>
          </v:shape>
          <o:OLEObject Type="Embed" ProgID="Equation.3" ShapeID="_x0000_i1667" DrawAspect="Content" ObjectID="_1712125528" r:id="rId786"/>
        </w:objec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FF0000"/>
        <w:rPr>
          <w:color w:val="auto"/>
          <w:lang w:val="uk-UA"/>
        </w:rPr>
      </w:pPr>
      <w:r>
        <w:rPr>
          <w:color w:val="auto"/>
          <w:lang w:val="uk-UA"/>
        </w:rPr>
        <w:object w:dxaOrig="1095" w:dyaOrig="285">
          <v:shape id="_x0000_i1668" type="#_x0000_t75" style="width:54.6pt;height:14.25pt" o:ole="">
            <v:imagedata r:id="rId251" o:title=""/>
          </v:shape>
          <o:OLEObject Type="Embed" ProgID="Equation.3" ShapeID="_x0000_i1668" DrawAspect="Content" ObjectID="_1712125529" r:id="rId787"/>
        </w:object>
      </w:r>
      <w:r>
        <w:rPr>
          <w:color w:val="auto"/>
          <w:lang w:val="uk-UA"/>
        </w:rPr>
        <w:t>правильно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10"/>
          <w:lang w:val="uk-UA"/>
        </w:rPr>
        <w:object w:dxaOrig="1605" w:dyaOrig="360">
          <v:shape id="_x0000_i1669" type="#_x0000_t75" style="width:79.9pt;height:18.2pt" o:ole="">
            <v:imagedata r:id="rId103" o:title=""/>
          </v:shape>
          <o:OLEObject Type="Embed" ProgID="Equation.3" ShapeID="_x0000_i1669" DrawAspect="Content" ObjectID="_1712125530" r:id="rId788"/>
        </w:objec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 xml:space="preserve">Які з наведених </w:t>
      </w:r>
      <w:proofErr w:type="spellStart"/>
      <w:r>
        <w:rPr>
          <w:iCs/>
          <w:lang w:val="uk-UA"/>
        </w:rPr>
        <w:t>рівностей</w:t>
      </w:r>
      <w:proofErr w:type="spellEnd"/>
      <w:r>
        <w:rPr>
          <w:iCs/>
          <w:lang w:val="uk-UA"/>
        </w:rPr>
        <w:t xml:space="preserve"> називають нормальними рівняннями поправок</w:t>
      </w:r>
      <w:r>
        <w:rPr>
          <w:lang w:val="uk-UA"/>
        </w:rPr>
        <w:t>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10"/>
          <w:lang w:val="uk-UA"/>
        </w:rPr>
        <w:object w:dxaOrig="1035" w:dyaOrig="360">
          <v:shape id="_x0000_i1670" type="#_x0000_t75" style="width:51.45pt;height:18.2pt" o:ole="">
            <v:imagedata r:id="rId101" o:title=""/>
          </v:shape>
          <o:OLEObject Type="Embed" ProgID="Equation.3" ShapeID="_x0000_i1670" DrawAspect="Content" ObjectID="_1712125531" r:id="rId789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6"/>
          <w:lang w:val="uk-UA"/>
        </w:rPr>
        <w:object w:dxaOrig="1215" w:dyaOrig="285">
          <v:shape id="_x0000_i1671" type="#_x0000_t75" style="width:60.9pt;height:14.25pt" o:ole="">
            <v:imagedata r:id="rId99" o:title=""/>
          </v:shape>
          <o:OLEObject Type="Embed" ProgID="Equation.3" ShapeID="_x0000_i1671" DrawAspect="Content" ObjectID="_1712125532" r:id="rId790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10"/>
          <w:lang w:val="uk-UA"/>
        </w:rPr>
        <w:object w:dxaOrig="1605" w:dyaOrig="360">
          <v:shape id="_x0000_i1672" type="#_x0000_t75" style="width:79.9pt;height:18.2pt" o:ole="">
            <v:imagedata r:id="rId103" o:title=""/>
          </v:shape>
          <o:OLEObject Type="Embed" ProgID="Equation.3" ShapeID="_x0000_i1672" DrawAspect="Content" ObjectID="_1712125533" r:id="rId791"/>
        </w:objec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FF0000"/>
        <w:rPr>
          <w:color w:val="auto"/>
          <w:lang w:val="uk-UA"/>
        </w:rPr>
      </w:pPr>
      <w:r>
        <w:rPr>
          <w:color w:val="auto"/>
          <w:lang w:val="uk-UA"/>
        </w:rPr>
        <w:object w:dxaOrig="1125" w:dyaOrig="285">
          <v:shape id="_x0000_i1673" type="#_x0000_t75" style="width:56.2pt;height:14.25pt" o:ole="">
            <v:imagedata r:id="rId255" o:title=""/>
          </v:shape>
          <o:OLEObject Type="Embed" ProgID="Equation.3" ShapeID="_x0000_i1673" DrawAspect="Content" ObjectID="_1712125534" r:id="rId792"/>
        </w:object>
      </w:r>
      <w:r>
        <w:rPr>
          <w:color w:val="auto"/>
          <w:lang w:val="uk-UA"/>
        </w:rPr>
        <w:t>правильно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position w:val="-6"/>
          <w:lang w:val="uk-UA"/>
        </w:rPr>
        <w:object w:dxaOrig="1095" w:dyaOrig="285">
          <v:shape id="_x0000_i1674" type="#_x0000_t75" style="width:54.6pt;height:14.25pt" o:ole="">
            <v:imagedata r:id="rId251" o:title=""/>
          </v:shape>
          <o:OLEObject Type="Embed" ProgID="Equation.3" ShapeID="_x0000_i1674" DrawAspect="Content" ObjectID="_1712125535" r:id="rId793"/>
        </w:object>
      </w:r>
    </w:p>
    <w:p w:rsidR="00962898" w:rsidRDefault="00962898" w:rsidP="00962898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Контроль розв’язування системи нормальних рівнянь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може бути реалізований тільки перевіркою </w:t>
      </w:r>
      <w:proofErr w:type="spellStart"/>
      <w:r>
        <w:rPr>
          <w:iCs/>
          <w:color w:val="auto"/>
          <w:lang w:val="uk-UA"/>
        </w:rPr>
        <w:t>нев’язок</w:t>
      </w:r>
      <w:proofErr w:type="spellEnd"/>
      <w:r>
        <w:rPr>
          <w:iCs/>
          <w:color w:val="auto"/>
          <w:lang w:val="uk-UA"/>
        </w:rPr>
        <w:t xml:space="preserve"> незалежних умовних рівнянь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може бути реалізований тільки після завершення розв’язання задачі зрівноважування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може бути реалізований за результатами оцінювання точності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не може бути реалізований жодним способом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 xml:space="preserve">реалізовується перевіркою істинності умови </w:t>
      </w:r>
      <w:r>
        <w:rPr>
          <w:color w:val="auto"/>
          <w:position w:val="-10"/>
          <w:lang w:val="uk-UA"/>
        </w:rPr>
        <w:object w:dxaOrig="840" w:dyaOrig="315">
          <v:shape id="_x0000_i1675" type="#_x0000_t75" style="width:41.95pt;height:15.8pt" o:ole="">
            <v:imagedata r:id="rId263" o:title=""/>
          </v:shape>
          <o:OLEObject Type="Embed" ProgID="Equation.3" ShapeID="_x0000_i1675" DrawAspect="Content" ObjectID="_1712125536" r:id="rId794"/>
        </w:object>
      </w:r>
      <w:r>
        <w:rPr>
          <w:color w:val="auto"/>
          <w:lang w:val="uk-UA"/>
        </w:rPr>
        <w:t xml:space="preserve">, де </w:t>
      </w:r>
      <w:r>
        <w:rPr>
          <w:color w:val="auto"/>
          <w:position w:val="-10"/>
          <w:lang w:val="uk-UA"/>
        </w:rPr>
        <w:object w:dxaOrig="840" w:dyaOrig="360">
          <v:shape id="_x0000_i1676" type="#_x0000_t75" style="width:41.95pt;height:18.2pt" o:ole="">
            <v:imagedata r:id="rId265" o:title=""/>
          </v:shape>
          <o:OLEObject Type="Embed" ProgID="Equation.3" ShapeID="_x0000_i1676" DrawAspect="Content" ObjectID="_1712125537" r:id="rId795"/>
        </w:object>
      </w:r>
      <w:r>
        <w:rPr>
          <w:color w:val="auto"/>
          <w:lang w:val="uk-UA"/>
        </w:rPr>
        <w:t xml:space="preserve">, </w:t>
      </w:r>
      <w:r>
        <w:rPr>
          <w:rFonts w:ascii="Times New Roman" w:hAnsi="Times New Roman"/>
          <w:i/>
          <w:color w:val="auto"/>
          <w:sz w:val="24"/>
          <w:szCs w:val="24"/>
          <w:lang w:val="uk-UA"/>
        </w:rPr>
        <w:t>Е</w:t>
      </w:r>
      <w:r>
        <w:rPr>
          <w:color w:val="auto"/>
          <w:lang w:val="uk-UA"/>
        </w:rPr>
        <w:t xml:space="preserve"> – одинична матриця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Заключний контроль зрівноважування параметричним способом полягає в тому, щоб перевірити: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істинність умов, які виражають нормальні рівняння поправок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істинність умов, які виражають </w:t>
      </w:r>
      <w:proofErr w:type="spellStart"/>
      <w:r>
        <w:rPr>
          <w:iCs/>
          <w:color w:val="auto"/>
          <w:lang w:val="uk-UA"/>
        </w:rPr>
        <w:t>корелатні</w:t>
      </w:r>
      <w:proofErr w:type="spellEnd"/>
      <w:r>
        <w:rPr>
          <w:iCs/>
          <w:color w:val="auto"/>
          <w:lang w:val="uk-UA"/>
        </w:rPr>
        <w:t xml:space="preserve"> рівняння поправок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істинність умови </w:t>
      </w:r>
      <w:r>
        <w:rPr>
          <w:iCs/>
          <w:color w:val="auto"/>
          <w:position w:val="-10"/>
          <w:lang w:val="uk-UA"/>
        </w:rPr>
        <w:object w:dxaOrig="840" w:dyaOrig="315">
          <v:shape id="_x0000_i1677" type="#_x0000_t75" style="width:41.95pt;height:15.8pt" o:ole="">
            <v:imagedata r:id="rId263" o:title=""/>
          </v:shape>
          <o:OLEObject Type="Embed" ProgID="Equation.3" ShapeID="_x0000_i1677" DrawAspect="Content" ObjectID="_1712125538" r:id="rId796"/>
        </w:object>
      </w:r>
      <w:r>
        <w:rPr>
          <w:iCs/>
          <w:color w:val="auto"/>
          <w:lang w:val="uk-UA"/>
        </w:rPr>
        <w:t xml:space="preserve">, де </w:t>
      </w:r>
      <w:r>
        <w:rPr>
          <w:iCs/>
          <w:color w:val="auto"/>
          <w:position w:val="-10"/>
          <w:lang w:val="uk-UA"/>
        </w:rPr>
        <w:object w:dxaOrig="840" w:dyaOrig="360">
          <v:shape id="_x0000_i1678" type="#_x0000_t75" style="width:41.95pt;height:18.2pt" o:ole="">
            <v:imagedata r:id="rId265" o:title=""/>
          </v:shape>
          <o:OLEObject Type="Embed" ProgID="Equation.3" ShapeID="_x0000_i1678" DrawAspect="Content" ObjectID="_1712125539" r:id="rId797"/>
        </w:object>
      </w:r>
      <w:r>
        <w:rPr>
          <w:iCs/>
          <w:color w:val="auto"/>
          <w:lang w:val="uk-UA"/>
        </w:rPr>
        <w:t xml:space="preserve">, </w:t>
      </w:r>
      <w:r>
        <w:rPr>
          <w:rFonts w:ascii="Times New Roman" w:hAnsi="Times New Roman"/>
          <w:i/>
          <w:iCs/>
          <w:color w:val="auto"/>
          <w:sz w:val="24"/>
          <w:szCs w:val="24"/>
          <w:lang w:val="uk-UA"/>
        </w:rPr>
        <w:t>Е</w:t>
      </w:r>
      <w:r>
        <w:rPr>
          <w:iCs/>
          <w:color w:val="auto"/>
          <w:lang w:val="uk-UA"/>
        </w:rPr>
        <w:t xml:space="preserve"> – одинична матриця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істинність умов, які виражають параметричні рівняння зв’язку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нев’язки</w:t>
      </w:r>
      <w:proofErr w:type="spellEnd"/>
      <w:r>
        <w:rPr>
          <w:iCs/>
          <w:color w:val="auto"/>
          <w:lang w:val="uk-UA"/>
        </w:rPr>
        <w:t xml:space="preserve"> незалежних умовних рівнянь</w:t>
      </w:r>
    </w:p>
    <w:p w:rsidR="00962898" w:rsidRDefault="00962898" w:rsidP="00962898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Оцінювання точності за результатами зрівноважування параметричним способом полягає в тому, щоб розрахувати: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середні квадратичні похибки зрівноважених результатів вимірів та їх функцій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середню квадратичну похибку одиниці ваги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середні квадратичні похибки зрівноважених результатів вимірів, параметрів та їх функцій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тільки середні квадратичні похибки зрівноважених результатів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тільки середні квадратичні похибки параметрів та їх функцій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Хід дій з оцінювання точності величини за результатами зрівноважування параметричним способом залежить від того, як вона виражається через: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результати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зрівноважені результати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ваги результатів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параметри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ваги параметрів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>Контроль зрівноважування параметричним способом можна здійснити перевіркою істинності умови: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14"/>
          <w:lang w:val="uk-UA"/>
        </w:rPr>
        <w:object w:dxaOrig="1785" w:dyaOrig="375">
          <v:shape id="_x0000_i1679" type="#_x0000_t75" style="width:89.4pt;height:19pt" o:ole="">
            <v:imagedata r:id="rId275" o:title=""/>
          </v:shape>
          <o:OLEObject Type="Embed" ProgID="Equation.3" ShapeID="_x0000_i1679" DrawAspect="Content" ObjectID="_1712125540" r:id="rId798"/>
        </w:object>
      </w:r>
      <w:r>
        <w:rPr>
          <w:iCs/>
          <w:color w:val="auto"/>
          <w:lang w:val="uk-UA"/>
        </w:rPr>
        <w:t xml:space="preserve">, де </w:t>
      </w:r>
      <w:r>
        <w:rPr>
          <w:iCs/>
          <w:color w:val="auto"/>
          <w:position w:val="-14"/>
          <w:lang w:val="uk-UA"/>
        </w:rPr>
        <w:object w:dxaOrig="300" w:dyaOrig="375">
          <v:shape id="_x0000_i1680" type="#_x0000_t75" style="width:15.05pt;height:19pt" o:ole="">
            <v:imagedata r:id="rId277" o:title=""/>
          </v:shape>
          <o:OLEObject Type="Embed" ProgID="Equation.3" ShapeID="_x0000_i1680" DrawAspect="Content" ObjectID="_1712125541" r:id="rId799"/>
        </w:object>
      </w:r>
      <w:r>
        <w:rPr>
          <w:iCs/>
          <w:color w:val="auto"/>
          <w:lang w:val="uk-UA"/>
        </w:rPr>
        <w:t>- незалежні умовні рівняння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14"/>
          <w:lang w:val="uk-UA"/>
        </w:rPr>
        <w:object w:dxaOrig="1845" w:dyaOrig="375">
          <v:shape id="_x0000_i1681" type="#_x0000_t75" style="width:92.55pt;height:19pt" o:ole="">
            <v:imagedata r:id="rId279" o:title=""/>
          </v:shape>
          <o:OLEObject Type="Embed" ProgID="Equation.3" ShapeID="_x0000_i1681" DrawAspect="Content" ObjectID="_1712125542" r:id="rId800"/>
        </w:object>
      </w:r>
      <w:r>
        <w:rPr>
          <w:iCs/>
          <w:color w:val="auto"/>
          <w:lang w:val="uk-UA"/>
        </w:rPr>
        <w:t xml:space="preserve">, де </w:t>
      </w:r>
      <w:r>
        <w:rPr>
          <w:iCs/>
          <w:color w:val="auto"/>
          <w:position w:val="-14"/>
          <w:lang w:val="uk-UA"/>
        </w:rPr>
        <w:object w:dxaOrig="345" w:dyaOrig="375">
          <v:shape id="_x0000_i1682" type="#_x0000_t75" style="width:17.4pt;height:19pt" o:ole="">
            <v:imagedata r:id="rId281" o:title=""/>
          </v:shape>
          <o:OLEObject Type="Embed" ProgID="Equation.3" ShapeID="_x0000_i1682" DrawAspect="Content" ObjectID="_1712125543" r:id="rId801"/>
        </w:object>
      </w:r>
      <w:r>
        <w:rPr>
          <w:iCs/>
          <w:color w:val="auto"/>
          <w:lang w:val="uk-UA"/>
        </w:rPr>
        <w:t xml:space="preserve">- </w:t>
      </w:r>
      <w:proofErr w:type="spellStart"/>
      <w:r>
        <w:rPr>
          <w:iCs/>
          <w:color w:val="auto"/>
          <w:lang w:val="uk-UA"/>
        </w:rPr>
        <w:t>нев’язки</w:t>
      </w:r>
      <w:proofErr w:type="spellEnd"/>
      <w:r>
        <w:rPr>
          <w:iCs/>
          <w:color w:val="auto"/>
          <w:lang w:val="uk-UA"/>
        </w:rPr>
        <w:t xml:space="preserve"> незалежних умовних рівнянь </w:t>
      </w:r>
      <w:r>
        <w:rPr>
          <w:iCs/>
          <w:color w:val="auto"/>
          <w:position w:val="-14"/>
          <w:lang w:val="uk-UA"/>
        </w:rPr>
        <w:object w:dxaOrig="300" w:dyaOrig="375">
          <v:shape id="_x0000_i1683" type="#_x0000_t75" style="width:15.05pt;height:19pt" o:ole="">
            <v:imagedata r:id="rId283" o:title=""/>
          </v:shape>
          <o:OLEObject Type="Embed" ProgID="Equation.3" ShapeID="_x0000_i1683" DrawAspect="Content" ObjectID="_1712125544" r:id="rId802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10"/>
          <w:lang w:val="uk-UA"/>
        </w:rPr>
        <w:object w:dxaOrig="840" w:dyaOrig="330">
          <v:shape id="_x0000_i1684" type="#_x0000_t75" style="width:41.95pt;height:16.6pt" o:ole="">
            <v:imagedata r:id="rId285" o:title=""/>
          </v:shape>
          <o:OLEObject Type="Embed" ProgID="Equation.3" ShapeID="_x0000_i1684" DrawAspect="Content" ObjectID="_1712125545" r:id="rId803"/>
        </w:object>
      </w:r>
      <w:r>
        <w:rPr>
          <w:iCs/>
          <w:color w:val="auto"/>
          <w:lang w:val="uk-UA"/>
        </w:rPr>
        <w:t xml:space="preserve">, де </w:t>
      </w:r>
      <w:r>
        <w:rPr>
          <w:iCs/>
          <w:color w:val="auto"/>
          <w:position w:val="-10"/>
          <w:lang w:val="uk-UA"/>
        </w:rPr>
        <w:object w:dxaOrig="870" w:dyaOrig="375">
          <v:shape id="_x0000_i1685" type="#_x0000_t75" style="width:43.5pt;height:19pt" o:ole="">
            <v:imagedata r:id="rId287" o:title=""/>
          </v:shape>
          <o:OLEObject Type="Embed" ProgID="Equation.3" ShapeID="_x0000_i1685" DrawAspect="Content" ObjectID="_1712125546" r:id="rId804"/>
        </w:object>
      </w:r>
      <w:r>
        <w:rPr>
          <w:iCs/>
          <w:color w:val="auto"/>
          <w:lang w:val="uk-UA"/>
        </w:rPr>
        <w:t xml:space="preserve">, </w:t>
      </w:r>
      <w:r>
        <w:rPr>
          <w:rFonts w:ascii="Times New Roman" w:hAnsi="Times New Roman"/>
          <w:i/>
          <w:iCs/>
          <w:color w:val="auto"/>
          <w:sz w:val="24"/>
          <w:szCs w:val="24"/>
          <w:lang w:val="uk-UA"/>
        </w:rPr>
        <w:t>Е</w:t>
      </w:r>
      <w:r>
        <w:rPr>
          <w:iCs/>
          <w:color w:val="auto"/>
          <w:lang w:val="uk-UA"/>
        </w:rPr>
        <w:t xml:space="preserve"> – одинична матриця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14"/>
          <w:lang w:val="uk-UA"/>
        </w:rPr>
        <w:object w:dxaOrig="1740" w:dyaOrig="375">
          <v:shape id="_x0000_i1686" type="#_x0000_t75" style="width:87.05pt;height:19pt" o:ole="">
            <v:imagedata r:id="rId289" o:title=""/>
          </v:shape>
          <o:OLEObject Type="Embed" ProgID="Equation.3" ShapeID="_x0000_i1686" DrawAspect="Content" ObjectID="_1712125547" r:id="rId805"/>
        </w:object>
      </w:r>
      <w:r>
        <w:rPr>
          <w:iCs/>
          <w:color w:val="auto"/>
          <w:lang w:val="uk-UA"/>
        </w:rPr>
        <w:t xml:space="preserve">, де </w:t>
      </w:r>
      <w:r>
        <w:rPr>
          <w:iCs/>
          <w:color w:val="auto"/>
          <w:position w:val="-14"/>
          <w:lang w:val="uk-UA"/>
        </w:rPr>
        <w:object w:dxaOrig="300" w:dyaOrig="375">
          <v:shape id="_x0000_i1687" type="#_x0000_t75" style="width:15.05pt;height:19pt" o:ole="">
            <v:imagedata r:id="rId277" o:title=""/>
          </v:shape>
          <o:OLEObject Type="Embed" ProgID="Equation.3" ShapeID="_x0000_i1687" DrawAspect="Content" ObjectID="_1712125548" r:id="rId806"/>
        </w:object>
      </w:r>
      <w:r>
        <w:rPr>
          <w:iCs/>
          <w:color w:val="auto"/>
          <w:lang w:val="uk-UA"/>
        </w:rPr>
        <w:t>- незалежні умовні рівняння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position w:val="-12"/>
          <w:lang w:val="uk-UA"/>
        </w:rPr>
        <w:object w:dxaOrig="1620" w:dyaOrig="360">
          <v:shape id="_x0000_i1688" type="#_x0000_t75" style="width:80.7pt;height:18.2pt" o:ole="">
            <v:imagedata r:id="rId267" o:title=""/>
          </v:shape>
          <o:OLEObject Type="Embed" ProgID="Equation.3" ShapeID="_x0000_i1688" DrawAspect="Content" ObjectID="_1712125549" r:id="rId807"/>
        </w:object>
      </w:r>
      <w:r>
        <w:rPr>
          <w:lang w:val="uk-UA"/>
        </w:rPr>
        <w:t xml:space="preserve">, де </w:t>
      </w:r>
      <w:r>
        <w:rPr>
          <w:position w:val="-12"/>
          <w:lang w:val="uk-UA"/>
        </w:rPr>
        <w:object w:dxaOrig="270" w:dyaOrig="360">
          <v:shape id="_x0000_i1689" type="#_x0000_t75" style="width:13.45pt;height:18.2pt" o:ole="">
            <v:imagedata r:id="rId269" o:title=""/>
          </v:shape>
          <o:OLEObject Type="Embed" ProgID="Equation.3" ShapeID="_x0000_i1689" DrawAspect="Content" ObjectID="_1712125550" r:id="rId808"/>
        </w:object>
      </w:r>
      <w:r>
        <w:rPr>
          <w:lang w:val="uk-UA"/>
        </w:rPr>
        <w:t xml:space="preserve">- рівняння зв’язку параметрів </w:t>
      </w:r>
      <w:r>
        <w:rPr>
          <w:position w:val="-14"/>
          <w:lang w:val="uk-UA"/>
        </w:rPr>
        <w:object w:dxaOrig="240" w:dyaOrig="375">
          <v:shape id="_x0000_i1690" type="#_x0000_t75" style="width:11.85pt;height:19pt" o:ole="">
            <v:imagedata r:id="rId271" o:title=""/>
          </v:shape>
          <o:OLEObject Type="Embed" ProgID="Equation.3" ShapeID="_x0000_i1690" DrawAspect="Content" ObjectID="_1712125551" r:id="rId809"/>
        </w:object>
      </w:r>
      <w:r>
        <w:rPr>
          <w:lang w:val="uk-UA"/>
        </w:rPr>
        <w:t xml:space="preserve">і зрівноважених вимірів </w:t>
      </w:r>
      <w:r>
        <w:rPr>
          <w:position w:val="-12"/>
          <w:lang w:val="uk-UA"/>
        </w:rPr>
        <w:object w:dxaOrig="270" w:dyaOrig="360">
          <v:shape id="_x0000_i1691" type="#_x0000_t75" style="width:13.45pt;height:18.2pt" o:ole="">
            <v:imagedata r:id="rId273" o:title=""/>
          </v:shape>
          <o:OLEObject Type="Embed" ProgID="Equation.3" ShapeID="_x0000_i1691" DrawAspect="Content" ObjectID="_1712125552" r:id="rId810"/>
        </w:objec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Вагові коефіцієнти: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прямо пропорційні вагам параметрів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обернено пропорційні похибкам параметрів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завжди додатні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є елементами кореляційної матриці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 xml:space="preserve">є елементами матриці </w:t>
      </w:r>
      <w:r>
        <w:rPr>
          <w:position w:val="-10"/>
          <w:lang w:val="uk-UA"/>
        </w:rPr>
        <w:object w:dxaOrig="840" w:dyaOrig="360">
          <v:shape id="_x0000_i1692" type="#_x0000_t75" style="width:41.95pt;height:18.2pt" o:ole="">
            <v:imagedata r:id="rId83" o:title=""/>
          </v:shape>
          <o:OLEObject Type="Embed" ProgID="Equation.3" ShapeID="_x0000_i1692" DrawAspect="Content" ObjectID="_1712125553" r:id="rId811"/>
        </w:objec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Ваговими коефіцієнтами називають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ваги параметрів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ваги результатів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обернені ваги результатів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елементи кореляційної матриці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00B0F0"/>
          <w:lang w:val="uk-UA"/>
        </w:rPr>
      </w:pPr>
      <w:r>
        <w:rPr>
          <w:color w:val="00B0F0"/>
          <w:lang w:val="uk-UA"/>
        </w:rPr>
        <w:t xml:space="preserve">елементи матриці </w:t>
      </w:r>
      <w:r>
        <w:rPr>
          <w:color w:val="00B0F0"/>
          <w:position w:val="-10"/>
          <w:lang w:val="uk-UA"/>
        </w:rPr>
        <w:object w:dxaOrig="840" w:dyaOrig="360">
          <v:shape id="_x0000_i1693" type="#_x0000_t75" style="width:41.95pt;height:18.2pt" o:ole="">
            <v:imagedata r:id="rId83" o:title=""/>
          </v:shape>
          <o:OLEObject Type="Embed" ProgID="Equation.3" ShapeID="_x0000_i1693" DrawAspect="Content" ObjectID="_1712125554" r:id="rId812"/>
        </w:objec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Ваговими коефіцієнтами називають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ваги параметрів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ваги результатів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00B0F0"/>
          <w:lang w:val="uk-UA"/>
        </w:rPr>
      </w:pPr>
      <w:r>
        <w:rPr>
          <w:color w:val="00B0F0"/>
          <w:lang w:val="uk-UA"/>
        </w:rPr>
        <w:t>обернені ваги параметрів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обернені ваги результатів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елементи кореляційної матриці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Способи обчислення оберненої ваги параметру: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за діагональними елементами матриці </w:t>
      </w:r>
      <w:r>
        <w:rPr>
          <w:iCs/>
          <w:color w:val="auto"/>
          <w:position w:val="-10"/>
          <w:lang w:val="uk-UA"/>
        </w:rPr>
        <w:object w:dxaOrig="795" w:dyaOrig="375">
          <v:shape id="_x0000_i1694" type="#_x0000_t75" style="width:39.55pt;height:19pt" o:ole="">
            <v:imagedata r:id="rId295" o:title=""/>
          </v:shape>
          <o:OLEObject Type="Embed" ProgID="Equation.3" ShapeID="_x0000_i1694" DrawAspect="Content" ObjectID="_1712125555" r:id="rId813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 xml:space="preserve">за діагональними елементами матриці </w:t>
      </w:r>
      <w:r>
        <w:rPr>
          <w:position w:val="-10"/>
          <w:lang w:val="uk-UA"/>
        </w:rPr>
        <w:object w:dxaOrig="240" w:dyaOrig="330">
          <v:shape id="_x0000_i1695" type="#_x0000_t75" style="width:11.85pt;height:16.6pt" o:ole="">
            <v:imagedata r:id="rId293" o:title=""/>
          </v:shape>
          <o:OLEObject Type="Embed" ProgID="Equation.3" ShapeID="_x0000_i1695" DrawAspect="Content" ObjectID="_1712125556" r:id="rId814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за кореляційною матрицею </w:t>
      </w:r>
      <w:r>
        <w:rPr>
          <w:iCs/>
          <w:color w:val="auto"/>
          <w:position w:val="-10"/>
          <w:lang w:val="uk-UA"/>
        </w:rPr>
        <w:object w:dxaOrig="1170" w:dyaOrig="375">
          <v:shape id="_x0000_i1696" type="#_x0000_t75" style="width:58.55pt;height:19pt" o:ole="">
            <v:imagedata r:id="rId297" o:title=""/>
          </v:shape>
          <o:OLEObject Type="Embed" ProgID="Equation.3" ShapeID="_x0000_i1696" DrawAspect="Content" ObjectID="_1712125557" r:id="rId815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за формулою </w:t>
      </w:r>
      <w:r>
        <w:rPr>
          <w:iCs/>
          <w:color w:val="auto"/>
          <w:position w:val="-24"/>
          <w:lang w:val="uk-UA"/>
        </w:rPr>
        <w:object w:dxaOrig="1170" w:dyaOrig="615">
          <v:shape id="_x0000_i1697" type="#_x0000_t75" style="width:58.55pt;height:30.85pt" o:ole="">
            <v:imagedata r:id="rId299" o:title=""/>
          </v:shape>
          <o:OLEObject Type="Embed" ProgID="Equation.3" ShapeID="_x0000_i1697" DrawAspect="Content" ObjectID="_1712125558" r:id="rId816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за формулою </w:t>
      </w:r>
      <w:r>
        <w:rPr>
          <w:iCs/>
          <w:color w:val="auto"/>
          <w:position w:val="-24"/>
          <w:lang w:val="uk-UA"/>
        </w:rPr>
        <w:object w:dxaOrig="1170" w:dyaOrig="615">
          <v:shape id="_x0000_i1698" type="#_x0000_t75" style="width:58.55pt;height:30.85pt" o:ole="">
            <v:imagedata r:id="rId301" o:title=""/>
          </v:shape>
          <o:OLEObject Type="Embed" ProgID="Equation.3" ShapeID="_x0000_i1698" DrawAspect="Content" ObjectID="_1712125559" r:id="rId817"/>
        </w:objec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Середню квадратична похибку параметру виражають співвідношення: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34"/>
          <w:lang w:val="uk-UA"/>
        </w:rPr>
        <w:object w:dxaOrig="1275" w:dyaOrig="780">
          <v:shape id="_x0000_i1699" type="#_x0000_t75" style="width:64.1pt;height:38.75pt" o:ole="">
            <v:imagedata r:id="rId307" o:title=""/>
          </v:shape>
          <o:OLEObject Type="Embed" ProgID="Equation.3" ShapeID="_x0000_i1699" DrawAspect="Content" ObjectID="_1712125560" r:id="rId818"/>
        </w:object>
      </w:r>
      <w:r>
        <w:rPr>
          <w:iCs/>
          <w:color w:val="auto"/>
          <w:lang w:val="uk-UA"/>
        </w:rPr>
        <w:t xml:space="preserve">, де </w:t>
      </w:r>
      <w:r>
        <w:rPr>
          <w:iCs/>
          <w:color w:val="auto"/>
          <w:position w:val="-26"/>
          <w:lang w:val="uk-UA"/>
        </w:rPr>
        <w:object w:dxaOrig="1215" w:dyaOrig="720">
          <v:shape id="_x0000_i1700" type="#_x0000_t75" style="width:60.9pt;height:36.4pt" o:ole="">
            <v:imagedata r:id="rId309" o:title=""/>
          </v:shape>
          <o:OLEObject Type="Embed" ProgID="Equation.3" ShapeID="_x0000_i1700" DrawAspect="Content" ObjectID="_1712125561" r:id="rId819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34"/>
          <w:lang w:val="uk-UA"/>
        </w:rPr>
        <w:object w:dxaOrig="1275" w:dyaOrig="780">
          <v:shape id="_x0000_i1701" type="#_x0000_t75" style="width:64.1pt;height:38.75pt" o:ole="">
            <v:imagedata r:id="rId307" o:title=""/>
          </v:shape>
          <o:OLEObject Type="Embed" ProgID="Equation.3" ShapeID="_x0000_i1701" DrawAspect="Content" ObjectID="_1712125562" r:id="rId820"/>
        </w:object>
      </w:r>
      <w:r>
        <w:rPr>
          <w:iCs/>
          <w:color w:val="auto"/>
          <w:lang w:val="uk-UA"/>
        </w:rPr>
        <w:t>, де</w:t>
      </w:r>
      <w:r>
        <w:rPr>
          <w:color w:val="auto"/>
          <w:lang w:val="uk-UA"/>
        </w:rPr>
        <w:t xml:space="preserve"> </w:t>
      </w:r>
      <w:r>
        <w:rPr>
          <w:iCs/>
          <w:color w:val="auto"/>
          <w:position w:val="-26"/>
          <w:lang w:val="uk-UA"/>
        </w:rPr>
        <w:object w:dxaOrig="1200" w:dyaOrig="720">
          <v:shape id="_x0000_i1702" type="#_x0000_t75" style="width:60.15pt;height:36.4pt" o:ole="">
            <v:imagedata r:id="rId305" o:title=""/>
          </v:shape>
          <o:OLEObject Type="Embed" ProgID="Equation.3" ShapeID="_x0000_i1702" DrawAspect="Content" ObjectID="_1712125563" r:id="rId821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34"/>
          <w:lang w:val="uk-UA"/>
        </w:rPr>
        <w:object w:dxaOrig="1260" w:dyaOrig="780">
          <v:shape id="_x0000_i1703" type="#_x0000_t75" style="width:63.3pt;height:38.75pt" o:ole="">
            <v:imagedata r:id="rId313" o:title=""/>
          </v:shape>
          <o:OLEObject Type="Embed" ProgID="Equation.3" ShapeID="_x0000_i1703" DrawAspect="Content" ObjectID="_1712125564" r:id="rId822"/>
        </w:object>
      </w:r>
      <w:r>
        <w:rPr>
          <w:iCs/>
          <w:color w:val="auto"/>
          <w:lang w:val="uk-UA"/>
        </w:rPr>
        <w:t>, де</w:t>
      </w:r>
      <w:r>
        <w:rPr>
          <w:color w:val="auto"/>
          <w:lang w:val="uk-UA"/>
        </w:rPr>
        <w:t xml:space="preserve"> </w:t>
      </w:r>
      <w:r>
        <w:rPr>
          <w:iCs/>
          <w:color w:val="auto"/>
          <w:position w:val="-26"/>
          <w:lang w:val="uk-UA"/>
        </w:rPr>
        <w:object w:dxaOrig="1185" w:dyaOrig="720">
          <v:shape id="_x0000_i1704" type="#_x0000_t75" style="width:59.35pt;height:36.4pt" o:ole="">
            <v:imagedata r:id="rId315" o:title=""/>
          </v:shape>
          <o:OLEObject Type="Embed" ProgID="Equation.3" ShapeID="_x0000_i1704" DrawAspect="Content" ObjectID="_1712125565" r:id="rId823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16"/>
          <w:lang w:val="uk-UA"/>
        </w:rPr>
        <w:object w:dxaOrig="1260" w:dyaOrig="435">
          <v:shape id="_x0000_i1705" type="#_x0000_t75" style="width:63.3pt;height:21.35pt" o:ole="">
            <v:imagedata r:id="rId317" o:title=""/>
          </v:shape>
          <o:OLEObject Type="Embed" ProgID="Equation.3" ShapeID="_x0000_i1705" DrawAspect="Content" ObjectID="_1712125566" r:id="rId824"/>
        </w:object>
      </w:r>
      <w:r>
        <w:rPr>
          <w:iCs/>
          <w:color w:val="auto"/>
          <w:lang w:val="uk-UA"/>
        </w:rPr>
        <w:t>, де</w:t>
      </w:r>
      <w:r>
        <w:rPr>
          <w:color w:val="auto"/>
          <w:lang w:val="uk-UA"/>
        </w:rPr>
        <w:t xml:space="preserve"> </w:t>
      </w:r>
      <w:r>
        <w:rPr>
          <w:iCs/>
          <w:color w:val="auto"/>
          <w:position w:val="-26"/>
          <w:lang w:val="uk-UA"/>
        </w:rPr>
        <w:object w:dxaOrig="1215" w:dyaOrig="720">
          <v:shape id="_x0000_i1706" type="#_x0000_t75" style="width:60.9pt;height:36.4pt" o:ole="">
            <v:imagedata r:id="rId309" o:title=""/>
          </v:shape>
          <o:OLEObject Type="Embed" ProgID="Equation.3" ShapeID="_x0000_i1706" DrawAspect="Content" ObjectID="_1712125567" r:id="rId825"/>
        </w:objec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FF0000"/>
        <w:rPr>
          <w:color w:val="auto"/>
          <w:lang w:val="uk-UA"/>
        </w:rPr>
      </w:pPr>
      <w:r>
        <w:rPr>
          <w:color w:val="auto"/>
          <w:lang w:val="uk-UA"/>
        </w:rPr>
        <w:object w:dxaOrig="1275" w:dyaOrig="435">
          <v:shape id="_x0000_i1707" type="#_x0000_t75" style="width:64.1pt;height:21.35pt" o:ole="">
            <v:imagedata r:id="rId303" o:title=""/>
          </v:shape>
          <o:OLEObject Type="Embed" ProgID="Equation.3" ShapeID="_x0000_i1707" DrawAspect="Content" ObjectID="_1712125568" r:id="rId826"/>
        </w:object>
      </w:r>
      <w:r>
        <w:rPr>
          <w:color w:val="auto"/>
          <w:lang w:val="uk-UA"/>
        </w:rPr>
        <w:t xml:space="preserve">, де </w:t>
      </w:r>
      <w:r>
        <w:rPr>
          <w:color w:val="auto"/>
          <w:position w:val="-26"/>
          <w:lang w:val="uk-UA"/>
        </w:rPr>
        <w:object w:dxaOrig="1200" w:dyaOrig="720">
          <v:shape id="_x0000_i1708" type="#_x0000_t75" style="width:60.15pt;height:36.4pt" o:ole="">
            <v:imagedata r:id="rId305" o:title=""/>
          </v:shape>
          <o:OLEObject Type="Embed" ProgID="Equation.3" ShapeID="_x0000_i1708" DrawAspect="Content" ObjectID="_1712125569" r:id="rId827"/>
        </w:object>
      </w:r>
      <w:r>
        <w:rPr>
          <w:color w:val="auto"/>
          <w:position w:val="-26"/>
          <w:lang w:val="uk-UA"/>
        </w:rPr>
        <w:t>правильно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Кореляційна матриця </w:t>
      </w:r>
      <w:r>
        <w:rPr>
          <w:position w:val="-12"/>
          <w:lang w:val="uk-UA"/>
        </w:rPr>
        <w:object w:dxaOrig="420" w:dyaOrig="405">
          <v:shape id="_x0000_i1709" type="#_x0000_t75" style="width:21.35pt;height:20.55pt" o:ole="">
            <v:imagedata r:id="rId320" o:title=""/>
          </v:shape>
          <o:OLEObject Type="Embed" ProgID="Equation.3" ShapeID="_x0000_i1709" DrawAspect="Content" ObjectID="_1712125570" r:id="rId828"/>
        </w:object>
      </w:r>
      <w:r>
        <w:rPr>
          <w:lang w:val="uk-UA"/>
        </w:rPr>
        <w:t>, побудована за результатами зрівноважування параметричним способом: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на головній діагоналі містить квадрати середніх квадратичних похибок результатів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на головній діагоналі містить квадрати середніх квадратичних похибок зрівноважених результатів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дає змогу визначити коефіцієнти кореляції результатів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обчислюється за формулою </w:t>
      </w:r>
      <w:r>
        <w:rPr>
          <w:color w:val="auto"/>
          <w:position w:val="-12"/>
          <w:lang w:val="uk-UA"/>
        </w:rPr>
        <w:object w:dxaOrig="1440" w:dyaOrig="405">
          <v:shape id="_x0000_i1710" type="#_x0000_t75" style="width:1in;height:20.55pt" o:ole="">
            <v:imagedata r:id="rId322" o:title=""/>
          </v:shape>
          <o:OLEObject Type="Embed" ProgID="Equation.3" ShapeID="_x0000_i1710" DrawAspect="Content" ObjectID="_1712125571" r:id="rId829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обчислюється за формулою </w:t>
      </w:r>
      <w:r>
        <w:rPr>
          <w:color w:val="auto"/>
          <w:position w:val="-12"/>
          <w:lang w:val="uk-UA"/>
        </w:rPr>
        <w:object w:dxaOrig="1410" w:dyaOrig="405">
          <v:shape id="_x0000_i1711" type="#_x0000_t75" style="width:70.4pt;height:20.55pt" o:ole="">
            <v:imagedata r:id="rId324" o:title=""/>
          </v:shape>
          <o:OLEObject Type="Embed" ProgID="Equation.3" ShapeID="_x0000_i1711" DrawAspect="Content" ObjectID="_1712125572" r:id="rId830"/>
        </w:objec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Число надлишкових виміряних величин: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виражає загальне число математичних умов, якими зв’язані між собою вимірювані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виражає число параметричних рівнянь зв’язку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виражає число незалежних математичних умов, якими зв’язані між собою вимірювані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виражає тісноту кореляційного зв’язку в системі випадкових величин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виражає форму кореляційного зв’язку в системі випадкових величин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Число умовних рівнянь поправок при зрівноважуванні </w:t>
      </w:r>
      <w:proofErr w:type="spellStart"/>
      <w:r>
        <w:rPr>
          <w:lang w:val="uk-UA"/>
        </w:rPr>
        <w:t>корелатним</w:t>
      </w:r>
      <w:proofErr w:type="spellEnd"/>
      <w:r>
        <w:rPr>
          <w:lang w:val="uk-UA"/>
        </w:rPr>
        <w:t xml:space="preserve"> способом дорівнює: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числу необхідних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числу надлишкових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загальному числу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числу подвійних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числу незалежних вимірів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Число лінійних умовних рівнянь поправок при зрівноважуванні планових мереж </w:t>
      </w:r>
      <w:proofErr w:type="spellStart"/>
      <w:r>
        <w:rPr>
          <w:lang w:val="uk-UA"/>
        </w:rPr>
        <w:t>корелатним</w:t>
      </w:r>
      <w:proofErr w:type="spellEnd"/>
      <w:r>
        <w:rPr>
          <w:lang w:val="uk-UA"/>
        </w:rPr>
        <w:t xml:space="preserve"> способом дорівнює: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числу необхідних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загальному числу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числу надлишкових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загальному числу вимірів мінус число необхідних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числу виміряних кутів мінус число невідомих сторін</w:t>
      </w:r>
    </w:p>
    <w:p w:rsidR="00962898" w:rsidRDefault="00962898" w:rsidP="00962898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lastRenderedPageBreak/>
        <w:t>Лінійні умовні рівняння поправок складають: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00B0F0"/>
          <w:lang w:val="uk-UA"/>
        </w:rPr>
      </w:pPr>
      <w:r>
        <w:rPr>
          <w:color w:val="00B0F0"/>
          <w:lang w:val="uk-UA"/>
        </w:rPr>
        <w:t>для висотних і планових геодезичних мереж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тільки для висотних геодезичних мереж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тільки для планових геодезичних мереж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тільки для мереж тріангуляції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тільки для мереж трилатерації</w:t>
      </w:r>
    </w:p>
    <w:p w:rsidR="00962898" w:rsidRDefault="00962898" w:rsidP="00962898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Нелінійні умовні рівняння поправок складають: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для висотних і планових геодезичних мереж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тільки для висотних геодезичних мереж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00B0F0"/>
          <w:lang w:val="uk-UA"/>
        </w:rPr>
      </w:pPr>
      <w:r>
        <w:rPr>
          <w:color w:val="00B0F0"/>
          <w:lang w:val="uk-UA"/>
        </w:rPr>
        <w:t>тільки для планових геодезичних мереж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тільки для мереж тріангуляції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тільки для мереж трилатерації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Число нормальних рівнянь </w:t>
      </w:r>
      <w:proofErr w:type="spellStart"/>
      <w:r>
        <w:rPr>
          <w:lang w:val="uk-UA"/>
        </w:rPr>
        <w:t>корелат</w:t>
      </w:r>
      <w:proofErr w:type="spellEnd"/>
      <w:r>
        <w:rPr>
          <w:lang w:val="uk-UA"/>
        </w:rPr>
        <w:t xml:space="preserve"> при зрівноважуванні </w:t>
      </w:r>
      <w:proofErr w:type="spellStart"/>
      <w:r>
        <w:rPr>
          <w:lang w:val="uk-UA"/>
        </w:rPr>
        <w:t>корелатним</w:t>
      </w:r>
      <w:proofErr w:type="spellEnd"/>
      <w:r>
        <w:rPr>
          <w:lang w:val="uk-UA"/>
        </w:rPr>
        <w:t xml:space="preserve"> способом дорівнює: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числу необхідних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числу надлишкових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загальному числу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числу подвійних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числу незалежних вимірів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Число </w:t>
      </w:r>
      <w:proofErr w:type="spellStart"/>
      <w:r>
        <w:rPr>
          <w:lang w:val="uk-UA"/>
        </w:rPr>
        <w:t>корелатних</w:t>
      </w:r>
      <w:proofErr w:type="spellEnd"/>
      <w:r>
        <w:rPr>
          <w:lang w:val="uk-UA"/>
        </w:rPr>
        <w:t xml:space="preserve"> рівнянь поправок при зрівноважуванні </w:t>
      </w:r>
      <w:proofErr w:type="spellStart"/>
      <w:r>
        <w:rPr>
          <w:lang w:val="uk-UA"/>
        </w:rPr>
        <w:t>корелатним</w:t>
      </w:r>
      <w:proofErr w:type="spellEnd"/>
      <w:r>
        <w:rPr>
          <w:lang w:val="uk-UA"/>
        </w:rPr>
        <w:t xml:space="preserve"> способом дорівнює: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загальному числу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числу необхідних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числу надлишкових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числу подвійних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числу незалежних вимірів</w:t>
      </w:r>
    </w:p>
    <w:p w:rsidR="00962898" w:rsidRDefault="00962898" w:rsidP="00962898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 xml:space="preserve">Які з вказаних видів умовних рівнянь складають при зрівноважуванні мереж тріангуляції </w:t>
      </w:r>
      <w:proofErr w:type="spellStart"/>
      <w:r>
        <w:rPr>
          <w:iCs/>
          <w:lang w:val="uk-UA"/>
        </w:rPr>
        <w:t>корелатним</w:t>
      </w:r>
      <w:proofErr w:type="spellEnd"/>
      <w:r>
        <w:rPr>
          <w:iCs/>
          <w:lang w:val="uk-UA"/>
        </w:rPr>
        <w:t xml:space="preserve"> способом</w:t>
      </w:r>
      <w:r>
        <w:rPr>
          <w:lang w:val="uk-UA"/>
        </w:rPr>
        <w:t>: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00B0F0"/>
          <w:lang w:val="uk-UA"/>
        </w:rPr>
      </w:pPr>
      <w:r>
        <w:rPr>
          <w:color w:val="00B0F0"/>
          <w:lang w:val="uk-UA"/>
        </w:rPr>
        <w:t>фігури, горизонту, полюсне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фігури, полігону, координатні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горизонту, твердого кута, полігону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твердого кута, полігону,</w:t>
      </w:r>
      <w:r>
        <w:rPr>
          <w:color w:val="auto"/>
          <w:lang w:val="uk-UA"/>
        </w:rPr>
        <w:t xml:space="preserve"> базисне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немає</w:t>
      </w:r>
      <w:r>
        <w:rPr>
          <w:color w:val="auto"/>
          <w:lang w:val="uk-UA"/>
        </w:rPr>
        <w:t xml:space="preserve">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 xml:space="preserve">Які з вказаних видів умовних рівнянь складають при зрівноважуванні мереж трилатерації </w:t>
      </w:r>
      <w:proofErr w:type="spellStart"/>
      <w:r>
        <w:rPr>
          <w:iCs/>
          <w:lang w:val="uk-UA"/>
        </w:rPr>
        <w:t>корелатним</w:t>
      </w:r>
      <w:proofErr w:type="spellEnd"/>
      <w:r>
        <w:rPr>
          <w:iCs/>
          <w:lang w:val="uk-UA"/>
        </w:rPr>
        <w:t xml:space="preserve"> способом</w:t>
      </w:r>
      <w:r>
        <w:rPr>
          <w:lang w:val="uk-UA"/>
        </w:rPr>
        <w:t>: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базисне, полігону, координатні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полюсне, фігури, полігону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твердого кута, полігону,</w:t>
      </w:r>
      <w:r>
        <w:rPr>
          <w:color w:val="auto"/>
          <w:lang w:val="uk-UA"/>
        </w:rPr>
        <w:t xml:space="preserve"> базисне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фігури, координатні, полюсне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00B0F0"/>
          <w:lang w:val="uk-UA"/>
        </w:rPr>
      </w:pPr>
      <w:r>
        <w:rPr>
          <w:iCs/>
          <w:color w:val="00B0F0"/>
          <w:lang w:val="uk-UA"/>
        </w:rPr>
        <w:t>немає</w:t>
      </w:r>
      <w:r>
        <w:rPr>
          <w:color w:val="00B0F0"/>
          <w:lang w:val="uk-UA"/>
        </w:rPr>
        <w:t xml:space="preserve">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lastRenderedPageBreak/>
        <w:t xml:space="preserve">Які з вказаних видів умовних рівнянь складають при зрівноважуванні мереж полігонометрії </w:t>
      </w:r>
      <w:proofErr w:type="spellStart"/>
      <w:r>
        <w:rPr>
          <w:iCs/>
          <w:lang w:val="uk-UA"/>
        </w:rPr>
        <w:t>корелатним</w:t>
      </w:r>
      <w:proofErr w:type="spellEnd"/>
      <w:r>
        <w:rPr>
          <w:iCs/>
          <w:lang w:val="uk-UA"/>
        </w:rPr>
        <w:t xml:space="preserve"> способом</w:t>
      </w:r>
      <w:r>
        <w:rPr>
          <w:lang w:val="uk-UA"/>
        </w:rPr>
        <w:t>: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дирекційних кутів, полігону, координатні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00B0F0"/>
          <w:lang w:val="uk-UA"/>
        </w:rPr>
      </w:pPr>
      <w:r>
        <w:rPr>
          <w:color w:val="00B0F0"/>
          <w:lang w:val="uk-UA"/>
        </w:rPr>
        <w:t>дирекційних кутів, координатні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горизонту, твердого кута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полігону, координатні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немає</w:t>
      </w:r>
      <w:r>
        <w:rPr>
          <w:color w:val="auto"/>
          <w:lang w:val="uk-UA"/>
        </w:rPr>
        <w:t xml:space="preserve">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 xml:space="preserve">Які з вказаних видів умовних рівнянь складають при зрівноважуванні нівелірних мереж </w:t>
      </w:r>
      <w:proofErr w:type="spellStart"/>
      <w:r>
        <w:rPr>
          <w:iCs/>
          <w:lang w:val="uk-UA"/>
        </w:rPr>
        <w:t>корелатним</w:t>
      </w:r>
      <w:proofErr w:type="spellEnd"/>
      <w:r>
        <w:rPr>
          <w:iCs/>
          <w:lang w:val="uk-UA"/>
        </w:rPr>
        <w:t xml:space="preserve"> способом</w:t>
      </w:r>
      <w:r>
        <w:rPr>
          <w:lang w:val="uk-UA"/>
        </w:rPr>
        <w:t>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полігону, фігури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фігури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полігону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полігону,</w:t>
      </w:r>
      <w:r>
        <w:rPr>
          <w:color w:val="auto"/>
          <w:lang w:val="uk-UA"/>
        </w:rPr>
        <w:t xml:space="preserve"> полюсу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немає</w:t>
      </w:r>
      <w:r>
        <w:rPr>
          <w:color w:val="auto"/>
          <w:lang w:val="uk-UA"/>
        </w:rPr>
        <w:t xml:space="preserve">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Базисне умовне рівняння: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складається в мережах тріангуляції та трилатерації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складається в мережах полігонометрії, тріангуляції та трилатерації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складається в усіх планових і висотних геодезичних мережах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за змістом еквівалентне </w:t>
      </w:r>
      <w:r>
        <w:rPr>
          <w:iCs/>
          <w:color w:val="auto"/>
          <w:lang w:val="uk-UA"/>
        </w:rPr>
        <w:t>координатному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00B0F0"/>
          <w:lang w:val="uk-UA"/>
        </w:rPr>
      </w:pPr>
      <w:r>
        <w:rPr>
          <w:color w:val="00B0F0"/>
          <w:lang w:val="uk-UA"/>
        </w:rPr>
        <w:t>за змістом еквівалентне полюсному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Координатні умовні рівняння</w:t>
      </w:r>
      <w:r>
        <w:rPr>
          <w:iCs/>
          <w:lang w:val="uk-UA"/>
        </w:rPr>
        <w:t xml:space="preserve"> складаються в мережах</w:t>
      </w:r>
      <w:r>
        <w:rPr>
          <w:lang w:val="uk-UA"/>
        </w:rPr>
        <w:t>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тріангуляції та трилатерації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00B0F0"/>
          <w:lang w:val="uk-UA"/>
        </w:rPr>
      </w:pPr>
      <w:r>
        <w:rPr>
          <w:color w:val="00B0F0"/>
          <w:lang w:val="uk-UA"/>
        </w:rPr>
        <w:t>тріангуляції та полігонометрії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полігонометрії, тріангуляції та трилатерації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в усіх планових і висотних геодезичних мережах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немає</w:t>
      </w:r>
      <w:r>
        <w:rPr>
          <w:color w:val="auto"/>
          <w:lang w:val="uk-UA"/>
        </w:rPr>
        <w:t xml:space="preserve"> жодної вірної </w:t>
      </w:r>
      <w:r>
        <w:rPr>
          <w:iCs/>
          <w:color w:val="auto"/>
          <w:lang w:val="uk-UA"/>
        </w:rPr>
        <w:t>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Складання умовних рівнянь поправок: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контролюється </w:t>
      </w:r>
      <w:r>
        <w:rPr>
          <w:iCs/>
          <w:color w:val="auto"/>
          <w:lang w:val="uk-UA"/>
        </w:rPr>
        <w:t>за сумою рівнянь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контролюється </w:t>
      </w:r>
      <w:r>
        <w:rPr>
          <w:iCs/>
          <w:color w:val="auto"/>
          <w:lang w:val="uk-UA"/>
        </w:rPr>
        <w:t>за системою рівнянь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контролюється </w:t>
      </w:r>
      <w:r>
        <w:rPr>
          <w:iCs/>
          <w:color w:val="auto"/>
          <w:lang w:val="uk-UA"/>
        </w:rPr>
        <w:t>за сумою коефіцієнтів та вільного члена кожного рівняння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 xml:space="preserve">контролюється </w:t>
      </w:r>
      <w:r>
        <w:rPr>
          <w:iCs/>
          <w:color w:val="auto"/>
          <w:lang w:val="uk-UA"/>
        </w:rPr>
        <w:t xml:space="preserve">за </w:t>
      </w:r>
      <w:proofErr w:type="spellStart"/>
      <w:r>
        <w:rPr>
          <w:iCs/>
          <w:color w:val="auto"/>
          <w:lang w:val="uk-UA"/>
        </w:rPr>
        <w:t>нев’язками</w:t>
      </w:r>
      <w:proofErr w:type="spellEnd"/>
      <w:r>
        <w:rPr>
          <w:iCs/>
          <w:color w:val="auto"/>
          <w:lang w:val="uk-UA"/>
        </w:rPr>
        <w:t xml:space="preserve"> рівнянь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не контролюється жодним способом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proofErr w:type="spellStart"/>
      <w:r>
        <w:rPr>
          <w:lang w:val="uk-UA"/>
        </w:rPr>
        <w:t>Н</w:t>
      </w:r>
      <w:r>
        <w:rPr>
          <w:iCs/>
          <w:lang w:val="uk-UA"/>
        </w:rPr>
        <w:t>ев’язки</w:t>
      </w:r>
      <w:proofErr w:type="spellEnd"/>
      <w:r>
        <w:rPr>
          <w:lang w:val="uk-UA"/>
        </w:rPr>
        <w:t xml:space="preserve"> умовних рівнянь: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є вільними членами нормальних рівнянь поправок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протилежні за знаком похибкам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є наслідком впливу на результати тільки грубих і систематичних похибок вимірів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дорівнюють нулю, якщо їх виражати за зрівноваженими параметрами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дорівнюють нулю, якщо їх виражати за зрівноваженими вимірами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lastRenderedPageBreak/>
        <w:t xml:space="preserve">Які з наведених </w:t>
      </w:r>
      <w:proofErr w:type="spellStart"/>
      <w:r>
        <w:rPr>
          <w:iCs/>
          <w:lang w:val="uk-UA"/>
        </w:rPr>
        <w:t>рівностей</w:t>
      </w:r>
      <w:proofErr w:type="spellEnd"/>
      <w:r>
        <w:rPr>
          <w:iCs/>
          <w:lang w:val="uk-UA"/>
        </w:rPr>
        <w:t xml:space="preserve"> називають </w:t>
      </w:r>
      <w:proofErr w:type="spellStart"/>
      <w:r>
        <w:rPr>
          <w:iCs/>
          <w:lang w:val="uk-UA"/>
        </w:rPr>
        <w:t>корелатними</w:t>
      </w:r>
      <w:proofErr w:type="spellEnd"/>
      <w:r>
        <w:rPr>
          <w:iCs/>
          <w:lang w:val="uk-UA"/>
        </w:rPr>
        <w:t xml:space="preserve"> рівняннями поправок</w:t>
      </w:r>
      <w:r>
        <w:rPr>
          <w:lang w:val="uk-UA"/>
        </w:rPr>
        <w:t>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6"/>
          <w:lang w:val="uk-UA"/>
        </w:rPr>
        <w:object w:dxaOrig="1215" w:dyaOrig="285">
          <v:shape id="_x0000_i1712" type="#_x0000_t75" style="width:60.9pt;height:14.25pt" o:ole="">
            <v:imagedata r:id="rId99" o:title=""/>
          </v:shape>
          <o:OLEObject Type="Embed" ProgID="Equation.3" ShapeID="_x0000_i1712" DrawAspect="Content" ObjectID="_1712125573" r:id="rId831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10"/>
          <w:lang w:val="uk-UA"/>
        </w:rPr>
        <w:object w:dxaOrig="1605" w:dyaOrig="360">
          <v:shape id="_x0000_i1713" type="#_x0000_t75" style="width:79.9pt;height:18.2pt" o:ole="">
            <v:imagedata r:id="rId103" o:title=""/>
          </v:shape>
          <o:OLEObject Type="Embed" ProgID="Equation.3" ShapeID="_x0000_i1713" DrawAspect="Content" ObjectID="_1712125574" r:id="rId832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6"/>
          <w:lang w:val="uk-UA"/>
        </w:rPr>
        <w:object w:dxaOrig="1125" w:dyaOrig="285">
          <v:shape id="_x0000_i1714" type="#_x0000_t75" style="width:56.2pt;height:14.25pt" o:ole="">
            <v:imagedata r:id="rId255" o:title=""/>
          </v:shape>
          <o:OLEObject Type="Embed" ProgID="Equation.3" ShapeID="_x0000_i1714" DrawAspect="Content" ObjectID="_1712125575" r:id="rId833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position w:val="-6"/>
          <w:lang w:val="uk-UA"/>
        </w:rPr>
        <w:object w:dxaOrig="1095" w:dyaOrig="285">
          <v:shape id="_x0000_i1715" type="#_x0000_t75" style="width:54.6pt;height:14.25pt" o:ole="">
            <v:imagedata r:id="rId251" o:title=""/>
          </v:shape>
          <o:OLEObject Type="Embed" ProgID="Equation.3" ShapeID="_x0000_i1715" DrawAspect="Content" ObjectID="_1712125576" r:id="rId834"/>
        </w:objec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FF0000"/>
        <w:rPr>
          <w:color w:val="auto"/>
          <w:lang w:val="uk-UA"/>
        </w:rPr>
      </w:pPr>
      <w:r>
        <w:rPr>
          <w:color w:val="auto"/>
          <w:lang w:val="uk-UA"/>
        </w:rPr>
        <w:object w:dxaOrig="1035" w:dyaOrig="360">
          <v:shape id="_x0000_i1716" type="#_x0000_t75" style="width:51.45pt;height:18.2pt" o:ole="">
            <v:imagedata r:id="rId101" o:title=""/>
          </v:shape>
          <o:OLEObject Type="Embed" ProgID="Equation.3" ShapeID="_x0000_i1716" DrawAspect="Content" ObjectID="_1712125577" r:id="rId835"/>
        </w:object>
      </w:r>
      <w:r>
        <w:rPr>
          <w:color w:val="auto"/>
          <w:lang w:val="uk-UA"/>
        </w:rPr>
        <w:t>правильне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 xml:space="preserve">Які з наведених </w:t>
      </w:r>
      <w:proofErr w:type="spellStart"/>
      <w:r>
        <w:rPr>
          <w:iCs/>
          <w:lang w:val="uk-UA"/>
        </w:rPr>
        <w:t>рівностей</w:t>
      </w:r>
      <w:proofErr w:type="spellEnd"/>
      <w:r>
        <w:rPr>
          <w:iCs/>
          <w:lang w:val="uk-UA"/>
        </w:rPr>
        <w:t xml:space="preserve"> називають умовними рівняннями поправок</w:t>
      </w:r>
      <w:r>
        <w:rPr>
          <w:lang w:val="uk-UA"/>
        </w:rPr>
        <w:t>: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FF0000"/>
        <w:rPr>
          <w:color w:val="auto"/>
          <w:lang w:val="uk-UA"/>
        </w:rPr>
      </w:pPr>
      <w:r>
        <w:rPr>
          <w:color w:val="auto"/>
          <w:lang w:val="uk-UA"/>
        </w:rPr>
        <w:object w:dxaOrig="1215" w:dyaOrig="285">
          <v:shape id="_x0000_i1717" type="#_x0000_t75" style="width:60.9pt;height:14.25pt" o:ole="">
            <v:imagedata r:id="rId99" o:title=""/>
          </v:shape>
          <o:OLEObject Type="Embed" ProgID="Equation.3" ShapeID="_x0000_i1717" DrawAspect="Content" ObjectID="_1712125578" r:id="rId836"/>
        </w:object>
      </w:r>
      <w:r>
        <w:rPr>
          <w:color w:val="auto"/>
          <w:lang w:val="uk-UA"/>
        </w:rPr>
        <w:t xml:space="preserve"> правильне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10"/>
          <w:lang w:val="uk-UA"/>
        </w:rPr>
        <w:object w:dxaOrig="1035" w:dyaOrig="360">
          <v:shape id="_x0000_i1718" type="#_x0000_t75" style="width:51.45pt;height:18.2pt" o:ole="">
            <v:imagedata r:id="rId101" o:title=""/>
          </v:shape>
          <o:OLEObject Type="Embed" ProgID="Equation.3" ShapeID="_x0000_i1718" DrawAspect="Content" ObjectID="_1712125579" r:id="rId837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10"/>
          <w:lang w:val="uk-UA"/>
        </w:rPr>
        <w:object w:dxaOrig="1605" w:dyaOrig="360">
          <v:shape id="_x0000_i1719" type="#_x0000_t75" style="width:79.9pt;height:18.2pt" o:ole="">
            <v:imagedata r:id="rId103" o:title=""/>
          </v:shape>
          <o:OLEObject Type="Embed" ProgID="Equation.3" ShapeID="_x0000_i1719" DrawAspect="Content" ObjectID="_1712125580" r:id="rId838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6"/>
          <w:lang w:val="uk-UA"/>
        </w:rPr>
        <w:object w:dxaOrig="1125" w:dyaOrig="285">
          <v:shape id="_x0000_i1720" type="#_x0000_t75" style="width:56.2pt;height:14.25pt" o:ole="">
            <v:imagedata r:id="rId255" o:title=""/>
          </v:shape>
          <o:OLEObject Type="Embed" ProgID="Equation.3" ShapeID="_x0000_i1720" DrawAspect="Content" ObjectID="_1712125581" r:id="rId839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position w:val="-6"/>
          <w:lang w:val="uk-UA"/>
        </w:rPr>
        <w:object w:dxaOrig="1095" w:dyaOrig="285">
          <v:shape id="_x0000_i1721" type="#_x0000_t75" style="width:54.6pt;height:14.25pt" o:ole="">
            <v:imagedata r:id="rId251" o:title=""/>
          </v:shape>
          <o:OLEObject Type="Embed" ProgID="Equation.3" ShapeID="_x0000_i1721" DrawAspect="Content" ObjectID="_1712125582" r:id="rId840"/>
        </w:objec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 xml:space="preserve">Які з наведених </w:t>
      </w:r>
      <w:proofErr w:type="spellStart"/>
      <w:r>
        <w:rPr>
          <w:iCs/>
          <w:lang w:val="uk-UA"/>
        </w:rPr>
        <w:t>рівностей</w:t>
      </w:r>
      <w:proofErr w:type="spellEnd"/>
      <w:r>
        <w:rPr>
          <w:iCs/>
          <w:lang w:val="uk-UA"/>
        </w:rPr>
        <w:t xml:space="preserve"> називають нормальними рівняннями </w:t>
      </w:r>
      <w:proofErr w:type="spellStart"/>
      <w:r>
        <w:rPr>
          <w:iCs/>
          <w:lang w:val="uk-UA"/>
        </w:rPr>
        <w:t>корелат</w:t>
      </w:r>
      <w:proofErr w:type="spellEnd"/>
      <w:r>
        <w:rPr>
          <w:lang w:val="uk-UA"/>
        </w:rPr>
        <w:t>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10"/>
          <w:lang w:val="uk-UA"/>
        </w:rPr>
        <w:object w:dxaOrig="1035" w:dyaOrig="360">
          <v:shape id="_x0000_i1722" type="#_x0000_t75" style="width:51.45pt;height:18.2pt" o:ole="">
            <v:imagedata r:id="rId101" o:title=""/>
          </v:shape>
          <o:OLEObject Type="Embed" ProgID="Equation.3" ShapeID="_x0000_i1722" DrawAspect="Content" ObjectID="_1712125583" r:id="rId841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6"/>
          <w:lang w:val="uk-UA"/>
        </w:rPr>
        <w:object w:dxaOrig="1215" w:dyaOrig="285">
          <v:shape id="_x0000_i1723" type="#_x0000_t75" style="width:60.9pt;height:14.25pt" o:ole="">
            <v:imagedata r:id="rId99" o:title=""/>
          </v:shape>
          <o:OLEObject Type="Embed" ProgID="Equation.3" ShapeID="_x0000_i1723" DrawAspect="Content" ObjectID="_1712125584" r:id="rId842"/>
        </w:objec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FF0000"/>
        <w:rPr>
          <w:color w:val="auto"/>
          <w:lang w:val="uk-UA"/>
        </w:rPr>
      </w:pPr>
      <w:r>
        <w:rPr>
          <w:color w:val="auto"/>
          <w:lang w:val="uk-UA"/>
        </w:rPr>
        <w:object w:dxaOrig="1605" w:dyaOrig="360">
          <v:shape id="_x0000_i1724" type="#_x0000_t75" style="width:79.9pt;height:18.2pt" o:ole="">
            <v:imagedata r:id="rId103" o:title=""/>
          </v:shape>
          <o:OLEObject Type="Embed" ProgID="Equation.3" ShapeID="_x0000_i1724" DrawAspect="Content" ObjectID="_1712125585" r:id="rId843"/>
        </w:object>
      </w:r>
      <w:r>
        <w:rPr>
          <w:color w:val="auto"/>
          <w:lang w:val="uk-UA"/>
        </w:rPr>
        <w:t>правильне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6"/>
          <w:lang w:val="uk-UA"/>
        </w:rPr>
        <w:object w:dxaOrig="1125" w:dyaOrig="285">
          <v:shape id="_x0000_i1725" type="#_x0000_t75" style="width:56.2pt;height:14.25pt" o:ole="">
            <v:imagedata r:id="rId255" o:title=""/>
          </v:shape>
          <o:OLEObject Type="Embed" ProgID="Equation.3" ShapeID="_x0000_i1725" DrawAspect="Content" ObjectID="_1712125586" r:id="rId844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position w:val="-6"/>
          <w:lang w:val="uk-UA"/>
        </w:rPr>
        <w:object w:dxaOrig="1095" w:dyaOrig="285">
          <v:shape id="_x0000_i1726" type="#_x0000_t75" style="width:54.6pt;height:14.25pt" o:ole="">
            <v:imagedata r:id="rId251" o:title=""/>
          </v:shape>
          <o:OLEObject Type="Embed" ProgID="Equation.3" ShapeID="_x0000_i1726" DrawAspect="Content" ObjectID="_1712125587" r:id="rId845"/>
        </w:object>
      </w:r>
    </w:p>
    <w:p w:rsidR="00962898" w:rsidRDefault="00962898" w:rsidP="00962898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Коефіцієнти нормальних рівнянь </w:t>
      </w:r>
      <w:proofErr w:type="spellStart"/>
      <w:r>
        <w:rPr>
          <w:lang w:val="uk-UA"/>
        </w:rPr>
        <w:t>корелат</w:t>
      </w:r>
      <w:proofErr w:type="spellEnd"/>
      <w:r>
        <w:rPr>
          <w:lang w:val="uk-UA"/>
        </w:rPr>
        <w:t>, які розміщені на головній діагоналі: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 xml:space="preserve">називаються </w:t>
      </w:r>
      <w:proofErr w:type="spellStart"/>
      <w:r>
        <w:rPr>
          <w:color w:val="auto"/>
          <w:lang w:val="uk-UA"/>
        </w:rPr>
        <w:t>корелатами</w:t>
      </w:r>
      <w:proofErr w:type="spellEnd"/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 xml:space="preserve">називаються </w:t>
      </w:r>
      <w:r>
        <w:rPr>
          <w:iCs/>
          <w:color w:val="auto"/>
          <w:lang w:val="uk-UA"/>
        </w:rPr>
        <w:t>параметрами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називаються квадратичними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завжди невід’ємні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завжди від’ємні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Коефіцієнти нормальних рівнянь </w:t>
      </w:r>
      <w:proofErr w:type="spellStart"/>
      <w:r>
        <w:rPr>
          <w:lang w:val="uk-UA"/>
        </w:rPr>
        <w:t>корелат</w:t>
      </w:r>
      <w:proofErr w:type="spellEnd"/>
      <w:r>
        <w:rPr>
          <w:lang w:val="uk-UA"/>
        </w:rPr>
        <w:t>, які розміщені симетрично відносно головної діагоналі: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попарно протилежні поміж собою</w:t>
      </w:r>
      <w:r>
        <w:rPr>
          <w:iCs/>
          <w:color w:val="auto"/>
          <w:lang w:val="uk-UA"/>
        </w:rPr>
        <w:t xml:space="preserve"> за знаками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мають властивість симетричності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називаються квадратичними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завжди додатні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завжди від’ємні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Коефіцієнти нормальних рівнянь </w:t>
      </w:r>
      <w:proofErr w:type="spellStart"/>
      <w:r>
        <w:rPr>
          <w:lang w:val="uk-UA"/>
        </w:rPr>
        <w:t>корелат</w:t>
      </w:r>
      <w:proofErr w:type="spellEnd"/>
      <w:r>
        <w:rPr>
          <w:lang w:val="uk-UA"/>
        </w:rPr>
        <w:t xml:space="preserve"> виражаються співвідношенням вигляду: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10"/>
          <w:lang w:val="uk-UA"/>
        </w:rPr>
        <w:object w:dxaOrig="1140" w:dyaOrig="375">
          <v:shape id="_x0000_i1727" type="#_x0000_t75" style="width:56.95pt;height:19pt" o:ole="">
            <v:imagedata r:id="rId233" o:title=""/>
          </v:shape>
          <o:OLEObject Type="Embed" ProgID="Equation.3" ShapeID="_x0000_i1727" DrawAspect="Content" ObjectID="_1712125588" r:id="rId846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6"/>
          <w:lang w:val="uk-UA"/>
        </w:rPr>
        <w:object w:dxaOrig="1095" w:dyaOrig="345">
          <v:shape id="_x0000_i1728" type="#_x0000_t75" style="width:54.6pt;height:17.4pt" o:ole="">
            <v:imagedata r:id="rId343" o:title=""/>
          </v:shape>
          <o:OLEObject Type="Embed" ProgID="Equation.3" ShapeID="_x0000_i1728" DrawAspect="Content" ObjectID="_1712125589" r:id="rId847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6"/>
          <w:lang w:val="uk-UA"/>
        </w:rPr>
        <w:object w:dxaOrig="1035" w:dyaOrig="345">
          <v:shape id="_x0000_i1729" type="#_x0000_t75" style="width:51.45pt;height:17.4pt" o:ole="">
            <v:imagedata r:id="rId345" o:title=""/>
          </v:shape>
          <o:OLEObject Type="Embed" ProgID="Equation.3" ShapeID="_x0000_i1729" DrawAspect="Content" ObjectID="_1712125590" r:id="rId848"/>
        </w:objec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FF0000"/>
        <w:rPr>
          <w:color w:val="auto"/>
          <w:lang w:val="uk-UA"/>
        </w:rPr>
      </w:pPr>
      <w:r>
        <w:rPr>
          <w:color w:val="auto"/>
          <w:lang w:val="uk-UA"/>
        </w:rPr>
        <w:object w:dxaOrig="1065" w:dyaOrig="375">
          <v:shape id="_x0000_i1730" type="#_x0000_t75" style="width:53pt;height:19pt" o:ole="">
            <v:imagedata r:id="rId235" o:title=""/>
          </v:shape>
          <o:OLEObject Type="Embed" ProgID="Equation.3" ShapeID="_x0000_i1730" DrawAspect="Content" ObjectID="_1712125591" r:id="rId849"/>
        </w:object>
      </w:r>
      <w:r>
        <w:rPr>
          <w:color w:val="auto"/>
          <w:lang w:val="uk-UA"/>
        </w:rPr>
        <w:t>правильне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6"/>
          <w:lang w:val="uk-UA"/>
        </w:rPr>
        <w:object w:dxaOrig="870" w:dyaOrig="345">
          <v:shape id="_x0000_i1731" type="#_x0000_t75" style="width:43.5pt;height:17.4pt" o:ole="">
            <v:imagedata r:id="rId347" o:title=""/>
          </v:shape>
          <o:OLEObject Type="Embed" ProgID="Equation.3" ShapeID="_x0000_i1731" DrawAspect="Content" ObjectID="_1712125592" r:id="rId850"/>
        </w:objec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Заключний контроль зрівноважування </w:t>
      </w:r>
      <w:proofErr w:type="spellStart"/>
      <w:r>
        <w:rPr>
          <w:lang w:val="uk-UA"/>
        </w:rPr>
        <w:t>корелатним</w:t>
      </w:r>
      <w:proofErr w:type="spellEnd"/>
      <w:r>
        <w:rPr>
          <w:lang w:val="uk-UA"/>
        </w:rPr>
        <w:t xml:space="preserve"> способом полягає в тому, щоб перевірити: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proofErr w:type="spellStart"/>
      <w:r>
        <w:rPr>
          <w:lang w:val="uk-UA"/>
        </w:rPr>
        <w:t>нев’язки</w:t>
      </w:r>
      <w:proofErr w:type="spellEnd"/>
      <w:r>
        <w:rPr>
          <w:lang w:val="uk-UA"/>
        </w:rPr>
        <w:t xml:space="preserve"> незалежних умовних рівнянь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істинність умов, які виражають нормальні рівняння </w:t>
      </w:r>
      <w:proofErr w:type="spellStart"/>
      <w:r>
        <w:rPr>
          <w:iCs/>
          <w:color w:val="auto"/>
          <w:lang w:val="uk-UA"/>
        </w:rPr>
        <w:t>корелат</w:t>
      </w:r>
      <w:proofErr w:type="spellEnd"/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істинність умов, які виражають параметричні рівняння зв’язку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істинність умов, які виражають </w:t>
      </w:r>
      <w:proofErr w:type="spellStart"/>
      <w:r>
        <w:rPr>
          <w:iCs/>
          <w:color w:val="auto"/>
          <w:lang w:val="uk-UA"/>
        </w:rPr>
        <w:t>корелатні</w:t>
      </w:r>
      <w:proofErr w:type="spellEnd"/>
      <w:r>
        <w:rPr>
          <w:iCs/>
          <w:color w:val="auto"/>
          <w:lang w:val="uk-UA"/>
        </w:rPr>
        <w:t xml:space="preserve"> рівняння поправок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істинність умови </w:t>
      </w:r>
      <w:r>
        <w:rPr>
          <w:iCs/>
          <w:color w:val="auto"/>
          <w:position w:val="-10"/>
          <w:lang w:val="uk-UA"/>
        </w:rPr>
        <w:object w:dxaOrig="840" w:dyaOrig="315">
          <v:shape id="_x0000_i1732" type="#_x0000_t75" style="width:41.95pt;height:15.8pt" o:ole="">
            <v:imagedata r:id="rId263" o:title=""/>
          </v:shape>
          <o:OLEObject Type="Embed" ProgID="Equation.3" ShapeID="_x0000_i1732" DrawAspect="Content" ObjectID="_1712125593" r:id="rId851"/>
        </w:object>
      </w:r>
      <w:r>
        <w:rPr>
          <w:iCs/>
          <w:color w:val="auto"/>
          <w:lang w:val="uk-UA"/>
        </w:rPr>
        <w:t xml:space="preserve">, де </w:t>
      </w:r>
      <w:r>
        <w:rPr>
          <w:iCs/>
          <w:color w:val="auto"/>
          <w:position w:val="-10"/>
          <w:lang w:val="uk-UA"/>
        </w:rPr>
        <w:object w:dxaOrig="840" w:dyaOrig="360">
          <v:shape id="_x0000_i1733" type="#_x0000_t75" style="width:41.95pt;height:18.2pt" o:ole="">
            <v:imagedata r:id="rId265" o:title=""/>
          </v:shape>
          <o:OLEObject Type="Embed" ProgID="Equation.3" ShapeID="_x0000_i1733" DrawAspect="Content" ObjectID="_1712125594" r:id="rId852"/>
        </w:object>
      </w:r>
      <w:r>
        <w:rPr>
          <w:iCs/>
          <w:color w:val="auto"/>
          <w:lang w:val="uk-UA"/>
        </w:rPr>
        <w:t xml:space="preserve">, </w:t>
      </w:r>
      <w:r>
        <w:rPr>
          <w:rFonts w:ascii="Times New Roman" w:hAnsi="Times New Roman"/>
          <w:i/>
          <w:iCs/>
          <w:color w:val="auto"/>
          <w:sz w:val="24"/>
          <w:szCs w:val="24"/>
          <w:lang w:val="uk-UA"/>
        </w:rPr>
        <w:t>Е</w:t>
      </w:r>
      <w:r>
        <w:rPr>
          <w:iCs/>
          <w:color w:val="auto"/>
          <w:lang w:val="uk-UA"/>
        </w:rPr>
        <w:t xml:space="preserve"> – одинична матриця</w:t>
      </w:r>
    </w:p>
    <w:p w:rsidR="00962898" w:rsidRDefault="00962898" w:rsidP="00962898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Похибка в складанні умовних рівнянь поправок проявляється: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 xml:space="preserve">на </w:t>
      </w:r>
      <w:r>
        <w:rPr>
          <w:iCs/>
          <w:color w:val="auto"/>
          <w:lang w:val="uk-UA"/>
        </w:rPr>
        <w:t xml:space="preserve">стадії </w:t>
      </w:r>
      <w:r>
        <w:rPr>
          <w:color w:val="auto"/>
          <w:lang w:val="uk-UA"/>
        </w:rPr>
        <w:t xml:space="preserve">формування системи нормальних рівнянь </w:t>
      </w:r>
      <w:proofErr w:type="spellStart"/>
      <w:r>
        <w:rPr>
          <w:iCs/>
          <w:color w:val="auto"/>
          <w:lang w:val="uk-UA"/>
        </w:rPr>
        <w:t>корелат</w:t>
      </w:r>
      <w:proofErr w:type="spellEnd"/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 xml:space="preserve">на </w:t>
      </w:r>
      <w:r>
        <w:rPr>
          <w:iCs/>
          <w:color w:val="auto"/>
          <w:lang w:val="uk-UA"/>
        </w:rPr>
        <w:t xml:space="preserve">стадії </w:t>
      </w:r>
      <w:r>
        <w:rPr>
          <w:color w:val="auto"/>
          <w:lang w:val="uk-UA"/>
        </w:rPr>
        <w:t xml:space="preserve">розв’язування системи нормальних рівнянь </w:t>
      </w:r>
      <w:proofErr w:type="spellStart"/>
      <w:r>
        <w:rPr>
          <w:iCs/>
          <w:color w:val="auto"/>
          <w:lang w:val="uk-UA"/>
        </w:rPr>
        <w:t>корелат</w:t>
      </w:r>
      <w:proofErr w:type="spellEnd"/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на стадії обчислення поправок до результатів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на стадії оцінювання точності за результатами зрівноважування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 xml:space="preserve">лише на </w:t>
      </w:r>
      <w:r>
        <w:rPr>
          <w:iCs/>
          <w:color w:val="auto"/>
          <w:lang w:val="uk-UA"/>
        </w:rPr>
        <w:t xml:space="preserve">стадії </w:t>
      </w:r>
      <w:r>
        <w:rPr>
          <w:color w:val="auto"/>
          <w:lang w:val="uk-UA"/>
        </w:rPr>
        <w:t>заключного контролю зрівноважування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proofErr w:type="spellStart"/>
      <w:r>
        <w:rPr>
          <w:lang w:val="uk-UA"/>
        </w:rPr>
        <w:t>Корелатний</w:t>
      </w:r>
      <w:proofErr w:type="spellEnd"/>
      <w:r>
        <w:rPr>
          <w:lang w:val="uk-UA"/>
        </w:rPr>
        <w:t xml:space="preserve"> спосіб зрівноважування: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забезпечує кращу точність зрівноважування порівняно з параметричним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забезпечує гіршу точність зрівноважування порівняно з параметричним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забезпечує визначення і ліквідацію </w:t>
      </w:r>
      <w:proofErr w:type="spellStart"/>
      <w:r>
        <w:rPr>
          <w:iCs/>
          <w:color w:val="auto"/>
          <w:lang w:val="uk-UA"/>
        </w:rPr>
        <w:t>нев’язок</w:t>
      </w:r>
      <w:proofErr w:type="spellEnd"/>
      <w:r>
        <w:rPr>
          <w:iCs/>
          <w:color w:val="auto"/>
          <w:lang w:val="uk-UA"/>
        </w:rPr>
        <w:t xml:space="preserve"> параметричних рівнянь зв’язку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забезпечує визначення кореляційної матриці зрівноважених результатів </w:t>
      </w:r>
      <w:proofErr w:type="spellStart"/>
      <w:r>
        <w:rPr>
          <w:iCs/>
          <w:color w:val="auto"/>
          <w:lang w:val="uk-UA"/>
        </w:rPr>
        <w:t>нерівноточних</w:t>
      </w:r>
      <w:proofErr w:type="spellEnd"/>
      <w:r>
        <w:rPr>
          <w:iCs/>
          <w:color w:val="auto"/>
          <w:lang w:val="uk-UA"/>
        </w:rPr>
        <w:t xml:space="preserve"> вимірів за формулою </w:t>
      </w:r>
      <w:r>
        <w:rPr>
          <w:color w:val="auto"/>
          <w:position w:val="-12"/>
          <w:lang w:val="uk-UA"/>
        </w:rPr>
        <w:object w:dxaOrig="1260" w:dyaOrig="405">
          <v:shape id="_x0000_i1734" type="#_x0000_t75" style="width:63.3pt;height:20.55pt" o:ole="">
            <v:imagedata r:id="rId351" o:title=""/>
          </v:shape>
          <o:OLEObject Type="Embed" ProgID="Equation.3" ShapeID="_x0000_i1734" DrawAspect="Content" ObjectID="_1712125595" r:id="rId853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за точністю еквівалентний параметричному способу зрівноважування</w:t>
      </w:r>
    </w:p>
    <w:p w:rsidR="00962898" w:rsidRDefault="00962898" w:rsidP="00962898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Умовні рівняння, складені за результатами вимірів, дорівнюють: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нулю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нев’язкам</w:t>
      </w:r>
      <w:proofErr w:type="spellEnd"/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параметрам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корелатам</w:t>
      </w:r>
      <w:proofErr w:type="spellEnd"/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зрівноваженим результатам вимірів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Умовні рівняння, складені за зрівноваженими результатами вимірів, дорівнюють: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нулю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proofErr w:type="spellStart"/>
      <w:r>
        <w:rPr>
          <w:lang w:val="uk-UA"/>
        </w:rPr>
        <w:t>нев’язкам</w:t>
      </w:r>
      <w:proofErr w:type="spellEnd"/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параметрам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корелатам</w:t>
      </w:r>
      <w:proofErr w:type="spellEnd"/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поправкам у результати вимірів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Контроль зрівноважування </w:t>
      </w:r>
      <w:proofErr w:type="spellStart"/>
      <w:r>
        <w:rPr>
          <w:lang w:val="uk-UA"/>
        </w:rPr>
        <w:t>корелатним</w:t>
      </w:r>
      <w:proofErr w:type="spellEnd"/>
      <w:r>
        <w:rPr>
          <w:lang w:val="uk-UA"/>
        </w:rPr>
        <w:t xml:space="preserve"> способом можна здійснити перевіркою істинності умови: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12"/>
          <w:lang w:val="uk-UA"/>
        </w:rPr>
        <w:object w:dxaOrig="1620" w:dyaOrig="360">
          <v:shape id="_x0000_i1735" type="#_x0000_t75" style="width:80.7pt;height:18.2pt" o:ole="">
            <v:imagedata r:id="rId267" o:title=""/>
          </v:shape>
          <o:OLEObject Type="Embed" ProgID="Equation.3" ShapeID="_x0000_i1735" DrawAspect="Content" ObjectID="_1712125596" r:id="rId854"/>
        </w:object>
      </w:r>
      <w:r>
        <w:rPr>
          <w:iCs/>
          <w:color w:val="auto"/>
          <w:lang w:val="uk-UA"/>
        </w:rPr>
        <w:t xml:space="preserve">, де </w:t>
      </w:r>
      <w:r>
        <w:rPr>
          <w:iCs/>
          <w:color w:val="auto"/>
          <w:position w:val="-12"/>
          <w:lang w:val="uk-UA"/>
        </w:rPr>
        <w:object w:dxaOrig="270" w:dyaOrig="360">
          <v:shape id="_x0000_i1736" type="#_x0000_t75" style="width:13.45pt;height:18.2pt" o:ole="">
            <v:imagedata r:id="rId269" o:title=""/>
          </v:shape>
          <o:OLEObject Type="Embed" ProgID="Equation.3" ShapeID="_x0000_i1736" DrawAspect="Content" ObjectID="_1712125597" r:id="rId855"/>
        </w:object>
      </w:r>
      <w:r>
        <w:rPr>
          <w:iCs/>
          <w:color w:val="auto"/>
          <w:lang w:val="uk-UA"/>
        </w:rPr>
        <w:t xml:space="preserve">- рівняння зв’язку параметрів </w:t>
      </w:r>
      <w:r>
        <w:rPr>
          <w:iCs/>
          <w:color w:val="auto"/>
          <w:position w:val="-14"/>
          <w:lang w:val="uk-UA"/>
        </w:rPr>
        <w:object w:dxaOrig="240" w:dyaOrig="375">
          <v:shape id="_x0000_i1737" type="#_x0000_t75" style="width:11.85pt;height:19pt" o:ole="">
            <v:imagedata r:id="rId271" o:title=""/>
          </v:shape>
          <o:OLEObject Type="Embed" ProgID="Equation.3" ShapeID="_x0000_i1737" DrawAspect="Content" ObjectID="_1712125598" r:id="rId856"/>
        </w:object>
      </w:r>
      <w:r>
        <w:rPr>
          <w:iCs/>
          <w:color w:val="auto"/>
          <w:lang w:val="uk-UA"/>
        </w:rPr>
        <w:t xml:space="preserve">і зрівноважених вимірів </w:t>
      </w:r>
      <w:r>
        <w:rPr>
          <w:iCs/>
          <w:color w:val="auto"/>
          <w:position w:val="-12"/>
          <w:lang w:val="uk-UA"/>
        </w:rPr>
        <w:object w:dxaOrig="270" w:dyaOrig="360">
          <v:shape id="_x0000_i1738" type="#_x0000_t75" style="width:13.45pt;height:18.2pt" o:ole="">
            <v:imagedata r:id="rId273" o:title=""/>
          </v:shape>
          <o:OLEObject Type="Embed" ProgID="Equation.3" ShapeID="_x0000_i1738" DrawAspect="Content" ObjectID="_1712125599" r:id="rId857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14"/>
          <w:lang w:val="uk-UA"/>
        </w:rPr>
        <w:object w:dxaOrig="1845" w:dyaOrig="375">
          <v:shape id="_x0000_i1739" type="#_x0000_t75" style="width:92.55pt;height:19pt" o:ole="">
            <v:imagedata r:id="rId279" o:title=""/>
          </v:shape>
          <o:OLEObject Type="Embed" ProgID="Equation.3" ShapeID="_x0000_i1739" DrawAspect="Content" ObjectID="_1712125600" r:id="rId858"/>
        </w:object>
      </w:r>
      <w:r>
        <w:rPr>
          <w:iCs/>
          <w:color w:val="auto"/>
          <w:lang w:val="uk-UA"/>
        </w:rPr>
        <w:t xml:space="preserve">, де </w:t>
      </w:r>
      <w:r>
        <w:rPr>
          <w:iCs/>
          <w:color w:val="auto"/>
          <w:position w:val="-14"/>
          <w:lang w:val="uk-UA"/>
        </w:rPr>
        <w:object w:dxaOrig="345" w:dyaOrig="375">
          <v:shape id="_x0000_i1740" type="#_x0000_t75" style="width:17.4pt;height:19pt" o:ole="">
            <v:imagedata r:id="rId281" o:title=""/>
          </v:shape>
          <o:OLEObject Type="Embed" ProgID="Equation.3" ShapeID="_x0000_i1740" DrawAspect="Content" ObjectID="_1712125601" r:id="rId859"/>
        </w:object>
      </w:r>
      <w:r>
        <w:rPr>
          <w:iCs/>
          <w:color w:val="auto"/>
          <w:lang w:val="uk-UA"/>
        </w:rPr>
        <w:t xml:space="preserve">- </w:t>
      </w:r>
      <w:proofErr w:type="spellStart"/>
      <w:r>
        <w:rPr>
          <w:iCs/>
          <w:color w:val="auto"/>
          <w:lang w:val="uk-UA"/>
        </w:rPr>
        <w:t>нев’язки</w:t>
      </w:r>
      <w:proofErr w:type="spellEnd"/>
      <w:r>
        <w:rPr>
          <w:iCs/>
          <w:color w:val="auto"/>
          <w:lang w:val="uk-UA"/>
        </w:rPr>
        <w:t xml:space="preserve"> незалежних умовних рівнянь </w:t>
      </w:r>
      <w:r>
        <w:rPr>
          <w:iCs/>
          <w:color w:val="auto"/>
          <w:position w:val="-14"/>
          <w:lang w:val="uk-UA"/>
        </w:rPr>
        <w:object w:dxaOrig="300" w:dyaOrig="375">
          <v:shape id="_x0000_i1741" type="#_x0000_t75" style="width:15.05pt;height:19pt" o:ole="">
            <v:imagedata r:id="rId283" o:title=""/>
          </v:shape>
          <o:OLEObject Type="Embed" ProgID="Equation.3" ShapeID="_x0000_i1741" DrawAspect="Content" ObjectID="_1712125602" r:id="rId860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10"/>
          <w:lang w:val="uk-UA"/>
        </w:rPr>
        <w:object w:dxaOrig="840" w:dyaOrig="330">
          <v:shape id="_x0000_i1742" type="#_x0000_t75" style="width:41.95pt;height:16.6pt" o:ole="">
            <v:imagedata r:id="rId285" o:title=""/>
          </v:shape>
          <o:OLEObject Type="Embed" ProgID="Equation.3" ShapeID="_x0000_i1742" DrawAspect="Content" ObjectID="_1712125603" r:id="rId861"/>
        </w:object>
      </w:r>
      <w:r>
        <w:rPr>
          <w:iCs/>
          <w:color w:val="auto"/>
          <w:lang w:val="uk-UA"/>
        </w:rPr>
        <w:t xml:space="preserve">, де </w:t>
      </w:r>
      <w:r>
        <w:rPr>
          <w:iCs/>
          <w:color w:val="auto"/>
          <w:position w:val="-10"/>
          <w:lang w:val="uk-UA"/>
        </w:rPr>
        <w:object w:dxaOrig="870" w:dyaOrig="375">
          <v:shape id="_x0000_i1743" type="#_x0000_t75" style="width:43.5pt;height:19pt" o:ole="">
            <v:imagedata r:id="rId287" o:title=""/>
          </v:shape>
          <o:OLEObject Type="Embed" ProgID="Equation.3" ShapeID="_x0000_i1743" DrawAspect="Content" ObjectID="_1712125604" r:id="rId862"/>
        </w:object>
      </w:r>
      <w:r>
        <w:rPr>
          <w:iCs/>
          <w:color w:val="auto"/>
          <w:lang w:val="uk-UA"/>
        </w:rPr>
        <w:t xml:space="preserve">, </w:t>
      </w:r>
      <w:r>
        <w:rPr>
          <w:rFonts w:ascii="Times New Roman" w:hAnsi="Times New Roman"/>
          <w:i/>
          <w:iCs/>
          <w:color w:val="auto"/>
          <w:sz w:val="24"/>
          <w:szCs w:val="24"/>
          <w:lang w:val="uk-UA"/>
        </w:rPr>
        <w:t>Е</w:t>
      </w:r>
      <w:r>
        <w:rPr>
          <w:iCs/>
          <w:color w:val="auto"/>
          <w:lang w:val="uk-UA"/>
        </w:rPr>
        <w:t xml:space="preserve"> – одинична матриця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position w:val="-14"/>
          <w:lang w:val="uk-UA"/>
        </w:rPr>
        <w:object w:dxaOrig="1785" w:dyaOrig="375">
          <v:shape id="_x0000_i1744" type="#_x0000_t75" style="width:89.4pt;height:19pt" o:ole="">
            <v:imagedata r:id="rId275" o:title=""/>
          </v:shape>
          <o:OLEObject Type="Embed" ProgID="Equation.3" ShapeID="_x0000_i1744" DrawAspect="Content" ObjectID="_1712125605" r:id="rId863"/>
        </w:object>
      </w:r>
      <w:r>
        <w:rPr>
          <w:lang w:val="uk-UA"/>
        </w:rPr>
        <w:t xml:space="preserve">, де </w:t>
      </w:r>
      <w:r>
        <w:rPr>
          <w:position w:val="-14"/>
          <w:lang w:val="uk-UA"/>
        </w:rPr>
        <w:object w:dxaOrig="300" w:dyaOrig="375">
          <v:shape id="_x0000_i1745" type="#_x0000_t75" style="width:15.05pt;height:19pt" o:ole="">
            <v:imagedata r:id="rId277" o:title=""/>
          </v:shape>
          <o:OLEObject Type="Embed" ProgID="Equation.3" ShapeID="_x0000_i1745" DrawAspect="Content" ObjectID="_1712125606" r:id="rId864"/>
        </w:object>
      </w:r>
      <w:r>
        <w:rPr>
          <w:lang w:val="uk-UA"/>
        </w:rPr>
        <w:t>- незалежні умовні рівняння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14"/>
          <w:lang w:val="uk-UA"/>
        </w:rPr>
        <w:object w:dxaOrig="1740" w:dyaOrig="375">
          <v:shape id="_x0000_i1746" type="#_x0000_t75" style="width:87.05pt;height:19pt" o:ole="">
            <v:imagedata r:id="rId364" o:title=""/>
          </v:shape>
          <o:OLEObject Type="Embed" ProgID="Equation.3" ShapeID="_x0000_i1746" DrawAspect="Content" ObjectID="_1712125607" r:id="rId865"/>
        </w:object>
      </w:r>
      <w:r>
        <w:rPr>
          <w:iCs/>
          <w:color w:val="auto"/>
          <w:lang w:val="uk-UA"/>
        </w:rPr>
        <w:t xml:space="preserve">, де </w:t>
      </w:r>
      <w:r>
        <w:rPr>
          <w:iCs/>
          <w:color w:val="auto"/>
          <w:position w:val="-14"/>
          <w:lang w:val="uk-UA"/>
        </w:rPr>
        <w:object w:dxaOrig="300" w:dyaOrig="375">
          <v:shape id="_x0000_i1747" type="#_x0000_t75" style="width:15.05pt;height:19pt" o:ole="">
            <v:imagedata r:id="rId277" o:title=""/>
          </v:shape>
          <o:OLEObject Type="Embed" ProgID="Equation.3" ShapeID="_x0000_i1747" DrawAspect="Content" ObjectID="_1712125608" r:id="rId866"/>
        </w:object>
      </w:r>
      <w:r>
        <w:rPr>
          <w:iCs/>
          <w:color w:val="auto"/>
          <w:lang w:val="uk-UA"/>
        </w:rPr>
        <w:t>- незалежні умовні рівняння</w:t>
      </w:r>
    </w:p>
    <w:p w:rsidR="00962898" w:rsidRDefault="00962898" w:rsidP="00962898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Кореляційною матрицею називають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діагональну матрицю обернених ваг оцінюваних величин за результатами зрівноважування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діагональну матрицю квадратів середніх квадратичних похибок оцінюваних величин за результатами зрівноважування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FF0000"/>
        <w:rPr>
          <w:color w:val="auto"/>
          <w:lang w:val="uk-UA"/>
        </w:rPr>
      </w:pPr>
      <w:r>
        <w:rPr>
          <w:iCs/>
          <w:color w:val="auto"/>
          <w:lang w:val="uk-UA"/>
        </w:rPr>
        <w:t>діагональну матрицю середніх квадратичних похибок оцінюваних величин за результатами зрівноважування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FF0000"/>
        <w:rPr>
          <w:color w:val="auto"/>
          <w:lang w:val="uk-UA"/>
        </w:rPr>
      </w:pPr>
      <w:r>
        <w:rPr>
          <w:iCs/>
          <w:color w:val="auto"/>
          <w:lang w:val="uk-UA"/>
        </w:rPr>
        <w:t>матрицю обернених ваг оцінюваних величин за результатами зрівноважування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FF0000"/>
        <w:rPr>
          <w:color w:val="auto"/>
          <w:lang w:val="uk-UA"/>
        </w:rPr>
      </w:pPr>
      <w:r>
        <w:rPr>
          <w:iCs/>
          <w:color w:val="auto"/>
          <w:lang w:val="uk-UA"/>
        </w:rPr>
        <w:t>матрицю коефіцієнтів кореляції зрівноважених результатів вимірів</w:t>
      </w:r>
    </w:p>
    <w:p w:rsidR="00962898" w:rsidRDefault="00962898" w:rsidP="00962898">
      <w:pPr>
        <w:pStyle w:val="06"/>
        <w:numPr>
          <w:ilvl w:val="0"/>
          <w:numId w:val="68"/>
        </w:numPr>
        <w:shd w:val="clear" w:color="auto" w:fill="00B050"/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 xml:space="preserve">Оцінювання точності за результатами зрівноважування </w:t>
      </w:r>
      <w:proofErr w:type="spellStart"/>
      <w:r>
        <w:rPr>
          <w:lang w:val="uk-UA"/>
        </w:rPr>
        <w:t>корелатним</w:t>
      </w:r>
      <w:proofErr w:type="spellEnd"/>
      <w:r>
        <w:rPr>
          <w:lang w:val="uk-UA"/>
        </w:rPr>
        <w:t xml:space="preserve"> способом полягає в тому, щоб розрахувати: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середні квадратичні похибки зрівноважених результатів вимірів, параметрів та їх функцій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середню квадратичну похибку одиниці ваги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color w:val="auto"/>
          <w:lang w:val="uk-UA"/>
        </w:rPr>
        <w:t>середні квадратичні похибки зрівноважених результатів вимірів та їх функцій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тільки середні квадратичні похибки зрівноважених результатів вимірів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00B050"/>
        <w:rPr>
          <w:color w:val="auto"/>
          <w:lang w:val="uk-UA"/>
        </w:rPr>
      </w:pPr>
      <w:r>
        <w:rPr>
          <w:iCs/>
          <w:color w:val="auto"/>
          <w:lang w:val="uk-UA"/>
        </w:rPr>
        <w:t>тільки середні квадратичні похибки функцій зрівноважених результатів вимірів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 xml:space="preserve">Ваги зрівноважених результатів вимірів у </w:t>
      </w:r>
      <w:proofErr w:type="spellStart"/>
      <w:r>
        <w:rPr>
          <w:iCs/>
          <w:lang w:val="uk-UA"/>
        </w:rPr>
        <w:t>корелатному</w:t>
      </w:r>
      <w:proofErr w:type="spellEnd"/>
      <w:r>
        <w:rPr>
          <w:iCs/>
          <w:lang w:val="uk-UA"/>
        </w:rPr>
        <w:t xml:space="preserve"> способі виражаються формулою</w:t>
      </w:r>
      <w:r>
        <w:rPr>
          <w:lang w:val="uk-UA"/>
        </w:rPr>
        <w:t>:</w:t>
      </w:r>
    </w:p>
    <w:p w:rsidR="00962898" w:rsidRDefault="00962898" w:rsidP="00962898">
      <w:pPr>
        <w:pStyle w:val="062"/>
        <w:numPr>
          <w:ilvl w:val="0"/>
          <w:numId w:val="101"/>
        </w:numPr>
        <w:shd w:val="clear" w:color="auto" w:fill="FF0000"/>
        <w:rPr>
          <w:color w:val="auto"/>
          <w:lang w:val="uk-UA"/>
        </w:rPr>
      </w:pPr>
      <w:r>
        <w:rPr>
          <w:color w:val="auto"/>
          <w:lang w:val="uk-UA"/>
        </w:rPr>
        <w:object w:dxaOrig="1815" w:dyaOrig="405">
          <v:shape id="_x0000_i1748" type="#_x0000_t75" style="width:91pt;height:20.55pt" o:ole="">
            <v:imagedata r:id="rId367" o:title=""/>
          </v:shape>
          <o:OLEObject Type="Embed" ProgID="Equation.3" ShapeID="_x0000_i1748" DrawAspect="Content" ObjectID="_1712125609" r:id="rId867"/>
        </w:object>
      </w:r>
      <w:r>
        <w:rPr>
          <w:color w:val="auto"/>
          <w:lang w:val="uk-UA"/>
        </w:rPr>
        <w:t>правильне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12"/>
          <w:lang w:val="uk-UA"/>
        </w:rPr>
        <w:object w:dxaOrig="1215" w:dyaOrig="405">
          <v:shape id="_x0000_i1749" type="#_x0000_t75" style="width:60.9pt;height:20.55pt" o:ole="">
            <v:imagedata r:id="rId369" o:title=""/>
          </v:shape>
          <o:OLEObject Type="Embed" ProgID="Equation.3" ShapeID="_x0000_i1749" DrawAspect="Content" ObjectID="_1712125610" r:id="rId868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12"/>
          <w:lang w:val="uk-UA"/>
        </w:rPr>
        <w:object w:dxaOrig="1215" w:dyaOrig="405">
          <v:shape id="_x0000_i1750" type="#_x0000_t75" style="width:60.9pt;height:20.55pt" o:ole="">
            <v:imagedata r:id="rId371" o:title=""/>
          </v:shape>
          <o:OLEObject Type="Embed" ProgID="Equation.3" ShapeID="_x0000_i1750" DrawAspect="Content" ObjectID="_1712125611" r:id="rId869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12"/>
          <w:lang w:val="uk-UA"/>
        </w:rPr>
        <w:object w:dxaOrig="1065" w:dyaOrig="405">
          <v:shape id="_x0000_i1751" type="#_x0000_t75" style="width:53pt;height:20.55pt" o:ole="">
            <v:imagedata r:id="rId373" o:title=""/>
          </v:shape>
          <o:OLEObject Type="Embed" ProgID="Equation.3" ShapeID="_x0000_i1751" DrawAspect="Content" ObjectID="_1712125612" r:id="rId870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12"/>
          <w:lang w:val="uk-UA"/>
        </w:rPr>
        <w:object w:dxaOrig="1080" w:dyaOrig="405">
          <v:shape id="_x0000_i1752" type="#_x0000_t75" style="width:53.8pt;height:20.55pt" o:ole="">
            <v:imagedata r:id="rId375" o:title=""/>
          </v:shape>
          <o:OLEObject Type="Embed" ProgID="Equation.3" ShapeID="_x0000_i1752" DrawAspect="Content" ObjectID="_1712125613" r:id="rId871"/>
        </w:objec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Апроксимація функцій способом найменших квадратів здійснюється під умовою</w:t>
      </w:r>
      <w:r>
        <w:rPr>
          <w:lang w:val="uk-UA"/>
        </w:rPr>
        <w:t>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6"/>
          <w:lang w:val="uk-UA"/>
        </w:rPr>
        <w:object w:dxaOrig="1305" w:dyaOrig="345">
          <v:shape id="_x0000_i1753" type="#_x0000_t75" style="width:64.9pt;height:17.4pt" o:ole="">
            <v:imagedata r:id="rId379" o:title=""/>
          </v:shape>
          <o:OLEObject Type="Embed" ProgID="Equation.3" ShapeID="_x0000_i1753" DrawAspect="Content" ObjectID="_1712125614" r:id="rId872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object w:dxaOrig="1320" w:dyaOrig="345">
          <v:shape id="_x0000_i1754" type="#_x0000_t75" style="width:65.65pt;height:17.4pt" o:ole="">
            <v:imagedata r:id="rId377" o:title=""/>
          </v:shape>
          <o:OLEObject Type="Embed" ProgID="Equation.3" ShapeID="_x0000_i1754" DrawAspect="Content" ObjectID="_1712125615" r:id="rId873"/>
        </w:object>
      </w:r>
      <w:r>
        <w:rPr>
          <w:lang w:val="uk-UA"/>
        </w:rPr>
        <w:t>правильне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6"/>
          <w:lang w:val="uk-UA"/>
        </w:rPr>
        <w:object w:dxaOrig="1170" w:dyaOrig="270">
          <v:shape id="_x0000_i1755" type="#_x0000_t75" style="width:58.55pt;height:13.45pt" o:ole="">
            <v:imagedata r:id="rId381" o:title=""/>
          </v:shape>
          <o:OLEObject Type="Embed" ProgID="Equation.3" ShapeID="_x0000_i1755" DrawAspect="Content" ObjectID="_1712125616" r:id="rId874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6"/>
          <w:lang w:val="uk-UA"/>
        </w:rPr>
        <w:object w:dxaOrig="1065" w:dyaOrig="345">
          <v:shape id="_x0000_i1756" type="#_x0000_t75" style="width:53pt;height:17.4pt" o:ole="">
            <v:imagedata r:id="rId383" o:title=""/>
          </v:shape>
          <o:OLEObject Type="Embed" ProgID="Equation.3" ShapeID="_x0000_i1756" DrawAspect="Content" ObjectID="_1712125617" r:id="rId875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10"/>
          <w:lang w:val="uk-UA"/>
        </w:rPr>
        <w:object w:dxaOrig="960" w:dyaOrig="375">
          <v:shape id="_x0000_i1757" type="#_x0000_t75" style="width:48.25pt;height:19pt" o:ole="">
            <v:imagedata r:id="rId385" o:title=""/>
          </v:shape>
          <o:OLEObject Type="Embed" ProgID="Equation.3" ShapeID="_x0000_i1757" DrawAspect="Content" ObjectID="_1712125618" r:id="rId876"/>
        </w:objec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Розв’язок задачі побудови емпіричних формул, які виражають закономірності в наборах результатів вимірів, можна досягти під умовою</w:t>
      </w:r>
      <w:r>
        <w:rPr>
          <w:lang w:val="uk-UA"/>
        </w:rPr>
        <w:t>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6"/>
          <w:lang w:val="uk-UA"/>
        </w:rPr>
        <w:object w:dxaOrig="1305" w:dyaOrig="345">
          <v:shape id="_x0000_i1758" type="#_x0000_t75" style="width:64.9pt;height:17.4pt" o:ole="">
            <v:imagedata r:id="rId379" o:title=""/>
          </v:shape>
          <o:OLEObject Type="Embed" ProgID="Equation.3" ShapeID="_x0000_i1758" DrawAspect="Content" ObjectID="_1712125619" r:id="rId877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6"/>
          <w:lang w:val="uk-UA"/>
        </w:rPr>
        <w:object w:dxaOrig="1170" w:dyaOrig="270">
          <v:shape id="_x0000_i1759" type="#_x0000_t75" style="width:58.55pt;height:13.45pt" o:ole="">
            <v:imagedata r:id="rId381" o:title=""/>
          </v:shape>
          <o:OLEObject Type="Embed" ProgID="Equation.3" ShapeID="_x0000_i1759" DrawAspect="Content" ObjectID="_1712125620" r:id="rId878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6"/>
          <w:lang w:val="uk-UA"/>
        </w:rPr>
        <w:object w:dxaOrig="1065" w:dyaOrig="345">
          <v:shape id="_x0000_i1760" type="#_x0000_t75" style="width:53pt;height:17.4pt" o:ole="">
            <v:imagedata r:id="rId383" o:title=""/>
          </v:shape>
          <o:OLEObject Type="Embed" ProgID="Equation.3" ShapeID="_x0000_i1760" DrawAspect="Content" ObjectID="_1712125621" r:id="rId879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position w:val="-10"/>
          <w:lang w:val="uk-UA"/>
        </w:rPr>
        <w:object w:dxaOrig="960" w:dyaOrig="375">
          <v:shape id="_x0000_i1761" type="#_x0000_t75" style="width:48.25pt;height:19pt" o:ole="">
            <v:imagedata r:id="rId385" o:title=""/>
          </v:shape>
          <o:OLEObject Type="Embed" ProgID="Equation.3" ShapeID="_x0000_i1761" DrawAspect="Content" ObjectID="_1712125622" r:id="rId880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принципу найменших квадратів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Задача апроксимації функцій способом найменших квадратів</w:t>
      </w:r>
      <w:r>
        <w:rPr>
          <w:lang w:val="uk-UA"/>
        </w:rPr>
        <w:t>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забезпечує визначення емпіричних формул, які виражають тільки лінійні закономірності табличної функції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забезпечує визначення емпіричних формул, які виражають будь-які закономірності табличної функції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розв’язується під умовою </w:t>
      </w:r>
      <w:r>
        <w:rPr>
          <w:iCs/>
          <w:color w:val="auto"/>
          <w:position w:val="-6"/>
          <w:lang w:val="uk-UA"/>
        </w:rPr>
        <w:object w:dxaOrig="1305" w:dyaOrig="345">
          <v:shape id="_x0000_i1762" type="#_x0000_t75" style="width:64.9pt;height:17.4pt" o:ole="">
            <v:imagedata r:id="rId391" o:title=""/>
          </v:shape>
          <o:OLEObject Type="Embed" ProgID="Equation.3" ShapeID="_x0000_i1762" DrawAspect="Content" ObjectID="_1712125623" r:id="rId881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розв’язується під умовою </w:t>
      </w:r>
      <w:r>
        <w:rPr>
          <w:iCs/>
          <w:color w:val="auto"/>
          <w:position w:val="-10"/>
          <w:lang w:val="uk-UA"/>
        </w:rPr>
        <w:object w:dxaOrig="1110" w:dyaOrig="330">
          <v:shape id="_x0000_i1763" type="#_x0000_t75" style="width:55.4pt;height:16.6pt" o:ole="">
            <v:imagedata r:id="rId393" o:title=""/>
          </v:shape>
          <o:OLEObject Type="Embed" ProgID="Equation.3" ShapeID="_x0000_i1763" DrawAspect="Content" ObjectID="_1712125624" r:id="rId882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розв’язується під умовою </w:t>
      </w:r>
      <w:r>
        <w:rPr>
          <w:iCs/>
          <w:color w:val="auto"/>
          <w:position w:val="-10"/>
          <w:lang w:val="uk-UA"/>
        </w:rPr>
        <w:object w:dxaOrig="825" w:dyaOrig="330">
          <v:shape id="_x0000_i1764" type="#_x0000_t75" style="width:41.15pt;height:16.6pt" o:ole="">
            <v:imagedata r:id="rId395" o:title=""/>
          </v:shape>
          <o:OLEObject Type="Embed" ProgID="Equation.3" ShapeID="_x0000_i1764" DrawAspect="Content" ObjectID="_1712125625" r:id="rId883"/>
        </w:objec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Розв’язок задачі апроксимації лінійної функції способом найменших квадратів</w:t>
      </w:r>
      <w:r>
        <w:rPr>
          <w:lang w:val="uk-UA"/>
        </w:rPr>
        <w:t>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забезпечує визначення емпіричної формули </w:t>
      </w:r>
      <w:r>
        <w:rPr>
          <w:color w:val="auto"/>
          <w:lang w:val="uk-UA"/>
        </w:rPr>
        <w:t>будь-якої аналітичної структури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здійснюється під умовою </w:t>
      </w:r>
      <w:r>
        <w:rPr>
          <w:iCs/>
          <w:color w:val="auto"/>
          <w:position w:val="-10"/>
          <w:lang w:val="uk-UA"/>
        </w:rPr>
        <w:object w:dxaOrig="1110" w:dyaOrig="330">
          <v:shape id="_x0000_i1765" type="#_x0000_t75" style="width:55.4pt;height:16.6pt" o:ole="">
            <v:imagedata r:id="rId393" o:title=""/>
          </v:shape>
          <o:OLEObject Type="Embed" ProgID="Equation.3" ShapeID="_x0000_i1765" DrawAspect="Content" ObjectID="_1712125626" r:id="rId884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здійснюється під умовою </w:t>
      </w:r>
      <w:r>
        <w:rPr>
          <w:iCs/>
          <w:color w:val="auto"/>
          <w:position w:val="-10"/>
          <w:lang w:val="uk-UA"/>
        </w:rPr>
        <w:object w:dxaOrig="825" w:dyaOrig="330">
          <v:shape id="_x0000_i1766" type="#_x0000_t75" style="width:41.15pt;height:16.6pt" o:ole="">
            <v:imagedata r:id="rId395" o:title=""/>
          </v:shape>
          <o:OLEObject Type="Embed" ProgID="Equation.3" ShapeID="_x0000_i1766" DrawAspect="Content" ObjectID="_1712125627" r:id="rId885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здійснюється під умовою </w:t>
      </w:r>
      <w:r>
        <w:rPr>
          <w:iCs/>
          <w:color w:val="auto"/>
          <w:position w:val="-10"/>
          <w:lang w:val="uk-UA"/>
        </w:rPr>
        <w:object w:dxaOrig="960" w:dyaOrig="375">
          <v:shape id="_x0000_i1767" type="#_x0000_t75" style="width:48.25pt;height:19pt" o:ole="">
            <v:imagedata r:id="rId399" o:title=""/>
          </v:shape>
          <o:OLEObject Type="Embed" ProgID="Equation.3" ShapeID="_x0000_i1767" DrawAspect="Content" ObjectID="_1712125628" r:id="rId886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тотожний розв’язку задачі побудови лінійного рівняння регресії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Розв’язок задачі апроксимації способом найменших квадратів для функцій у вигляді поліномів</w:t>
      </w:r>
      <w:r>
        <w:rPr>
          <w:lang w:val="uk-UA"/>
        </w:rPr>
        <w:t>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 xml:space="preserve">здійснюється під умовою </w:t>
      </w:r>
      <w:r>
        <w:rPr>
          <w:position w:val="-10"/>
          <w:lang w:val="uk-UA"/>
        </w:rPr>
        <w:object w:dxaOrig="1215" w:dyaOrig="375">
          <v:shape id="_x0000_i1768" type="#_x0000_t75" style="width:60.9pt;height:19pt" o:ole="">
            <v:imagedata r:id="rId401" o:title=""/>
          </v:shape>
          <o:OLEObject Type="Embed" ProgID="Equation.3" ShapeID="_x0000_i1768" DrawAspect="Content" ObjectID="_1712125629" r:id="rId887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здійснюється під умовою </w:t>
      </w:r>
      <w:r>
        <w:rPr>
          <w:iCs/>
          <w:color w:val="auto"/>
          <w:position w:val="-10"/>
          <w:lang w:val="uk-UA"/>
        </w:rPr>
        <w:object w:dxaOrig="975" w:dyaOrig="375">
          <v:shape id="_x0000_i1769" type="#_x0000_t75" style="width:49.05pt;height:19pt" o:ole="">
            <v:imagedata r:id="rId403" o:title=""/>
          </v:shape>
          <o:OLEObject Type="Embed" ProgID="Equation.3" ShapeID="_x0000_i1769" DrawAspect="Content" ObjectID="_1712125630" r:id="rId888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здійснюється під умовою </w:t>
      </w:r>
      <w:r>
        <w:rPr>
          <w:iCs/>
          <w:color w:val="auto"/>
          <w:position w:val="-6"/>
          <w:lang w:val="uk-UA"/>
        </w:rPr>
        <w:object w:dxaOrig="1305" w:dyaOrig="345">
          <v:shape id="_x0000_i1770" type="#_x0000_t75" style="width:64.9pt;height:17.4pt" o:ole="">
            <v:imagedata r:id="rId405" o:title=""/>
          </v:shape>
          <o:OLEObject Type="Embed" ProgID="Equation.3" ShapeID="_x0000_i1770" DrawAspect="Content" ObjectID="_1712125631" r:id="rId889"/>
        </w:objec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тотожний розв’язку задачі побудови лінійного рівняння регресії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забезпечує визначення лінійної емпіричної формули і оцінку точності результатів експерименту, параметрів формули і результатів інтерполяції та екстраполяції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Принцип найменших квадратів: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забезпечує наближений розв’язок задачі математичної обробки вимірів багатьох величин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не забезпечує розв’язок задачі математичної обробки вимірів окремої величини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здатний забезпечити розв’язки задач математичної обробки вимірів окремої величини, сумісної обробки вимірів багатьох величин та апроксимації функцій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є узагальнюючим принципом обробки вимірів будь-яких величин за умови, що результати вимірів не обтяжені грубими похибками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color w:val="auto"/>
          <w:lang w:val="uk-UA"/>
        </w:rPr>
        <w:t>є узагальнюючим принципом обробки вимірів будь-яких величин за умови, що результати вимірів не обтяжені випадковими похибками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lastRenderedPageBreak/>
        <w:t>Які умовні рівняння виникають у нівелірній мережі, зображеній на схемі</w:t>
      </w:r>
      <w:r>
        <w:rPr>
          <w:lang w:val="uk-UA"/>
        </w:rPr>
        <w:t xml:space="preserve">: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1774825" cy="803275"/>
                <wp:effectExtent l="9525" t="9525" r="6350" b="6350"/>
                <wp:docPr id="686" name="Полотно 6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669" name="Group 722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774825" cy="803275"/>
                            <a:chOff x="4451" y="3519"/>
                            <a:chExt cx="2795" cy="1265"/>
                          </a:xfrm>
                        </wpg:grpSpPr>
                        <wps:wsp>
                          <wps:cNvPr id="670" name="Line 7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51" y="3731"/>
                              <a:ext cx="1080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1" name="Line 7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51" y="3731"/>
                              <a:ext cx="0" cy="90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2" name="Line 7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51" y="4631"/>
                              <a:ext cx="1080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3" name="Line 7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31" y="3731"/>
                              <a:ext cx="0" cy="90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4" name="Line 72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351" y="3731"/>
                              <a:ext cx="1080" cy="90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5" name="Line 7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51" y="3551"/>
                              <a:ext cx="900" cy="18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6" name="Line 72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613" y="4631"/>
                              <a:ext cx="738" cy="96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7" name="Line 7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31" y="3731"/>
                              <a:ext cx="720" cy="54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8" name="Line 73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431" y="4271"/>
                              <a:ext cx="720" cy="3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9" name="AutoShape 732"/>
                          <wps:cNvSpPr>
                            <a:spLocks noChangeArrowheads="1"/>
                          </wps:cNvSpPr>
                          <wps:spPr bwMode="auto">
                            <a:xfrm>
                              <a:off x="4506" y="4659"/>
                              <a:ext cx="125" cy="125"/>
                            </a:xfrm>
                            <a:prstGeom prst="flowChartSummingJunction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0" name="AutoShape 733"/>
                          <wps:cNvSpPr>
                            <a:spLocks noChangeArrowheads="1"/>
                          </wps:cNvSpPr>
                          <wps:spPr bwMode="auto">
                            <a:xfrm>
                              <a:off x="4451" y="3519"/>
                              <a:ext cx="125" cy="125"/>
                            </a:xfrm>
                            <a:prstGeom prst="flowChartSummingJunction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1" name="AutoShape 734"/>
                          <wps:cNvSpPr>
                            <a:spLocks noChangeArrowheads="1"/>
                          </wps:cNvSpPr>
                          <wps:spPr bwMode="auto">
                            <a:xfrm>
                              <a:off x="7121" y="4203"/>
                              <a:ext cx="125" cy="125"/>
                            </a:xfrm>
                            <a:prstGeom prst="flowChartSummingJunction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2" name="AutoShape 735"/>
                          <wps:cNvSpPr>
                            <a:spLocks noChangeArrowheads="1"/>
                          </wps:cNvSpPr>
                          <wps:spPr bwMode="auto">
                            <a:xfrm>
                              <a:off x="5321" y="3701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3" name="AutoShape 736"/>
                          <wps:cNvSpPr>
                            <a:spLocks noChangeArrowheads="1"/>
                          </wps:cNvSpPr>
                          <wps:spPr bwMode="auto">
                            <a:xfrm>
                              <a:off x="6405" y="3701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4" name="AutoShape 737"/>
                          <wps:cNvSpPr>
                            <a:spLocks noChangeArrowheads="1"/>
                          </wps:cNvSpPr>
                          <wps:spPr bwMode="auto">
                            <a:xfrm>
                              <a:off x="5321" y="4605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5" name="AutoShape 738"/>
                          <wps:cNvSpPr>
                            <a:spLocks noChangeArrowheads="1"/>
                          </wps:cNvSpPr>
                          <wps:spPr bwMode="auto">
                            <a:xfrm>
                              <a:off x="6396" y="4613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6307ADB1" id="Полотно 686" o:spid="_x0000_s1026" editas="canvas" style="width:139.75pt;height:63.25pt;mso-position-horizontal-relative:char;mso-position-vertical-relative:line" coordsize="17748,8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">
                <v:shape id="_x0000_s1027" type="#_x0000_t75" style="position:absolute;width:17748;height:8032;visibility:visible;mso-wrap-style:square">
                  <v:fill o:detectmouseclick="t"/>
                  <v:path o:connecttype="none"/>
                </v:shape>
                <v:group id="Group 722" o:spid="_x0000_s1028" style="position:absolute;width:17748;height:8032" coordorigin="4451,3519" coordsize="2795,1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4sbBMUAAADcAAAADwAAAGRycy9kb3ducmV2LnhtbESPT2vCQBTE7wW/w/KE&#10;3uomlgaNriKi4kEK/gHx9sg+k2D2bciuSfz23UKhx2FmfsPMl72pREuNKy0riEcRCOLM6pJzBZfz&#10;9mMCwnlkjZVlUvAiB8vF4G2OqbYdH6k9+VwECLsUFRTe16mULivIoBvZmjh4d9sY9EE2udQNdgFu&#10;KjmOokQaLDksFFjTuqDscXoaBbsOu9VnvGkPj/v6dTt/fV8PMSn1PuxXMxCeev8f/mvvtYIkmcL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eLGwTFAAAA3AAA&#10;AA8AAAAAAAAAAAAAAAAAqgIAAGRycy9kb3ducmV2LnhtbFBLBQYAAAAABAAEAPoAAACcAwAAAAA=&#10;">
                  <v:line id="Line 723" o:spid="_x0000_s1029" style="position:absolute;visibility:visible;mso-wrap-style:square" from="5351,3731" to="6431,3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j7S8IAAADcAAAADwAAAGRycy9kb3ducmV2LnhtbERPz2vCMBS+D/wfwhN2m6luqFSjiCiM&#10;HQZVD3p7NM+m2LzUJNbuv18Ogx0/vt/LdW8b0ZEPtWMF41EGgrh0uuZKwem4f5uDCBFZY+OYFPxQ&#10;gPVq8LLEXLsnF9QdYiVSCIccFZgY21zKUBqyGEauJU7c1XmLMUFfSe3xmcJtIydZNpUWa04NBlva&#10;Gipvh4dV4C8xnIv7+1f3Ue3u3zdvjnQtlHod9psFiEh9/Bf/uT+1gukszU9n0hGQq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rj7S8IAAADcAAAADwAAAAAAAAAAAAAA&#10;AAChAgAAZHJzL2Rvd25yZXYueG1sUEsFBgAAAAAEAAQA+QAAAJADAAAAAA==&#10;" strokeweight=".25pt"/>
                  <v:line id="Line 724" o:spid="_x0000_s1030" style="position:absolute;visibility:visible;mso-wrap-style:square" from="5351,3731" to="535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Re0MUAAADcAAAADwAAAGRycy9kb3ducmV2LnhtbESPQWsCMRSE74X+h/AK3mrWWrRsjSLS&#10;gvQgrHpob4/Nc7O4eVmTdF3/vREEj8PMfMPMFr1tREc+1I4VjIYZCOLS6ZorBfvd9+sHiBCRNTaO&#10;ScGFAizmz08zzLU7c0HdNlYiQTjkqMDE2OZShtKQxTB0LXHyDs5bjEn6SmqP5wS3jXzLsom0WHNa&#10;MNjSylB53P5bBf4vht/iNP7p3quv0+bozY4OhVKDl375CSJSHx/he3utFUymI7idSUdAz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fRe0MUAAADcAAAADwAAAAAAAAAA&#10;AAAAAAChAgAAZHJzL2Rvd25yZXYueG1sUEsFBgAAAAAEAAQA+QAAAJMDAAAAAA==&#10;" strokeweight=".25pt"/>
                  <v:line id="Line 725" o:spid="_x0000_s1031" style="position:absolute;visibility:visible;mso-wrap-style:square" from="5351,4631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bAp8UAAADcAAAADwAAAGRycy9kb3ducmV2LnhtbESPQWsCMRSE7wX/Q3iCt5pVi5bVKFJa&#10;KD0Iqx7q7bF5bhY3L2uSrtt/bwoFj8PMfMOsNr1tREc+1I4VTMYZCOLS6ZorBcfDx/MriBCRNTaO&#10;ScEvBdisB08rzLW7cUHdPlYiQTjkqMDE2OZShtKQxTB2LXHyzs5bjEn6SmqPtwS3jZxm2VxarDkt&#10;GGzpzVB52f9YBf4Uw3dxnX11L9X7dXfx5kDnQqnRsN8uQUTq4yP83/7UCuaLKfydSUdAr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SbAp8UAAADcAAAADwAAAAAAAAAA&#10;AAAAAAChAgAAZHJzL2Rvd25yZXYueG1sUEsFBgAAAAAEAAQA+QAAAJMDAAAAAA==&#10;" strokeweight=".25pt"/>
                  <v:line id="Line 726" o:spid="_x0000_s1032" style="position:absolute;visibility:visible;mso-wrap-style:square" from="6431,3731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plPMUAAADcAAAADwAAAGRycy9kb3ducmV2LnhtbESPQWsCMRSE7wX/Q3iF3mq2tahsjSLF&#10;QulBWPVgb4/Nc7O4eVmTuG7/vREEj8PMfMPMFr1tREc+1I4VvA0zEMSl0zVXCnbb79cpiBCRNTaO&#10;ScE/BVjMB08zzLW7cEHdJlYiQTjkqMDE2OZShtKQxTB0LXHyDs5bjEn6SmqPlwS3jXzPsrG0WHNa&#10;MNjSl6HyuDlbBf4vhn1xGv12H9XqtD56s6VDodTLc7/8BBGpj4/wvf2jFYwnI7idSUdAz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mplPMUAAADcAAAADwAAAAAAAAAA&#10;AAAAAAChAgAAZHJzL2Rvd25yZXYueG1sUEsFBgAAAAAEAAQA+QAAAJMDAAAAAA==&#10;" strokeweight=".25pt"/>
                  <v:line id="Line 727" o:spid="_x0000_s1033" style="position:absolute;flip:x;visibility:visible;mso-wrap-style:square" from="5351,3731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Y3psUAAADcAAAADwAAAGRycy9kb3ducmV2LnhtbESPzWrDMBCE74G+g9hCLqWRa0JinCih&#10;LTikveWn98XayG6tlZGUxHn7qlDIcZidb3aW68F24kI+tI4VvEwyEMS10y0bBcdD9VyACBFZY+eY&#10;FNwowHr1MFpiqd2Vd3TZRyMShEOJCpoY+1LKUDdkMUxcT5y8k/MWY5LeSO3xmuC2k3mWzaTFllND&#10;gz29N1T/7M82vfFxKIqp/vTm7clU3/lXXm2KjVLjx+F1ASLSEO/H/+mtVjCbT+FvTCKAX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yY3psUAAADcAAAADwAAAAAAAAAA&#10;AAAAAAChAgAAZHJzL2Rvd25yZXYueG1sUEsFBgAAAAAEAAQA+QAAAJMDAAAAAA==&#10;" strokeweight=".25pt"/>
                  <v:line id="Line 728" o:spid="_x0000_s1034" style="position:absolute;visibility:visible;mso-wrap-style:square" from="4451,3551" to="5351,3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9Y08UAAADcAAAADwAAAGRycy9kb3ducmV2LnhtbESPQWsCMRSE7wX/Q3iCt5pVW1tWo0ip&#10;UHoorHpob4/Nc7O4eVmTuG7/fVMQPA4z8w2zXPe2ER35UDtWMBlnIIhLp2uuFBz228dXECEia2wc&#10;k4JfCrBeDR6WmGt35YK6XaxEgnDIUYGJsc2lDKUhi2HsWuLkHZ23GJP0ldQerwluGznNsrm0WHNa&#10;MNjSm6HytLtYBf4nhu/iPPvsnqr389fJmz0dC6VGw36zABGpj/fwrf2hFcxfnuH/TDoCcv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s9Y08UAAADcAAAADwAAAAAAAAAA&#10;AAAAAAChAgAAZHJzL2Rvd25yZXYueG1sUEsFBgAAAAAEAAQA+QAAAJMDAAAAAA==&#10;" strokeweight=".25pt"/>
                  <v:line id="Line 729" o:spid="_x0000_s1035" style="position:absolute;flip:x;visibility:visible;mso-wrap-style:square" from="4613,4631" to="5351,47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gMSsUAAADcAAAADwAAAGRycy9kb3ducmV2LnhtbESPwWrDMBBE74X+g9hCLqWRY4prnCih&#10;CTi0vTVp7ou1ld1aKyMpifP3VSDQ4zA7b3YWq9H24kQ+dI4VzKYZCOLG6Y6Ngq99/VSCCBFZY++Y&#10;FFwowGp5f7fASrszf9JpF41IEA4VKmhjHCopQ9OSxTB1A3Hyvp23GJP0RmqP5wS3vcyzrJAWO04N&#10;LQ60aan53R1teuN9X5bP+sOb9aOpf/JDXm/LrVKTh/F1DiLSGP+Pb+k3raB4KeA6JhFAL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LgMSsUAAADcAAAADwAAAAAAAAAA&#10;AAAAAAChAgAAZHJzL2Rvd25yZXYueG1sUEsFBgAAAAAEAAQA+QAAAJMDAAAAAA==&#10;" strokeweight=".25pt"/>
                  <v:line id="Line 730" o:spid="_x0000_s1036" style="position:absolute;visibility:visible;mso-wrap-style:square" from="6431,3731" to="7151,42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FjP8UAAADcAAAADwAAAGRycy9kb3ducmV2LnhtbESPQWsCMRSE74X+h/AK3mq2tWjZGkWk&#10;BelBWPVgb4/Nc7O4eVmTdF3/vREEj8PMfMNM571tREc+1I4VvA0zEMSl0zVXCnbbn9dPECEia2wc&#10;k4ILBZjPnp+mmGt35oK6TaxEgnDIUYGJsc2lDKUhi2HoWuLkHZy3GJP0ldQezwluG/meZWNpsea0&#10;YLClpaHyuPm3CvxfDPviNPrtPqrv0/rozZYOhVKDl37xBSJSHx/he3ulFYwnE7idSUdAz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VFjP8UAAADcAAAADwAAAAAAAAAA&#10;AAAAAAChAgAAZHJzL2Rvd25yZXYueG1sUEsFBgAAAAAEAAQA+QAAAJMDAAAAAA==&#10;" strokeweight=".25pt"/>
                  <v:line id="Line 731" o:spid="_x0000_s1037" style="position:absolute;flip:x;visibility:visible;mso-wrap-style:square" from="6431,4271" to="715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s9o8QAAADcAAAADwAAAGRycy9kb3ducmV2LnhtbESPTU/DMAyG70j8h8hIXBBLqdBWlWXT&#10;htQJuO2Du9WYtNA4VRK28u/xAYmj9fp9/Hi5nvygzhRTH9jAw6wARdwG27MzcDo29xWolJEtDoHJ&#10;wA8lWK+ur5ZY23DhPZ0P2SmBcKrRQJfzWGud2o48plkYiSX7CNFjljE6bSNeBO4HXRbFXHvsWS50&#10;ONJzR+3X4duLxuuxqh7tW3TbO9d8lu9ls6t2xtzeTJsnUJmm/L/8136xBuYLsZVnhAB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az2jxAAAANwAAAAPAAAAAAAAAAAA&#10;AAAAAKECAABkcnMvZG93bnJldi54bWxQSwUGAAAAAAQABAD5AAAAkgMAAAAA&#10;" strokeweight=".25pt"/>
                  <v:shapetype id="_x0000_t123" coordsize="21600,21600" o:spt="123" path="m10800,qx,10800,10800,21600,21600,10800,10800,xem3163,3163nfl18437,18437em3163,18437nfl18437,3163e">
                    <v:path o:extrusionok="f" gradientshapeok="t" o:connecttype="custom" o:connectlocs="10800,0;3163,3163;0,10800;3163,18437;10800,21600;18437,18437;21600,10800;18437,3163" textboxrect="3163,3163,18437,18437"/>
                  </v:shapetype>
                  <v:shape id="AutoShape 732" o:spid="_x0000_s1038" type="#_x0000_t123" style="position:absolute;left:4506;top:4659;width:125;height:1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Sqg8QA&#10;AADcAAAADwAAAGRycy9kb3ducmV2LnhtbESPzWrDMBCE74W+g9hCbo0cH5LajRJKoTSnkj963lgb&#10;29RaGWmbOH36KBDocZiZb5j5cnCdOlGIrWcDk3EGirjytuXawH738fwCKgqyxc4zGbhQhOXi8WGO&#10;pfVn3tBpK7VKEI4lGmhE+lLrWDXkMI59T5y8ow8OJclQaxvwnOCu03mWTbXDltNCgz29N1T9bH+d&#10;gc/112TI98dVfvgOtT38SVsUYszoaXh7BSU0yH/43l5ZA9NZAbcz6Qjo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EqoPEAAAA3AAAAA8AAAAAAAAAAAAAAAAAmAIAAGRycy9k&#10;b3ducmV2LnhtbFBLBQYAAAAABAAEAPUAAACJAwAAAAA=&#10;" strokeweight=".25pt"/>
                  <v:shape id="AutoShape 733" o:spid="_x0000_s1039" type="#_x0000_t123" style="position:absolute;left:4451;top:3519;width:125;height:1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tzOcAA&#10;AADcAAAADwAAAGRycy9kb3ducmV2LnhtbERPTWvCQBC9F/wPywje6sYcRKOrFEHqSaoVz2N2TEKz&#10;s2F3qtFf3z0IPT7e93Ldu1bdKMTGs4HJOANFXHrbcGXg9L19n4GKgmyx9UwGHhRhvRq8LbGw/s4H&#10;uh2lUimEY4EGapGu0DqWNTmMY98RJ+7qg0NJMFTaBryncNfqPMum2mHDqaHGjjY1lT/HX2fg82s/&#10;6fPTdZdfzqGyl6c087kYMxr2HwtQQr38i1/unTUwnaX56Uw6Anr1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KtzOcAAAADcAAAADwAAAAAAAAAAAAAAAACYAgAAZHJzL2Rvd25y&#10;ZXYueG1sUEsFBgAAAAAEAAQA9QAAAIUDAAAAAA==&#10;" strokeweight=".25pt"/>
                  <v:shape id="AutoShape 734" o:spid="_x0000_s1040" type="#_x0000_t123" style="position:absolute;left:7121;top:4203;width:125;height:1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fWosQA&#10;AADcAAAADwAAAGRycy9kb3ducmV2LnhtbESPT2vCQBTE74V+h+UVequb5CCaukoplHqS+gfPz+wz&#10;Cc2+DbtPTfvpXUHwOMzMb5jZYnCdOlOIrWcD+SgDRVx523JtYLf9epuAioJssfNMBv4owmL+/DTD&#10;0voLr+m8kVolCMcSDTQifal1rBpyGEe+J07e0QeHkmSotQ14SXDX6SLLxtphy2mhwZ4+G6p+Nydn&#10;4PtnlQ/F7rgsDvtQ28O/tNOpGPP6Mny8gxIa5BG+t5fWwHiSw+1MOgJ6f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n1qLEAAAA3AAAAA8AAAAAAAAAAAAAAAAAmAIAAGRycy9k&#10;b3ducmV2LnhtbFBLBQYAAAAABAAEAPUAAACJAwAAAAA=&#10;" strokeweight=".25pt"/>
                  <v:shapetype id="_x0000_t120" coordsize="21600,21600" o:spt="120" path="m10800,qx,10800,10800,21600,21600,10800,10800,xe">
                    <v:path gradientshapeok="t" o:connecttype="custom" o:connectlocs="10800,0;3163,3163;0,10800;3163,18437;10800,21600;18437,18437;21600,10800;18437,3163" textboxrect="3163,3163,18437,18437"/>
                  </v:shapetype>
                  <v:shape id="AutoShape 735" o:spid="_x0000_s1041" type="#_x0000_t120" style="position:absolute;left:5321;top:3701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yTg8UA&#10;AADcAAAADwAAAGRycy9kb3ducmV2LnhtbESPQWvCQBSE7wX/w/KE3upGCyLRTdCEFj300LR4fmSf&#10;STD7NuyuMe2v7xYKPQ4z8w2zyyfTi5Gc7ywrWC4SEMS11R03Cj4/Xp42IHxA1thbJgVf5CHPZg87&#10;TLW98zuNVWhEhLBPUUEbwpBK6euWDPqFHYijd7HOYIjSNVI7vEe46eUqSdbSYMdxocWBipbqa3Uz&#10;CsxzZbB/LZPvY1HK8e1wOg/upNTjfNpvQQSawn/4r33UCtabFfyeiUdAZ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rJODxQAAANwAAAAPAAAAAAAAAAAAAAAAAJgCAABkcnMv&#10;ZG93bnJldi54bWxQSwUGAAAAAAQABAD1AAAAigMAAAAA&#10;" strokeweight=".25pt"/>
                  <v:shape id="AutoShape 736" o:spid="_x0000_s1042" type="#_x0000_t120" style="position:absolute;left:6405;top:3701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A2GMQA&#10;AADcAAAADwAAAGRycy9kb3ducmV2LnhtbESPT4vCMBTE7wt+h/AEb2uqgkg1in9Y0YOHreL50Tzb&#10;YvNSkmytfvrNgrDHYWZ+wyxWnalFS85XlhWMhgkI4tzqigsFl/PX5wyED8gaa8uk4EkeVsvexwJT&#10;bR/8TW0WChEh7FNUUIbQpFL6vCSDfmgb4ujdrDMYonSF1A4fEW5qOU6SqTRYcVwosaFtSfk9+zEK&#10;zCQzWO93yeuw3cn2tDleG3dUatDv1nMQgbrwH363D1rBdDaBvzPxCM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gNhjEAAAA3AAAAA8AAAAAAAAAAAAAAAAAmAIAAGRycy9k&#10;b3ducmV2LnhtbFBLBQYAAAAABAAEAPUAAACJAwAAAAA=&#10;" strokeweight=".25pt"/>
                  <v:shape id="AutoShape 737" o:spid="_x0000_s1043" type="#_x0000_t120" style="position:absolute;left:5321;top:4605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mubMUA&#10;AADcAAAADwAAAGRycy9kb3ducmV2LnhtbESPQWvCQBSE74X+h+UVems2bUUkuoY2oujBg2nx/Mi+&#10;JqHZt2F3jdFf3y0IHoeZ+YZZ5KPpxEDOt5YVvCYpCOLK6pZrBd9f65cZCB+QNXaWScGFPOTLx4cF&#10;Ztqe+UBDGWoRIewzVNCE0GdS+qohgz6xPXH0fqwzGKJ0tdQOzxFuOvmWplNpsOW40GBPRUPVb3ky&#10;Csx7abDbrNLrtljJYf+5O/Zup9Tz0/gxBxFoDPfwrb3VCqazCfyfi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Ca5sxQAAANwAAAAPAAAAAAAAAAAAAAAAAJgCAABkcnMv&#10;ZG93bnJldi54bWxQSwUGAAAAAAQABAD1AAAAigMAAAAA&#10;" strokeweight=".25pt"/>
                  <v:shape id="AutoShape 738" o:spid="_x0000_s1044" type="#_x0000_t120" style="position:absolute;left:6396;top:4613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UL98UA&#10;AADcAAAADwAAAGRycy9kb3ducmV2LnhtbESPQWvCQBSE74X+h+UVems2bVEkuoY2oujBg2nx/Mi+&#10;JqHZt2F3jdFf3y0IHoeZ+YZZ5KPpxEDOt5YVvCYpCOLK6pZrBd9f65cZCB+QNXaWScGFPOTLx4cF&#10;Ztqe+UBDGWoRIewzVNCE0GdS+qohgz6xPXH0fqwzGKJ0tdQOzxFuOvmWplNpsOW40GBPRUPVb3ky&#10;Csx7abDbrNLrtljJYf+5O/Zup9Tz0/gxBxFoDPfwrb3VCqazCfyfi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RQv3xQAAANwAAAAPAAAAAAAAAAAAAAAAAJgCAABkcnMv&#10;ZG93bnJldi54bWxQSwUGAAAAAAQABAD1AAAAigMAAAAA&#10;" strokeweight=".25pt"/>
                </v:group>
                <w10:anchorlock/>
              </v:group>
            </w:pict>
          </mc:Fallback>
        </mc:AlternateConten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чотири рівняння полігонів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п’ять рівнянь полігонів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дев’ять рівнянь полігонів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три рівняння фігури і два рівняння полігонів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три рівняння фігури і одне рівняння полігонів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Які умовні рівняння виникають у мережі тріангуляції, зображеній на схемі</w:t>
      </w:r>
      <w:r>
        <w:rPr>
          <w:lang w:val="uk-UA"/>
        </w:rPr>
        <w:t xml:space="preserve">: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2151380" cy="832485"/>
                <wp:effectExtent l="19050" t="0" r="1270" b="0"/>
                <wp:docPr id="668" name="Полотно 6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647" name="Group 699"/>
                        <wpg:cNvGrpSpPr>
                          <a:grpSpLocks/>
                        </wpg:cNvGrpSpPr>
                        <wpg:grpSpPr bwMode="auto">
                          <a:xfrm>
                            <a:off x="0" y="48895"/>
                            <a:ext cx="2134870" cy="676910"/>
                            <a:chOff x="4255" y="3633"/>
                            <a:chExt cx="3362" cy="1066"/>
                          </a:xfrm>
                        </wpg:grpSpPr>
                        <wps:wsp>
                          <wps:cNvPr id="648" name="Line 7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80" y="3711"/>
                              <a:ext cx="1080" cy="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9" name="Line 70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50" y="3690"/>
                              <a:ext cx="501" cy="94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0" name="Line 70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51" y="4631"/>
                              <a:ext cx="1080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1" name="Line 7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33" y="3690"/>
                              <a:ext cx="498" cy="94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2" name="Line 70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351" y="3690"/>
                              <a:ext cx="639" cy="94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3" name="Line 70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37" y="3699"/>
                              <a:ext cx="558" cy="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4" name="Line 70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37" y="4631"/>
                              <a:ext cx="1014" cy="2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5" name="Line 7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33" y="3690"/>
                              <a:ext cx="1026" cy="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6" name="Line 7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431" y="3690"/>
                              <a:ext cx="528" cy="94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7" name="AutoShape 709"/>
                          <wps:cNvSpPr>
                            <a:spLocks noChangeArrowheads="1"/>
                          </wps:cNvSpPr>
                          <wps:spPr bwMode="auto">
                            <a:xfrm>
                              <a:off x="5933" y="3690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8" name="AutoShape 710"/>
                          <wps:cNvSpPr>
                            <a:spLocks noChangeArrowheads="1"/>
                          </wps:cNvSpPr>
                          <wps:spPr bwMode="auto">
                            <a:xfrm>
                              <a:off x="5321" y="4605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9" name="AutoShape 711"/>
                          <wps:cNvSpPr>
                            <a:spLocks noChangeArrowheads="1"/>
                          </wps:cNvSpPr>
                          <wps:spPr bwMode="auto">
                            <a:xfrm>
                              <a:off x="6396" y="4613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0" name="Line 7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29" y="4632"/>
                              <a:ext cx="1080" cy="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1" name="Line 7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59" y="3690"/>
                              <a:ext cx="570" cy="9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2" name="Line 7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92" y="3690"/>
                              <a:ext cx="570" cy="9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3" name="Line 7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00" y="3690"/>
                              <a:ext cx="570" cy="96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4" name="AutoShape 716"/>
                          <wps:cNvSpPr>
                            <a:spLocks noChangeArrowheads="1"/>
                          </wps:cNvSpPr>
                          <wps:spPr bwMode="auto">
                            <a:xfrm>
                              <a:off x="6918" y="3633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5" name="AutoShape 717"/>
                          <wps:cNvSpPr>
                            <a:spLocks noChangeArrowheads="1"/>
                          </wps:cNvSpPr>
                          <wps:spPr bwMode="auto">
                            <a:xfrm>
                              <a:off x="7504" y="4545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6" name="AutoShape 718"/>
                          <wps:cNvSpPr>
                            <a:spLocks noChangeArrowheads="1"/>
                          </wps:cNvSpPr>
                          <wps:spPr bwMode="auto">
                            <a:xfrm>
                              <a:off x="4255" y="4586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7" name="AutoShape 719"/>
                          <wps:cNvSpPr>
                            <a:spLocks noChangeArrowheads="1"/>
                          </wps:cNvSpPr>
                          <wps:spPr bwMode="auto">
                            <a:xfrm>
                              <a:off x="4817" y="3643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2A8FE82C" id="Полотно 668" o:spid="_x0000_s1026" editas="canvas" style="width:169.4pt;height:65.55pt;mso-position-horizontal-relative:char;mso-position-vertical-relative:line" coordsize="21513,8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">
                <v:shape id="_x0000_s1027" type="#_x0000_t75" style="position:absolute;width:21513;height:8324;visibility:visible;mso-wrap-style:square">
                  <v:fill o:detectmouseclick="t"/>
                  <v:path o:connecttype="none"/>
                </v:shape>
                <v:group id="Group 699" o:spid="_x0000_s1028" style="position:absolute;top:488;width:21348;height:6770" coordorigin="4255,3633" coordsize="3362,10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12jc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WL+R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7XaNxgAAANwA&#10;AAAPAAAAAAAAAAAAAAAAAKoCAABkcnMvZG93bnJldi54bWxQSwUGAAAAAAQABAD6AAAAnQMAAAAA&#10;">
                  <v:line id="Line 700" o:spid="_x0000_s1029" style="position:absolute;visibility:visible;mso-wrap-style:square" from="4880,3711" to="5960,3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I98MEAAADcAAAADwAAAGRycy9kb3ducmV2LnhtbERPz2vCMBS+D/wfwhN2m6mbiFSjiDiQ&#10;HQZVD3p7NM+m2LzUJNbuv18OgseP7/di1dtGdORD7VjBeJSBIC6drrlScDx8f8xAhIissXFMCv4o&#10;wGo5eFtgrt2DC+r2sRIphEOOCkyMbS5lKA1ZDCPXEifu4rzFmKCvpPb4SOG2kZ9ZNpUWa04NBlva&#10;GCqv+7tV4M8xnIrb1083qba336s3B7oUSr0P+/UcRKQ+vsRP904rmE7S2nQmHQG5/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oj3wwQAAANwAAAAPAAAAAAAAAAAAAAAA&#10;AKECAABkcnMvZG93bnJldi54bWxQSwUGAAAAAAQABAD5AAAAjwMAAAAA&#10;" strokeweight=".25pt"/>
                  <v:line id="Line 701" o:spid="_x0000_s1030" style="position:absolute;visibility:visible;mso-wrap-style:square" from="4850,3690" to="535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6Ya8UAAADcAAAADwAAAGRycy9kb3ducmV2LnhtbESPQWsCMRSE7wX/Q3iF3mq2VUS3RpFS&#10;oXgorHqwt8fmuVncvKxJuq7/vhEEj8PMfMPMl71tREc+1I4VvA0zEMSl0zVXCva79esURIjIGhvH&#10;pOBKAZaLwdMcc+0uXFC3jZVIEA45KjAxtrmUoTRkMQxdS5y8o/MWY5K+ktrjJcFtI9+zbCIt1pwW&#10;DLb0aag8bf+sAv8bw6E4jzbduPo6/5y82dGxUOrluV99gIjUx0f43v7WCibjGdzOpCMgF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e6Ya8UAAADcAAAADwAAAAAAAAAA&#10;AAAAAAChAgAAZHJzL2Rvd25yZXYueG1sUEsFBgAAAAAEAAQA+QAAAJMDAAAAAA==&#10;" strokeweight=".25pt"/>
                  <v:line id="Line 702" o:spid="_x0000_s1031" style="position:absolute;visibility:visible;mso-wrap-style:square" from="5351,4631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2nK8IAAADcAAAADwAAAGRycy9kb3ducmV2LnhtbERPz2vCMBS+D/wfwhN2m6nTiVSjyJgw&#10;PAyqHvT2aJ5NsXmpSVbrf28Ogx0/vt/LdW8b0ZEPtWMF41EGgrh0uuZKwfGwfZuDCBFZY+OYFDwo&#10;wHo1eFlirt2dC+r2sRIphEOOCkyMbS5lKA1ZDCPXEifu4rzFmKCvpPZ4T+G2ke9ZNpMWa04NBlv6&#10;NFRe979WgT/HcCpuk103rb5uP1dvDnQplHod9psFiEh9/Bf/ub+1gtlHmp/OpCMgV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Q2nK8IAAADcAAAADwAAAAAAAAAAAAAA&#10;AAChAgAAZHJzL2Rvd25yZXYueG1sUEsFBgAAAAAEAAQA+QAAAJADAAAAAA==&#10;" strokeweight=".25pt"/>
                  <v:line id="Line 703" o:spid="_x0000_s1032" style="position:absolute;visibility:visible;mso-wrap-style:square" from="5933,3690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ECsMUAAADcAAAADwAAAGRycy9kb3ducmV2LnhtbESPQWsCMRSE7wX/Q3iF3mrWaqVsjSJF&#10;ofQgrHqwt8fmuVncvKxJXLf/3ggFj8PMfMPMFr1tREc+1I4VjIYZCOLS6ZorBfvd+vUDRIjIGhvH&#10;pOCPAizmg6cZ5tpduaBuGyuRIBxyVGBibHMpQ2nIYhi6ljh5R+ctxiR9JbXHa4LbRr5l2VRarDkt&#10;GGzpy1B52l6sAv8bw6E4j3+6SbU6b07e7OhYKPXy3C8/QUTq4yP83/7WCqbvI7ifSUdAz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kECsMUAAADcAAAADwAAAAAAAAAA&#10;AAAAAAChAgAAZHJzL2Rvd25yZXYueG1sUEsFBgAAAAAEAAQA+QAAAJMDAAAAAA==&#10;" strokeweight=".25pt"/>
                  <v:line id="Line 704" o:spid="_x0000_s1033" style="position:absolute;flip:x;visibility:visible;mso-wrap-style:square" from="5351,3690" to="5990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ZWKcUAAADcAAAADwAAAGRycy9kb3ducmV2LnhtbESPQWsCMRCF7wX/Qxihl1KzXVpZVqPY&#10;wkrbm1rvw2bMrm4mS5Lq9t83guDx8eZ9b958OdhOnMmH1rGCl0kGgrh2umWj4GdXPRcgQkTW2Dkm&#10;BX8UYLkYPcyx1O7CGzpvoxEJwqFEBU2MfSllqBuyGCauJ07ewXmLMUlvpPZ4SXDbyTzLptJiy6mh&#10;wZ4+GqpP21+b3vjaFcWr/vbm/clUx3yfV+tirdTjeFjNQEQa4v34lv7UCqZvOVzHJALIx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DZWKcUAAADcAAAADwAAAAAAAAAA&#10;AAAAAAChAgAAZHJzL2Rvd25yZXYueG1sUEsFBgAAAAAEAAQA+QAAAJMDAAAAAA==&#10;" strokeweight=".25pt"/>
                  <v:line id="Line 705" o:spid="_x0000_s1034" style="position:absolute;flip:y;visibility:visible;mso-wrap-style:square" from="4337,3699" to="4895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rzssUAAADcAAAADwAAAGRycy9kb3ducmV2LnhtbESPzWrDMBCE74W8g9hCLyWR67bBOFFC&#10;WnBIc2t+7ou1kZ1aKyOpifv2VaDQ4zA73+zMl4PtxIV8aB0reJpkIIhrp1s2Cg77alyACBFZY+eY&#10;FPxQgOVidDfHUrsrf9JlF41IEA4lKmhi7EspQ92QxTBxPXHyTs5bjEl6I7XHa4LbTuZZNpUWW04N&#10;Dfb03lD9tfu26Y2PfVG86K03b4+mOufHvFoXa6Ue7ofVDESkIf4f/6U3WsH09RluYxIB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3rzssUAAADcAAAADwAAAAAAAAAA&#10;AAAAAAChAgAAZHJzL2Rvd25yZXYueG1sUEsFBgAAAAAEAAQA+QAAAJMDAAAAAA==&#10;" strokeweight=".25pt"/>
                  <v:line id="Line 706" o:spid="_x0000_s1035" style="position:absolute;flip:x;visibility:visible;mso-wrap-style:square" from="4337,4631" to="5351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NrxsUAAADcAAAADwAAAGRycy9kb3ducmV2LnhtbESPzWrDMBCE74W+g9hCLqWRY9JgnCih&#10;DTikveWn98XayG6tlZGUxHn7qlDIcZidb3YWq8F24kI+tI4VTMYZCOLa6ZaNguOheilAhIissXNM&#10;Cm4UYLV8fFhgqd2Vd3TZRyMShEOJCpoY+1LKUDdkMYxdT5y8k/MWY5LeSO3xmuC2k3mWzaTFllND&#10;gz2tG6p/9meb3vg4FMVUf3rz/myq7/wrrzbFRqnR0/A2BxFpiPfj//RWK5i9TuFvTCKAXP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JNrxsUAAADcAAAADwAAAAAAAAAA&#10;AAAAAAChAgAAZHJzL2Rvd25yZXYueG1sUEsFBgAAAAAEAAQA+QAAAJMDAAAAAA==&#10;" strokeweight=".25pt"/>
                  <v:line id="Line 707" o:spid="_x0000_s1036" style="position:absolute;visibility:visible;mso-wrap-style:square" from="5933,3690" to="6959,3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oEs8UAAADcAAAADwAAAGRycy9kb3ducmV2LnhtbESPQWsCMRSE74X+h/AK3mq2tUrZGkWk&#10;BelBWPVgb4/Nc7O4eVmTdF3/vREEj8PMfMNM571tREc+1I4VvA0zEMSl0zVXCnbbn9dPECEia2wc&#10;k4ILBZjPnp+mmGt35oK6TaxEgnDIUYGJsc2lDKUhi2HoWuLkHZy3GJP0ldQezwluG/meZRNpsea0&#10;YLClpaHyuPm3CvxfDPviNPrtPqrv0/rozZYOhVKDl37xBSJSHx/he3ulFUzGY7idSUdAz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XoEs8UAAADcAAAADwAAAAAAAAAA&#10;AAAAAAChAgAAZHJzL2Rvd25yZXYueG1sUEsFBgAAAAAEAAQA+QAAAJMDAAAAAA==&#10;" strokeweight=".25pt"/>
                  <v:line id="Line 708" o:spid="_x0000_s1037" style="position:absolute;flip:x;visibility:visible;mso-wrap-style:square" from="6431,3690" to="6959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1QKsUAAADcAAAADwAAAGRycy9kb3ducmV2LnhtbESPQUvDQBCF7wX/wzKCl2I3hhpC2m1R&#10;IaX1ZmrvQ3bcRLOzYXdt47/vCoLHx5v3vXnr7WQHcSYfescKHhYZCOLW6Z6NgvdjfV+CCBFZ4+CY&#10;FPxQgO3mZrbGSrsLv9G5iUYkCIcKFXQxjpWUoe3IYli4kTh5H85bjEl6I7XHS4LbQeZZVkiLPaeG&#10;Dkd66aj9ar5teuNwLMulfvXmeW7qz/yU17typ9Td7fS0AhFpiv/Hf+m9VlA8FvA7JhFAb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w1QKsUAAADcAAAADwAAAAAAAAAA&#10;AAAAAAChAgAAZHJzL2Rvd25yZXYueG1sUEsFBgAAAAAEAAQA+QAAAJMDAAAAAA==&#10;" strokeweight=".25pt"/>
                  <v:shape id="AutoShape 709" o:spid="_x0000_s1038" type="#_x0000_t120" style="position:absolute;left:5933;top:3690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scXMUA&#10;AADcAAAADwAAAGRycy9kb3ducmV2LnhtbESPT2vCQBTE74V+h+UVvNVNFf8QXaUqih56aBTPj+xr&#10;Epp9G3bXGP30rlDocZiZ3zDzZWdq0ZLzlWUFH/0EBHFudcWFgtNx+z4F4QOyxtoyKbiRh+Xi9WWO&#10;qbZX/qY2C4WIEPYpKihDaFIpfV6SQd+3DXH0fqwzGKJ0hdQOrxFuajlIkrE0WHFcKLGhdUn5b3Yx&#10;CswwM1jvNsl9v97I9mt1ODfuoFTvrfucgQjUhf/wX3uvFYxHE3ieiUdAL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uxxcxQAAANwAAAAPAAAAAAAAAAAAAAAAAJgCAABkcnMv&#10;ZG93bnJldi54bWxQSwUGAAAAAAQABAD1AAAAigMAAAAA&#10;" strokeweight=".25pt"/>
                  <v:shape id="AutoShape 710" o:spid="_x0000_s1039" type="#_x0000_t120" style="position:absolute;left:5321;top:4605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SILsEA&#10;AADcAAAADwAAAGRycy9kb3ducmV2LnhtbERPy4rCMBTdC/5DuII7TVVGpGMUHyi6cGGVWV+aO22Z&#10;5qYksdb5+sliwOXhvJfrztSiJecrywom4wQEcW51xYWC++0wWoDwAVljbZkUvMjDetXvLTHV9slX&#10;arNQiBjCPkUFZQhNKqXPSzLox7Yhjty3dQZDhK6Q2uEzhptaTpNkLg1WHBtKbGhXUv6TPYwCM8sM&#10;1sd98nva7WV72Z6/GndWajjoNp8gAnXhLf53n7SC+UdcG8/EIyB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0kiC7BAAAA3AAAAA8AAAAAAAAAAAAAAAAAmAIAAGRycy9kb3du&#10;cmV2LnhtbFBLBQYAAAAABAAEAPUAAACGAwAAAAA=&#10;" strokeweight=".25pt"/>
                  <v:shape id="AutoShape 711" o:spid="_x0000_s1040" type="#_x0000_t120" style="position:absolute;left:6396;top:4613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gttcQA&#10;AADcAAAADwAAAGRycy9kb3ducmV2LnhtbESPQWvCQBSE74X+h+UVvNVNFUWjq1RF0UMPjeL5kX1N&#10;QrNvw+4ao7/eFQo9DjPzDTNfdqYWLTlfWVbw0U9AEOdWV1woOB237xMQPiBrrC2Tght5WC5eX+aY&#10;anvlb2qzUIgIYZ+igjKEJpXS5yUZ9H3bEEfvxzqDIUpXSO3wGuGmloMkGUuDFceFEhtal5T/Zhej&#10;wAwzg/Vuk9z3641sv1aHc+MOSvXeus8ZiEBd+A//tfdawXg0heeZeAT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oLbXEAAAA3AAAAA8AAAAAAAAAAAAAAAAAmAIAAGRycy9k&#10;b3ducmV2LnhtbFBLBQYAAAAABAAEAPUAAACJAwAAAAA=&#10;" strokeweight=".25pt"/>
                  <v:line id="Line 712" o:spid="_x0000_s1041" style="position:absolute;visibility:visible;mso-wrap-style:square" from="6429,4632" to="7509,4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2FtlsEAAADcAAAADwAAAGRycy9kb3ducmV2LnhtbERPz2vCMBS+C/4P4Q1203Q6ilSjiDiQ&#10;HQZVD9vt0TybYvNSk6x2//1yEDx+fL9Xm8G2oicfGscK3qYZCOLK6YZrBefTx2QBIkRkja1jUvBH&#10;ATbr8WiFhXZ3Lqk/xlqkEA4FKjAxdoWUoTJkMUxdR5y4i/MWY4K+ltrjPYXbVs6yLJcWG04NBjva&#10;Gaqux1+rwP/E8F3e5p/9e72/fV29OdGlVOr1ZdguQUQa4lP8cB+0gjxP89OZdATk+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YW2WwQAAANwAAAAPAAAAAAAAAAAAAAAA&#10;AKECAABkcnMvZG93bnJldi54bWxQSwUGAAAAAAQABAD5AAAAjwMAAAAA&#10;" strokeweight=".25pt"/>
                  <v:line id="Line 713" o:spid="_x0000_s1042" style="position:absolute;visibility:visible;mso-wrap-style:square" from="6959,3690" to="7529,46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3IDcUAAADcAAAADwAAAGRycy9kb3ducmV2LnhtbESPQWsCMRSE74X+h/AKvdWsVpayNUoR&#10;BemhsNqD3h6b52Zx87Imcd3++0YQPA4z8w0zWwy2FT350DhWMB5lIIgrpxuuFfzu1m8fIEJE1tg6&#10;JgV/FGAxf36aYaHdlUvqt7EWCcKhQAUmxq6QMlSGLIaR64iTd3TeYkzS11J7vCa4beUky3JpseG0&#10;YLCjpaHqtL1YBf4Qw748v3/303p1/jl5s6NjqdTry/D1CSLSEB/he3ujFeT5GG5n0hGQ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C3IDcUAAADcAAAADwAAAAAAAAAA&#10;AAAAAAChAgAAZHJzL2Rvd25yZXYueG1sUEsFBgAAAAAEAAQA+QAAAJMDAAAAAA==&#10;" strokeweight=".25pt"/>
                  <v:line id="Line 714" o:spid="_x0000_s1043" style="position:absolute;visibility:visible;mso-wrap-style:square" from="6992,3690" to="7562,46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9WesUAAADcAAAADwAAAGRycy9kb3ducmV2LnhtbESPQWvCQBSE74X+h+UJvdWNtgSJriKl&#10;BfFQiPHQ3h7ZZzaYfRt31xj/fbdQ6HGYmW+Y1Wa0nRjIh9axgtk0A0FcO91yo+BYfTwvQISIrLFz&#10;TAruFGCzfnxYYaHdjUsaDrERCcKhQAUmxr6QMtSGLIap64mTd3LeYkzSN1J7vCW47eQ8y3JpseW0&#10;YLCnN0P1+XC1Cvx3DF/l5WU/vDbvl8+zNxWdSqWeJuN2CSLSGP/Df+2dVpDnc/g9k46AX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P9WesUAAADcAAAADwAAAAAAAAAA&#10;AAAAAAChAgAAZHJzL2Rvd25yZXYueG1sUEsFBgAAAAAEAAQA+QAAAJMDAAAAAA==&#10;" strokeweight=".25pt"/>
                  <v:line id="Line 715" o:spid="_x0000_s1044" style="position:absolute;flip:x;visibility:visible;mso-wrap-style:square" from="4300,3690" to="4870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Y5D8UAAADcAAAADwAAAGRycy9kb3ducmV2LnhtbESPQUvDQBCF7wX/wzKCl2I3phJC2m1R&#10;IaX1ZmrvQ3bcRLOzYXdt47/vCoLHx5v3vXnr7WQHcSYfescKHhYZCOLW6Z6NgvdjfV+CCBFZ4+CY&#10;FPxQgO3mZrbGSrsLv9G5iUYkCIcKFXQxjpWUoe3IYli4kTh5H85bjEl6I7XHS4LbQeZZVkiLPaeG&#10;Dkd66aj9ar5teuNwLMtH/erN89zUn/kpr3flTqm72+lpBSLSFP+P/9J7raAolvA7JhFAb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RY5D8UAAADcAAAADwAAAAAAAAAA&#10;AAAAAAChAgAAZHJzL2Rvd25yZXYueG1sUEsFBgAAAAAEAAQA+QAAAJMDAAAAAA==&#10;" strokeweight=".25pt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16" o:spid="_x0000_s1045" type="#_x0000_t5" style="position:absolute;left:6918;top:3633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n58UA&#10;AADcAAAADwAAAGRycy9kb3ducmV2LnhtbESPQWsCMRSE74X+h/AKvRTNWiSVrVGqKEh70irS22Pz&#10;3F26eVmSqFt/vREKHoeZ+YYZTzvbiBP5UDvWMOhnIIgLZ2ouNWy/l70RiBCRDTaOScMfBZhOHh/G&#10;mBt35jWdNrEUCcIhRw1VjG0uZSgqshj6riVO3sF5izFJX0rj8ZzgtpGvWaakxZrTQoUtzSsqfjdH&#10;qyEuZpc3/3XYXsLPi5J79+l2Xmn9/NR9vIOI1MV7+L+9MhqUGsLtTDoCcn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TKfnxQAAANwAAAAPAAAAAAAAAAAAAAAAAJgCAABkcnMv&#10;ZG93bnJldi54bWxQSwUGAAAAAAQABAD1AAAAigMAAAAA&#10;" strokeweight=".5pt"/>
                  <v:shape id="AutoShape 717" o:spid="_x0000_s1046" type="#_x0000_t5" style="position:absolute;left:7504;top:4545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ACfMUA&#10;AADcAAAADwAAAGRycy9kb3ducmV2LnhtbESPQWsCMRSE74X+h/AKvRTNWjCVrVGqKEh70irS22Pz&#10;3F26eVmSqFt/vREKHoeZ+YYZTzvbiBP5UDvWMOhnIIgLZ2ouNWy/l70RiBCRDTaOScMfBZhOHh/G&#10;mBt35jWdNrEUCcIhRw1VjG0uZSgqshj6riVO3sF5izFJX0rj8ZzgtpGvWaakxZrTQoUtzSsqfjdH&#10;qyEuZpc3/3XYXsLPi5J79+l2Xmn9/NR9vIOI1MV7+L+9MhqUGsLtTDoCcn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AAJ8xQAAANwAAAAPAAAAAAAAAAAAAAAAAJgCAABkcnMv&#10;ZG93bnJldi54bWxQSwUGAAAAAAQABAD1AAAAigMAAAAA&#10;" strokeweight=".5pt"/>
                  <v:shape id="AutoShape 718" o:spid="_x0000_s1047" type="#_x0000_t5" style="position:absolute;left:4255;top:4586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KcC8UA&#10;AADcAAAADwAAAGRycy9kb3ducmV2LnhtbESPQWsCMRSE7wX/Q3hCL0Wz9pDKahSVFkp7qq6It8fm&#10;ubu4eVmSVLf++qZQ8DjMzDfMfNnbVlzIh8axhsk4A0FcOtNwpaHYvY2mIEJENtg6Jg0/FGC5GDzM&#10;MTfuyl902cZKJAiHHDXUMXa5lKGsyWIYu444eSfnLcYkfSWNx2uC21Y+Z5mSFhtOCzV2tKmpPG+/&#10;rYb4ur69+M9TcQvHJyUP7sPtvdL6cdivZiAi9fEe/m+/Gw1KKfg7k46AX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0pwLxQAAANwAAAAPAAAAAAAAAAAAAAAAAJgCAABkcnMv&#10;ZG93bnJldi54bWxQSwUGAAAAAAQABAD1AAAAigMAAAAA&#10;" strokeweight=".5pt"/>
                  <v:shape id="AutoShape 719" o:spid="_x0000_s1048" type="#_x0000_t5" style="position:absolute;left:4817;top:3643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45kMUA&#10;AADcAAAADwAAAGRycy9kb3ducmV2LnhtbESPQWsCMRSE74X+h/AKXkrN6iGWrVHaYkH0pG4pvT02&#10;z92lm5clSXX11xtB8DjMzDfMdN7bVhzIh8axhtEwA0FcOtNwpaHYfb28gggR2WDrmDScKMB89vgw&#10;xdy4I2/osI2VSBAOOWqoY+xyKUNZk8UwdB1x8vbOW4xJ+koaj8cEt60cZ5mSFhtOCzV29FlT+bf9&#10;txri4uM88et9cQ6/z0r+uJX79krrwVP//gYiUh/v4Vt7aTQoNYHrmXQE5O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njmQxQAAANwAAAAPAAAAAAAAAAAAAAAAAJgCAABkcnMv&#10;ZG93bnJldi54bWxQSwUGAAAAAAQABAD1AAAAigMAAAAA&#10;" strokeweight=".5pt"/>
                </v:group>
                <w10:anchorlock/>
              </v:group>
            </w:pict>
          </mc:Fallback>
        </mc:AlternateConten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п’ять рівнянь фігури, твердого кута, базисне і два координатні рівняння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п’ять рівнянь фігури, твердого кута, дирекційного кута, базисне і полюсне рівняння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п’ять рівнянь фігури, дирекційного кута, базисне, полюсне і координатне рівняння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п’ять рівнянь фігури, дирекційного кута, горизонту, базисне і координатне рівняння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п’ять рівнянь фігури, дирекційного кута, базисне і два координатні рівняння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Які умовні рівняння виникають у мережі тріангуляції, зображеній на схемі</w:t>
      </w:r>
      <w:r>
        <w:rPr>
          <w:lang w:val="uk-UA"/>
        </w:rPr>
        <w:t xml:space="preserve">: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1395730" cy="1094740"/>
                <wp:effectExtent l="19050" t="19050" r="13970" b="10160"/>
                <wp:docPr id="646" name="Полотно 6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401" name="Group 676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395730" cy="1094740"/>
                            <a:chOff x="4255" y="3643"/>
                            <a:chExt cx="2198" cy="1724"/>
                          </a:xfrm>
                        </wpg:grpSpPr>
                        <wps:wsp>
                          <wps:cNvPr id="402" name="Line 67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80" y="3711"/>
                              <a:ext cx="1080" cy="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3" name="Line 67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50" y="3690"/>
                              <a:ext cx="501" cy="94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4" name="Line 6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51" y="4631"/>
                              <a:ext cx="1080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5" name="Line 6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33" y="3690"/>
                              <a:ext cx="498" cy="94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6" name="Line 68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351" y="3690"/>
                              <a:ext cx="639" cy="94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7" name="Line 68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37" y="3699"/>
                              <a:ext cx="558" cy="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8" name="Line 68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37" y="4631"/>
                              <a:ext cx="1014" cy="2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9" name="Line 68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63" y="4659"/>
                              <a:ext cx="684" cy="6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0" name="Line 68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964" y="4659"/>
                              <a:ext cx="357" cy="6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1" name="AutoShap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5933" y="3690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2" name="AutoShape 687"/>
                          <wps:cNvSpPr>
                            <a:spLocks noChangeArrowheads="1"/>
                          </wps:cNvSpPr>
                          <wps:spPr bwMode="auto">
                            <a:xfrm>
                              <a:off x="5321" y="4605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3" name="AutoShape 688"/>
                          <wps:cNvSpPr>
                            <a:spLocks noChangeArrowheads="1"/>
                          </wps:cNvSpPr>
                          <wps:spPr bwMode="auto">
                            <a:xfrm>
                              <a:off x="6396" y="4613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4" name="Line 68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64" y="5343"/>
                              <a:ext cx="1080" cy="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5" name="Line 69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00" y="3690"/>
                              <a:ext cx="570" cy="96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0" name="AutoShape 691"/>
                          <wps:cNvSpPr>
                            <a:spLocks noChangeArrowheads="1"/>
                          </wps:cNvSpPr>
                          <wps:spPr bwMode="auto">
                            <a:xfrm>
                              <a:off x="4255" y="4586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1" name="AutoShape 692"/>
                          <wps:cNvSpPr>
                            <a:spLocks noChangeArrowheads="1"/>
                          </wps:cNvSpPr>
                          <wps:spPr bwMode="auto">
                            <a:xfrm>
                              <a:off x="4817" y="3643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2" name="Line 6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337" y="4659"/>
                              <a:ext cx="627" cy="6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3" name="Line 6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047" y="4659"/>
                              <a:ext cx="399" cy="6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4" name="AutoShape 695"/>
                          <wps:cNvSpPr>
                            <a:spLocks noChangeArrowheads="1"/>
                          </wps:cNvSpPr>
                          <wps:spPr bwMode="auto">
                            <a:xfrm>
                              <a:off x="6022" y="5310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5" name="AutoShape 696"/>
                          <wps:cNvSpPr>
                            <a:spLocks noChangeArrowheads="1"/>
                          </wps:cNvSpPr>
                          <wps:spPr bwMode="auto">
                            <a:xfrm>
                              <a:off x="4947" y="5310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39988466" id="Полотно 646" o:spid="_x0000_s1026" editas="canvas" style="width:109.9pt;height:86.2pt;mso-position-horizontal-relative:char;mso-position-vertical-relative:line" coordsize="13957,10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">
                <v:shape id="_x0000_s1027" type="#_x0000_t75" style="position:absolute;width:13957;height:10947;visibility:visible;mso-wrap-style:square">
                  <v:fill o:detectmouseclick="t"/>
                  <v:path o:connecttype="none"/>
                </v:shape>
                <v:group id="Group 676" o:spid="_x0000_s1028" style="position:absolute;width:13957;height:10947" coordorigin="4255,3643" coordsize="2198,1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eacQ8YAAADc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jhP4&#10;PROOgNz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5pxDxgAAANwA&#10;AAAPAAAAAAAAAAAAAAAAAKoCAABkcnMvZG93bnJldi54bWxQSwUGAAAAAAQABAD6AAAAnQMAAAAA&#10;">
                  <v:line id="Line 677" o:spid="_x0000_s1029" style="position:absolute;visibility:visible;mso-wrap-style:square" from="4880,3711" to="5960,3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TdO8QAAADcAAAADwAAAGRycy9kb3ducmV2LnhtbESPQWsCMRSE7wX/Q3hCbzWrFSmrUUQU&#10;Sg+F1R709tg8N4ublzVJ1+2/bwTB4zAz3zCLVW8b0ZEPtWMF41EGgrh0uuZKwc9h9/YBIkRkjY1j&#10;UvBHAVbLwcsCc+1uXFC3j5VIEA45KjAxtrmUoTRkMYxcS5y8s/MWY5K+ktrjLcFtIydZNpMWa04L&#10;BlvaGCov+1+rwJ9iOBbX969uWm2v3xdvDnQulHod9us5iEh9fIYf7U+tYJpN4H4mHQG5/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5N07xAAAANwAAAAPAAAAAAAAAAAA&#10;AAAAAKECAABkcnMvZG93bnJldi54bWxQSwUGAAAAAAQABAD5AAAAkgMAAAAA&#10;" strokeweight=".25pt"/>
                  <v:line id="Line 678" o:spid="_x0000_s1030" style="position:absolute;visibility:visible;mso-wrap-style:square" from="4850,3690" to="535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6h4oMUAAADcAAAADwAAAGRycy9kb3ducmV2LnhtbESPT2sCMRTE7wW/Q3hCbzXrH6SsRhFR&#10;KD0UVnvQ22Pz3CxuXtYkrttv3xQKHoeZ+Q2zXPe2ER35UDtWMB5lIIhLp2uuFHwf92/vIEJE1tg4&#10;JgU/FGC9GrwsMdfuwQV1h1iJBOGQowITY5tLGUpDFsPItcTJuzhvMSbpK6k9PhLcNnKSZXNpsea0&#10;YLClraHyerhbBf4cw6m4TT+7WbW7fV29OdKlUOp12G8WICL18Rn+b39oBbNsCn9n0hG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6h4oMUAAADcAAAADwAAAAAAAAAA&#10;AAAAAAChAgAAZHJzL2Rvd25yZXYueG1sUEsFBgAAAAAEAAQA+QAAAJMDAAAAAA==&#10;" strokeweight=".25pt"/>
                  <v:line id="Line 679" o:spid="_x0000_s1031" style="position:absolute;visibility:visible;mso-wrap-style:square" from="5351,4631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Hg1MUAAADcAAAADwAAAGRycy9kb3ducmV2LnhtbESPQWsCMRSE7wX/Q3iCt5ptXYpsjVLE&#10;gvRQWPVgb4/Nc7O4eVmTuG7/fSMIPQ4z8w2zWA22FT350DhW8DLNQBBXTjdcKzjsP5/nIEJE1tg6&#10;JgW/FGC1HD0tsNDuxiX1u1iLBOFQoAITY1dIGSpDFsPUdcTJOzlvMSbpa6k93hLctvI1y96kxYbT&#10;gsGO1oaq8+5qFfifGI7lZfbV5/Xm8n32Zk+nUqnJePh4BxFpiP/hR3urFeRZDvcz6QjI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EHg1MUAAADcAAAADwAAAAAAAAAA&#10;AAAAAAChAgAAZHJzL2Rvd25yZXYueG1sUEsFBgAAAAAEAAQA+QAAAJMDAAAAAA==&#10;" strokeweight=".25pt"/>
                  <v:line id="Line 680" o:spid="_x0000_s1032" style="position:absolute;visibility:visible;mso-wrap-style:square" from="5933,3690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1FT8UAAADcAAAADwAAAGRycy9kb3ducmV2LnhtbESPQWsCMRSE74X+h/AKvdVsrS2yNUop&#10;CuJBWLeHentsnpvFzcuaxHX990Yo9DjMzDfMbDHYVvTkQ+NYwesoA0FcOd1wreCnXL1MQYSIrLF1&#10;TAquFGAxf3yYYa7dhQvqd7EWCcIhRwUmxi6XMlSGLIaR64iTd3DeYkzS11J7vCS4beU4yz6kxYbT&#10;gsGOvg1Vx93ZKvD7GH6L09umn9TL0/boTUmHQqnnp+HrE0SkIf6H/9prrWCSvcP9TDoCcn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w1FT8UAAADcAAAADwAAAAAAAAAA&#10;AAAAAAChAgAAZHJzL2Rvd25yZXYueG1sUEsFBgAAAAAEAAQA+QAAAJMDAAAAAA==&#10;" strokeweight=".25pt"/>
                  <v:line id="Line 681" o:spid="_x0000_s1033" style="position:absolute;flip:x;visibility:visible;mso-wrap-style:square" from="5351,3690" to="5990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oR1sQAAADcAAAADwAAAGRycy9kb3ducmV2LnhtbESPQWvCQBCF70L/wzKFXqRuGkRC6ipV&#10;iLTejO19yE43abOzYXer8d+7BcHj48373rzlerS9OJEPnWMFL7MMBHHjdMdGweexei5AhIissXdM&#10;Ci4UYL16mCyx1O7MBzrV0YgE4VCigjbGoZQyNC1ZDDM3ECfv23mLMUlvpPZ4TnDbyzzLFtJix6mh&#10;xYG2LTW/9Z9Nb3wci2Ku995spqb6yb/yalfslHp6HN9eQUQa4/34ln7XCubZAv7HJALI1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ehHWxAAAANwAAAAPAAAAAAAAAAAA&#10;AAAAAKECAABkcnMvZG93bnJldi54bWxQSwUGAAAAAAQABAD5AAAAkgMAAAAA&#10;" strokeweight=".25pt"/>
                  <v:line id="Line 682" o:spid="_x0000_s1034" style="position:absolute;flip:y;visibility:visible;mso-wrap-style:square" from="4337,3699" to="4895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a0TcUAAADcAAAADwAAAGRycy9kb3ducmV2LnhtbESPQWsCMRCF7wX/QxihF6nZLmKX1Si2&#10;sFJ7q9b7sBmzq5vJkqS6/feNUOjx8eZ9b95yPdhOXMmH1rGC52kGgrh2umWj4OtQPRUgQkTW2Dkm&#10;BT8UYL0aPSyx1O7Gn3TdRyMShEOJCpoY+1LKUDdkMUxdT5y8k/MWY5LeSO3xluC2k3mWzaXFllND&#10;gz29NVRf9t82vbE7FMVMf3jzOjHVOT/m1bbYKvU4HjYLEJGG+H/8l37XCmbZC9zHJAL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ja0TcUAAADcAAAADwAAAAAAAAAA&#10;AAAAAAChAgAAZHJzL2Rvd25yZXYueG1sUEsFBgAAAAAEAAQA+QAAAJMDAAAAAA==&#10;" strokeweight=".25pt"/>
                  <v:line id="Line 683" o:spid="_x0000_s1035" style="position:absolute;flip:x;visibility:visible;mso-wrap-style:square" from="4337,4631" to="5351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kgP8QAAADcAAAADwAAAGRycy9kb3ducmV2LnhtbESPwU7DMAyG70h7h8iTuCCWUk2oKssm&#10;QOoE3NjgbjVe2tE4VRK27u3nAxJH6/f/+fNqM/lBnSimPrCBh0UBirgNtmdn4Gvf3FegUka2OAQm&#10;AxdKsFnPblZY23DmTzrtslMC4VSjgS7nsdY6tR15TIswEkt2CNFjljE6bSOeBe4HXRbFo/bYs1zo&#10;cKTXjtqf3a8Xjfd9VS3tR3Qvd645lt9ls622xtzOp+cnUJmm/L/8136zBpaF2MozQgC9v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qSA/xAAAANwAAAAPAAAAAAAAAAAA&#10;AAAAAKECAABkcnMvZG93bnJldi54bWxQSwUGAAAAAAQABAD5AAAAkgMAAAAA&#10;" strokeweight=".25pt"/>
                  <v:line id="Line 684" o:spid="_x0000_s1036" style="position:absolute;visibility:visible;mso-wrap-style:square" from="5363,4659" to="6047,5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BPSsUAAADcAAAADwAAAGRycy9kb3ducmV2LnhtbESPQWsCMRSE74X+h/AKvdVsrZS6NUop&#10;CuJBWLeHentsnpvFzcuaxHX990Yo9DjMzDfMbDHYVvTkQ+NYwesoA0FcOd1wreCnXL18gAgRWWPr&#10;mBRcKcBi/vgww1y7CxfU72ItEoRDjgpMjF0uZagMWQwj1xEn7+C8xZikr6X2eElw28pxlr1Liw2n&#10;BYMdfRuqjruzVeD3MfwWp7dNP6mXp+3Rm5IOhVLPT8PXJ4hIQ/wP/7XXWsEkm8L9TDoCcn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kBPSsUAAADcAAAADwAAAAAAAAAA&#10;AAAAAAChAgAAZHJzL2Rvd25yZXYueG1sUEsFBgAAAAAEAAQA+QAAAJMDAAAAAA==&#10;" strokeweight=".25pt"/>
                  <v:line id="Line 685" o:spid="_x0000_s1037" style="position:absolute;flip:x;visibility:visible;mso-wrap-style:square" from="4964,4659" to="5321,5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a65MQAAADcAAAADwAAAGRycy9kb3ducmV2LnhtbESPTU/DMAyG70j8h8iTuKAtXTWhqiyb&#10;BlIn4MY+7lZj0kLjVEnYyr/HBySO1uv38eP1dvKDulBMfWADy0UBirgNtmdn4HRs5hWolJEtDoHJ&#10;wA8l2G5ub9ZY23Dld7ocslMC4VSjgS7nsdY6tR15TIswEkv2EaLHLGN02ka8CtwPuiyKB+2xZ7nQ&#10;4UjPHbVfh28vGq/HqlrZt+ie7l3zWZ7LZl/tjbmbTbtHUJmm/L/8136xBlZL0ZdnhAB6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BrrkxAAAANwAAAAPAAAAAAAAAAAA&#10;AAAAAKECAABkcnMvZG93bnJldi54bWxQSwUGAAAAAAQABAD5AAAAkgMAAAAA&#10;" strokeweight=".25pt"/>
                  <v:shape id="AutoShape 686" o:spid="_x0000_s1038" type="#_x0000_t120" style="position:absolute;left:5933;top:3690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D2ksQA&#10;AADcAAAADwAAAGRycy9kb3ducmV2LnhtbESPQWvCQBSE74X+h+UVvOkmtUiJrtIqih48mIrnR/aZ&#10;hGbfht01xv56VxB6HGbmG2a26E0jOnK+tqwgHSUgiAuray4VHH/Ww08QPiBrbCyTght5WMxfX2aY&#10;aXvlA3V5KEWEsM9QQRVCm0npi4oM+pFtiaN3ts5giNKVUju8Rrhp5HuSTKTBmuNChS0tKyp+84tR&#10;YMa5wWazSv62y5Xs9t+7U+t2Sg3e+q8piEB9+A8/21ut4CNN4XEmHgE5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w9pLEAAAA3AAAAA8AAAAAAAAAAAAAAAAAmAIAAGRycy9k&#10;b3ducmV2LnhtbFBLBQYAAAAABAAEAPUAAACJAwAAAAA=&#10;" strokeweight=".25pt"/>
                  <v:shape id="AutoShape 687" o:spid="_x0000_s1039" type="#_x0000_t120" style="position:absolute;left:5321;top:4605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Jo5cQA&#10;AADcAAAADwAAAGRycy9kb3ducmV2LnhtbESPQWvCQBSE70L/w/KE3nSjLVKiq1hF0UMPjeL5kX0m&#10;wezbsLvG2F/vCgWPw8x8w8wWnalFS85XlhWMhgkI4tzqigsFx8Nm8AXCB2SNtWVScCcPi/lbb4ap&#10;tjf+pTYLhYgQ9ikqKENoUil9XpJBP7QNcfTO1hkMUbpCaoe3CDe1HCfJRBqsOC6U2NCqpPySXY0C&#10;85EZrLfr5G+3Wsv253t/atxeqfd+t5yCCNSFV/i/vdMKPkdjeJ6JR0D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iaOXEAAAA3AAAAA8AAAAAAAAAAAAAAAAAmAIAAGRycy9k&#10;b3ducmV2LnhtbFBLBQYAAAAABAAEAPUAAACJAwAAAAA=&#10;" strokeweight=".25pt"/>
                  <v:shape id="AutoShape 688" o:spid="_x0000_s1040" type="#_x0000_t120" style="position:absolute;left:6396;top:4613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7NfsUA&#10;AADcAAAADwAAAGRycy9kb3ducmV2LnhtbESPQWvCQBSE74X+h+UJvTWbVCklugartOihh0bx/Mg+&#10;k2D2bdjdxtRf7wqFHoeZ+YZZFKPpxEDOt5YVZEkKgriyuuVawWH/8fwGwgdkjZ1lUvBLHorl48MC&#10;c20v/E1DGWoRIexzVNCE0OdS+qohgz6xPXH0TtYZDFG6WmqHlwg3nXxJ01dpsOW40GBP64aqc/lj&#10;FJhpabD73KTX7Xojh6/33bF3O6WeJuNqDiLQGP7Df+2tVjDLpnA/E4+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Ls1+xQAAANwAAAAPAAAAAAAAAAAAAAAAAJgCAABkcnMv&#10;ZG93bnJldi54bWxQSwUGAAAAAAQABAD1AAAAigMAAAAA&#10;" strokeweight=".25pt"/>
                  <v:line id="Line 689" o:spid="_x0000_s1041" style="position:absolute;visibility:visible;mso-wrap-style:square" from="4964,5343" to="6044,5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h2CcUAAADcAAAADwAAAGRycy9kb3ducmV2LnhtbESPQWsCMRSE74X+h/AKvdWsdpGyNUoR&#10;BemhsNqD3h6b52Zx87Imcd3++0YQPA4z8w0zWwy2FT350DhWMB5lIIgrpxuuFfzu1m8fIEJE1tg6&#10;JgV/FGAxf36aYaHdlUvqt7EWCcKhQAUmxq6QMlSGLIaR64iTd3TeYkzS11J7vCa4beUky6bSYsNp&#10;wWBHS0PVaXuxCvwhhn15fv/u83p1/jl5s6NjqdTry/D1CSLSEB/he3ujFeTjHG5n0hGQ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Zh2CcUAAADcAAAADwAAAAAAAAAA&#10;AAAAAAChAgAAZHJzL2Rvd25yZXYueG1sUEsFBgAAAAAEAAQA+QAAAJMDAAAAAA==&#10;" strokeweight=".25pt"/>
                  <v:line id="Line 690" o:spid="_x0000_s1042" style="position:absolute;flip:x;visibility:visible;mso-wrap-style:square" from="4300,3690" to="4870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EZfMUAAADcAAAADwAAAGRycy9kb3ducmV2LnhtbESPzWrDMBCE74W+g9hCLqGRY5JgnCih&#10;LTg0veWn98XayG6tlZHUxHn7KlDocZidb3ZWm8F24kI+tI4VTCcZCOLa6ZaNgtOxei5AhIissXNM&#10;Cm4UYLN+fFhhqd2V93Q5RCMShEOJCpoY+1LKUDdkMUxcT5y8s/MWY5LeSO3xmuC2k3mWLaTFllND&#10;gz29NVR/H35semN3LIqZ/vDmdWyqr/wzr7bFVqnR0/CyBBFpiP/Hf+l3rWA2ncN9TCKAX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HEZfMUAAADcAAAADwAAAAAAAAAA&#10;AAAAAAChAgAAZHJzL2Rvd25yZXYueG1sUEsFBgAAAAAEAAQA+QAAAJMDAAAAAA==&#10;" strokeweight=".25pt"/>
                  <v:shape id="AutoShape 691" o:spid="_x0000_s1043" type="#_x0000_t5" style="position:absolute;left:4255;top:4586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L9hMIA&#10;AADcAAAADwAAAGRycy9kb3ducmV2LnhtbERPy4rCMBTdC/5DuIKbQdORoUo1iiMKw8zKF+Lu0lzb&#10;YnNTkqgdv36yGHB5OO/ZojW1uJPzlWUF78MEBHFudcWFgsN+M5iA8AFZY22ZFPySh8W825lhpu2D&#10;t3TfhULEEPYZKihDaDIpfV6SQT+0DXHkLtYZDBG6QmqHjxhuajlKklQarDg2lNjQqqT8ursZBWH9&#10;+Ry7n8vh6c9vqTzZb3t0qVL9XrucggjUhpf43/2lFaQfcX48E4+An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wv2EwgAAANwAAAAPAAAAAAAAAAAAAAAAAJgCAABkcnMvZG93&#10;bnJldi54bWxQSwUGAAAAAAQABAD1AAAAhwMAAAAA&#10;" strokeweight=".5pt"/>
                  <v:shape id="AutoShape 692" o:spid="_x0000_s1044" type="#_x0000_t5" style="position:absolute;left:4817;top:3643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5YH8YA&#10;AADcAAAADwAAAGRycy9kb3ducmV2LnhtbESPT2vCQBTE74V+h+UVvBTdRCRK6iptaUHak/8Qb4/s&#10;MwnNvg2725j66V2h4HGYmd8w82VvGtGR87VlBekoAUFcWF1zqWC3/RzOQPiArLGxTAr+yMNy8fgw&#10;x1zbM6+p24RSRAj7HBVUIbS5lL6oyKAf2ZY4eifrDIYoXSm1w3OEm0aOkySTBmuOCxW29F5R8bP5&#10;NQrCx9tl6r5Pu4s/PmfyYL/s3mVKDZ761xcQgfpwD/+3V1pBNknhdiYeAbm4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Y5YH8YAAADcAAAADwAAAAAAAAAAAAAAAACYAgAAZHJz&#10;L2Rvd25yZXYueG1sUEsFBgAAAAAEAAQA9QAAAIsDAAAAAA==&#10;" strokeweight=".5pt"/>
                  <v:line id="Line 693" o:spid="_x0000_s1045" style="position:absolute;visibility:visible;mso-wrap-style:square" from="4337,4659" to="4964,5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oKGsQAAADcAAAADwAAAGRycy9kb3ducmV2LnhtbESPQWsCMRSE70L/Q3gFb5qtFZGtUYpY&#10;KB6EVQ/29tg8N4ublzVJ1+2/bwTB4zAz3zCLVW8b0ZEPtWMFb+MMBHHpdM2VguPhazQHESKyxsYx&#10;KfijAKvly2CBuXY3Lqjbx0okCIccFZgY21zKUBqyGMauJU7e2XmLMUlfSe3xluC2kZMsm0mLNacF&#10;gy2tDZWX/a9V4H9iOBXX9203rTbX3cWbA50LpYav/ecHiEh9fIYf7W+tYDadwP1MOgJy+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SgoaxAAAANwAAAAPAAAAAAAAAAAA&#10;AAAAAKECAABkcnMvZG93bnJldi54bWxQSwUGAAAAAAQABAD5AAAAkgMAAAAA&#10;" strokeweight=".25pt"/>
                  <v:line id="Line 694" o:spid="_x0000_s1046" style="position:absolute;flip:x;visibility:visible;mso-wrap-style:square" from="6047,4659" to="6446,5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Nlb8UAAADcAAAADwAAAGRycy9kb3ducmV2LnhtbESPzWrDMBCE74G+g9hCLqGR64ZgnCih&#10;LTikveWn98XayG6tlZGUxHn7qlDIcZidb3aW68F24kI+tI4VPE8zEMS10y0bBcdD9VSACBFZY+eY&#10;FNwowHr1MFpiqd2Vd3TZRyMShEOJCpoY+1LKUDdkMUxdT5y8k/MWY5LeSO3xmuC2k3mWzaXFllND&#10;gz29N1T/7M82vfFxKIqZ/vTmbWKq7/wrrzbFRqnx4/C6ABFpiPfj//RWK5jPXuBvTCKAX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qNlb8UAAADcAAAADwAAAAAAAAAA&#10;AAAAAAChAgAAZHJzL2Rvd25yZXYueG1sUEsFBgAAAAAEAAQA+QAAAJMDAAAAAA==&#10;" strokeweight=".25pt"/>
                  <v:shape id="AutoShape 695" o:spid="_x0000_s1047" type="#_x0000_t120" style="position:absolute;left:6022;top:5310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AU9sUA&#10;AADcAAAADwAAAGRycy9kb3ducmV2LnhtbESPQWvCQBSE74X+h+UVejObtiISXUMbUfTgwbR4fmRf&#10;k9Ds27C7xuivdwuFHoeZ+YZZ5qPpxEDOt5YVvCQpCOLK6pZrBV+fm8kchA/IGjvLpOBKHvLV48MS&#10;M20vfKShDLWIEPYZKmhC6DMpfdWQQZ/Ynjh639YZDFG6WmqHlwg3nXxN05k02HJcaLCnoqHqpzwb&#10;BeatNNht1+ltV6zlcPjYn3q3V+r5aXxfgAg0hv/wX3unFcymU/g9E4+AX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sBT2xQAAANwAAAAPAAAAAAAAAAAAAAAAAJgCAABkcnMv&#10;ZG93bnJldi54bWxQSwUGAAAAAAQABAD1AAAAigMAAAAA&#10;" strokeweight=".25pt"/>
                  <v:shape id="AutoShape 696" o:spid="_x0000_s1048" type="#_x0000_t120" style="position:absolute;left:4947;top:5310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yxbcYA&#10;AADcAAAADwAAAGRycy9kb3ducmV2LnhtbESPT2vCQBTE74LfYXlCb3Vja6Wk2Yh/qOihh6bi+ZF9&#10;TYLZt2F3G1M/vVsoeBxm5jdMthxMK3pyvrGsYDZNQBCXVjdcKTh+vT++gvABWWNrmRT8kodlPh5l&#10;mGp74U/qi1CJCGGfooI6hC6V0pc1GfRT2xFH79s6gyFKV0nt8BLhppVPSbKQBhuOCzV2tKmpPBc/&#10;RoF5Lgy2u21y3W+2sv9YH06dOyj1MBlWbyACDeEe/m/vtYLF/AX+zsQjI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vyxbcYAAADcAAAADwAAAAAAAAAAAAAAAACYAgAAZHJz&#10;L2Rvd25yZXYueG1sUEsFBgAAAAAEAAQA9QAAAIsDAAAAAA==&#10;" strokeweight=".25pt"/>
                </v:group>
                <w10:anchorlock/>
              </v:group>
            </w:pict>
          </mc:Fallback>
        </mc:AlternateConten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шість рівнянь фігури, горизонту і полюсне рівняння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шість рівнянь фігури, горизонту, базисне і два координатні рівняння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шість рівнянь фігури, дирекційного кута, полюсне і два координатні рівняння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шість рівнянь фігури, дирекційного кута і полюсне</w:t>
      </w:r>
      <w:r>
        <w:rPr>
          <w:color w:val="auto"/>
          <w:lang w:val="uk-UA"/>
        </w:rPr>
        <w:t xml:space="preserve"> </w:t>
      </w:r>
      <w:r>
        <w:rPr>
          <w:iCs/>
          <w:color w:val="auto"/>
          <w:lang w:val="uk-UA"/>
        </w:rPr>
        <w:t>рівняння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шість рівнянь фігури, горизонту і базисне рівняння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Які умовні рівняння виникають у нівелірній мережі, зображеній на схемі</w:t>
      </w:r>
      <w:r>
        <w:rPr>
          <w:lang w:val="uk-UA"/>
        </w:rPr>
        <w:t xml:space="preserve">: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1303020" cy="1055370"/>
                <wp:effectExtent l="0" t="9525" r="11430" b="1905"/>
                <wp:docPr id="400" name="Полотно 4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383" name="Group 658"/>
                        <wpg:cNvGrpSpPr>
                          <a:grpSpLocks/>
                        </wpg:cNvGrpSpPr>
                        <wpg:grpSpPr bwMode="auto">
                          <a:xfrm>
                            <a:off x="59690" y="0"/>
                            <a:ext cx="1243330" cy="1045845"/>
                            <a:chOff x="5288" y="3661"/>
                            <a:chExt cx="1958" cy="1647"/>
                          </a:xfrm>
                        </wpg:grpSpPr>
                        <wps:wsp>
                          <wps:cNvPr id="384" name="Line 6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51" y="3731"/>
                              <a:ext cx="1080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5" name="Line 6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51" y="3731"/>
                              <a:ext cx="0" cy="90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6" name="Line 6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51" y="4631"/>
                              <a:ext cx="1080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7" name="Line 6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31" y="3731"/>
                              <a:ext cx="0" cy="90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8" name="Line 66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351" y="3731"/>
                              <a:ext cx="1080" cy="90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9" name="Line 6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31" y="3731"/>
                              <a:ext cx="720" cy="54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0" name="Line 66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431" y="4271"/>
                              <a:ext cx="720" cy="3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1" name="AutoShape 666"/>
                          <wps:cNvSpPr>
                            <a:spLocks noChangeArrowheads="1"/>
                          </wps:cNvSpPr>
                          <wps:spPr bwMode="auto">
                            <a:xfrm>
                              <a:off x="5288" y="3661"/>
                              <a:ext cx="125" cy="125"/>
                            </a:xfrm>
                            <a:prstGeom prst="flowChartSummingJunction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2" name="AutoShape 667"/>
                          <wps:cNvSpPr>
                            <a:spLocks noChangeArrowheads="1"/>
                          </wps:cNvSpPr>
                          <wps:spPr bwMode="auto">
                            <a:xfrm>
                              <a:off x="7121" y="4203"/>
                              <a:ext cx="125" cy="125"/>
                            </a:xfrm>
                            <a:prstGeom prst="flowChartSummingJunction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3" name="AutoShape 668"/>
                          <wps:cNvSpPr>
                            <a:spLocks noChangeArrowheads="1"/>
                          </wps:cNvSpPr>
                          <wps:spPr bwMode="auto">
                            <a:xfrm>
                              <a:off x="6405" y="3701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4" name="AutoShape 669"/>
                          <wps:cNvSpPr>
                            <a:spLocks noChangeArrowheads="1"/>
                          </wps:cNvSpPr>
                          <wps:spPr bwMode="auto">
                            <a:xfrm>
                              <a:off x="5321" y="4605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6" name="AutoShape 670"/>
                          <wps:cNvSpPr>
                            <a:spLocks noChangeArrowheads="1"/>
                          </wps:cNvSpPr>
                          <wps:spPr bwMode="auto">
                            <a:xfrm>
                              <a:off x="6396" y="4613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7" name="Line 6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65" y="4670"/>
                              <a:ext cx="570" cy="57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8" name="Line 67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935" y="4613"/>
                              <a:ext cx="513" cy="62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9" name="AutoShap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78" y="5183"/>
                              <a:ext cx="125" cy="125"/>
                            </a:xfrm>
                            <a:prstGeom prst="flowChartSummingJunction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7BA0B250" id="Полотно 400" o:spid="_x0000_s1026" editas="canvas" style="width:102.6pt;height:83.1pt;mso-position-horizontal-relative:char;mso-position-vertical-relative:line" coordsize="13030,105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">
                <v:shape id="_x0000_s1027" type="#_x0000_t75" style="position:absolute;width:13030;height:10553;visibility:visible;mso-wrap-style:square">
                  <v:fill o:detectmouseclick="t"/>
                  <v:path o:connecttype="none"/>
                </v:shape>
                <v:group id="Group 658" o:spid="_x0000_s1028" style="position:absolute;left:596;width:12434;height:10458" coordorigin="5288,3661" coordsize="1958,1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wFpkMQAAADcAAAA&#10;DwAAAAAAAAAAAAAAAACqAgAAZHJzL2Rvd25yZXYueG1sUEsFBgAAAAAEAAQA+gAAAJsDAAAAAA==&#10;">
                  <v:line id="Line 659" o:spid="_x0000_s1029" style="position:absolute;visibility:visible;mso-wrap-style:square" from="5351,3731" to="6431,3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gu68UAAADcAAAADwAAAGRycy9kb3ducmV2LnhtbESPQWvCQBSE74L/YXmF3nTTKkVSN1Kk&#10;hdKDEPWgt0f2JRvMvo2725j+e7dQ6HGYmW+Y9Wa0nRjIh9axgqd5BoK4crrlRsHx8DFbgQgRWWPn&#10;mBT8UIBNMZ2sMdfuxiUN+9iIBOGQowITY59LGSpDFsPc9cTJq523GJP0jdQebwluO/mcZS/SYstp&#10;wWBPW0PVZf9tFfhzDKfyuvgals37dXfx5kB1qdTjw/j2CiLSGP/Df+1PrWCxWsLvmXQEZH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Tgu68UAAADcAAAADwAAAAAAAAAA&#10;AAAAAAChAgAAZHJzL2Rvd25yZXYueG1sUEsFBgAAAAAEAAQA+QAAAJMDAAAAAA==&#10;" strokeweight=".25pt"/>
                  <v:line id="Line 660" o:spid="_x0000_s1030" style="position:absolute;visibility:visible;mso-wrap-style:square" from="5351,3731" to="535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SLcMUAAADcAAAADwAAAGRycy9kb3ducmV2LnhtbESPQWsCMRSE7wX/Q3iCt5ptbUW2RhGp&#10;IB4Kqx7a22Pz3CxuXtYkruu/bwoFj8PMfMPMl71tREc+1I4VvIwzEMSl0zVXCo6HzfMMRIjIGhvH&#10;pOBOAZaLwdMcc+1uXFC3j5VIEA45KjAxtrmUoTRkMYxdS5y8k/MWY5K+ktrjLcFtI1+zbCot1pwW&#10;DLa0NlSe91erwP/E8F1cJrvurfq8fJ29OdCpUGo07FcfICL18RH+b2+1gsnsHf7OpCM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nSLcMUAAADcAAAADwAAAAAAAAAA&#10;AAAAAAChAgAAZHJzL2Rvd25yZXYueG1sUEsFBgAAAAAEAAQA+QAAAJMDAAAAAA==&#10;" strokeweight=".25pt"/>
                  <v:line id="Line 661" o:spid="_x0000_s1031" style="position:absolute;visibility:visible;mso-wrap-style:square" from="5351,4631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qYVB8UAAADcAAAADwAAAGRycy9kb3ducmV2LnhtbESPQWvCQBSE7wX/w/KE3urGWkSiGxFp&#10;ofRQiHrQ2yP7kg1m38bdbUz/fbdQ6HGYmW+YzXa0nRjIh9axgvksA0FcOd1yo+B0fHtagQgRWWPn&#10;mBR8U4BtMXnYYK7dnUsaDrERCcIhRwUmxj6XMlSGLIaZ64mTVztvMSbpG6k93hPcdvI5y5bSYstp&#10;wWBPe0PV9fBlFfhLDOfytvgYXprX2+fVmyPVpVKP03G3BhFpjP/hv/a7VrBYLeH3TDoCsv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qYVB8UAAADcAAAADwAAAAAAAAAA&#10;AAAAAAChAgAAZHJzL2Rvd25yZXYueG1sUEsFBgAAAAAEAAQA+QAAAJMDAAAAAA==&#10;" strokeweight=".25pt"/>
                  <v:line id="Line 662" o:spid="_x0000_s1032" style="position:absolute;visibility:visible;mso-wrap-style:square" from="6431,3731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qwnMUAAADcAAAADwAAAGRycy9kb3ducmV2LnhtbESPQWsCMRSE7wX/Q3iCt5ptLVW2RhGp&#10;IB4Kqx7a22Pz3CxuXtYkruu/bwoFj8PMfMPMl71tREc+1I4VvIwzEMSl0zVXCo6HzfMMRIjIGhvH&#10;pOBOAZaLwdMcc+1uXFC3j5VIEA45KjAxtrmUoTRkMYxdS5y8k/MWY5K+ktrjLcFtI1+z7F1arDkt&#10;GGxpbag8769Wgf+J4bu4THbdW/V5+Tp7c6BTodRo2K8+QETq4yP8395qBZPZFP7OpCM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eqwnMUAAADcAAAADwAAAAAAAAAA&#10;AAAAAAChAgAAZHJzL2Rvd25yZXYueG1sUEsFBgAAAAAEAAQA+QAAAJMDAAAAAA==&#10;" strokeweight=".25pt"/>
                  <v:line id="Line 663" o:spid="_x0000_s1033" style="position:absolute;flip:x;visibility:visible;mso-wrap-style:square" from="5351,3731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tDuAMMAAADcAAAADwAAAGRycy9kb3ducmV2LnhtbESPwU7DMAyG70i8Q2QkLoilFISibtkE&#10;SJ2AGxu7W41JC41TJWErb48PSByt3//nz6vNHEZ1pJSHyBZuFhUo4i66gb2F9317bUDlguxwjEwW&#10;fijDZn1+tsLGxRO/0XFXvBII5wYt9KVMjda56ylgXsSJWLKPmAIWGZPXLuFJ4GHUdVXd64ADy4Ue&#10;J3rqqfvafQfReNkbc+dek3+88u1nfajbrdlae3kxPyxBFZrL//Jf+9lZuDViK88IAf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LQ7gDDAAAA3AAAAA8AAAAAAAAAAAAA&#10;AAAAoQIAAGRycy9kb3ducmV2LnhtbFBLBQYAAAAABAAEAPkAAACRAwAAAAA=&#10;" strokeweight=".25pt"/>
                  <v:line id="Line 664" o:spid="_x0000_s1034" style="position:absolute;visibility:visible;mso-wrap-style:square" from="6431,3731" to="7151,42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mBdcUAAADcAAAADwAAAGRycy9kb3ducmV2LnhtbESPQWsCMRSE70L/Q3iF3jRblWK3RhGx&#10;UHoQVj3Y22Pz3CxuXtYkXbf/3ggFj8PMfMPMl71tREc+1I4VvI4yEMSl0zVXCg77z+EMRIjIGhvH&#10;pOCPAiwXT4M55tpduaBuFyuRIBxyVGBibHMpQ2nIYhi5ljh5J+ctxiR9JbXHa4LbRo6z7E1arDkt&#10;GGxpbag8736tAv8Tw7G4TL67abW5bM/e7OlUKPXy3K8+QETq4yP83/7SCiazd7ifSUdAL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zmBdcUAAADcAAAADwAAAAAAAAAA&#10;AAAAAAChAgAAZHJzL2Rvd25yZXYueG1sUEsFBgAAAAAEAAQA+QAAAJMDAAAAAA==&#10;" strokeweight=".25pt"/>
                  <v:line id="Line 665" o:spid="_x0000_s1035" style="position:absolute;flip:x;visibility:visible;mso-wrap-style:square" from="6431,4271" to="715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9028QAAADcAAAADwAAAGRycy9kb3ducmV2LnhtbESPwU7DMAyG70i8Q2QkLoilK2gqZdk0&#10;kDrBbtvgbjUmLTROlYStvD0+IHG0fv+fPy/Xkx/UiWLqAxuYzwpQxG2wPTsDb8fmtgKVMrLFITAZ&#10;+KEE69XlxRJrG868p9MhOyUQTjUa6HIea61T25HHNAsjsWQfIXrMMkanbcSzwP2gy6JYaI89y4UO&#10;R3ruqP06fHvReD1W1b3dRfd045rP8r1sttXWmOurafMIKtOU/5f/2i/WwN2D6MszQgC9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f3TbxAAAANwAAAAPAAAAAAAAAAAA&#10;AAAAAKECAABkcnMvZG93bnJldi54bWxQSwUGAAAAAAQABAD5AAAAkgMAAAAA&#10;" strokeweight=".25pt"/>
                  <v:shape id="AutoShape 666" o:spid="_x0000_s1036" type="#_x0000_t123" style="position:absolute;left:5288;top:3661;width:125;height:1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Dj+8QA&#10;AADcAAAADwAAAGRycy9kb3ducmV2LnhtbESPX0vDQBDE3wt+h2MF39pLIkgTcy0iiH0SrcXnbW7z&#10;B3N74W5to5/eE4Q+DjPzG6bezm5UJwpx8GwgX2WgiBtvB+4MHN6flmtQUZAtjp7JwDdF2G6uFjVW&#10;1p/5jU576VSCcKzQQC8yVVrHpieHceUn4uS1PjiUJEOnbcBzgrtRF1l2px0OnBZ6nOixp+Zz/+UM&#10;PL++5HNxaHfF8SN09vgjQ1mKMTfX88M9KKFZLuH/9s4auC1z+DuTjoDe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tQ4/vEAAAA3AAAAA8AAAAAAAAAAAAAAAAAmAIAAGRycy9k&#10;b3ducmV2LnhtbFBLBQYAAAAABAAEAPUAAACJAwAAAAA=&#10;" strokeweight=".25pt"/>
                  <v:shape id="AutoShape 667" o:spid="_x0000_s1037" type="#_x0000_t123" style="position:absolute;left:7121;top:4203;width:125;height:1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J9jMQA&#10;AADcAAAADwAAAGRycy9kb3ducmV2LnhtbESPX2vCQBDE3wv9DscKfasXU5Am9RQplPok9Q8+r7k1&#10;Cc3thbutpn76niD0cZiZ3zCzxeA6daYQW88GJuMMFHHlbcu1gf3u4/kVVBRki51nMvBLERbzx4cZ&#10;ltZfeEPnrdQqQTiWaKAR6UutY9WQwzj2PXHyTj44lCRDrW3AS4K7TudZNtUOW04LDfb03lD1vf1x&#10;Bj6/1pMh359W+fEQanu8SlsUYszTaFi+gRIa5D98b6+sgZcih9uZdAT0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CfYzEAAAA3AAAAA8AAAAAAAAAAAAAAAAAmAIAAGRycy9k&#10;b3ducmV2LnhtbFBLBQYAAAAABAAEAPUAAACJAwAAAAA=&#10;" strokeweight=".25pt"/>
                  <v:shape id="AutoShape 668" o:spid="_x0000_s1038" type="#_x0000_t120" style="position:absolute;left:6405;top:3701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cDQcQA&#10;AADcAAAADwAAAGRycy9kb3ducmV2LnhtbESPQWvCQBSE74X+h+UVvOmmBoqNrtIqih48mIrnR/aZ&#10;hGbfht01xv56VxB6HGbmG2a26E0jOnK+tqzgfZSAIC6srrlUcPxZDycgfEDW2FgmBTfysJi/vsww&#10;0/bKB+ryUIoIYZ+hgiqENpPSFxUZ9CPbEkfvbJ3BEKUrpXZ4jXDTyHGSfEiDNceFCltaVlT85hej&#10;wKS5wWazSv62y5Xs9t+7U+t2Sg3e+q8piEB9+A8/21utIP1M4XEmHgE5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XA0HEAAAA3AAAAA8AAAAAAAAAAAAAAAAAmAIAAGRycy9k&#10;b3ducmV2LnhtbFBLBQYAAAAABAAEAPUAAACJAwAAAAA=&#10;" strokeweight=".25pt"/>
                  <v:shape id="AutoShape 669" o:spid="_x0000_s1039" type="#_x0000_t120" style="position:absolute;left:5321;top:4605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6bNcQA&#10;AADcAAAADwAAAGRycy9kb3ducmV2LnhtbESPQWvCQBSE70L/w/IK3nTTWkSjq7SKRQ8ejOL5kX1N&#10;QrNvw+4aY399VxA8DjPzDTNfdqYWLTlfWVbwNkxAEOdWV1woOB03gwkIH5A11pZJwY08LBcvvTmm&#10;2l75QG0WChEh7FNUUIbQpFL6vCSDfmgb4uj9WGcwROkKqR1eI9zU8j1JxtJgxXGhxIZWJeW/2cUo&#10;MKPMYP29Tv62q7Vs91+7c+N2SvVfu88ZiEBdeIYf7a1WMJp+wP1MPAJy8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+mzXEAAAA3AAAAA8AAAAAAAAAAAAAAAAAmAIAAGRycy9k&#10;b3ducmV2LnhtbFBLBQYAAAAABAAEAPUAAACJAwAAAAA=&#10;" strokeweight=".25pt"/>
                  <v:shape id="AutoShape 670" o:spid="_x0000_s1040" type="#_x0000_t120" style="position:absolute;left:6396;top:4613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Cg2cQA&#10;AADcAAAADwAAAGRycy9kb3ducmV2LnhtbESPT4vCMBTE7wt+h/CEvWmqgmg1in9w0YMHq3h+NG/b&#10;ss1LSWLt7qffLAh7HGbmN8xy3ZlatOR8ZVnBaJiAIM6trrhQcLseBjMQPiBrrC2Tgm/ysF713paY&#10;avvkC7VZKESEsE9RQRlCk0rp85IM+qFtiKP3aZ3BEKUrpHb4jHBTy3GSTKXBiuNCiQ3tSsq/sodR&#10;YCaZwfpjn/wcd3vZnrene+NOSr33u80CRKAu/Idf7aNWMJlP4e9MPAJ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goNnEAAAA3AAAAA8AAAAAAAAAAAAAAAAAmAIAAGRycy9k&#10;b3ducmV2LnhtbFBLBQYAAAAABAAEAPUAAACJAwAAAAA=&#10;" strokeweight=".25pt"/>
                  <v:line id="Line 671" o:spid="_x0000_s1041" style="position:absolute;visibility:visible;mso-wrap-style:square" from="5365,4670" to="5935,5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MmQcUAAADcAAAADwAAAGRycy9kb3ducmV2LnhtbESPQWsCMRSE7wX/Q3iCt5pVS21Xo0ip&#10;ID0UVj20t8fmuVncvKxJXLf/vikUPA4z8w2zXPe2ER35UDtWMBlnIIhLp2uuFBwP28cXECEia2wc&#10;k4IfCrBeDR6WmGt344K6faxEgnDIUYGJsc2lDKUhi2HsWuLknZy3GJP0ldQebwluGznNsmdpsea0&#10;YLClN0PleX+1Cvx3DF/FZfbRPVXvl8+zNwc6FUqNhv1mASJSH+/h//ZOK5i9zuHvTDoCcv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DMmQcUAAADcAAAADwAAAAAAAAAA&#10;AAAAAAChAgAAZHJzL2Rvd25yZXYueG1sUEsFBgAAAAAEAAQA+QAAAJMDAAAAAA==&#10;" strokeweight=".25pt"/>
                  <v:line id="Line 672" o:spid="_x0000_s1042" style="position:absolute;flip:x;visibility:visible;mso-wrap-style:square" from="5935,4613" to="6448,5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l43cQAAADcAAAADwAAAGRycy9kb3ducmV2LnhtbESPwU7DMAyG70i8Q2QkLoilK2gqZdk0&#10;kDrBbtvgbjUmLTROlYStvD0+IHG0fv+fPy/Xkx/UiWLqAxuYzwpQxG2wPTsDb8fmtgKVMrLFITAZ&#10;+KEE69XlxRJrG868p9MhOyUQTjUa6HIea61T25HHNAsjsWQfIXrMMkanbcSzwP2gy6JYaI89y4UO&#10;R3ruqP06fHvReD1W1b3dRfd045rP8r1sttXWmOurafMIKtOU/5f/2i/WwN2D2MozQgC9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CXjdxAAAANwAAAAPAAAAAAAAAAAA&#10;AAAAAKECAABkcnMvZG93bnJldi54bWxQSwUGAAAAAAQABAD5AAAAkgMAAAAA&#10;" strokeweight=".25pt"/>
                  <v:shape id="AutoShape 673" o:spid="_x0000_s1043" type="#_x0000_t123" style="position:absolute;left:5878;top:5183;width:125;height:1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bv/cQA&#10;AADcAAAADwAAAGRycy9kb3ducmV2LnhtbESPX2vCQBDE3wv9DscKfasXU5Am9RQplPok9Q8+r7k1&#10;Cc3thbutpn76niD0cZiZ3zCzxeA6daYQW88GJuMMFHHlbcu1gf3u4/kVVBRki51nMvBLERbzx4cZ&#10;ltZfeEPnrdQqQTiWaKAR6UutY9WQwzj2PXHyTj44lCRDrW3AS4K7TudZNtUOW04LDfb03lD1vf1x&#10;Bj6/1pMh359W+fEQanu8SlsUYszTaFi+gRIa5D98b6+sgZeigNuZdAT0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m7/3EAAAA3AAAAA8AAAAAAAAAAAAAAAAAmAIAAGRycy9k&#10;b3ducmV2LnhtbFBLBQYAAAAABAAEAPUAAACJAwAAAAA=&#10;" strokeweight=".25pt"/>
                </v:group>
                <w10:anchorlock/>
              </v:group>
            </w:pict>
          </mc:Fallback>
        </mc:AlternateConten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три рівняння полігонів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шість рівнянь полігонів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дев’ять рівнянь полігонів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чотири рівняння фігури і п’ять рівнянь полігонів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чотири рівняння фігури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lastRenderedPageBreak/>
        <w:t>Які умовні рівняння виникають у мережі тріангуляції, зображеній на схемі</w:t>
      </w:r>
      <w:r>
        <w:rPr>
          <w:lang w:val="uk-UA"/>
        </w:rPr>
        <w:t xml:space="preserve">: </w:t>
      </w:r>
      <w:r>
        <w:rPr>
          <w:iCs/>
          <w:noProof/>
          <w:lang w:eastAsia="ru-RU"/>
        </w:rPr>
        <mc:AlternateContent>
          <mc:Choice Requires="wpc">
            <w:drawing>
              <wp:inline distT="0" distB="0" distL="0" distR="0">
                <wp:extent cx="1414145" cy="1122045"/>
                <wp:effectExtent l="19050" t="19050" r="14605" b="1905"/>
                <wp:docPr id="382" name="Полотно 3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359" name="Group 634"/>
                        <wpg:cNvGrpSpPr>
                          <a:grpSpLocks/>
                        </wpg:cNvGrpSpPr>
                        <wpg:grpSpPr bwMode="auto">
                          <a:xfrm>
                            <a:off x="0" y="3810"/>
                            <a:ext cx="1414145" cy="1099185"/>
                            <a:chOff x="4255" y="3643"/>
                            <a:chExt cx="2227" cy="1731"/>
                          </a:xfrm>
                        </wpg:grpSpPr>
                        <wps:wsp>
                          <wps:cNvPr id="360" name="Line 6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80" y="3711"/>
                              <a:ext cx="1080" cy="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1" name="Line 6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50" y="3690"/>
                              <a:ext cx="501" cy="94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2" name="Line 6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51" y="4631"/>
                              <a:ext cx="1080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3" name="Line 6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33" y="3690"/>
                              <a:ext cx="498" cy="94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4" name="Line 63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351" y="3690"/>
                              <a:ext cx="639" cy="94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5" name="Line 64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37" y="3699"/>
                              <a:ext cx="558" cy="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6" name="Line 64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37" y="4631"/>
                              <a:ext cx="1014" cy="2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7" name="Line 6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63" y="4659"/>
                              <a:ext cx="684" cy="6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8" name="Line 64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964" y="4659"/>
                              <a:ext cx="357" cy="6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9" name="AutoShape 644"/>
                          <wps:cNvSpPr>
                            <a:spLocks noChangeArrowheads="1"/>
                          </wps:cNvSpPr>
                          <wps:spPr bwMode="auto">
                            <a:xfrm>
                              <a:off x="5933" y="3690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0" name="AutoShape 6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321" y="4605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1" name="Line 6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64" y="5343"/>
                              <a:ext cx="1080" cy="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3" name="Line 64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00" y="3690"/>
                              <a:ext cx="570" cy="96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4" name="AutoShape 648"/>
                          <wps:cNvSpPr>
                            <a:spLocks noChangeArrowheads="1"/>
                          </wps:cNvSpPr>
                          <wps:spPr bwMode="auto">
                            <a:xfrm>
                              <a:off x="4255" y="4586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5" name="AutoShape 649"/>
                          <wps:cNvSpPr>
                            <a:spLocks noChangeArrowheads="1"/>
                          </wps:cNvSpPr>
                          <wps:spPr bwMode="auto">
                            <a:xfrm>
                              <a:off x="4817" y="3643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6" name="Line 6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337" y="4659"/>
                              <a:ext cx="627" cy="6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7" name="Line 65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047" y="4659"/>
                              <a:ext cx="399" cy="6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8" name="AutoShape 652"/>
                          <wps:cNvSpPr>
                            <a:spLocks noChangeArrowheads="1"/>
                          </wps:cNvSpPr>
                          <wps:spPr bwMode="auto">
                            <a:xfrm>
                              <a:off x="4947" y="5310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9" name="Line 65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011" y="4659"/>
                              <a:ext cx="399" cy="6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0" name="AutoShape 654"/>
                          <wps:cNvSpPr>
                            <a:spLocks noChangeArrowheads="1"/>
                          </wps:cNvSpPr>
                          <wps:spPr bwMode="auto">
                            <a:xfrm>
                              <a:off x="5970" y="5261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1" name="AutoShape 655"/>
                          <wps:cNvSpPr>
                            <a:spLocks noChangeArrowheads="1"/>
                          </wps:cNvSpPr>
                          <wps:spPr bwMode="auto">
                            <a:xfrm>
                              <a:off x="6369" y="4561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2643CE9A" id="Полотно 382" o:spid="_x0000_s1026" editas="canvas" style="width:111.35pt;height:88.35pt;mso-position-horizontal-relative:char;mso-position-vertical-relative:line" coordsize="14141,11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">
                <v:shape id="_x0000_s1027" type="#_x0000_t75" style="position:absolute;width:14141;height:11220;visibility:visible;mso-wrap-style:square">
                  <v:fill o:detectmouseclick="t"/>
                  <v:path o:connecttype="none"/>
                </v:shape>
                <v:group id="Group 634" o:spid="_x0000_s1028" style="position:absolute;top:38;width:14141;height:10991" coordorigin="4255,3643" coordsize="2227,17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lyP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TF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iXI9xgAAANwA&#10;AAAPAAAAAAAAAAAAAAAAAKoCAABkcnMvZG93bnJldi54bWxQSwUGAAAAAAQABAD6AAAAnQMAAAAA&#10;">
                  <v:line id="Line 635" o:spid="_x0000_s1029" style="position:absolute;visibility:visible;mso-wrap-style:square" from="4880,3711" to="5960,3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/OEsEAAADcAAAADwAAAGRycy9kb3ducmV2LnhtbERPz2vCMBS+D/wfwhN2m6lziFSjiDiQ&#10;HQZVD3p7NM+m2LzUJNb635vDYMeP7/di1dtGdORD7VjBeJSBIC6drrlScDx8f8xAhIissXFMCp4U&#10;YLUcvC0w1+7BBXX7WIkUwiFHBSbGNpcylIYshpFriRN3cd5iTNBXUnt8pHDbyM8sm0qLNacGgy1t&#10;DJXX/d0q8OcYTsVt8tN9Vdvb79WbA10Kpd6H/XoOIlIf/8V/7p1WMJmm+elMOgJy+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D84SwQAAANwAAAAPAAAAAAAAAAAAAAAA&#10;AKECAABkcnMvZG93bnJldi54bWxQSwUGAAAAAAQABAD5AAAAjwMAAAAA&#10;" strokeweight=".25pt"/>
                  <v:line id="Line 636" o:spid="_x0000_s1030" style="position:absolute;visibility:visible;mso-wrap-style:square" from="4850,3690" to="535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NricQAAADcAAAADwAAAGRycy9kb3ducmV2LnhtbESPQWsCMRSE74L/IbyCN81aRWRrlCIV&#10;pIfCqgd7e2yem8XNy5rEdfvvG6HQ4zAz3zCrTW8b0ZEPtWMF00kGgrh0uuZKwem4Gy9BhIissXFM&#10;Cn4owGY9HKww1+7BBXWHWIkE4ZCjAhNjm0sZSkMWw8S1xMm7OG8xJukrqT0+Etw28jXLFtJizWnB&#10;YEtbQ+X1cLcK/HcM5+I2++zm1cft6+rNkS6FUqOX/v0NRKQ+/of/2nutYLaYwvNMOgJy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Q2uJxAAAANwAAAAPAAAAAAAAAAAA&#10;AAAAAKECAABkcnMvZG93bnJldi54bWxQSwUGAAAAAAQABAD5AAAAkgMAAAAA&#10;" strokeweight=".25pt"/>
                  <v:line id="Line 637" o:spid="_x0000_s1031" style="position:absolute;visibility:visible;mso-wrap-style:square" from="5351,4631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H1/sQAAADcAAAADwAAAGRycy9kb3ducmV2LnhtbESPQWsCMRSE7wX/Q3iCt5qtisjWKEUU&#10;pIfCqgd7e2yem8XNy5rEdfvvG6HQ4zAz3zDLdW8b0ZEPtWMFb+MMBHHpdM2VgtNx97oAESKyxsYx&#10;KfihAOvV4GWJuXYPLqg7xEokCIccFZgY21zKUBqyGMauJU7exXmLMUlfSe3xkeC2kZMsm0uLNacF&#10;gy1tDJXXw90q8N8xnIvb9LObVdvb19WbI10KpUbD/uMdRKQ+/of/2nutYDqfwPNMOg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kfX+xAAAANwAAAAPAAAAAAAAAAAA&#10;AAAAAKECAABkcnMvZG93bnJldi54bWxQSwUGAAAAAAQABAD5AAAAkgMAAAAA&#10;" strokeweight=".25pt"/>
                  <v:line id="Line 638" o:spid="_x0000_s1032" style="position:absolute;visibility:visible;mso-wrap-style:square" from="5933,3690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1QZcUAAADcAAAADwAAAGRycy9kb3ducmV2LnhtbESPQWvCQBSE74X+h+UVvNVNTZGSukop&#10;CuKhENNDe3tkn9lg9m3cXWP8992C4HGYmW+YxWq0nRjIh9axgpdpBoK4drrlRsF3tXl+AxEissbO&#10;MSm4UoDV8vFhgYV2Fy5p2MdGJAiHAhWYGPtCylAbshimridO3sF5izFJ30jt8ZLgtpOzLJtLiy2n&#10;BYM9fRqqj/uzVeB/Y/gpT/lueG3Wp6+jNxUdSqUmT+PHO4hIY7yHb+2tVpDPc/g/k46AX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t1QZcUAAADcAAAADwAAAAAAAAAA&#10;AAAAAAChAgAAZHJzL2Rvd25yZXYueG1sUEsFBgAAAAAEAAQA+QAAAJMDAAAAAA==&#10;" strokeweight=".25pt"/>
                  <v:line id="Line 639" o:spid="_x0000_s1033" style="position:absolute;flip:x;visibility:visible;mso-wrap-style:square" from="5351,3690" to="5990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5EC/8UAAADcAAAADwAAAGRycy9kb3ducmV2LnhtbESPzWrDMBCE74G+g9hCLqGR64ZgnCih&#10;LTikveWn98XayG6tlZGUxHn7qlDIcZidb3aW68F24kI+tI4VPE8zEMS10y0bBcdD9VSACBFZY+eY&#10;FNwowHr1MFpiqd2Vd3TZRyMShEOJCpoY+1LKUDdkMUxdT5y8k/MWY5LeSO3xmuC2k3mWzaXFllND&#10;gz29N1T/7M82vfFxKIqZ/vTmbWKq7/wrrzbFRqnx4/C6ABFpiPfj//RWK3iZz+BvTCKAX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5EC/8UAAADcAAAADwAAAAAAAAAA&#10;AAAAAAChAgAAZHJzL2Rvd25yZXYueG1sUEsFBgAAAAAEAAQA+QAAAJMDAAAAAA==&#10;" strokeweight=".25pt"/>
                  <v:line id="Line 640" o:spid="_x0000_s1034" style="position:absolute;flip:y;visibility:visible;mso-wrap-style:square" from="4337,3699" to="4895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2nZMUAAADcAAAADwAAAGRycy9kb3ducmV2LnhtbESPzWrDMBCE74W8g9hCLyWR67bBOFFC&#10;WnBIc2t+7ou1kZ1aKyOpifv2VaDQ4zA73+zMl4PtxIV8aB0reJpkIIhrp1s2Cg77alyACBFZY+eY&#10;FPxQgOVidDfHUrsrf9JlF41IEA4lKmhi7EspQ92QxTBxPXHyTs5bjEl6I7XHa4LbTuZZNpUWW04N&#10;Dfb03lD9tfu26Y2PfVG86K03b4+mOufHvFoXa6Ue7ofVDESkIf4f/6U3WsHz9BVuYxIB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N2nZMUAAADcAAAADwAAAAAAAAAA&#10;AAAAAAChAgAAZHJzL2Rvd25yZXYueG1sUEsFBgAAAAAEAAQA+QAAAJMDAAAAAA==&#10;" strokeweight=".25pt"/>
                  <v:line id="Line 641" o:spid="_x0000_s1035" style="position:absolute;flip:x;visibility:visible;mso-wrap-style:square" from="4337,4631" to="5351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85E8UAAADcAAAADwAAAGRycy9kb3ducmV2LnhtbESPQUvDQBCF7wX/wzKCl2I3phJC2m1R&#10;IaX1ZmrvQ3bcRLOzYXdt47/vCoLHx5v3vXnr7WQHcSYfescKHhYZCOLW6Z6NgvdjfV+CCBFZ4+CY&#10;FPxQgO3mZrbGSrsLv9G5iUYkCIcKFXQxjpWUoe3IYli4kTh5H85bjEl6I7XHS4LbQeZZVkiLPaeG&#10;Dkd66aj9ar5teuNwLMtH/erN89zUn/kpr3flTqm72+lpBSLSFP+P/9J7rWBZFPA7JhFAb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A85E8UAAADcAAAADwAAAAAAAAAA&#10;AAAAAAChAgAAZHJzL2Rvd25yZXYueG1sUEsFBgAAAAAEAAQA+QAAAJMDAAAAAA==&#10;" strokeweight=".25pt"/>
                  <v:line id="Line 642" o:spid="_x0000_s1036" style="position:absolute;visibility:visible;mso-wrap-style:square" from="5363,4659" to="6047,5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ZWZsUAAADcAAAADwAAAGRycy9kb3ducmV2LnhtbESPQWsCMRSE7wX/Q3iF3mq2tahsjSLF&#10;QulBWPVgb4/Nc7O4eVmTuG7/vREEj8PMfMPMFr1tREc+1I4VvA0zEMSl0zVXCnbb79cpiBCRNTaO&#10;ScE/BVjMB08zzLW7cEHdJlYiQTjkqMDE2OZShtKQxTB0LXHyDs5bjEn6SmqPlwS3jXzPsrG0WHNa&#10;MNjSl6HyuDlbBf4vhn1xGv12H9XqtD56s6VDodTLc7/8BBGpj4/wvf2jFYzGE7idSUdAz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eZWZsUAAADcAAAADwAAAAAAAAAA&#10;AAAAAAChAgAAZHJzL2Rvd25yZXYueG1sUEsFBgAAAAAEAAQA+QAAAJMDAAAAAA==&#10;" strokeweight=".25pt"/>
                  <v:line id="Line 643" o:spid="_x0000_s1037" style="position:absolute;flip:x;visibility:visible;mso-wrap-style:square" from="4964,4659" to="5321,5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wI+sQAAADcAAAADwAAAGRycy9kb3ducmV2LnhtbESPwU7DMAyG70h7h8iTuCCWUtBUlWXT&#10;QOoE3LbB3WpMWtY4VRK28vb4gMTR+v1//rzaTH5QZ4qpD2zgblGAIm6D7dkZeD82txWolJEtDoHJ&#10;wA8l2KxnVyusbbjwns6H7JRAONVooMt5rLVObUce0yKMxJJ9hugxyxidthEvAveDLotiqT32LBc6&#10;HOm5o/Z0+Pai8Xqsqgf7Ft3TjWu+yo+y2VU7Y67n0/YRVKYp/y//tV+sgful2MozQgC9/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3Aj6xAAAANwAAAAPAAAAAAAAAAAA&#10;AAAAAKECAABkcnMvZG93bnJldi54bWxQSwUGAAAAAAQABAD5AAAAkgMAAAAA&#10;" strokeweight=".25pt"/>
                  <v:shape id="AutoShape 644" o:spid="_x0000_s1038" type="#_x0000_t120" style="position:absolute;left:5933;top:3690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pEjMQA&#10;AADcAAAADwAAAGRycy9kb3ducmV2LnhtbESPT4vCMBTE7wt+h/CEvWmqgmg1in9w0YMHq3h+NG/b&#10;ss1LSWLt7qffLAh7HGbmN8xy3ZlatOR8ZVnBaJiAIM6trrhQcLseBjMQPiBrrC2Tgm/ysF713paY&#10;avvkC7VZKESEsE9RQRlCk0rp85IM+qFtiKP3aZ3BEKUrpHb4jHBTy3GSTKXBiuNCiQ3tSsq/sodR&#10;YCaZwfpjn/wcd3vZnrene+NOSr33u80CRKAu/Idf7aNWMJnO4e9MPAJ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qRIzEAAAA3AAAAA8AAAAAAAAAAAAAAAAAmAIAAGRycy9k&#10;b3ducmV2LnhtbFBLBQYAAAAABAAEAPUAAACJAwAAAAA=&#10;" strokeweight=".25pt"/>
                  <v:shape id="AutoShape 645" o:spid="_x0000_s1039" type="#_x0000_t120" style="position:absolute;left:5321;top:4605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l7zMIA&#10;AADcAAAADwAAAGRycy9kb3ducmV2LnhtbERPz2vCMBS+C/sfwhvspqkKUzrToi0bevBgN3Z+NG9t&#10;WfNSkqx2++uXg+Dx4/u9yyfTi5Gc7ywrWC4SEMS11R03Cj7eX+dbED4ga+wtk4Jf8pBnD7Mdptpe&#10;+UJjFRoRQ9inqKANYUil9HVLBv3CDsSR+7LOYIjQNVI7vMZw08tVkjxLgx3HhhYHKlqqv6sfo8Cs&#10;K4P9W5n8HYtSjufD6XNwJ6WeHqf9C4hAU7iLb+6jVrDexPnxTDwCMv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iXvMwgAAANwAAAAPAAAAAAAAAAAAAAAAAJgCAABkcnMvZG93&#10;bnJldi54bWxQSwUGAAAAAAQABAD1AAAAhwMAAAAA&#10;" strokeweight=".25pt"/>
                  <v:line id="Line 646" o:spid="_x0000_s1040" style="position:absolute;visibility:visible;mso-wrap-style:square" from="4964,5343" to="6044,5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r9VMUAAADcAAAADwAAAGRycy9kb3ducmV2LnhtbESPT2sCMRTE70K/Q3iF3jTrH2rZGkXE&#10;QulBWPXQ3h6b52Zx87Im6br99kYoeBxm5jfMYtXbRnTkQ+1YwXiUgSAuna65UnA8fAzfQISIrLFx&#10;TAr+KMBq+TRYYK7dlQvq9rESCcIhRwUmxjaXMpSGLIaRa4mTd3LeYkzSV1J7vCa4beQky16lxZrT&#10;gsGWNobK8/7XKvA/MXwXl+lXN6u2l93ZmwOdCqVenvv1O4hIfXyE/9ufWsF0Pob7mXQE5P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Jr9VMUAAADcAAAADwAAAAAAAAAA&#10;AAAAAAChAgAAZHJzL2Rvd25yZXYueG1sUEsFBgAAAAAEAAQA+QAAAJMDAAAAAA==&#10;" strokeweight=".25pt"/>
                  <v:line id="Line 647" o:spid="_x0000_s1041" style="position:absolute;flip:x;visibility:visible;mso-wrap-style:square" from="4300,3690" to="4870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aEMVsUAAADcAAAADwAAAGRycy9kb3ducmV2LnhtbESPzWrDMBCE74W8g9hALqWR65TUuFFC&#10;W3Boc8vffbG2shNrZSQlcd++KhR6HGbnm53FarCduJIPrWMFj9MMBHHtdMtGwWFfPRQgQkTW2Dkm&#10;Bd8UYLUc3S2w1O7GW7ruohEJwqFEBU2MfSllqBuyGKauJ07el/MWY5LeSO3xluC2k3mWzaXFllND&#10;gz29N1Sfdxeb3vjcF8WT3njzdm+qU37Mq3WxVmoyHl5fQEQa4v/xX/pDK5g9z+B3TCKAX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aEMVsUAAADcAAAADwAAAAAAAAAA&#10;AAAAAAChAgAAZHJzL2Rvd25yZXYueG1sUEsFBgAAAAAEAAQA+QAAAJMDAAAAAA==&#10;" strokeweight=".25pt"/>
                  <v:shape id="AutoShape 648" o:spid="_x0000_s1042" type="#_x0000_t5" style="position:absolute;left:4255;top:4586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uSvsYA&#10;AADcAAAADwAAAGRycy9kb3ducmV2LnhtbESPQWsCMRSE74L/ITzBi2jWVlbZGqUWhVJPtYr09tg8&#10;d5duXpYk6tZf3xQEj8PMfMPMl62pxYWcrywrGI8SEMS51RUXCvZfm+EMhA/IGmvLpOCXPCwX3c4c&#10;M22v/EmXXShEhLDPUEEZQpNJ6fOSDPqRbYijd7LOYIjSFVI7vEa4qeVTkqTSYMVxocSG3krKf3Zn&#10;oyCsV7ep2572N/89SOXRftiDS5Xq99rXFxCB2vAI39vvWsHzdAL/Z+IR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vuSvsYAAADcAAAADwAAAAAAAAAAAAAAAACYAgAAZHJz&#10;L2Rvd25yZXYueG1sUEsFBgAAAAAEAAQA9QAAAIsDAAAAAA==&#10;" strokeweight=".5pt"/>
                  <v:shape id="AutoShape 649" o:spid="_x0000_s1043" type="#_x0000_t5" style="position:absolute;left:4817;top:3643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c3JcYA&#10;AADcAAAADwAAAGRycy9kb3ducmV2LnhtbESPQWsCMRSE74L/ITzBi2jWFlfZGqUWhVJPtYr09tg8&#10;d5duXpYk6tZf3xQEj8PMfMPMl62pxYWcrywrGI8SEMS51RUXCvZfm+EMhA/IGmvLpOCXPCwX3c4c&#10;M22v/EmXXShEhLDPUEEZQpNJ6fOSDPqRbYijd7LOYIjSFVI7vEa4qeVTkqTSYMVxocSG3krKf3Zn&#10;oyCsV7ep2572N/89SOXRftiDS5Xq99rXFxCB2vAI39vvWsHzdAL/Z+IR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bc3JcYAAADcAAAADwAAAAAAAAAAAAAAAACYAgAAZHJz&#10;L2Rvd25yZXYueG1sUEsFBgAAAAAEAAQA9QAAAIsDAAAAAA==&#10;" strokeweight=".5pt"/>
                  <v:line id="Line 650" o:spid="_x0000_s1044" style="position:absolute;visibility:visible;mso-wrap-style:square" from="4337,4659" to="4964,5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3NlIMUAAADcAAAADwAAAGRycy9kb3ducmV2LnhtbESPQWsCMRSE7wX/Q3iF3mq2tahsjSLF&#10;QulBWPVgb4/Nc7O4eVmTuG7/vREEj8PMfMPMFr1tREc+1I4VvA0zEMSl0zVXCnbb79cpiBCRNTaO&#10;ScE/BVjMB08zzLW7cEHdJlYiQTjkqMDE2OZShtKQxTB0LXHyDs5bjEn6SmqPlwS3jXzPsrG0WHNa&#10;MNjSl6HyuDlbBf4vhn1xGv12H9XqtD56s6VDodTLc7/8BBGpj4/wvf2jFYwmY7idSUdAz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3NlIMUAAADcAAAADwAAAAAAAAAA&#10;AAAAAAChAgAAZHJzL2Rvd25yZXYueG1sUEsFBgAAAAAEAAQA+QAAAJMDAAAAAA==&#10;" strokeweight=".25pt"/>
                  <v:line id="Line 651" o:spid="_x0000_s1045" style="position:absolute;flip:x;visibility:visible;mso-wrap-style:square" from="6047,4659" to="6446,5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oKVcUAAADcAAAADwAAAGRycy9kb3ducmV2LnhtbESPzWrDMBCE74W8g9hCLyWR65bGOFFC&#10;WnBIc2t+7ou1kZ1aKyOpifv2VaDQ4zA73+zMl4PtxIV8aB0reJpkIIhrp1s2Cg77alyACBFZY+eY&#10;FPxQgOVidDfHUrsrf9JlF41IEA4lKmhi7EspQ92QxTBxPXHyTs5bjEl6I7XHa4LbTuZZ9iottpwa&#10;GuzpvaH6a/dt0xsf+6J40Vtv3h5Ndc6PebUu1ko93A+rGYhIQ/w//ktvtILn6RRuYxIB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poKVcUAAADcAAAADwAAAAAAAAAA&#10;AAAAAAChAgAAZHJzL2Rvd25yZXYueG1sUEsFBgAAAAAEAAQA+QAAAJMDAAAAAA==&#10;" strokeweight=".25pt"/>
                  <v:shape id="AutoShape 652" o:spid="_x0000_s1046" type="#_x0000_t120" style="position:absolute;left:4947;top:5310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93ysIA&#10;AADcAAAADwAAAGRycy9kb3ducmV2LnhtbERPz2vCMBS+C/sfwhvspqkKUzrToi0bevBgN3Z+NG9t&#10;WfNSkqx2++uXg+Dx4/u9yyfTi5Gc7ywrWC4SEMS11R03Cj7eX+dbED4ga+wtk4Jf8pBnD7Mdptpe&#10;+UJjFRoRQ9inqKANYUil9HVLBv3CDsSR+7LOYIjQNVI7vMZw08tVkjxLgx3HhhYHKlqqv6sfo8Cs&#10;K4P9W5n8HYtSjufD6XNwJ6WeHqf9C4hAU7iLb+6jVrDexLXxTDwCMv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/3fKwgAAANwAAAAPAAAAAAAAAAAAAAAAAJgCAABkcnMvZG93&#10;bnJldi54bWxQSwUGAAAAAAQABAD1AAAAhwMAAAAA&#10;" strokeweight=".25pt"/>
                  <v:line id="Line 653" o:spid="_x0000_s1047" style="position:absolute;flip:x;visibility:visible;mso-wrap-style:square" from="6011,4659" to="6410,5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k7vMUAAADcAAAADwAAAGRycy9kb3ducmV2LnhtbESPQU8CMRCF7yb+h2ZMvBjoshJdVwpB&#10;kiXgTcD7ZDt2V7fTTVtg/feUxMTjy5v3vXmzxWA7cSIfWscKJuMMBHHtdMtGwWFfjQoQISJr7ByT&#10;gl8KsJjf3syw1O7MH3TaRSMShEOJCpoY+1LKUDdkMYxdT5y8L+ctxiS9kdrjOcFtJ/Mse5IWW04N&#10;Dfa0aqj+2R1temO7L4qpfvfm7cFU3/lnXq2LtVL3d8PyFUSkIf4f/6U3WsHj8wtcxyQCyP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Ek7vMUAAADcAAAADwAAAAAAAAAA&#10;AAAAAAChAgAAZHJzL2Rvd25yZXYueG1sUEsFBgAAAAAEAAQA+QAAAJMDAAAAAA==&#10;" strokeweight=".25pt"/>
                  <v:shape id="AutoShape 654" o:spid="_x0000_s1048" type="#_x0000_t5" style="position:absolute;left:5970;top:5261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XkmsIA&#10;AADcAAAADwAAAGRycy9kb3ducmV2LnhtbERPz2vCMBS+C/4P4QlehqZT6KQzihMFcadVx9jt0Tzb&#10;YvNSkqjVv345DDx+fL/ny8404krO15YVvI4TEMSF1TWXCo6H7WgGwgdkjY1lUnAnD8tFvzfHTNsb&#10;f9E1D6WIIewzVFCF0GZS+qIig35sW+LInawzGCJ0pdQObzHcNHKSJKk0WHNsqLCldUXFOb8YBWHz&#10;8Xhzn6fjw/++pPLH7u23S5UaDrrVO4hAXXiK/907rWA6i/PjmXgE5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FeSawgAAANwAAAAPAAAAAAAAAAAAAAAAAJgCAABkcnMvZG93&#10;bnJldi54bWxQSwUGAAAAAAQABAD1AAAAhwMAAAAA&#10;" strokeweight=".5pt"/>
                  <v:shape id="AutoShape 655" o:spid="_x0000_s1049" type="#_x0000_t5" style="position:absolute;left:6369;top:4561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lBAcUA&#10;AADcAAAADwAAAGRycy9kb3ducmV2LnhtbESPQWsCMRSE7wX/Q3iCl6JZFbayNUorFqSetIp4e2ye&#10;u0s3L0uS6tZfbwTB4zAz3zDTeWtqcSbnK8sKhoMEBHFudcWFgt3PV38CwgdkjbVlUvBPHuazzssU&#10;M20vvKHzNhQiQthnqKAMocmk9HlJBv3ANsTRO1lnMETpCqkdXiLc1HKUJKk0WHFcKLGhRUn57/bP&#10;KAjLz+ubW592V398TeXBftu9S5XqdduPdxCB2vAMP9orrWA8GcL9TDwCcn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WUEBxQAAANwAAAAPAAAAAAAAAAAAAAAAAJgCAABkcnMv&#10;ZG93bnJldi54bWxQSwUGAAAAAAQABAD1AAAAigMAAAAA&#10;" strokeweight=".5pt"/>
                </v:group>
                <w10:anchorlock/>
              </v:group>
            </w:pict>
          </mc:Fallback>
        </mc:AlternateConten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шість рівнянь фігури, горизонту, два рівняння дирекційних кутів, базисне і два координатні рівняння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шість рівнянь фігури, горизонту, твердого кута, базисне, полюсне і два координатні рівняння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шість рівнянь фігури, горизонту, дирекційного кута, базисне, полюсне і два рівняння полігонів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шість рівнянь фігури, горизонту, дирекційного кута, базисне, полюсне і два координатні рівняння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шість рівнянь фігури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Які умовні рівняння виникають у мережі тріангуляції, зображеній на схемі</w:t>
      </w:r>
      <w:r>
        <w:rPr>
          <w:lang w:val="uk-UA"/>
        </w:rPr>
        <w:t xml:space="preserve">: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892175" cy="684530"/>
                <wp:effectExtent l="19050" t="19050" r="12700" b="1270"/>
                <wp:docPr id="358" name="Полотно 3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634" name="Group 620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892175" cy="670560"/>
                            <a:chOff x="4255" y="3643"/>
                            <a:chExt cx="1405" cy="1056"/>
                          </a:xfrm>
                        </wpg:grpSpPr>
                        <wps:wsp>
                          <wps:cNvPr id="635" name="Line 6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95" y="3700"/>
                              <a:ext cx="741" cy="96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6" name="Line 6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50" y="3690"/>
                              <a:ext cx="159" cy="69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7" name="Line 6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009" y="4384"/>
                              <a:ext cx="627" cy="285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8" name="Line 62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37" y="3699"/>
                              <a:ext cx="558" cy="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9" name="Line 62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37" y="4384"/>
                              <a:ext cx="672" cy="275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1" name="AutoShape 626"/>
                          <wps:cNvSpPr>
                            <a:spLocks noChangeArrowheads="1"/>
                          </wps:cNvSpPr>
                          <wps:spPr bwMode="auto">
                            <a:xfrm>
                              <a:off x="5603" y="4629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2" name="Line 62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00" y="3690"/>
                              <a:ext cx="570" cy="96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3" name="AutoShape 628"/>
                          <wps:cNvSpPr>
                            <a:spLocks noChangeArrowheads="1"/>
                          </wps:cNvSpPr>
                          <wps:spPr bwMode="auto">
                            <a:xfrm>
                              <a:off x="4255" y="4586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5" name="AutoShape 629"/>
                          <wps:cNvSpPr>
                            <a:spLocks noChangeArrowheads="1"/>
                          </wps:cNvSpPr>
                          <wps:spPr bwMode="auto">
                            <a:xfrm>
                              <a:off x="4817" y="3643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6" name="Line 6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337" y="4659"/>
                              <a:ext cx="1242" cy="1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7" name="AutoShape 631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5" y="4359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73E79BE1" id="Полотно 358" o:spid="_x0000_s1026" editas="canvas" style="width:70.25pt;height:53.9pt;mso-position-horizontal-relative:char;mso-position-vertical-relative:line" coordsize="8921,6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">
                <v:shape id="_x0000_s1027" type="#_x0000_t75" style="position:absolute;width:8921;height:6845;visibility:visible;mso-wrap-style:square">
                  <v:fill o:detectmouseclick="t"/>
                  <v:path o:connecttype="none"/>
                </v:shape>
                <v:group id="Group 620" o:spid="_x0000_s1028" style="position:absolute;width:8921;height:6705" coordorigin="4255,3643" coordsize="1405,10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bh8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Il8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6OZuHxgAAANwA&#10;AAAPAAAAAAAAAAAAAAAAAKoCAABkcnMvZG93bnJldi54bWxQSwUGAAAAAAQABAD6AAAAnQMAAAAA&#10;">
                  <v:line id="Line 621" o:spid="_x0000_s1029" style="position:absolute;visibility:visible;mso-wrap-style:square" from="4895,3700" to="5636,4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XhE8UAAADcAAAADwAAAGRycy9kb3ducmV2LnhtbESPQWsCMRSE70L/Q3iF3jRbtVK2RhGx&#10;UHoQVj3Y22Pz3CxuXtYkXbf/3ggFj8PMfMPMl71tREc+1I4VvI4yEMSl0zVXCg77z+E7iBCRNTaO&#10;ScEfBVgungZzzLW7ckHdLlYiQTjkqMDE2OZShtKQxTByLXHyTs5bjEn6SmqP1wS3jRxn2UxarDkt&#10;GGxpbag8736tAv8Tw7G4TL67abW5bM/e7OlUKPXy3K8+QETq4yP83/7SCmaTN7ifSUdAL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KXhE8UAAADcAAAADwAAAAAAAAAA&#10;AAAAAAChAgAAZHJzL2Rvd25yZXYueG1sUEsFBgAAAAAEAAQA+QAAAJMDAAAAAA==&#10;" strokeweight=".25pt"/>
                  <v:line id="Line 622" o:spid="_x0000_s1030" style="position:absolute;visibility:visible;mso-wrap-style:square" from="4850,3690" to="5009,4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d/ZMUAAADcAAAADwAAAGRycy9kb3ducmV2LnhtbESPQWvCQBSE74X+h+UJ3urGWoJEV5FS&#10;QXooxHhob4/sMxvMvo27a0z/fbdQ6HGYmW+Y9Xa0nRjIh9axgvksA0FcO91yo+BU7Z+WIEJE1tg5&#10;JgXfFGC7eXxYY6HdnUsajrERCcKhQAUmxr6QMtSGLIaZ64mTd3beYkzSN1J7vCe47eRzluXSYstp&#10;wWBPr4bqy/FmFfivGD7L6+J9eGnerh8Xbyo6l0pNJ+NuBSLSGP/Df+2DVpAvcvg9k46A3P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Hd/ZMUAAADcAAAADwAAAAAAAAAA&#10;AAAAAAChAgAAZHJzL2Rvd25yZXYueG1sUEsFBgAAAAAEAAQA+QAAAJMDAAAAAA==&#10;" strokeweight=".25pt"/>
                  <v:line id="Line 623" o:spid="_x0000_s1031" style="position:absolute;visibility:visible;mso-wrap-style:square" from="5009,4384" to="5636,4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va/8UAAADcAAAADwAAAGRycy9kb3ducmV2LnhtbESPQWsCMRSE7wX/Q3iF3mq2tahsjSLF&#10;QulBWPVgb4/Nc7O4eVmTuG7/vREEj8PMfMPMFr1tREc+1I4VvA0zEMSl0zVXCnbb79cpiBCRNTaO&#10;ScE/BVjMB08zzLW7cEHdJlYiQTjkqMDE2OZShtKQxTB0LXHyDs5bjEn6SmqPlwS3jXzPsrG0WHNa&#10;MNjSl6HyuDlbBf4vhn1xGv12H9XqtD56s6VDodTLc7/8BBGpj4/wvf2jFYxHE7idSUdAz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zva/8UAAADcAAAADwAAAAAAAAAA&#10;AAAAAAChAgAAZHJzL2Rvd25yZXYueG1sUEsFBgAAAAAEAAQA+QAAAJMDAAAAAA==&#10;" strokeweight=".25pt"/>
                  <v:line id="Line 624" o:spid="_x0000_s1032" style="position:absolute;flip:y;visibility:visible;mso-wrap-style:square" from="4337,3699" to="4895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GEY8QAAADcAAAADwAAAGRycy9kb3ducmV2LnhtbESPwU7DMAyG70h7h8iTuCCWUtBUlWXT&#10;QOoE3LbB3WpMWtY4VRK28vb4gMTR+v1//rzaTH5QZ4qpD2zgblGAIm6D7dkZeD82txWolJEtDoHJ&#10;wA8l2KxnVyusbbjwns6H7JRAONVooMt5rLVObUce0yKMxJJ9hugxyxidthEvAveDLotiqT32LBc6&#10;HOm5o/Z0+Pai8Xqsqgf7Ft3TjWu+yo+y2VU7Y67n0/YRVKYp/y//tV+sgeW92MozQgC9/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AYRjxAAAANwAAAAPAAAAAAAAAAAA&#10;AAAAAKECAABkcnMvZG93bnJldi54bWxQSwUGAAAAAAQABAD5AAAAkgMAAAAA&#10;" strokeweight=".25pt"/>
                  <v:line id="Line 625" o:spid="_x0000_s1033" style="position:absolute;flip:x;visibility:visible;mso-wrap-style:square" from="4337,4384" to="5009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00h+MUAAADcAAAADwAAAGRycy9kb3ducmV2LnhtbESPzWrDMBCE74W8g9hCL6WR65bgOFFC&#10;WnBIc2t+7ou1kZ1aKyOpifv2VaDQ4zA73+zMl4PtxIV8aB0reB5nIIhrp1s2Cg776qkAESKyxs4x&#10;KfihAMvF6G6OpXZX/qTLLhqRIBxKVNDE2JdShrohi2HseuLknZy3GJP0RmqP1wS3ncyzbCIttpwa&#10;GuzpvaH6a/dt0xsf+6J41Vtv3h5Ndc6PebUu1ko93A+rGYhIQ/w//ktvtILJyxRuYxIB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00h+MUAAADcAAAADwAAAAAAAAAA&#10;AAAAAAChAgAAZHJzL2Rvd25yZXYueG1sUEsFBgAAAAAEAAQA+QAAAJMDAAAAAA==&#10;" strokeweight=".25pt"/>
                  <v:shape id="AutoShape 626" o:spid="_x0000_s1034" type="#_x0000_t120" style="position:absolute;left:5603;top:4629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CCN8UA&#10;AADcAAAADwAAAGRycy9kb3ducmV2LnhtbESPQWvCQBSE74X+h+UJvTWbVCwlugartOihh0bx/Mg+&#10;k2D2bdjdxtRf7wqFHoeZ+YZZFKPpxEDOt5YVZEkKgriyuuVawWH/8fwGwgdkjZ1lUvBLHorl48MC&#10;c20v/E1DGWoRIexzVNCE0OdS+qohgz6xPXH0TtYZDFG6WmqHlwg3nXxJ01dpsOW40GBP64aqc/lj&#10;FJhpabD73KTX7Xojh6/33bF3O6WeJuNqDiLQGP7Df+2tVjCdZXA/E4+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cII3xQAAANwAAAAPAAAAAAAAAAAAAAAAAJgCAABkcnMv&#10;ZG93bnJldi54bWxQSwUGAAAAAAQABAD1AAAAigMAAAAA&#10;" strokeweight=".25pt"/>
                  <v:line id="Line 627" o:spid="_x0000_s1035" style="position:absolute;flip:x;visibility:visible;mso-wrap-style:square" from="4300,3690" to="4870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Vj1rcUAAADcAAAADwAAAGRycy9kb3ducmV2LnhtbESPwW7CMBBE75X6D9Yi9YKKQ2irKMWg&#10;UimI9lZo76t466TE68g2EP4eIyH1OJqdNzvz5WA7cSQfWscKppMMBHHtdMtGwfeueixAhIissXNM&#10;Cs4UYLm4v5tjqd2Jv+i4jUYkCIcSFTQx9qWUoW7IYpi4njh5v85bjEl6I7XHU4LbTuZZ9iIttpwa&#10;GuzpvaF6vz3Y9MbHriie9Kc3q7Gp/vKfvFoXa6UeRsPbK4hIQ/w/vqU3WsHsOYfrmEQAubg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Vj1rcUAAADcAAAADwAAAAAAAAAA&#10;AAAAAAChAgAAZHJzL2Rvd25yZXYueG1sUEsFBgAAAAAEAAQA+QAAAJMDAAAAAA==&#10;" strokeweight=".25pt"/>
                  <v:shape id="AutoShape 628" o:spid="_x0000_s1036" type="#_x0000_t5" style="position:absolute;left:4255;top:4586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dWqsYA&#10;AADcAAAADwAAAGRycy9kb3ducmV2LnhtbESPQWvCQBSE7wX/w/KEXkrdWDGV6Cq2VCj2ZFRKb4/s&#10;Mwlm34bdrUZ/fVcQehxm5htmtuhMI07kfG1ZwXCQgCAurK65VLDbrp4nIHxA1thYJgUX8rCY9x5m&#10;mGl75g2d8lCKCGGfoYIqhDaT0hcVGfQD2xJH72CdwRClK6V2eI5w08iXJEmlwZrjQoUtvVdUHPNf&#10;oyB8vF1f3ddhd/U/T6n8tmu7d6lSj/1uOQURqAv/4Xv7UysYjUdwOxOPgJ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qdWqsYAAADcAAAADwAAAAAAAAAAAAAAAACYAgAAZHJz&#10;L2Rvd25yZXYueG1sUEsFBgAAAAAEAAQA9QAAAIsDAAAAAA==&#10;" strokeweight=".5pt"/>
                  <v:shape id="AutoShape 629" o:spid="_x0000_s1037" type="#_x0000_t5" style="position:absolute;left:4817;top:3643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JrRcYA&#10;AADcAAAADwAAAGRycy9kb3ducmV2LnhtbESPQWvCQBSE74L/YXlCL1I3VkwluopKhdKejErp7ZF9&#10;JsHs27C71dRf3y0Uehxm5htmsepMI67kfG1ZwXiUgCAurK65VHA87B5nIHxA1thYJgXf5GG17PcW&#10;mGl74z1d81CKCGGfoYIqhDaT0hcVGfQj2xJH72ydwRClK6V2eItw08inJEmlwZrjQoUtbSsqLvmX&#10;URBeNvdn934+3v3nMJUf9s2eXKrUw6Bbz0EE6sJ/+K/9qhVMplP4PROP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gJrRcYAAADcAAAADwAAAAAAAAAAAAAAAACYAgAAZHJz&#10;L2Rvd25yZXYueG1sUEsFBgAAAAAEAAQA9QAAAIsDAAAAAA==&#10;" strokeweight=".5pt"/>
                  <v:line id="Line 630" o:spid="_x0000_s1038" style="position:absolute;visibility:visible;mso-wrap-style:square" from="4337,4659" to="5579,4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Y5QMUAAADcAAAADwAAAGRycy9kb3ducmV2LnhtbESPQWsCMRSE70L/Q3iF3jRbtVK2RhGx&#10;UHoQVj3Y22Pz3CxuXtYkXbf/3ggFj8PMfMPMl71tREc+1I4VvI4yEMSl0zVXCg77z+E7iBCRNTaO&#10;ScEfBVgungZzzLW7ckHdLlYiQTjkqMDE2OZShtKQxTByLXHyTs5bjEn6SmqP1wS3jRxn2UxarDkt&#10;GGxpbag8736tAv8Tw7G4TL67abW5bM/e7OlUKPXy3K8+QETq4yP83/7SCiZvM7ifSUdAL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MY5QMUAAADcAAAADwAAAAAAAAAA&#10;AAAAAAChAgAAZHJzL2Rvd25yZXYueG1sUEsFBgAAAAAEAAQA+QAAAJMDAAAAAA==&#10;" strokeweight=".25pt"/>
                  <v:shape id="AutoShape 631" o:spid="_x0000_s1039" type="#_x0000_t120" style="position:absolute;left:4985;top:4359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W/2MQA&#10;AADcAAAADwAAAGRycy9kb3ducmV2LnhtbESPQWvCQBSE70L/w/IK3nTTSlWiq7SKRQ8ejOL5kX1N&#10;QrNvw+4aY399VxA8DjPzDTNfdqYWLTlfWVbwNkxAEOdWV1woOB03gykIH5A11pZJwY08LBcvvTmm&#10;2l75QG0WChEh7FNUUIbQpFL6vCSDfmgb4uj9WGcwROkKqR1eI9zU8j1JxtJgxXGhxIZWJeW/2cUo&#10;MKPMYP29Tv62q7Vs91+7c+N2SvVfu88ZiEBdeIYf7a1WMPqYwP1MPAJy8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Vv9jEAAAA3AAAAA8AAAAAAAAAAAAAAAAAmAIAAGRycy9k&#10;b3ducmV2LnhtbFBLBQYAAAAABAAEAPUAAACJAwAAAAA=&#10;" strokeweight=".25pt"/>
                </v:group>
                <w10:anchorlock/>
              </v:group>
            </w:pict>
          </mc:Fallback>
        </mc:AlternateConten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три рівняння фігури, полюсне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три рівняння фігури, полюсне, базисне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три рівняння фігури, горизонту, базисне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три рівняння фігури, горизонту, полюсне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три рівняння фігури, базисне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Які умовні рівняння виникають у нівелірній мережі, зображеній на схемі</w:t>
      </w:r>
      <w:r>
        <w:rPr>
          <w:lang w:val="uk-UA"/>
        </w:rPr>
        <w:t xml:space="preserve">: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1375410" cy="467360"/>
                <wp:effectExtent l="9525" t="0" r="0" b="8890"/>
                <wp:docPr id="633" name="Полотно 6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619" name="Group 604"/>
                        <wpg:cNvGrpSpPr>
                          <a:grpSpLocks/>
                        </wpg:cNvGrpSpPr>
                        <wpg:grpSpPr bwMode="auto">
                          <a:xfrm>
                            <a:off x="0" y="24237"/>
                            <a:ext cx="1359863" cy="443123"/>
                            <a:chOff x="4867" y="3701"/>
                            <a:chExt cx="2974" cy="969"/>
                          </a:xfrm>
                        </wpg:grpSpPr>
                        <wps:wsp>
                          <wps:cNvPr id="620" name="Line 60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707" y="3731"/>
                              <a:ext cx="724" cy="426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1" name="Line 60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707" y="4157"/>
                              <a:ext cx="724" cy="47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2" name="Line 6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31" y="3731"/>
                              <a:ext cx="0" cy="90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3" name="Line 6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938" y="4157"/>
                              <a:ext cx="766" cy="2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4" name="Line 6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31" y="3731"/>
                              <a:ext cx="720" cy="54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5" name="Line 61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431" y="4271"/>
                              <a:ext cx="720" cy="3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6" name="AutoShape 611"/>
                          <wps:cNvSpPr>
                            <a:spLocks noChangeArrowheads="1"/>
                          </wps:cNvSpPr>
                          <wps:spPr bwMode="auto">
                            <a:xfrm>
                              <a:off x="4867" y="4109"/>
                              <a:ext cx="125" cy="127"/>
                            </a:xfrm>
                            <a:prstGeom prst="flowChartSummingJunction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7" name="AutoShape 612"/>
                          <wps:cNvSpPr>
                            <a:spLocks noChangeArrowheads="1"/>
                          </wps:cNvSpPr>
                          <wps:spPr bwMode="auto">
                            <a:xfrm>
                              <a:off x="7716" y="4181"/>
                              <a:ext cx="125" cy="125"/>
                            </a:xfrm>
                            <a:prstGeom prst="flowChartSummingJunction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8" name="AutoShape 613"/>
                          <wps:cNvSpPr>
                            <a:spLocks noChangeArrowheads="1"/>
                          </wps:cNvSpPr>
                          <wps:spPr bwMode="auto">
                            <a:xfrm>
                              <a:off x="6405" y="3701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9" name="AutoShape 614"/>
                          <wps:cNvSpPr>
                            <a:spLocks noChangeArrowheads="1"/>
                          </wps:cNvSpPr>
                          <wps:spPr bwMode="auto">
                            <a:xfrm>
                              <a:off x="5675" y="4124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0" name="AutoShape 615"/>
                          <wps:cNvSpPr>
                            <a:spLocks noChangeArrowheads="1"/>
                          </wps:cNvSpPr>
                          <wps:spPr bwMode="auto">
                            <a:xfrm>
                              <a:off x="6396" y="4613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1" name="Line 61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131" y="4252"/>
                              <a:ext cx="585" cy="1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2" name="AutoShape 617"/>
                          <wps:cNvSpPr>
                            <a:spLocks noChangeArrowheads="1"/>
                          </wps:cNvSpPr>
                          <wps:spPr bwMode="auto">
                            <a:xfrm>
                              <a:off x="7132" y="4239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114C1A09" id="Полотно 633" o:spid="_x0000_s1026" editas="canvas" style="width:108.3pt;height:36.8pt;mso-position-horizontal-relative:char;mso-position-vertical-relative:line" coordsize="13754,4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">
                <v:shape id="_x0000_s1027" type="#_x0000_t75" style="position:absolute;width:13754;height:4673;visibility:visible;mso-wrap-style:square">
                  <v:fill o:detectmouseclick="t"/>
                  <v:path o:connecttype="none"/>
                </v:shape>
                <v:group id="Group 604" o:spid="_x0000_s1028" style="position:absolute;top:242;width:13598;height:4431" coordorigin="4867,3701" coordsize="2974,9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41oec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kSz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jWh5xgAAANwA&#10;AAAPAAAAAAAAAAAAAAAAAKoCAABkcnMvZG93bnJldi54bWxQSwUGAAAAAAQABAD6AAAAnQMAAAAA&#10;">
                  <v:line id="Line 605" o:spid="_x0000_s1029" style="position:absolute;flip:y;visibility:visible;mso-wrap-style:square" from="5707,3731" to="6431,4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64euMQAAADcAAAADwAAAGRycy9kb3ducmV2LnhtbESPwU7DMAyG70h7h8iTuCCWUqGpKssm&#10;QOoE3NjgbjVe2tE4VRK27u3nAxJH6/f/+fNqM/lBnSimPrCBh0UBirgNtmdn4Gvf3FegUka2OAQm&#10;AxdKsFnPblZY23DmTzrtslMC4VSjgS7nsdY6tR15TIswEkt2CNFjljE6bSOeBe4HXRbFUnvsWS50&#10;ONJrR+3P7teLxvu+qh7tR3Qvd645lt9ls622xtzOp+cnUJmm/L/8136zBpal6MszQgC9v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rh64xAAAANwAAAAPAAAAAAAAAAAA&#10;AAAAAKECAABkcnMvZG93bnJldi54bWxQSwUGAAAAAAQABAD5AAAAkgMAAAAA&#10;" strokeweight=".25pt"/>
                  <v:line id="Line 606" o:spid="_x0000_s1030" style="position:absolute;visibility:visible;mso-wrap-style:square" from="5707,4157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dxzcQAAADcAAAADwAAAGRycy9kb3ducmV2LnhtbESPQWsCMRSE7wX/Q3gFbzWrFpGtUYq0&#10;IB4Kqx7s7bF5bhY3L2sS1/XfNwXB4zAz3zCLVW8b0ZEPtWMF41EGgrh0uuZKwWH//TYHESKyxsYx&#10;KbhTgNVy8LLAXLsbF9TtYiUShEOOCkyMbS5lKA1ZDCPXEifv5LzFmKSvpPZ4S3DbyEmWzaTFmtOC&#10;wZbWhsrz7moV+N8YjsVluu3eq6/Lz9mbPZ0KpYav/ecHiEh9fIYf7Y1WMJuM4f9MOgJ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R3HNxAAAANwAAAAPAAAAAAAAAAAA&#10;AAAAAKECAABkcnMvZG93bnJldi54bWxQSwUGAAAAAAQABAD5AAAAkgMAAAAA&#10;" strokeweight=".25pt"/>
                  <v:line id="Line 607" o:spid="_x0000_s1031" style="position:absolute;visibility:visible;mso-wrap-style:square" from="6431,3731" to="643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XvusUAAADcAAAADwAAAGRycy9kb3ducmV2LnhtbESPQWsCMRSE7wX/Q3gFbzXbtUjZGqVI&#10;C+KhsNqD3h6b52Zx87ImcV3/fVMQPA4z8w0zXw62FT350DhW8DrJQBBXTjdcK/jdfb+8gwgRWWPr&#10;mBTcKMByMXqaY6HdlUvqt7EWCcKhQAUmxq6QMlSGLIaJ64iTd3TeYkzS11J7vCa4bWWeZTNpseG0&#10;YLCjlaHqtL1YBf4Qw748Tzf9W/11/jl5s6NjqdT4efj8ABFpiI/wvb3WCmZ5Dv9n0hG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pXvusUAAADcAAAADwAAAAAAAAAA&#10;AAAAAAChAgAAZHJzL2Rvd25yZXYueG1sUEsFBgAAAAAEAAQA+QAAAJMDAAAAAA==&#10;" strokeweight=".25pt"/>
                  <v:line id="Line 608" o:spid="_x0000_s1032" style="position:absolute;flip:x;visibility:visible;mso-wrap-style:square" from="4938,4157" to="5704,41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3yAz8UAAADcAAAADwAAAGRycy9kb3ducmV2LnhtbESPQWsCMRCF7wX/Qxihl1Kz3RZZVqPY&#10;wkrbm1rvw2bMrm4mS5Lq9t83guDx8eZ9b958OdhOnMmH1rGCl0kGgrh2umWj4GdXPRcgQkTW2Dkm&#10;BX8UYLkYPcyx1O7CGzpvoxEJwqFEBU2MfSllqBuyGCauJ07ewXmLMUlvpPZ4SXDbyTzLptJiy6mh&#10;wZ4+GqpP21+b3vjaFcWb/vbm/clUx3yfV+tirdTjeFjNQEQa4v34lv7UCqb5K1zHJALIx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3yAz8UAAADcAAAADwAAAAAAAAAA&#10;AAAAAAChAgAAZHJzL2Rvd25yZXYueG1sUEsFBgAAAAAEAAQA+QAAAJMDAAAAAA==&#10;" strokeweight=".25pt"/>
                  <v:line id="Line 609" o:spid="_x0000_s1033" style="position:absolute;visibility:visible;mso-wrap-style:square" from="6431,3731" to="7151,42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DSVcQAAADcAAAADwAAAGRycy9kb3ducmV2LnhtbESPQWsCMRSE70L/Q3gFb5qtFZGtUYpY&#10;KB6EVQ/29tg8N4ublzVJ1+2/bwTB4zAz3zCLVW8b0ZEPtWMFb+MMBHHpdM2VguPhazQHESKyxsYx&#10;KfijAKvly2CBuXY3Lqjbx0okCIccFZgY21zKUBqyGMauJU7e2XmLMUlfSe3xluC2kZMsm0mLNacF&#10;gy2tDZWX/a9V4H9iOBXX9203rTbX3cWbA50LpYav/ecHiEh9fIYf7W+tYDaZwv1MOgJy+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MNJVxAAAANwAAAAPAAAAAAAAAAAA&#10;AAAAAKECAABkcnMvZG93bnJldi54bWxQSwUGAAAAAAQABAD5AAAAkgMAAAAA&#10;" strokeweight=".25pt"/>
                  <v:line id="Line 610" o:spid="_x0000_s1034" style="position:absolute;flip:x;visibility:visible;mso-wrap-style:square" from="6431,4271" to="7151,4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9m9IMUAAADcAAAADwAAAGRycy9kb3ducmV2LnhtbESPQWsCMRCF7wX/Qxihl1KzXVpZVqPY&#10;wkrbm1rvw2bMrm4mS5Lq9t83guDx8eZ9b958OdhOnMmH1rGCl0kGgrh2umWj4GdXPRcgQkTW2Dkm&#10;BX8UYLkYPcyx1O7CGzpvoxEJwqFEBU2MfSllqBuyGCauJ07ewXmLMUlvpPZ4SXDbyTzLptJiy6mh&#10;wZ4+GqpP21+b3vjaFcWr/vbm/clUx3yfV+tirdTjeFjNQEQa4v34lv7UCqb5G1zHJALIx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9m9IMUAAADcAAAADwAAAAAAAAAA&#10;AAAAAAChAgAAZHJzL2Rvd25yZXYueG1sUEsFBgAAAAAEAAQA+QAAAJMDAAAAAA==&#10;" strokeweight=".25pt"/>
                  <v:shape id="AutoShape 611" o:spid="_x0000_s1035" type="#_x0000_t123" style="position:absolute;left:4867;top:4109;width:125;height: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gR7MQA&#10;AADcAAAADwAAAGRycy9kb3ducmV2LnhtbESPT2vCQBTE74V+h+UVeqsbcwiauooUSj0V/9HzM/tM&#10;gtm3YfdVo5/eLRQ8DjPzG2a2GFynzhRi69nAeJSBIq68bbk2sN99vk1ARUG22HkmA1eKsJg/P82w&#10;tP7CGzpvpVYJwrFEA41IX2odq4YcxpHviZN39MGhJBlqbQNeEtx1Os+yQjtsOS002NNHQ9Vp++sM&#10;fK2/x0O+P67yw0+o7eEm7XQqxry+DMt3UEKDPML/7ZU1UOQF/J1JR0DP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oEezEAAAA3AAAAA8AAAAAAAAAAAAAAAAAmAIAAGRycy9k&#10;b3ducmV2LnhtbFBLBQYAAAAABAAEAPUAAACJAwAAAAA=&#10;" strokeweight=".25pt"/>
                  <v:shape id="AutoShape 612" o:spid="_x0000_s1036" type="#_x0000_t123" style="position:absolute;left:7716;top:4181;width:125;height:1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S0d8QA&#10;AADcAAAADwAAAGRycy9kb3ducmV2LnhtbESPT2vCQBTE74V+h+UVvNWNOWiNrlIKpZ6k/sHzM/tM&#10;QrNvw+6rRj99VxB6HGbmN8x82btWnSnExrOB0TADRVx623BlYL/7fH0DFQXZYuuZDFwpwnLx/DTH&#10;wvoLb+i8lUolCMcCDdQiXaF1LGtyGIe+I07eyQeHkmSotA14SXDX6jzLxtphw2mhxo4+aip/tr/O&#10;wNf3etTn+9MqPx5CZY83aaZTMWbw0r/PQAn18h9+tFfWwDifwP1MOgJ6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ktHfEAAAA3AAAAA8AAAAAAAAAAAAAAAAAmAIAAGRycy9k&#10;b3ducmV2LnhtbFBLBQYAAAAABAAEAPUAAACJAwAAAAA=&#10;" strokeweight=".25pt"/>
                  <v:shape id="AutoShape 613" o:spid="_x0000_s1037" type="#_x0000_t120" style="position:absolute;left:6405;top:3701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L7U8AA&#10;AADcAAAADwAAAGRycy9kb3ducmV2LnhtbERPy4rCMBTdD/gP4QruxlQFGapRfKDowsV0BteX5toW&#10;m5uSxFr9erMQXB7Oe77sTC1acr6yrGA0TEAQ51ZXXCj4/9t9/4DwAVljbZkUPMjDctH7mmOq7Z1/&#10;qc1CIWII+xQVlCE0qZQ+L8mgH9qGOHIX6wyGCF0htcN7DDe1HCfJVBqsODaU2NCmpPya3YwCM8kM&#10;1vtt8jxstrI9rY/nxh2VGvS71QxEoC58xG/3QSuYjuPaeCYeAbl4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SL7U8AAAADcAAAADwAAAAAAAAAAAAAAAACYAgAAZHJzL2Rvd25y&#10;ZXYueG1sUEsFBgAAAAAEAAQA9QAAAIUDAAAAAA==&#10;" strokeweight=".25pt"/>
                  <v:shape id="AutoShape 614" o:spid="_x0000_s1038" type="#_x0000_t120" style="position:absolute;left:5675;top:4124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5eyMUA&#10;AADcAAAADwAAAGRycy9kb3ducmV2LnhtbESPQWvCQBSE70L/w/IK3ppNU5A2uoZWqeihh6bF8yP7&#10;TILZt2F3G6O/3hUKHoeZ+YZZFKPpxEDOt5YVPCcpCOLK6pZrBb8/n0+vIHxA1thZJgVn8lAsHyYL&#10;zLU98TcNZahFhLDPUUETQp9L6auGDPrE9sTRO1hnMETpaqkdniLcdDJL05k02HJcaLCnVUPVsfwz&#10;CsxLabDbrNPLdrWWw9fHbt+7nVLTx/F9DiLQGO7h//ZWK5hlb3A7E4+A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bl7IxQAAANwAAAAPAAAAAAAAAAAAAAAAAJgCAABkcnMv&#10;ZG93bnJldi54bWxQSwUGAAAAAAQABAD1AAAAigMAAAAA&#10;" strokeweight=".25pt"/>
                  <v:shape id="AutoShape 615" o:spid="_x0000_s1039" type="#_x0000_t120" style="position:absolute;left:6396;top:4613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1hiMEA&#10;AADcAAAADwAAAGRycy9kb3ducmV2LnhtbERPy4rCMBTdD/gP4QrupqkKItUoPlB0MQs7g+tLc22L&#10;zU1JYu3M15uFMMvDeS/XvWlER87XlhWMkxQEcWF1zaWCn+/D5xyED8gaG8uk4Jc8rFeDjyVm2j75&#10;Ql0eShFD2GeooAqhzaT0RUUGfWJb4sjdrDMYInSl1A6fMdw0cpKmM2mw5thQYUu7iop7/jAKzDQ3&#10;2Bz36d9pt5fd1/Z8bd1ZqdGw3yxABOrDv/jtPmkFs2mcH8/EIyB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6NYYjBAAAA3AAAAA8AAAAAAAAAAAAAAAAAmAIAAGRycy9kb3du&#10;cmV2LnhtbFBLBQYAAAAABAAEAPUAAACGAwAAAAA=&#10;" strokeweight=".25pt"/>
                  <v:line id="Line 616" o:spid="_x0000_s1040" style="position:absolute;flip:x;visibility:visible;mso-wrap-style:square" from="7131,4252" to="7716,42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st/sUAAADcAAAADwAAAGRycy9kb3ducmV2LnhtbESPQWsCMRCF74X+hzAFL0Wzbossq1Fa&#10;YaXtrVrvw2bMrm4mSxJ1/fdNoeDx8eZ9b95iNdhOXMiH1rGC6SQDQVw73bJR8LOrxgWIEJE1do5J&#10;wY0CrJaPDwsstbvyN1220YgE4VCigibGvpQy1A1ZDBPXEyfv4LzFmKQ3Unu8JrjtZJ5lM2mx5dTQ&#10;YE/rhurT9mzTG5+7onjVX968P5vqmO/zalNslBo9DW9zEJGGeD/+T39oBbOXKfyNSQSQ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Tst/sUAAADcAAAADwAAAAAAAAAA&#10;AAAAAAChAgAAZHJzL2Rvd25yZXYueG1sUEsFBgAAAAAEAAQA+QAAAJMDAAAAAA==&#10;" strokeweight=".25pt"/>
                  <v:shape id="AutoShape 617" o:spid="_x0000_s1041" type="#_x0000_t120" style="position:absolute;left:7132;top:4239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NaZMMA&#10;AADcAAAADwAAAGRycy9kb3ducmV2LnhtbESPQYvCMBSE78L+h/AEb5qqINI1yq6i6MGDVfb8aJ5t&#10;sXkpSbbW/fUbQfA4zMw3zGLVmVq05HxlWcF4lIAgzq2uuFBwOW+HcxA+IGusLZOCB3lYLT96C0y1&#10;vfOJ2iwUIkLYp6igDKFJpfR5SQb9yDbE0btaZzBE6QqpHd4j3NRykiQzabDiuFBiQ+uS8lv2axSY&#10;aWaw3m2Sv/16I9vj9+GncQelBv3u6xNEoC68w6/2XiuYTSfwPBOPgF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RNaZMMAAADcAAAADwAAAAAAAAAAAAAAAACYAgAAZHJzL2Rv&#10;d25yZXYueG1sUEsFBgAAAAAEAAQA9QAAAIgDAAAAAA==&#10;" strokeweight=".25pt"/>
                </v:group>
                <w10:anchorlock/>
              </v:group>
            </w:pict>
          </mc:Fallback>
        </mc:AlternateConten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три рівняння полігонів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чотири рівняння полігонів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сім рівнянь полігонів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рівняння полігонів і два рівняння фігури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два рівняння полігонів і два рівняння фігури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Які умовні рівняння виникають у мережі тріангуляції, зображеній на схемі</w:t>
      </w:r>
      <w:r>
        <w:rPr>
          <w:lang w:val="uk-UA"/>
        </w:rPr>
        <w:t xml:space="preserve">: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1355090" cy="670560"/>
                <wp:effectExtent l="19050" t="19050" r="6985" b="5715"/>
                <wp:docPr id="618" name="Полотно 6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62" name="Group 590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355090" cy="670560"/>
                            <a:chOff x="4255" y="3643"/>
                            <a:chExt cx="2134" cy="1056"/>
                          </a:xfrm>
                        </wpg:grpSpPr>
                        <wps:wsp>
                          <wps:cNvPr id="63" name="Line 59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880" y="3700"/>
                              <a:ext cx="1509" cy="1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8" name="Line 59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50" y="3690"/>
                              <a:ext cx="969" cy="92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9" name="Line 59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819" y="3700"/>
                              <a:ext cx="525" cy="9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0" name="Line 59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37" y="3699"/>
                              <a:ext cx="558" cy="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1" name="Line 59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37" y="4612"/>
                              <a:ext cx="1482" cy="4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2" name="Line 59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280" y="3700"/>
                              <a:ext cx="2052" cy="96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3" name="AutoShape 597"/>
                          <wps:cNvSpPr>
                            <a:spLocks noChangeArrowheads="1"/>
                          </wps:cNvSpPr>
                          <wps:spPr bwMode="auto">
                            <a:xfrm>
                              <a:off x="6332" y="3667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4" name="AutoShape 598"/>
                          <wps:cNvSpPr>
                            <a:spLocks noChangeArrowheads="1"/>
                          </wps:cNvSpPr>
                          <wps:spPr bwMode="auto">
                            <a:xfrm>
                              <a:off x="5786" y="4579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5" name="Line 59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00" y="3690"/>
                              <a:ext cx="570" cy="96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6" name="AutoShape 600"/>
                          <wps:cNvSpPr>
                            <a:spLocks noChangeArrowheads="1"/>
                          </wps:cNvSpPr>
                          <wps:spPr bwMode="auto">
                            <a:xfrm>
                              <a:off x="4255" y="4586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7" name="AutoShape 601"/>
                          <wps:cNvSpPr>
                            <a:spLocks noChangeArrowheads="1"/>
                          </wps:cNvSpPr>
                          <wps:spPr bwMode="auto">
                            <a:xfrm>
                              <a:off x="4817" y="3643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6546C75F" id="Полотно 618" o:spid="_x0000_s1026" editas="canvas" style="width:106.7pt;height:52.8pt;mso-position-horizontal-relative:char;mso-position-vertical-relative:line" coordsize="13550,6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">
                <v:shape id="_x0000_s1027" type="#_x0000_t75" style="position:absolute;width:13550;height:6705;visibility:visible;mso-wrap-style:square">
                  <v:fill o:detectmouseclick="t"/>
                  <v:path o:connecttype="none"/>
                </v:shape>
                <v:group id="Group 590" o:spid="_x0000_s1028" style="position:absolute;width:13550;height:6705" coordorigin="4255,3643" coordsize="2134,10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WKi8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G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qWKi8QAAADbAAAA&#10;DwAAAAAAAAAAAAAAAACqAgAAZHJzL2Rvd25yZXYueG1sUEsFBgAAAAAEAAQA+gAAAJsDAAAAAA==&#10;">
                  <v:line id="Line 591" o:spid="_x0000_s1029" style="position:absolute;flip:y;visibility:visible;mso-wrap-style:square" from="4880,3700" to="6389,37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bCC8QAAADbAAAADwAAAGRycy9kb3ducmV2LnhtbESPQWsCMRCF7wX/Qxihl1Kz3RZZVqPY&#10;wkrbm1rvw2bMrm4mS5Lq9t83guDx8eZ9b958OdhOnMmH1rGCl0kGgrh2umWj4GdXPRcgQkTW2Dkm&#10;BX8UYLkYPcyx1O7CGzpvoxEJwqFEBU2MfSllqBuyGCauJ07ewXmLMUlvpPZ4SXDbyTzLptJiy6mh&#10;wZ4+GqpP21+b3vjaFcWb/vbm/clUx3yfV+tirdTjeFjNQEQa4v34lv7UCqavcN2SACA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ZsILxAAAANsAAAAPAAAAAAAAAAAA&#10;AAAAAKECAABkcnMvZG93bnJldi54bWxQSwUGAAAAAAQABAD5AAAAkgMAAAAA&#10;" strokeweight=".25pt"/>
                  <v:line id="Line 592" o:spid="_x0000_s1030" style="position:absolute;visibility:visible;mso-wrap-style:square" from="4850,3690" to="5819,46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iEMMIAAADcAAAADwAAAGRycy9kb3ducmV2LnhtbERPz2vCMBS+C/4P4Q1203RziHSmMmSC&#10;7DCoetDbo3ltis1LTWLt/vvlMNjx4/u93oy2EwP50DpW8DLPQBBXTrfcKDgdd7MViBCRNXaOScEP&#10;BdgU08kac+0eXNJwiI1IIRxyVGBi7HMpQ2XIYpi7njhxtfMWY4K+kdrjI4XbTr5m2VJabDk1GOxp&#10;a6i6Hu5Wgb/EcC5vi6/hrfm8fV+9OVJdKvX8NH68g4g0xn/xn3uvFSyztDadSUdAF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MiEMMIAAADcAAAADwAAAAAAAAAAAAAA&#10;AAChAgAAZHJzL2Rvd25yZXYueG1sUEsFBgAAAAAEAAQA+QAAAJADAAAAAA==&#10;" strokeweight=".25pt"/>
                  <v:line id="Line 593" o:spid="_x0000_s1031" style="position:absolute;flip:x;visibility:visible;mso-wrap-style:square" from="5819,3700" to="6344,46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HrRcUAAADcAAAADwAAAGRycy9kb3ducmV2LnhtbESPQWsCMRCF7wX/Qxihl6JZlyLb1Sgq&#10;rLS9qfU+bMbstpvJkqS6/fdNoeDx8eZ9b95yPdhOXMmH1rGC2TQDQVw73bJR8HGqJgWIEJE1do5J&#10;wQ8FWK9GD0sstbvxga7HaESCcChRQRNjX0oZ6oYshqnriZN3cd5iTNIbqT3eEtx2Ms+yubTYcmpo&#10;sKddQ/XX8dumN95ORfGs373ZPpnqMz/n1b7YK/U4HjYLEJGGeD/+T79qBfPsBf7GJAL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SHrRcUAAADcAAAADwAAAAAAAAAA&#10;AAAAAAChAgAAZHJzL2Rvd25yZXYueG1sUEsFBgAAAAAEAAQA+QAAAJMDAAAAAA==&#10;" strokeweight=".25pt"/>
                  <v:line id="Line 594" o:spid="_x0000_s1032" style="position:absolute;flip:y;visibility:visible;mso-wrap-style:square" from="4337,3699" to="4895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LUBcQAAADcAAAADwAAAGRycy9kb3ducmV2LnhtbESPTU/DMAyG70j8h8iTuKAtXYWmqiyb&#10;BlIn4MY+7lZj0kLjVEnYyr/HBySO1uv38eP1dvKDulBMfWADy0UBirgNtmdn4HRs5hWolJEtDoHJ&#10;wA8l2G5ub9ZY23Dld7ocslMC4VSjgS7nsdY6tR15TIswEkv2EaLHLGN02ka8CtwPuiyKlfbYs1zo&#10;cKTnjtqvw7cXjddjVT3Yt+ie7l3zWZ7LZl/tjbmbTbtHUJmm/L/8136xBlZL0ZdnhAB6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wtQFxAAAANwAAAAPAAAAAAAAAAAA&#10;AAAAAKECAABkcnMvZG93bnJldi54bWxQSwUGAAAAAAQABAD5AAAAkgMAAAAA&#10;" strokeweight=".25pt"/>
                  <v:line id="Line 595" o:spid="_x0000_s1033" style="position:absolute;flip:x;visibility:visible;mso-wrap-style:square" from="4337,4612" to="5819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5xnsQAAADcAAAADwAAAGRycy9kb3ducmV2LnhtbESPQWvCQBCF74X+h2UKvRTdJIiE6CpV&#10;iLTequ19yI6b2Oxs2N1q+u+7gtDj48373rzlerS9uJAPnWMF+TQDQdw43bFR8HmsJyWIEJE19o5J&#10;wS8FWK8eH5ZYaXflD7ocohEJwqFCBW2MQyVlaFqyGKZuIE7eyXmLMUlvpPZ4TXDbyyLL5tJix6mh&#10;xYG2LTXfhx+b3ng/luVM773ZvJj6XHwV9a7cKfX8NL4uQEQa4//xPf2mFczzHG5jEgH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jnGexAAAANwAAAAPAAAAAAAAAAAA&#10;AAAAAKECAABkcnMvZG93bnJldi54bWxQSwUGAAAAAAQABAD5AAAAkgMAAAAA&#10;" strokeweight=".25pt"/>
                  <v:line id="Line 596" o:spid="_x0000_s1034" style="position:absolute;flip:x;visibility:visible;mso-wrap-style:square" from="4280,3700" to="6332,4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zv6cQAAADcAAAADwAAAGRycy9kb3ducmV2LnhtbESPQWsCMRCF7wX/Qxihl6JZlyLLahQV&#10;Vmxv1fY+bMbs6mayJKmu/74pFHp8vHnfm7dcD7YTN/KhdaxgNs1AENdOt2wUfJ6qSQEiRGSNnWNS&#10;8KAA69XoaYmldnf+oNsxGpEgHEpU0MTYl1KGuiGLYep64uSdnbcYk/RGao/3BLedzLNsLi22nBoa&#10;7GnXUH09ftv0xtupKF71uzfbF1Nd8q+82hd7pZ7Hw2YBItIQ/4//0getYD7L4XdMIoB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XO/pxAAAANwAAAAPAAAAAAAAAAAA&#10;AAAAAKECAABkcnMvZG93bnJldi54bWxQSwUGAAAAAAQABAD5AAAAkgMAAAAA&#10;" strokeweight=".25pt"/>
                  <v:shape id="AutoShape 597" o:spid="_x0000_s1035" type="#_x0000_t120" style="position:absolute;left:6332;top:3667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qjn8UA&#10;AADcAAAADwAAAGRycy9kb3ducmV2LnhtbESPQWvCQBSE74X+h+UVvNWNBkKJrtIqLcmhh6bF8yP7&#10;TILZt2F3jdFf7xYKPQ4z8w2z3k6mFyM531lWsJgnIIhrqztuFPx8vz+/gPABWWNvmRRcycN28/iw&#10;xlzbC3/RWIVGRAj7HBW0IQy5lL5uyaCf24E4ekfrDIYoXSO1w0uEm14ukySTBjuOCy0OtGupPlVn&#10;o8CklcH+Y5/cit1ejp9v5WFwpVKzp+l1BSLQFP7Df+1CK8gWKfyeiUdAb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6qOfxQAAANwAAAAPAAAAAAAAAAAAAAAAAJgCAABkcnMv&#10;ZG93bnJldi54bWxQSwUGAAAAAAQABAD1AAAAigMAAAAA&#10;" strokeweight=".25pt"/>
                  <v:shape id="AutoShape 598" o:spid="_x0000_s1036" type="#_x0000_t120" style="position:absolute;left:5786;top:4579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M768UA&#10;AADcAAAADwAAAGRycy9kb3ducmV2LnhtbESPT2vCQBTE74LfYXlCb7pJW6RE1+AfWvTgoVE8P7LP&#10;JJh9G3a3Me2n7xYKHoeZ+Q2zzAfTip6cbywrSGcJCOLS6oYrBefT+/QNhA/IGlvLpOCbPOSr8WiJ&#10;mbZ3/qS+CJWIEPYZKqhD6DIpfVmTQT+zHXH0rtYZDFG6SmqH9wg3rXxOkrk02HBcqLGjbU3lrfgy&#10;CsxLYbD92CU/++1O9sfN4dK5g1JPk2G9ABFoCI/wf3uvFczTV/g7E4+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AzvrxQAAANwAAAAPAAAAAAAAAAAAAAAAAJgCAABkcnMv&#10;ZG93bnJldi54bWxQSwUGAAAAAAQABAD1AAAAigMAAAAA&#10;" strokeweight=".25pt"/>
                  <v:line id="Line 599" o:spid="_x0000_s1037" style="position:absolute;flip:x;visibility:visible;mso-wrap-style:square" from="4300,3690" to="4870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V3ncUAAADcAAAADwAAAGRycy9kb3ducmV2LnhtbESPQWsCMRCF74X+hzAFL0WzLq0sq1Fa&#10;YaXtrVrvw2bMrm4mSxJ1/fdNoeDx8eZ9b95iNdhOXMiH1rGC6SQDQVw73bJR8LOrxgWIEJE1do5J&#10;wY0CrJaPDwsstbvyN1220YgE4VCigibGvpQy1A1ZDBPXEyfv4LzFmKQ3Unu8JrjtZJ5lM2mx5dTQ&#10;YE/rhurT9mzTG5+7onjRX968P5vqmO/zalNslBo9DW9zEJGGeD/+T39oBbPpK/yNSQSQ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bV3ncUAAADcAAAADwAAAAAAAAAA&#10;AAAAAAChAgAAZHJzL2Rvd25yZXYueG1sUEsFBgAAAAAEAAQA+QAAAJMDAAAAAA==&#10;" strokeweight=".25pt"/>
                  <v:shape id="AutoShape 600" o:spid="_x0000_s1038" type="#_x0000_t5" style="position:absolute;left:4255;top:4586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TvdsUA&#10;AADcAAAADwAAAGRycy9kb3ducmV2LnhtbESPQWsCMRSE7wX/Q3hCL6Vm9RBlaxSVCkVPtUrp7bF5&#10;7i5uXpYk1dVfbwpCj8PMfMNM551txJl8qB1rGA4yEMSFMzWXGvZf69cJiBCRDTaOScOVAsxnvacp&#10;5sZd+JPOu1iKBOGQo4YqxjaXMhQVWQwD1xIn7+i8xZikL6XxeElw28hRlilpsea0UGFLq4qK0+7X&#10;aojvy9vYb4/7W/h5UfLbbdzBK62f+93iDUSkLv6HH+0Po0ENFfydSUd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1O92xQAAANwAAAAPAAAAAAAAAAAAAAAAAJgCAABkcnMv&#10;ZG93bnJldi54bWxQSwUGAAAAAAQABAD1AAAAigMAAAAA&#10;" strokeweight=".5pt"/>
                  <v:shape id="AutoShape 601" o:spid="_x0000_s1039" type="#_x0000_t5" style="position:absolute;left:4817;top:3643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hK7cUA&#10;AADcAAAADwAAAGRycy9kb3ducmV2LnhtbESPQWvCQBSE74X+h+UVvBTd6CGW6CqtKJR60kbE2yP7&#10;TILZt2F31dRf3xUEj8PMfMNM551pxIWcry0rGA4SEMSF1TWXCvLfVf8DhA/IGhvLpOCPPMxnry9T&#10;zLS98oYu21CKCGGfoYIqhDaT0hcVGfQD2xJH72idwRClK6V2eI1w08hRkqTSYM1xocKWFhUVp+3Z&#10;KAjLr9vYrY/5zR/eU7m3P3bnUqV6b93nBESgLjzDj/a3VpAOx3A/E4+AnP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mErtxQAAANwAAAAPAAAAAAAAAAAAAAAAAJgCAABkcnMv&#10;ZG93bnJldi54bWxQSwUGAAAAAAQABAD1AAAAigMAAAAA&#10;" strokeweight=".5pt"/>
                </v:group>
                <w10:anchorlock/>
              </v:group>
            </w:pict>
          </mc:Fallback>
        </mc:AlternateConten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три рівняння фігури і горизонту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три рівняння фігури і полюсне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два рівняння фігури, горизонту, полюсне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чотири рівняння фігури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два рівняння фігури і два координатні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lastRenderedPageBreak/>
        <w:t>Які умовні рівняння виникають у мережі тріангуляції, зображеній на схемі</w:t>
      </w:r>
      <w:r>
        <w:rPr>
          <w:lang w:val="uk-UA"/>
        </w:rPr>
        <w:t xml:space="preserve">: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1008380" cy="1085215"/>
                <wp:effectExtent l="19050" t="19050" r="10795" b="10160"/>
                <wp:docPr id="61" name="Полотно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45" name="Group 572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08380" cy="1085215"/>
                            <a:chOff x="4255" y="3643"/>
                            <a:chExt cx="1588" cy="1709"/>
                          </a:xfrm>
                        </wpg:grpSpPr>
                        <wps:wsp>
                          <wps:cNvPr id="46" name="Line 57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80" y="3711"/>
                              <a:ext cx="426" cy="38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" name="Line 57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135" y="4612"/>
                              <a:ext cx="684" cy="6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" name="Line 5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06" y="4099"/>
                              <a:ext cx="513" cy="51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" name="Line 57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37" y="3699"/>
                              <a:ext cx="558" cy="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" name="Line 57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37" y="4612"/>
                              <a:ext cx="1482" cy="4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" name="Line 57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280" y="4042"/>
                              <a:ext cx="1026" cy="62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" name="AutoShape 579"/>
                          <wps:cNvSpPr>
                            <a:spLocks noChangeArrowheads="1"/>
                          </wps:cNvSpPr>
                          <wps:spPr bwMode="auto">
                            <a:xfrm>
                              <a:off x="5249" y="4042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AutoShape 580"/>
                          <wps:cNvSpPr>
                            <a:spLocks noChangeArrowheads="1"/>
                          </wps:cNvSpPr>
                          <wps:spPr bwMode="auto">
                            <a:xfrm>
                              <a:off x="5786" y="4579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Line 58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00" y="3690"/>
                              <a:ext cx="570" cy="96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" name="AutoShape 582"/>
                          <wps:cNvSpPr>
                            <a:spLocks noChangeArrowheads="1"/>
                          </wps:cNvSpPr>
                          <wps:spPr bwMode="auto">
                            <a:xfrm>
                              <a:off x="4817" y="3643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5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337" y="4669"/>
                              <a:ext cx="798" cy="62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58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304" y="4685"/>
                              <a:ext cx="798" cy="62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AutoShape 585"/>
                          <wps:cNvSpPr>
                            <a:spLocks noChangeArrowheads="1"/>
                          </wps:cNvSpPr>
                          <wps:spPr bwMode="auto">
                            <a:xfrm>
                              <a:off x="4255" y="4586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AutoShape 586"/>
                          <wps:cNvSpPr>
                            <a:spLocks noChangeArrowheads="1"/>
                          </wps:cNvSpPr>
                          <wps:spPr bwMode="auto">
                            <a:xfrm>
                              <a:off x="5078" y="5239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Line 5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135" y="4099"/>
                              <a:ext cx="114" cy="119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6ABE45F8" id="Полотно 61" o:spid="_x0000_s1026" editas="canvas" style="width:79.4pt;height:85.45pt;mso-position-horizontal-relative:char;mso-position-vertical-relative:line" coordsize="10083,108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">
                <v:shape id="_x0000_s1027" type="#_x0000_t75" style="position:absolute;width:10083;height:10852;visibility:visible;mso-wrap-style:square">
                  <v:fill o:detectmouseclick="t"/>
                  <v:path o:connecttype="none"/>
                </v:shape>
                <v:group id="Group 572" o:spid="_x0000_s1028" style="position:absolute;width:10083;height:10852" coordorigin="4255,3643" coordsize="1588,17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<v:line id="Line 573" o:spid="_x0000_s1029" style="position:absolute;visibility:visible;mso-wrap-style:square" from="4880,3711" to="5306,40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b5N8MAAADbAAAADwAAAGRycy9kb3ducmV2LnhtbESPQWsCMRSE7wX/Q3hCbzVrFSmrUUQq&#10;SA+F1R709tg8N4ublzWJ6/rvTaHQ4zAz3zCLVW8b0ZEPtWMF41EGgrh0uuZKwc9h+/YBIkRkjY1j&#10;UvCgAKvl4GWBuXZ3Lqjbx0okCIccFZgY21zKUBqyGEauJU7e2XmLMUlfSe3xnuC2ke9ZNpMWa04L&#10;BlvaGCov+5tV4E8xHIvr5KubVp/X74s3BzoXSr0O+/UcRKQ+/of/2jutYDqD3y/pB8jl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W+TfDAAAA2wAAAA8AAAAAAAAAAAAA&#10;AAAAoQIAAGRycy9kb3ducmV2LnhtbFBLBQYAAAAABAAEAPkAAACRAwAAAAA=&#10;" strokeweight=".25pt"/>
                  <v:line id="Line 574" o:spid="_x0000_s1030" style="position:absolute;flip:x;visibility:visible;mso-wrap-style:square" from="5135,4612" to="5819,5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iYaMQAAADbAAAADwAAAGRycy9kb3ducmV2LnhtbESPQWsCMRCF7wX/QxihF6nZLqLL1ii2&#10;sKK9qe192EyzWzeTJUl1+++NUOjx8eZ9b95yPdhOXMiH1rGC52kGgrh2umWj4ONUPRUgQkTW2Dkm&#10;Bb8UYL0aPSyx1O7KB7ocoxEJwqFEBU2MfSllqBuyGKauJ07el/MWY5LeSO3xmuC2k3mWzaXFllND&#10;gz29NVSfjz82vbE/FcVMv3vzOjHVd/6ZV9tiq9TjeNi8gIg0xP/jv/ROK5gt4L4lAUCu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66JhoxAAAANsAAAAPAAAAAAAAAAAA&#10;AAAAAKECAABkcnMvZG93bnJldi54bWxQSwUGAAAAAAQABAD5AAAAkgMAAAAA&#10;" strokeweight=".25pt"/>
                  <v:line id="Line 575" o:spid="_x0000_s1031" style="position:absolute;visibility:visible;mso-wrap-style:square" from="5306,4099" to="5819,46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XI3sEAAADbAAAADwAAAGRycy9kb3ducmV2LnhtbERPz2vCMBS+C/4P4Q1203RThnSmMmSC&#10;7DCoetDbo3ltis1LTWLt/vvlMNjx4/u93oy2EwP50DpW8DLPQBBXTrfcKDgdd7MViBCRNXaOScEP&#10;BdgU08kac+0eXNJwiI1IIRxyVGBi7HMpQ2XIYpi7njhxtfMWY4K+kdrjI4XbTr5m2Zu02HJqMNjT&#10;1lB1PdytAn+J4VzeFl/Dsvm8fV+9OVJdKvX8NH68g4g0xn/xn3uvFSzT2PQl/QBZ/A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RcjewQAAANsAAAAPAAAAAAAAAAAAAAAA&#10;AKECAABkcnMvZG93bnJldi54bWxQSwUGAAAAAAQABAD5AAAAjwMAAAAA&#10;" strokeweight=".25pt"/>
                  <v:line id="Line 576" o:spid="_x0000_s1032" style="position:absolute;flip:y;visibility:visible;mso-wrap-style:square" from="4337,3699" to="4895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upgcQAAADbAAAADwAAAGRycy9kb3ducmV2LnhtbESPQWsCMRCF7wX/Qxihl6LZLlK2q1G0&#10;sNL2ptb7sBmz224mS5Lq9t83guDx8eZ9b95iNdhOnMmH1rGC52kGgrh2umWj4OtQTQoQISJr7ByT&#10;gj8KsFqOHhZYanfhHZ330YgE4VCigibGvpQy1A1ZDFPXEyfv5LzFmKQ3Unu8JLjtZJ5lL9Jiy6mh&#10;wZ7eGqp/9r82vfFxKIqZ/vRm82Sq7/yYV9tiq9TjeFjPQUQa4v34ln7XCmavcN2SACC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O6mBxAAAANsAAAAPAAAAAAAAAAAA&#10;AAAAAKECAABkcnMvZG93bnJldi54bWxQSwUGAAAAAAQABAD5AAAAkgMAAAAA&#10;" strokeweight=".25pt"/>
                  <v:line id="Line 577" o:spid="_x0000_s1033" style="position:absolute;flip:x;visibility:visible;mso-wrap-style:square" from="4337,4612" to="5819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iWwcMAAADbAAAADwAAAGRycy9kb3ducmV2LnhtbESPwU7DMAyG70h7h8iTuCCWUgGqumXT&#10;QOoE3NjY3WpMWtY4VRK28vb4gMTR+v1//rzaTH5QZ4qpD2zgblGAIm6D7dkZ+Dg0txWolJEtDoHJ&#10;wA8l2KxnVyusbbjwO5332SmBcKrRQJfzWGud2o48pkUYiSX7DNFjljE6bSNeBO4HXRbFo/bYs1zo&#10;cKTnjtrT/tuLxuuhqu7tW3RPN675Ko9ls6t2xlzPp+0SVKYp/y//tV+sgQexl18EAHr9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DYlsHDAAAA2wAAAA8AAAAAAAAAAAAA&#10;AAAAoQIAAGRycy9kb3ducmV2LnhtbFBLBQYAAAAABAAEAPkAAACRAwAAAAA=&#10;" strokeweight=".25pt"/>
                  <v:line id="Line 578" o:spid="_x0000_s1034" style="position:absolute;flip:x;visibility:visible;mso-wrap-style:square" from="4280,4042" to="5306,4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5QzWsQAAADbAAAADwAAAGRycy9kb3ducmV2LnhtbESPQWsCMRCF7wX/Qxihl1KzLm1ZVqOo&#10;sFJ7q9b7sBmzq5vJkqS6/feNUOjx8eZ9b958OdhOXMmH1rGC6SQDQVw73bJR8HWongsQISJr7ByT&#10;gh8KsFyMHuZYanfjT7ruoxEJwqFEBU2MfSllqBuyGCauJ07eyXmLMUlvpPZ4S3DbyTzL3qTFllND&#10;gz1tGqov+2+b3tgdiuJFf3izfjLVOT/m1bbYKvU4HlYzEJGG+H/8l37XCl6ncN+SAC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lDNaxAAAANsAAAAPAAAAAAAAAAAA&#10;AAAAAKECAABkcnMvZG93bnJldi54bWxQSwUGAAAAAAQABAD5AAAAkgMAAAAA&#10;" strokeweight=".25pt"/>
                  <v:shape id="AutoShape 579" o:spid="_x0000_s1035" type="#_x0000_t120" style="position:absolute;left:5249;top:4042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rUfMMA&#10;AADbAAAADwAAAGRycy9kb3ducmV2LnhtbESPQWvCQBSE74X+h+UJ3pqNikWiq7SKogcPxtLzI/tM&#10;QrNvw+4ao7++WxB6HGbmG2ax6k0jOnK+tqxglKQgiAuray4VfJ23bzMQPiBrbCyTgjt5WC1fXxaY&#10;aXvjE3V5KEWEsM9QQRVCm0npi4oM+sS2xNG7WGcwROlKqR3eItw0cpym79JgzXGhwpbWFRU/+dUo&#10;MJPcYLPbpI/9eiO74+fhu3UHpYaD/mMOIlAf/sPP9l4rmI7h70v8A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4rUfMMAAADbAAAADwAAAAAAAAAAAAAAAACYAgAAZHJzL2Rv&#10;d25yZXYueG1sUEsFBgAAAAAEAAQA9QAAAIgDAAAAAA==&#10;" strokeweight=".25pt"/>
                  <v:shape id="AutoShape 580" o:spid="_x0000_s1036" type="#_x0000_t120" style="position:absolute;left:5786;top:4579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Zx58QA&#10;AADbAAAADwAAAGRycy9kb3ducmV2LnhtbESPQWvCQBSE70L/w/IEb7qxUpHoGtqIoocejKXnR/aZ&#10;hGbfht1tjP313ULB4zAz3zCbbDCt6Mn5xrKC+SwBQVxa3XCl4OOyn65A+ICssbVMCu7kIds+jTaY&#10;anvjM/VFqESEsE9RQR1Cl0rpy5oM+pntiKN3tc5giNJVUju8Rbhp5XOSLKXBhuNCjR3lNZVfxbdR&#10;YBaFwfawS36O+U7272+nz86dlJqMh9c1iEBDeIT/20et4GUBf1/iD5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GcefEAAAA2wAAAA8AAAAAAAAAAAAAAAAAmAIAAGRycy9k&#10;b3ducmV2LnhtbFBLBQYAAAAABAAEAPUAAACJAwAAAAA=&#10;" strokeweight=".25pt"/>
                  <v:line id="Line 581" o:spid="_x0000_s1037" style="position:absolute;flip:x;visibility:visible;mso-wrap-style:square" from="4300,3690" to="4870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OQwsQAAADbAAAADwAAAGRycy9kb3ducmV2LnhtbESPQWsCMRCF7wX/QxihF6nZLirL1ii2&#10;sKK9qe192EyzWzeTJUl1+++NUOjx8eZ9b95yPdhOXMiH1rGC52kGgrh2umWj4ONUPRUgQkTW2Dkm&#10;Bb8UYL0aPSyx1O7KB7ocoxEJwqFEBU2MfSllqBuyGKauJ07el/MWY5LeSO3xmuC2k3mWLaTFllND&#10;gz29NVSfjz82vbE/FcVMv3vzOjHVd/6ZV9tiq9TjeNi8gIg0xP/jv/ROK5jP4L4lAUCu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45DCxAAAANsAAAAPAAAAAAAAAAAA&#10;AAAAAKECAABkcnMvZG93bnJldi54bWxQSwUGAAAAAAQABAD5AAAAkgMAAAAA&#10;" strokeweight=".25pt"/>
                  <v:shape id="AutoShape 582" o:spid="_x0000_s1038" type="#_x0000_t5" style="position:absolute;left:4817;top:3643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qAVsUA&#10;AADbAAAADwAAAGRycy9kb3ducmV2LnhtbESPQWvCQBSE70L/w/IKXkQ3FkxL6iqtVBA9aZXS2yP7&#10;TEKzb8PumkR/fbcg9DjMzDfMfNmbWrTkfGVZwXSSgCDOra64UHD8XI9fQPiArLG2TAqu5GG5eBjM&#10;MdO24z21h1CICGGfoYIyhCaT0uclGfQT2xBH72ydwRClK6R22EW4qeVTkqTSYMVxocSGViXlP4eL&#10;URA+3m/Pbnc+3vz3KJVfdmtPLlVq+Ni/vYII1If/8L290QpmM/j7En+AX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moBWxQAAANsAAAAPAAAAAAAAAAAAAAAAAJgCAABkcnMv&#10;ZG93bnJldi54bWxQSwUGAAAAAAQABAD1AAAAigMAAAAA&#10;" strokeweight=".5pt"/>
                  <v:line id="Line 583" o:spid="_x0000_s1039" style="position:absolute;visibility:visible;mso-wrap-style:square" from="4337,4669" to="5135,5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k9v6sQAAADbAAAADwAAAGRycy9kb3ducmV2LnhtbESPQWsCMRSE7wX/Q3hCbzVrtSKrUaRU&#10;KB4Kqz3o7bF5bhY3L2uSruu/N4VCj8PMfMMs171tREc+1I4VjEcZCOLS6ZorBd+H7cscRIjIGhvH&#10;pOBOAdarwdMSc+1uXFC3j5VIEA45KjAxtrmUoTRkMYxcS5y8s/MWY5K+ktrjLcFtI1+zbCYt1pwW&#10;DLb0bqi87H+sAn+K4VhcJ7tuWn1cvy7eHOhcKPU87DcLEJH6+B/+a39qBW8z+P2SfoB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T2/qxAAAANsAAAAPAAAAAAAAAAAA&#10;AAAAAKECAABkcnMvZG93bnJldi54bWxQSwUGAAAAAAQABAD5AAAAkgMAAAAA&#10;" strokeweight=".25pt"/>
                  <v:line id="Line 584" o:spid="_x0000_s1040" style="position:absolute;visibility:visible;mso-wrap-style:square" from="4304,4685" to="5102,53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PKccUAAADbAAAADwAAAGRycy9kb3ducmV2LnhtbESPT2sCMRTE7wW/Q3iCt5q1tX/YGkVK&#10;BfFQWO1Bb4/Nc7O4eVmTuK7f3hQKPQ4z8xtmtuhtIzryoXasYDLOQBCXTtdcKfjZrR7fQYSIrLFx&#10;TApuFGAxHzzMMNfuygV121iJBOGQowITY5tLGUpDFsPYtcTJOzpvMSbpK6k9XhPcNvIpy16lxZrT&#10;gsGWPg2Vp+3FKvCHGPbF+XnTTauv8/fJmx0dC6VGw375ASJSH//Df+21VvDyBr9f0g+Q8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QPKccUAAADbAAAADwAAAAAAAAAA&#10;AAAAAAChAgAAZHJzL2Rvd25yZXYueG1sUEsFBgAAAAAEAAQA+QAAAJMDAAAAAA==&#10;" strokeweight=".25pt"/>
                  <v:shape id="AutoShape 585" o:spid="_x0000_s1041" type="#_x0000_t5" style="position:absolute;left:4255;top:4586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svyMIA&#10;AADbAAAADwAAAGRycy9kb3ducmV2LnhtbERPy2oCMRTdC/5DuIVupGZacCzTiWJLBakrR0vp7jK5&#10;86CTmyGJOvXrzUJweTjvfDmYTpzI+daygudpAoK4tLrlWsFhv356BeEDssbOMin4Jw/LxXiUY6bt&#10;mXd0KkItYgj7DBU0IfSZlL5syKCf2p44cpV1BkOErpba4TmGm06+JEkqDbYcGxrs6aOh8q84GgXh&#10;8/0yd9vqcPG/k1T+2C/77VKlHh+G1RuIQEO4i2/ujVYwi2Pjl/gD5OI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my/IwgAAANsAAAAPAAAAAAAAAAAAAAAAAJgCAABkcnMvZG93&#10;bnJldi54bWxQSwUGAAAAAAQABAD1AAAAhwMAAAAA&#10;" strokeweight=".5pt"/>
                  <v:shape id="AutoShape 586" o:spid="_x0000_s1042" type="#_x0000_t5" style="position:absolute;left:5078;top:5239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eKU8UA&#10;AADbAAAADwAAAGRycy9kb3ducmV2LnhtbESPQWvCQBSE7wX/w/KEXkQ3LRjb6Cq2tFD0ZKoUb4/s&#10;Mwlm34bdrUZ/fVcQehxm5htmtuhMI07kfG1ZwdMoAUFcWF1zqWD7/Tl8AeEDssbGMim4kIfFvPcw&#10;w0zbM2/olIdSRAj7DBVUIbSZlL6oyKAf2ZY4egfrDIYoXSm1w3OEm0Y+J0kqDdYcFyps6b2i4pj/&#10;GgXh4+06cevD9ur3g1T+2JXduVSpx363nIII1IX/8L39pRWMX+H2Jf4A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14pTxQAAANsAAAAPAAAAAAAAAAAAAAAAAJgCAABkcnMv&#10;ZG93bnJldi54bWxQSwUGAAAAAAQABAD1AAAAigMAAAAA&#10;" strokeweight=".5pt"/>
                  <v:line id="Line 587" o:spid="_x0000_s1043" style="position:absolute;flip:x;visibility:visible;mso-wrap-style:square" from="5135,4099" to="5249,5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rRcfMMAAADbAAAADwAAAGRycy9kb3ducmV2LnhtbESPwU7DMAyG70h7h8iTuCCWUqGpKssm&#10;QOoE3NjgbjVe2tE4VRK27u3nAxJH6/f/+fNqM/lBnSimPrCBh0UBirgNtmdn4Gvf3FegUka2OAQm&#10;AxdKsFnPblZY23DmTzrtslMC4VSjgS7nsdY6tR15TIswEkt2CNFjljE6bSOeBe4HXRbFUnvsWS50&#10;ONJrR+3P7teLxvu+qh7tR3Qvd645lt9ls622xtzOp+cnUJmm/L/8136zBpZiL78IAPT6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60XHzDAAAA2wAAAA8AAAAAAAAAAAAA&#10;AAAAoQIAAGRycy9kb3ducmV2LnhtbFBLBQYAAAAABAAEAPkAAACRAwAAAAA=&#10;" strokeweight=".25pt"/>
                </v:group>
                <w10:anchorlock/>
              </v:group>
            </w:pict>
          </mc:Fallback>
        </mc:AlternateConten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чотири рівняння фігури, горизонту, твердого кута і базисне рівняння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п’ять рівнянь фігури і два координатні рівняння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п’ять рівнянь фігури, горизонту і базисне рівняння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чотири рівняння фігури, твердого кута і два базисних рівняння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чотири рівняння фігури, горизонту, дирекційного кута і базисне рівняння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iCs/>
          <w:lang w:val="uk-UA"/>
        </w:rPr>
        <w:t>Які умовні рівняння виникають у мережі тріангуляції, зображеній на схемі</w:t>
      </w:r>
      <w:r>
        <w:rPr>
          <w:lang w:val="uk-UA"/>
        </w:rPr>
        <w:t xml:space="preserve">: </w:t>
      </w: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899795" cy="777240"/>
                <wp:effectExtent l="19050" t="9525" r="14605" b="13335"/>
                <wp:docPr id="44" name="Полотно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32" name="Group 558"/>
                        <wpg:cNvGrpSpPr>
                          <a:grpSpLocks/>
                        </wpg:cNvGrpSpPr>
                        <wpg:grpSpPr bwMode="auto">
                          <a:xfrm>
                            <a:off x="543" y="0"/>
                            <a:ext cx="892736" cy="777240"/>
                            <a:chOff x="4231" y="3912"/>
                            <a:chExt cx="1644" cy="1432"/>
                          </a:xfrm>
                        </wpg:grpSpPr>
                        <wps:wsp>
                          <wps:cNvPr id="33" name="Line 55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135" y="4612"/>
                              <a:ext cx="684" cy="6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" name="Line 5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35" y="3928"/>
                              <a:ext cx="684" cy="6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" name="Line 56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280" y="4612"/>
                              <a:ext cx="1539" cy="5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" name="Line 56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280" y="3928"/>
                              <a:ext cx="855" cy="74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" name="Line 56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337" y="4637"/>
                              <a:ext cx="1482" cy="5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" name="Line 5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304" y="4685"/>
                              <a:ext cx="798" cy="62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" name="AutoShape 565"/>
                          <wps:cNvSpPr>
                            <a:spLocks noChangeArrowheads="1"/>
                          </wps:cNvSpPr>
                          <wps:spPr bwMode="auto">
                            <a:xfrm>
                              <a:off x="4231" y="4610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AutoShape 566"/>
                          <wps:cNvSpPr>
                            <a:spLocks noChangeArrowheads="1"/>
                          </wps:cNvSpPr>
                          <wps:spPr bwMode="auto">
                            <a:xfrm>
                              <a:off x="5762" y="4555"/>
                              <a:ext cx="113" cy="113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Line 56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119" y="3928"/>
                              <a:ext cx="16" cy="138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" name="AutoShape 568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2" y="3912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AutoShape 569"/>
                          <wps:cNvSpPr>
                            <a:spLocks noChangeArrowheads="1"/>
                          </wps:cNvSpPr>
                          <wps:spPr bwMode="auto">
                            <a:xfrm>
                              <a:off x="5094" y="5287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29E2DF71" id="Полотно 44" o:spid="_x0000_s1026" editas="canvas" style="width:70.85pt;height:61.2pt;mso-position-horizontal-relative:char;mso-position-vertical-relative:line" coordsize="8997,77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">
                <v:shape id="_x0000_s1027" type="#_x0000_t75" style="position:absolute;width:8997;height:7772;visibility:visible;mso-wrap-style:square">
                  <v:fill o:detectmouseclick="t"/>
                  <v:path o:connecttype="none"/>
                </v:shape>
                <v:group id="Group 558" o:spid="_x0000_s1028" style="position:absolute;left:5;width:8927;height:7772" coordorigin="4231,3912" coordsize="1644,14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<v:line id="Line 559" o:spid="_x0000_s1029" style="position:absolute;flip:x;visibility:visible;mso-wrap-style:square" from="5135,4612" to="5819,5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XtFsQAAADbAAAADwAAAGRycy9kb3ducmV2LnhtbESPQWsCMRCF7wX/QxihF6nZriLL1ii2&#10;sKK9qe192EyzWzeTJUl1+++NUOjx8eZ9b95yPdhOXMiH1rGC52kGgrh2umWj4ONUPRUgQkTW2Dkm&#10;Bb8UYL0aPSyx1O7KB7ocoxEJwqFEBU2MfSllqBuyGKauJ07el/MWY5LeSO3xmuC2k3mWLaTFllND&#10;gz29NVSfjz82vbE/FcVcv3vzOjHVd/6ZV9tiq9TjeNi8gIg0xP/jv/ROK5jN4L4lAUCu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1e0WxAAAANsAAAAPAAAAAAAAAAAA&#10;AAAAAKECAABkcnMvZG93bnJldi54bWxQSwUGAAAAAAQABAD5AAAAkgMAAAAA&#10;" strokeweight=".25pt"/>
                  <v:line id="Line 560" o:spid="_x0000_s1030" style="position:absolute;visibility:visible;mso-wrap-style:square" from="5135,3928" to="5819,46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6xpsMAAADbAAAADwAAAGRycy9kb3ducmV2LnhtbESPQWsCMRSE7wX/Q3gFbzXbKqWsRhGp&#10;IB6E1R7a22Pz3CxuXtYkruu/N4LQ4zAz3zCzRW8b0ZEPtWMF76MMBHHpdM2Vgp/D+u0LRIjIGhvH&#10;pOBGARbzwcsMc+2uXFC3j5VIEA45KjAxtrmUoTRkMYxcS5y8o/MWY5K+ktrjNcFtIz+y7FNarDkt&#10;GGxpZag87S9Wgf+L4bc4j7fdpPo+707eHOhYKDV87ZdTEJH6+B9+tjdawXgCjy/pB8j5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OsabDAAAA2wAAAA8AAAAAAAAAAAAA&#10;AAAAoQIAAGRycy9kb3ducmV2LnhtbFBLBQYAAAAABAAEAPkAAACRAwAAAAA=&#10;" strokeweight=".25pt"/>
                  <v:line id="Line 561" o:spid="_x0000_s1031" style="position:absolute;flip:x;visibility:visible;mso-wrap-style:square" from="4280,4612" to="5819,4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DQ+cQAAADbAAAADwAAAGRycy9kb3ducmV2LnhtbESPwU7DMBBE75X4B2srcamoQwooCnUr&#10;QEpVuJHCfRUvTmi8jmy3DX+PK1XqcTQ7b3aW69H24kg+dI4V3M8zEMSN0x0bBV+76q4AESKyxt4x&#10;KfijAOvVzWSJpXYn/qRjHY1IEA4lKmhjHEopQ9OSxTB3A3Hyfpy3GJP0RmqPpwS3vcyz7Ela7Dg1&#10;tDjQW0vNvj7Y9Mb7rige9Ic3rzNT/ebfebUpNkrdTseXZxCRxng9vqS3WsHiEc5bEgDk6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cND5xAAAANsAAAAPAAAAAAAAAAAA&#10;AAAAAKECAABkcnMvZG93bnJldi54bWxQSwUGAAAAAAQABAD5AAAAkgMAAAAA&#10;" strokeweight=".25pt"/>
                  <v:line id="Line 562" o:spid="_x0000_s1032" style="position:absolute;flip:x;visibility:visible;mso-wrap-style:square" from="4280,3928" to="5135,4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JOjsQAAADbAAAADwAAAGRycy9kb3ducmV2LnhtbESPQWsCMRCF7wX/Qxihl1Kz3RZZVqPY&#10;wkrbm1rvw2bMrm4mS5Lq9t83guDx8eZ9b958OdhOnMmH1rGCl0kGgrh2umWj4GdXPRcgQkTW2Dkm&#10;BX8UYLkYPcyx1O7CGzpvoxEJwqFEBU2MfSllqBuyGCauJ07ewXmLMUlvpPZ4SXDbyTzLptJiy6mh&#10;wZ4+GqpP21+b3vjaFcWb/vbm/clUx3yfV+tirdTjeFjNQEQa4v34lv7UCl6ncN2SACA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ok6OxAAAANsAAAAPAAAAAAAAAAAA&#10;AAAAAKECAABkcnMvZG93bnJldi54bWxQSwUGAAAAAAQABAD5AAAAkgMAAAAA&#10;" strokeweight=".25pt"/>
                  <v:line id="Line 563" o:spid="_x0000_s1033" style="position:absolute;flip:y;visibility:visible;mso-wrap-style:square" from="4337,4637" to="5819,46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7rFcQAAADbAAAADwAAAGRycy9kb3ducmV2LnhtbESPwU7DMBBE75X4B2srcamoQ4ogCnUr&#10;QEpVuJHCfRUvTmi8jmy3DX+PK1XqcTQ7b3aW69H24kg+dI4V3M8zEMSN0x0bBV+76q4AESKyxt4x&#10;KfijAOvVzWSJpXYn/qRjHY1IEA4lKmhjHEopQ9OSxTB3A3Hyfpy3GJP0RmqPpwS3vcyz7FFa7Dg1&#10;tDjQW0vNvj7Y9Mb7rige9Ic3rzNT/ebfebUpNkrdTseXZxCRxng9vqS3WsHiCc5bEgDk6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7usVxAAAANsAAAAPAAAAAAAAAAAA&#10;AAAAAKECAABkcnMvZG93bnJldi54bWxQSwUGAAAAAAQABAD5AAAAkgMAAAAA&#10;" strokeweight=".25pt"/>
                  <v:line id="Line 564" o:spid="_x0000_s1034" style="position:absolute;visibility:visible;mso-wrap-style:square" from="4304,4685" to="5102,53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O7o8EAAADbAAAADwAAAGRycy9kb3ducmV2LnhtbERPz2vCMBS+D/wfwht4m+mmjNGZypAJ&#10;4mFQ3UFvj+a1KTYvNYm1/vfLQdjx4/u9XI22EwP50DpW8DrLQBBXTrfcKPg9bF4+QISIrLFzTAru&#10;FGBVTJ6WmGt345KGfWxECuGQowITY59LGSpDFsPM9cSJq523GBP0jdQebyncdvIty96lxZZTg8Ge&#10;1oaq8/5qFfhTDMfyMt8Ni+b78nP25kB1qdT0efz6BBFpjP/ih3urFczT2PQl/QBZ/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Q7ujwQAAANsAAAAPAAAAAAAAAAAAAAAA&#10;AKECAABkcnMvZG93bnJldi54bWxQSwUGAAAAAAQABAD5AAAAjwMAAAAA&#10;" strokeweight=".25pt"/>
                  <v:shape id="AutoShape 565" o:spid="_x0000_s1035" type="#_x0000_t5" style="position:absolute;left:4231;top:4610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hv88UA&#10;AADbAAAADwAAAGRycy9kb3ducmV2LnhtbESPQWvCQBSE7wX/w/KEXkQ3rRDb6Cq2tFD0ZKoUb4/s&#10;Mwlm34bdrUZ/fVcQehxm5htmtuhMI07kfG1ZwdMoAUFcWF1zqWD7/Tl8AeEDssbGMim4kIfFvPcw&#10;w0zbM2/olIdSRAj7DBVUIbSZlL6oyKAf2ZY4egfrDIYoXSm1w3OEm0Y+J0kqDdYcFyps6b2i4pj/&#10;GgXh4+06cevD9ur3g1T+2JXduVSpx363nIII1IX/8L39pRWMX+H2Jf4A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CG/zxQAAANsAAAAPAAAAAAAAAAAAAAAAAJgCAABkcnMv&#10;ZG93bnJldi54bWxQSwUGAAAAAAQABAD1AAAAigMAAAAA&#10;" strokeweight=".5pt"/>
                  <v:shape id="AutoShape 566" o:spid="_x0000_s1036" type="#_x0000_t5" style="position:absolute;left:5762;top:4555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S1E8IA&#10;AADbAAAADwAAAGRycy9kb3ducmV2LnhtbERPy2oCMRTdC/5DuIVupGZaZCzTiWJLBakrR0vp7jK5&#10;86CTmyGJOvXrzUJweTjvfDmYTpzI+daygudpAoK4tLrlWsFhv356BeEDssbOMin4Jw/LxXiUY6bt&#10;mXd0KkItYgj7DBU0IfSZlL5syKCf2p44cpV1BkOErpba4TmGm06+JEkqDbYcGxrs6aOh8q84GgXh&#10;8/0yd9vqcPG/k1T+2C/77VKlHh+G1RuIQEO4i2/ujVYwi+vjl/gD5OI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NLUTwgAAANsAAAAPAAAAAAAAAAAAAAAAAJgCAABkcnMvZG93&#10;bnJldi54bWxQSwUGAAAAAAQABAD1AAAAhwMAAAAA&#10;" strokeweight=".5pt"/>
                  <v:line id="Line 567" o:spid="_x0000_s1037" style="position:absolute;flip:x;visibility:visible;mso-wrap-style:square" from="5119,3928" to="5135,53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2lh8QAAADbAAAADwAAAGRycy9kb3ducmV2LnhtbESPQWvCQBCF74L/YRmhF6kbg0hIXaUK&#10;kbY3o96H7HSTNjsbdrea/vtuodDj48373rzNbrS9uJEPnWMFy0UGgrhxumOj4HKuHgsQISJr7B2T&#10;gm8KsNtOJxsstbvziW51NCJBOJSooI1xKKUMTUsWw8INxMl7d95iTNIbqT3eE9z2Ms+ytbTYcWpo&#10;caBDS81n/WXTG6/noljpN2/2c1N95Ne8OhZHpR5m4/MTiEhj/D/+S79oBasl/G5JAJDb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TaWHxAAAANsAAAAPAAAAAAAAAAAA&#10;AAAAAKECAABkcnMvZG93bnJldi54bWxQSwUGAAAAAAQABAD5AAAAkgMAAAAA&#10;" strokeweight=".25pt"/>
                  <v:shape id="AutoShape 568" o:spid="_x0000_s1038" type="#_x0000_t120" style="position:absolute;left:5102;top:3912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NCocQA&#10;AADbAAAADwAAAGRycy9kb3ducmV2LnhtbESPT2vCQBTE74V+h+UJ3pqNfygSXaVVFD14MJaeH9ln&#10;Epp9G3bXGP303YLQ4zAzv2EWq940oiPna8sKRkkKgriwuuZSwdd5+zYD4QOyxsYyKbiTh9Xy9WWB&#10;mbY3PlGXh1JECPsMFVQhtJmUvqjIoE9sSxy9i3UGQ5SulNrhLcJNI8dp+i4N1hwXKmxpXVHxk1+N&#10;AjPJDTa7TfrYrzeyO34evlt3UGo46D/mIAL14T/8bO+1gukY/r7EH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TQqHEAAAA2wAAAA8AAAAAAAAAAAAAAAAAmAIAAGRycy9k&#10;b3ducmV2LnhtbFBLBQYAAAAABAAEAPUAAACJAwAAAAA=&#10;" strokeweight=".25pt"/>
                  <v:shape id="AutoShape 569" o:spid="_x0000_s1039" type="#_x0000_t120" style="position:absolute;left:5094;top:5287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/nOsQA&#10;AADbAAAADwAAAGRycy9kb3ducmV2LnhtbESPQWvCQBSE70L/w/IEb7qxFpHoGtqIoocejKXnR/aZ&#10;hGbfht1tjP313ULB4zAz3zCbbDCt6Mn5xrKC+SwBQVxa3XCl4OOyn65A+ICssbVMCu7kIds+jTaY&#10;anvjM/VFqESEsE9RQR1Cl0rpy5oM+pntiKN3tc5giNJVUju8Rbhp5XOSLKXBhuNCjR3lNZVfxbdR&#10;YBaFwfawS36O+U7272+nz86dlJqMh9c1iEBDeIT/20et4GUBf1/iD5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f5zrEAAAA2wAAAA8AAAAAAAAAAAAAAAAAmAIAAGRycy9k&#10;b3ducmV2LnhtbFBLBQYAAAAABAAEAPUAAACJAwAAAAA=&#10;" strokeweight=".25pt"/>
                </v:group>
                <w10:anchorlock/>
              </v:group>
            </w:pict>
          </mc:Fallback>
        </mc:AlternateConten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три рівняння фігури і горизонту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lang w:val="uk-UA"/>
        </w:rPr>
      </w:pPr>
      <w:r>
        <w:rPr>
          <w:lang w:val="uk-UA"/>
        </w:rPr>
        <w:t>три рівняння фігури і полюсне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два рівняння фігури, горизонту, полюсне</w:t>
      </w:r>
    </w:p>
    <w:p w:rsid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два рівняння фігури і два координатні</w:t>
      </w:r>
    </w:p>
    <w:p w:rsidR="00962898" w:rsidRPr="00962898" w:rsidRDefault="00962898" w:rsidP="00962898">
      <w:pPr>
        <w:pStyle w:val="062"/>
        <w:numPr>
          <w:ilvl w:val="0"/>
          <w:numId w:val="101"/>
        </w:numPr>
        <w:rPr>
          <w:color w:val="auto"/>
          <w:lang w:val="uk-UA"/>
        </w:rPr>
      </w:pPr>
      <w:r>
        <w:rPr>
          <w:iCs/>
          <w:color w:val="auto"/>
          <w:lang w:val="uk-UA"/>
        </w:rPr>
        <w:t>чотири рівняння фігури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>Класифікація похибок геодезичних вимірів за закономірностями їх виникнення та вираження</w:t>
      </w:r>
      <w:r>
        <w:rPr>
          <w:iCs/>
          <w:lang w:val="uk-UA"/>
        </w:rPr>
        <w:t>:</w:t>
      </w:r>
    </w:p>
    <w:p w:rsidR="00962898" w:rsidRDefault="00962898" w:rsidP="00962898">
      <w:pPr>
        <w:pStyle w:val="061"/>
        <w:numPr>
          <w:ilvl w:val="0"/>
          <w:numId w:val="102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грубі, систематичні, випадкові</w:t>
      </w:r>
    </w:p>
    <w:p w:rsidR="00962898" w:rsidRDefault="00962898" w:rsidP="00962898">
      <w:pPr>
        <w:pStyle w:val="061"/>
        <w:numPr>
          <w:ilvl w:val="0"/>
          <w:numId w:val="102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грубі, постійні, односторонні, випадкові</w:t>
      </w:r>
    </w:p>
    <w:p w:rsidR="00962898" w:rsidRDefault="00962898" w:rsidP="00962898">
      <w:pPr>
        <w:pStyle w:val="062"/>
        <w:numPr>
          <w:ilvl w:val="0"/>
          <w:numId w:val="102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особисті, систематичні, методичні</w:t>
      </w:r>
    </w:p>
    <w:p w:rsidR="00962898" w:rsidRDefault="00962898" w:rsidP="00962898">
      <w:pPr>
        <w:pStyle w:val="062"/>
        <w:numPr>
          <w:ilvl w:val="0"/>
          <w:numId w:val="102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інструментальні, методичні, зовнішні, особисті</w:t>
      </w:r>
    </w:p>
    <w:p w:rsidR="00962898" w:rsidRDefault="00962898" w:rsidP="00962898">
      <w:pPr>
        <w:pStyle w:val="062"/>
        <w:numPr>
          <w:ilvl w:val="0"/>
          <w:numId w:val="102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color w:val="000000"/>
          <w:lang w:val="uk-UA"/>
        </w:rPr>
      </w:pPr>
      <w:r>
        <w:rPr>
          <w:lang w:val="uk-UA"/>
        </w:rPr>
        <w:t>Систематичними називають похибки вимірів, які</w:t>
      </w:r>
    </w:p>
    <w:p w:rsidR="00962898" w:rsidRDefault="00962898" w:rsidP="00962898">
      <w:pPr>
        <w:pStyle w:val="061"/>
        <w:numPr>
          <w:ilvl w:val="0"/>
          <w:numId w:val="103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зберігають свій знак і абсолютну величину</w:t>
      </w:r>
    </w:p>
    <w:p w:rsidR="00962898" w:rsidRDefault="00962898" w:rsidP="00962898">
      <w:pPr>
        <w:pStyle w:val="061"/>
        <w:numPr>
          <w:ilvl w:val="0"/>
          <w:numId w:val="103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зберігають свій знак, але змінюють абсолютну величину</w:t>
      </w:r>
    </w:p>
    <w:p w:rsidR="00962898" w:rsidRDefault="00962898" w:rsidP="00962898">
      <w:pPr>
        <w:pStyle w:val="061"/>
        <w:numPr>
          <w:ilvl w:val="0"/>
          <w:numId w:val="103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входять до результатів вимірів з тією чи іншою закономірністю</w:t>
      </w:r>
    </w:p>
    <w:p w:rsidR="00962898" w:rsidRDefault="00962898" w:rsidP="00962898">
      <w:pPr>
        <w:pStyle w:val="062"/>
        <w:numPr>
          <w:ilvl w:val="0"/>
          <w:numId w:val="103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спричинені неуважністю або прорахунками спостерігача</w:t>
      </w:r>
    </w:p>
    <w:p w:rsidR="00962898" w:rsidRDefault="00962898" w:rsidP="00962898">
      <w:pPr>
        <w:pStyle w:val="062"/>
        <w:numPr>
          <w:ilvl w:val="0"/>
          <w:numId w:val="103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>Випадкові похибки вимірів</w:t>
      </w:r>
      <w:r>
        <w:rPr>
          <w:iCs/>
          <w:lang w:val="uk-UA"/>
        </w:rPr>
        <w:t>:</w:t>
      </w:r>
    </w:p>
    <w:p w:rsidR="00962898" w:rsidRDefault="00962898" w:rsidP="00962898">
      <w:pPr>
        <w:pStyle w:val="061"/>
        <w:numPr>
          <w:ilvl w:val="0"/>
          <w:numId w:val="104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залишаються в результатах вимірів після видалення грубих і врахування систематичних похибок</w:t>
      </w:r>
    </w:p>
    <w:p w:rsidR="00962898" w:rsidRDefault="00962898" w:rsidP="00962898">
      <w:pPr>
        <w:pStyle w:val="061"/>
        <w:numPr>
          <w:ilvl w:val="0"/>
          <w:numId w:val="104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мають всі властивості нормально розподіленої випадкової величини</w:t>
      </w:r>
    </w:p>
    <w:p w:rsidR="00962898" w:rsidRDefault="00962898" w:rsidP="00962898">
      <w:pPr>
        <w:pStyle w:val="062"/>
        <w:numPr>
          <w:ilvl w:val="0"/>
          <w:numId w:val="104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входять до результатів вимірів з тією чи іншою закономірністю</w:t>
      </w:r>
    </w:p>
    <w:p w:rsidR="00962898" w:rsidRDefault="00962898" w:rsidP="00962898">
      <w:pPr>
        <w:pStyle w:val="062"/>
        <w:numPr>
          <w:ilvl w:val="0"/>
          <w:numId w:val="104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спричинені неуважністю або прорахунками спостерігача</w:t>
      </w:r>
    </w:p>
    <w:p w:rsidR="00962898" w:rsidRDefault="00962898" w:rsidP="00962898">
      <w:pPr>
        <w:pStyle w:val="062"/>
        <w:numPr>
          <w:ilvl w:val="0"/>
          <w:numId w:val="104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color w:val="000000"/>
          <w:lang w:val="uk-UA"/>
        </w:rPr>
        <w:lastRenderedPageBreak/>
        <w:t>Істинна похибка виміру величини - це</w:t>
      </w:r>
      <w:r>
        <w:rPr>
          <w:iCs/>
          <w:lang w:val="uk-UA"/>
        </w:rPr>
        <w:t>:</w:t>
      </w:r>
    </w:p>
    <w:p w:rsidR="00962898" w:rsidRDefault="00962898" w:rsidP="00962898">
      <w:pPr>
        <w:pStyle w:val="062"/>
        <w:numPr>
          <w:ilvl w:val="0"/>
          <w:numId w:val="105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імовірнісна характеристика точності результату виміру величини</w:t>
      </w:r>
    </w:p>
    <w:p w:rsidR="00962898" w:rsidRDefault="00962898" w:rsidP="00962898">
      <w:pPr>
        <w:pStyle w:val="062"/>
        <w:numPr>
          <w:ilvl w:val="0"/>
          <w:numId w:val="105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відхилення окремого результату виміру від математичного сподівання сукупності всіх отриманих результатів</w:t>
      </w:r>
    </w:p>
    <w:p w:rsidR="00962898" w:rsidRDefault="00962898" w:rsidP="00962898">
      <w:pPr>
        <w:pStyle w:val="062"/>
        <w:numPr>
          <w:ilvl w:val="0"/>
          <w:numId w:val="105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середнє квадратичне відхилення (стандарт) розподілу сукупності результатів вимірів величини</w:t>
      </w:r>
    </w:p>
    <w:p w:rsidR="00962898" w:rsidRDefault="00962898" w:rsidP="00962898">
      <w:pPr>
        <w:pStyle w:val="062"/>
        <w:numPr>
          <w:ilvl w:val="0"/>
          <w:numId w:val="105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числовий критерій точності результату виміру з вагою, яка дорівнює одиниці</w:t>
      </w:r>
    </w:p>
    <w:p w:rsidR="00962898" w:rsidRDefault="00962898" w:rsidP="00962898">
      <w:pPr>
        <w:pStyle w:val="062"/>
        <w:numPr>
          <w:ilvl w:val="0"/>
          <w:numId w:val="105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color w:val="000000"/>
          <w:lang w:val="uk-UA"/>
        </w:rPr>
        <w:t>Середня квадратична похибка виміру величини - це</w:t>
      </w:r>
      <w:r>
        <w:rPr>
          <w:iCs/>
          <w:lang w:val="uk-UA"/>
        </w:rPr>
        <w:t>:</w:t>
      </w:r>
    </w:p>
    <w:p w:rsidR="00962898" w:rsidRDefault="00962898" w:rsidP="00962898">
      <w:pPr>
        <w:pStyle w:val="061"/>
        <w:numPr>
          <w:ilvl w:val="0"/>
          <w:numId w:val="106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iCs/>
          <w:color w:val="auto"/>
          <w:highlight w:val="green"/>
          <w:lang w:val="uk-UA"/>
        </w:rPr>
        <w:t xml:space="preserve">числовий </w:t>
      </w:r>
      <w:r>
        <w:rPr>
          <w:color w:val="auto"/>
          <w:highlight w:val="green"/>
          <w:lang w:val="uk-UA"/>
        </w:rPr>
        <w:t>критерій точності виміру величини, виведений за сукупністю отриманих результатів вимірів</w:t>
      </w:r>
    </w:p>
    <w:p w:rsidR="00962898" w:rsidRDefault="00962898" w:rsidP="00962898">
      <w:pPr>
        <w:pStyle w:val="061"/>
        <w:numPr>
          <w:ilvl w:val="0"/>
          <w:numId w:val="106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середнє квадратичне відхилення (стандарт) розподілу сукупності результатів вимірів величини</w:t>
      </w:r>
    </w:p>
    <w:p w:rsidR="00962898" w:rsidRDefault="00962898" w:rsidP="00962898">
      <w:pPr>
        <w:pStyle w:val="061"/>
        <w:numPr>
          <w:ilvl w:val="0"/>
          <w:numId w:val="106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характеристика розсіювання результатів вимірів навколо їх математичного сподівання</w:t>
      </w:r>
    </w:p>
    <w:p w:rsidR="00962898" w:rsidRDefault="00962898" w:rsidP="00962898">
      <w:pPr>
        <w:pStyle w:val="061"/>
        <w:numPr>
          <w:ilvl w:val="0"/>
          <w:numId w:val="106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характеристика розсіювання результатів вимірів навколо центру їх розподілу</w:t>
      </w:r>
    </w:p>
    <w:p w:rsidR="00962898" w:rsidRDefault="00962898" w:rsidP="00962898">
      <w:pPr>
        <w:pStyle w:val="062"/>
        <w:numPr>
          <w:ilvl w:val="0"/>
          <w:numId w:val="106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 xml:space="preserve">Відносна </w:t>
      </w:r>
      <w:r>
        <w:rPr>
          <w:color w:val="000000"/>
          <w:lang w:val="uk-UA"/>
        </w:rPr>
        <w:t xml:space="preserve">похибка </w:t>
      </w:r>
      <w:r>
        <w:rPr>
          <w:lang w:val="uk-UA"/>
        </w:rPr>
        <w:t xml:space="preserve">виміру величини </w:t>
      </w:r>
      <w:r>
        <w:rPr>
          <w:color w:val="000000"/>
          <w:lang w:val="uk-UA"/>
        </w:rPr>
        <w:t>- це</w:t>
      </w:r>
      <w:r>
        <w:rPr>
          <w:iCs/>
          <w:lang w:val="uk-UA"/>
        </w:rPr>
        <w:t>:</w:t>
      </w:r>
    </w:p>
    <w:p w:rsidR="00962898" w:rsidRDefault="00962898" w:rsidP="00962898">
      <w:pPr>
        <w:pStyle w:val="061"/>
        <w:numPr>
          <w:ilvl w:val="0"/>
          <w:numId w:val="107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відношення середньої квадратичної похибки до результату виміру</w:t>
      </w:r>
    </w:p>
    <w:p w:rsidR="00962898" w:rsidRDefault="00962898" w:rsidP="00962898">
      <w:pPr>
        <w:pStyle w:val="061"/>
        <w:numPr>
          <w:ilvl w:val="0"/>
          <w:numId w:val="107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відношення істинної похибки до результату виміру</w:t>
      </w:r>
    </w:p>
    <w:p w:rsidR="00962898" w:rsidRDefault="00962898" w:rsidP="00962898">
      <w:pPr>
        <w:pStyle w:val="061"/>
        <w:numPr>
          <w:ilvl w:val="0"/>
          <w:numId w:val="107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відношення граничної похибки до результату виміру</w:t>
      </w:r>
    </w:p>
    <w:p w:rsidR="00962898" w:rsidRDefault="00962898" w:rsidP="00962898">
      <w:pPr>
        <w:pStyle w:val="061"/>
        <w:numPr>
          <w:ilvl w:val="0"/>
          <w:numId w:val="107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відношення абсолютної похибки до результату виміру</w:t>
      </w:r>
    </w:p>
    <w:p w:rsidR="00962898" w:rsidRDefault="00962898" w:rsidP="00962898">
      <w:pPr>
        <w:pStyle w:val="062"/>
        <w:numPr>
          <w:ilvl w:val="0"/>
          <w:numId w:val="107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 xml:space="preserve">Гранична </w:t>
      </w:r>
      <w:r>
        <w:rPr>
          <w:color w:val="000000"/>
          <w:lang w:val="uk-UA"/>
        </w:rPr>
        <w:t xml:space="preserve">похибка </w:t>
      </w:r>
      <w:r>
        <w:rPr>
          <w:lang w:val="uk-UA"/>
        </w:rPr>
        <w:t>вимірів величини</w:t>
      </w:r>
      <w:r>
        <w:rPr>
          <w:iCs/>
          <w:lang w:val="uk-UA"/>
        </w:rPr>
        <w:t>:</w:t>
      </w:r>
    </w:p>
    <w:p w:rsidR="00962898" w:rsidRDefault="00962898" w:rsidP="00962898">
      <w:pPr>
        <w:pStyle w:val="061"/>
        <w:numPr>
          <w:ilvl w:val="0"/>
          <w:numId w:val="108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це потроєне значення середньої квадратичної похибки</w:t>
      </w:r>
    </w:p>
    <w:p w:rsidR="00962898" w:rsidRDefault="00962898" w:rsidP="00962898">
      <w:pPr>
        <w:pStyle w:val="061"/>
        <w:numPr>
          <w:ilvl w:val="0"/>
          <w:numId w:val="108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має в основі ”правило трьох сигма” для нормально розподіленої випадкової величини</w:t>
      </w:r>
    </w:p>
    <w:p w:rsidR="00962898" w:rsidRDefault="00962898" w:rsidP="00962898">
      <w:pPr>
        <w:pStyle w:val="062"/>
        <w:numPr>
          <w:ilvl w:val="0"/>
          <w:numId w:val="108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визначає довірчий інтервал для найбільш надійного значення результатів вимірів</w:t>
      </w:r>
    </w:p>
    <w:p w:rsidR="00962898" w:rsidRDefault="00962898" w:rsidP="00962898">
      <w:pPr>
        <w:pStyle w:val="062"/>
        <w:numPr>
          <w:ilvl w:val="0"/>
          <w:numId w:val="108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це потроєне значення істинної похибки</w:t>
      </w:r>
    </w:p>
    <w:p w:rsidR="00962898" w:rsidRDefault="00962898" w:rsidP="00962898">
      <w:pPr>
        <w:pStyle w:val="062"/>
        <w:numPr>
          <w:ilvl w:val="0"/>
          <w:numId w:val="108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 xml:space="preserve">Ваги </w: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</w:t>
      </w:r>
      <w:r>
        <w:rPr>
          <w:iCs/>
          <w:lang w:val="uk-UA"/>
        </w:rPr>
        <w:t>:</w:t>
      </w:r>
    </w:p>
    <w:p w:rsidR="00962898" w:rsidRDefault="00962898" w:rsidP="00962898">
      <w:pPr>
        <w:pStyle w:val="061"/>
        <w:numPr>
          <w:ilvl w:val="0"/>
          <w:numId w:val="109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iCs/>
          <w:color w:val="auto"/>
          <w:highlight w:val="green"/>
          <w:lang w:val="uk-UA"/>
        </w:rPr>
        <w:t>є безрозмірними величинами, які виражають ступінь довіри до результатів вимірів</w:t>
      </w:r>
    </w:p>
    <w:p w:rsidR="00962898" w:rsidRDefault="00962898" w:rsidP="00962898">
      <w:pPr>
        <w:pStyle w:val="061"/>
        <w:numPr>
          <w:ilvl w:val="0"/>
          <w:numId w:val="109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iCs/>
          <w:color w:val="auto"/>
          <w:highlight w:val="green"/>
          <w:lang w:val="uk-UA"/>
        </w:rPr>
        <w:t xml:space="preserve">можуть визначатись за тими ознаками вимірів, які дають підстави вважати їх </w:t>
      </w:r>
      <w:proofErr w:type="spellStart"/>
      <w:r>
        <w:rPr>
          <w:iCs/>
          <w:color w:val="auto"/>
          <w:highlight w:val="green"/>
          <w:lang w:val="uk-UA"/>
        </w:rPr>
        <w:t>нерівноточними</w:t>
      </w:r>
      <w:proofErr w:type="spellEnd"/>
    </w:p>
    <w:p w:rsidR="00962898" w:rsidRDefault="00962898" w:rsidP="00962898">
      <w:pPr>
        <w:pStyle w:val="062"/>
        <w:numPr>
          <w:ilvl w:val="0"/>
          <w:numId w:val="109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виражаються прямою залежністю з похибками вимірів</w:t>
      </w:r>
    </w:p>
    <w:p w:rsidR="00962898" w:rsidRDefault="00962898" w:rsidP="00962898">
      <w:pPr>
        <w:pStyle w:val="062"/>
        <w:numPr>
          <w:ilvl w:val="0"/>
          <w:numId w:val="109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виражають ступінь довіри до результатів вимірів величин і виражаються одиницями їх мір</w:t>
      </w:r>
    </w:p>
    <w:p w:rsidR="00962898" w:rsidRDefault="00962898" w:rsidP="00962898">
      <w:pPr>
        <w:pStyle w:val="062"/>
        <w:numPr>
          <w:ilvl w:val="0"/>
          <w:numId w:val="109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color w:val="000000"/>
          <w:lang w:val="uk-UA"/>
        </w:rPr>
        <w:t>Середня квадратична похибка одиниці ваги</w:t>
      </w:r>
      <w:r>
        <w:rPr>
          <w:iCs/>
          <w:lang w:val="uk-UA"/>
        </w:rPr>
        <w:t>:</w:t>
      </w:r>
    </w:p>
    <w:p w:rsidR="00962898" w:rsidRDefault="00962898" w:rsidP="00962898">
      <w:pPr>
        <w:pStyle w:val="062"/>
        <w:numPr>
          <w:ilvl w:val="0"/>
          <w:numId w:val="110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виражається формулою </w:t>
      </w:r>
      <w:proofErr w:type="spellStart"/>
      <w:r>
        <w:rPr>
          <w:iCs/>
          <w:color w:val="auto"/>
          <w:lang w:val="uk-UA"/>
        </w:rPr>
        <w:t>Бесселя</w:t>
      </w:r>
      <w:proofErr w:type="spellEnd"/>
      <w:r>
        <w:rPr>
          <w:iCs/>
          <w:color w:val="auto"/>
          <w:lang w:val="uk-UA"/>
        </w:rPr>
        <w:t xml:space="preserve"> за умови, коли відомо істинні похибки вимірів величини</w:t>
      </w:r>
    </w:p>
    <w:p w:rsidR="00962898" w:rsidRDefault="00962898" w:rsidP="00962898">
      <w:pPr>
        <w:pStyle w:val="062"/>
        <w:numPr>
          <w:ilvl w:val="0"/>
          <w:numId w:val="110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виражається формулою </w:t>
      </w:r>
      <w:proofErr w:type="spellStart"/>
      <w:r>
        <w:rPr>
          <w:iCs/>
          <w:color w:val="auto"/>
          <w:lang w:val="uk-UA"/>
        </w:rPr>
        <w:t>Бесселя</w:t>
      </w:r>
      <w:proofErr w:type="spellEnd"/>
      <w:r>
        <w:rPr>
          <w:iCs/>
          <w:color w:val="auto"/>
          <w:lang w:val="uk-UA"/>
        </w:rPr>
        <w:t xml:space="preserve"> за умови, коли невідоме істинне значення величини замінюють середнім арифметичним значенням результатів її вимірів</w:t>
      </w:r>
    </w:p>
    <w:p w:rsidR="00962898" w:rsidRDefault="00962898" w:rsidP="00962898">
      <w:pPr>
        <w:pStyle w:val="062"/>
        <w:numPr>
          <w:ilvl w:val="0"/>
          <w:numId w:val="110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є числовим критерієм точності загальної арифметичної середини</w:t>
      </w:r>
    </w:p>
    <w:p w:rsidR="00962898" w:rsidRDefault="00962898" w:rsidP="00962898">
      <w:pPr>
        <w:pStyle w:val="062"/>
        <w:numPr>
          <w:ilvl w:val="0"/>
          <w:numId w:val="110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є числовим критерієм точності ваг </w:t>
      </w:r>
      <w:proofErr w:type="spellStart"/>
      <w:r>
        <w:rPr>
          <w:iCs/>
          <w:color w:val="auto"/>
          <w:lang w:val="uk-UA"/>
        </w:rPr>
        <w:t>результатівнерівноточних</w:t>
      </w:r>
      <w:proofErr w:type="spellEnd"/>
      <w:r>
        <w:rPr>
          <w:iCs/>
          <w:color w:val="auto"/>
          <w:lang w:val="uk-UA"/>
        </w:rPr>
        <w:t xml:space="preserve"> вимірів величини</w:t>
      </w:r>
    </w:p>
    <w:p w:rsidR="00962898" w:rsidRDefault="00962898" w:rsidP="00962898">
      <w:pPr>
        <w:pStyle w:val="062"/>
        <w:numPr>
          <w:ilvl w:val="0"/>
          <w:numId w:val="110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lastRenderedPageBreak/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color w:val="000000"/>
          <w:lang w:val="uk-UA"/>
        </w:rPr>
        <w:t xml:space="preserve">За яких умов в основу оцінювання точності </w:t>
      </w:r>
      <w:proofErr w:type="spellStart"/>
      <w:r>
        <w:rPr>
          <w:color w:val="000000"/>
          <w:lang w:val="uk-UA"/>
        </w:rPr>
        <w:t>нерівноточних</w:t>
      </w:r>
      <w:proofErr w:type="spellEnd"/>
      <w:r>
        <w:rPr>
          <w:color w:val="000000"/>
          <w:lang w:val="uk-UA"/>
        </w:rPr>
        <w:t xml:space="preserve"> вимірів </w:t>
      </w:r>
      <w:proofErr w:type="spellStart"/>
      <w:r>
        <w:rPr>
          <w:color w:val="000000"/>
          <w:lang w:val="uk-UA"/>
        </w:rPr>
        <w:t>величинипокладено</w:t>
      </w:r>
      <w:proofErr w:type="spellEnd"/>
      <w:r>
        <w:rPr>
          <w:color w:val="000000"/>
          <w:lang w:val="uk-UA"/>
        </w:rPr>
        <w:t xml:space="preserve"> формулу </w:t>
      </w:r>
      <w:proofErr w:type="spellStart"/>
      <w:r>
        <w:rPr>
          <w:color w:val="000000"/>
          <w:lang w:val="uk-UA"/>
        </w:rPr>
        <w:t>Бесселя</w:t>
      </w:r>
      <w:proofErr w:type="spellEnd"/>
      <w:r>
        <w:rPr>
          <w:color w:val="000000"/>
          <w:lang w:val="uk-UA"/>
        </w:rPr>
        <w:t>?</w:t>
      </w:r>
    </w:p>
    <w:p w:rsidR="00962898" w:rsidRDefault="00962898" w:rsidP="00962898">
      <w:pPr>
        <w:pStyle w:val="062"/>
        <w:numPr>
          <w:ilvl w:val="0"/>
          <w:numId w:val="111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відомо істинне значення величини</w:t>
      </w:r>
    </w:p>
    <w:p w:rsidR="00962898" w:rsidRDefault="00962898" w:rsidP="00962898">
      <w:pPr>
        <w:pStyle w:val="062"/>
        <w:numPr>
          <w:ilvl w:val="0"/>
          <w:numId w:val="111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невідоме істинне значення величини замінено середнім арифметичним значенням результатів вимірів</w:t>
      </w:r>
    </w:p>
    <w:p w:rsidR="00962898" w:rsidRDefault="00962898" w:rsidP="00962898">
      <w:pPr>
        <w:pStyle w:val="062"/>
        <w:numPr>
          <w:ilvl w:val="0"/>
          <w:numId w:val="111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відомі істинні </w:t>
      </w:r>
      <w:proofErr w:type="spellStart"/>
      <w:r>
        <w:rPr>
          <w:iCs/>
          <w:color w:val="auto"/>
          <w:lang w:val="uk-UA"/>
        </w:rPr>
        <w:t>похибкивимірів</w:t>
      </w:r>
      <w:proofErr w:type="spellEnd"/>
    </w:p>
    <w:p w:rsidR="00962898" w:rsidRDefault="00962898" w:rsidP="00962898">
      <w:pPr>
        <w:pStyle w:val="062"/>
        <w:numPr>
          <w:ilvl w:val="0"/>
          <w:numId w:val="111"/>
        </w:numPr>
        <w:tabs>
          <w:tab w:val="left" w:pos="708"/>
        </w:tabs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відомівідхилення</w:t>
      </w:r>
      <w:proofErr w:type="spellEnd"/>
      <w:r>
        <w:rPr>
          <w:iCs/>
          <w:color w:val="auto"/>
          <w:lang w:val="uk-UA"/>
        </w:rPr>
        <w:t xml:space="preserve"> результатів вимірів від їх середнього арифметичного</w:t>
      </w:r>
    </w:p>
    <w:p w:rsidR="00962898" w:rsidRDefault="00962898" w:rsidP="00962898">
      <w:pPr>
        <w:pStyle w:val="062"/>
        <w:numPr>
          <w:ilvl w:val="0"/>
          <w:numId w:val="111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color w:val="000000"/>
          <w:lang w:val="uk-UA"/>
        </w:rPr>
        <w:t xml:space="preserve">За яких умов в основу оцінювання точності вимірів величини покладено формулу </w:t>
      </w:r>
      <w:proofErr w:type="spellStart"/>
      <w:r>
        <w:rPr>
          <w:color w:val="000000"/>
          <w:lang w:val="uk-UA"/>
        </w:rPr>
        <w:t>Бесселя</w:t>
      </w:r>
      <w:proofErr w:type="spellEnd"/>
      <w:r>
        <w:rPr>
          <w:color w:val="000000"/>
          <w:lang w:val="uk-UA"/>
        </w:rPr>
        <w:t>?</w:t>
      </w:r>
    </w:p>
    <w:p w:rsidR="00962898" w:rsidRDefault="00962898" w:rsidP="00962898">
      <w:pPr>
        <w:pStyle w:val="061"/>
        <w:numPr>
          <w:ilvl w:val="0"/>
          <w:numId w:val="112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iCs/>
          <w:color w:val="auto"/>
          <w:highlight w:val="green"/>
          <w:lang w:val="uk-UA"/>
        </w:rPr>
        <w:t xml:space="preserve">відомі відхилення результатів вимірів від їх середнього </w:t>
      </w:r>
      <w:r>
        <w:rPr>
          <w:color w:val="auto"/>
          <w:highlight w:val="green"/>
          <w:lang w:val="uk-UA"/>
        </w:rPr>
        <w:t>арифметичного</w:t>
      </w:r>
    </w:p>
    <w:p w:rsidR="00962898" w:rsidRDefault="00962898" w:rsidP="00962898">
      <w:pPr>
        <w:pStyle w:val="061"/>
        <w:numPr>
          <w:ilvl w:val="0"/>
          <w:numId w:val="112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iCs/>
          <w:color w:val="auto"/>
          <w:highlight w:val="green"/>
          <w:lang w:val="uk-UA"/>
        </w:rPr>
        <w:t xml:space="preserve">невідоме істинне значення величини замінено середнім арифметичним значенням результатів </w:t>
      </w:r>
      <w:r>
        <w:rPr>
          <w:color w:val="auto"/>
          <w:highlight w:val="green"/>
          <w:lang w:val="uk-UA"/>
        </w:rPr>
        <w:t>вимірів</w:t>
      </w:r>
    </w:p>
    <w:p w:rsidR="00962898" w:rsidRDefault="00962898" w:rsidP="00962898">
      <w:pPr>
        <w:pStyle w:val="061"/>
        <w:numPr>
          <w:ilvl w:val="0"/>
          <w:numId w:val="112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iCs/>
          <w:color w:val="auto"/>
          <w:highlight w:val="green"/>
          <w:lang w:val="uk-UA"/>
        </w:rPr>
        <w:t xml:space="preserve">відомі відхилення результатів вимірів від їх середнього </w:t>
      </w:r>
      <w:r>
        <w:rPr>
          <w:color w:val="auto"/>
          <w:highlight w:val="green"/>
          <w:lang w:val="uk-UA"/>
        </w:rPr>
        <w:t>вагового</w:t>
      </w:r>
    </w:p>
    <w:p w:rsidR="00962898" w:rsidRDefault="00962898" w:rsidP="00962898">
      <w:pPr>
        <w:pStyle w:val="061"/>
        <w:numPr>
          <w:ilvl w:val="0"/>
          <w:numId w:val="112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iCs/>
          <w:color w:val="auto"/>
          <w:highlight w:val="green"/>
          <w:lang w:val="uk-UA"/>
        </w:rPr>
        <w:t xml:space="preserve">невідоме істинне значення величини замінено середнім ваговим значенням результатів </w:t>
      </w:r>
      <w:r>
        <w:rPr>
          <w:color w:val="auto"/>
          <w:highlight w:val="green"/>
          <w:lang w:val="uk-UA"/>
        </w:rPr>
        <w:t>вимірів</w:t>
      </w:r>
    </w:p>
    <w:p w:rsidR="00962898" w:rsidRDefault="00962898" w:rsidP="00962898">
      <w:pPr>
        <w:pStyle w:val="062"/>
        <w:numPr>
          <w:ilvl w:val="0"/>
          <w:numId w:val="112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color w:val="000000"/>
          <w:lang w:val="uk-UA"/>
        </w:rPr>
        <w:t xml:space="preserve">За яких умов в основу оцінювання точності вимірів величини покладено формулу </w:t>
      </w:r>
      <w:proofErr w:type="spellStart"/>
      <w:r>
        <w:rPr>
          <w:color w:val="000000"/>
          <w:lang w:val="uk-UA"/>
        </w:rPr>
        <w:t>Гаусса</w:t>
      </w:r>
      <w:proofErr w:type="spellEnd"/>
      <w:r>
        <w:rPr>
          <w:color w:val="000000"/>
          <w:lang w:val="uk-UA"/>
        </w:rPr>
        <w:t>?</w:t>
      </w:r>
    </w:p>
    <w:p w:rsidR="00962898" w:rsidRDefault="00962898" w:rsidP="00962898">
      <w:pPr>
        <w:pStyle w:val="061"/>
        <w:numPr>
          <w:ilvl w:val="0"/>
          <w:numId w:val="113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iCs/>
          <w:color w:val="auto"/>
          <w:highlight w:val="green"/>
          <w:lang w:val="uk-UA"/>
        </w:rPr>
        <w:t>відомо істинне значення величини</w:t>
      </w:r>
    </w:p>
    <w:p w:rsidR="00962898" w:rsidRDefault="00962898" w:rsidP="00962898">
      <w:pPr>
        <w:pStyle w:val="061"/>
        <w:numPr>
          <w:ilvl w:val="0"/>
          <w:numId w:val="113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iCs/>
          <w:color w:val="auto"/>
          <w:highlight w:val="green"/>
          <w:lang w:val="uk-UA"/>
        </w:rPr>
        <w:t>відомі істинні похибки вимірів</w:t>
      </w:r>
    </w:p>
    <w:p w:rsidR="00962898" w:rsidRDefault="00962898" w:rsidP="00962898">
      <w:pPr>
        <w:pStyle w:val="062"/>
        <w:numPr>
          <w:ilvl w:val="0"/>
          <w:numId w:val="113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невідоме істинне значення величини замінено середнім ваговим значенням результатів величини</w:t>
      </w:r>
    </w:p>
    <w:p w:rsidR="00962898" w:rsidRDefault="00962898" w:rsidP="00962898">
      <w:pPr>
        <w:pStyle w:val="062"/>
        <w:numPr>
          <w:ilvl w:val="0"/>
          <w:numId w:val="113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невідоме істинне значення величини замінено середнім арифметичним значенням результатів величини</w:t>
      </w:r>
    </w:p>
    <w:p w:rsidR="00962898" w:rsidRDefault="00962898" w:rsidP="00962898">
      <w:pPr>
        <w:pStyle w:val="062"/>
        <w:numPr>
          <w:ilvl w:val="0"/>
          <w:numId w:val="113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 xml:space="preserve">Оцінка точності вимірів величини може </w:t>
      </w:r>
      <w:proofErr w:type="spellStart"/>
      <w:r>
        <w:rPr>
          <w:lang w:val="uk-UA"/>
        </w:rPr>
        <w:t>здійснюватись</w:t>
      </w:r>
      <w:proofErr w:type="spellEnd"/>
      <w:r>
        <w:rPr>
          <w:lang w:val="uk-UA"/>
        </w:rPr>
        <w:t>:</w:t>
      </w:r>
    </w:p>
    <w:p w:rsidR="00962898" w:rsidRDefault="00962898" w:rsidP="00962898">
      <w:pPr>
        <w:pStyle w:val="061"/>
        <w:numPr>
          <w:ilvl w:val="0"/>
          <w:numId w:val="114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 xml:space="preserve">емпіричним шляхом, виходячи з аналізу впливу похибок різного </w:t>
      </w:r>
      <w:r>
        <w:rPr>
          <w:iCs/>
          <w:color w:val="auto"/>
          <w:highlight w:val="green"/>
          <w:lang w:val="uk-UA"/>
        </w:rPr>
        <w:t>походження</w:t>
      </w:r>
    </w:p>
    <w:p w:rsidR="00962898" w:rsidRDefault="00962898" w:rsidP="00962898">
      <w:pPr>
        <w:pStyle w:val="061"/>
        <w:numPr>
          <w:ilvl w:val="0"/>
          <w:numId w:val="114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 xml:space="preserve">виходячи з сукупності результатів вимірів шляхом їх порівняння з найбільш надійним значенням </w:t>
      </w:r>
      <w:r>
        <w:rPr>
          <w:iCs/>
          <w:color w:val="auto"/>
          <w:highlight w:val="green"/>
          <w:lang w:val="uk-UA"/>
        </w:rPr>
        <w:t>величини</w:t>
      </w:r>
    </w:p>
    <w:p w:rsidR="00962898" w:rsidRDefault="00962898" w:rsidP="00962898">
      <w:pPr>
        <w:pStyle w:val="062"/>
        <w:numPr>
          <w:ilvl w:val="0"/>
          <w:numId w:val="114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емпіричним шляхом, виходячи з аналізу тільки інструментальних та методичних</w:t>
      </w:r>
      <w:r>
        <w:rPr>
          <w:iCs/>
          <w:color w:val="auto"/>
          <w:lang w:val="uk-UA"/>
        </w:rPr>
        <w:t xml:space="preserve"> похибок</w:t>
      </w:r>
    </w:p>
    <w:p w:rsidR="00962898" w:rsidRDefault="00962898" w:rsidP="00962898">
      <w:pPr>
        <w:pStyle w:val="062"/>
        <w:numPr>
          <w:ilvl w:val="0"/>
          <w:numId w:val="114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 xml:space="preserve">за граничною похибкою </w:t>
      </w:r>
      <w:r>
        <w:rPr>
          <w:iCs/>
          <w:color w:val="auto"/>
          <w:lang w:val="uk-UA"/>
        </w:rPr>
        <w:t>вимірів</w:t>
      </w:r>
    </w:p>
    <w:p w:rsidR="00962898" w:rsidRDefault="00962898" w:rsidP="00962898">
      <w:pPr>
        <w:pStyle w:val="062"/>
        <w:numPr>
          <w:ilvl w:val="0"/>
          <w:numId w:val="114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color w:val="000000"/>
          <w:lang w:val="uk-UA"/>
        </w:rPr>
        <w:t>Середня квадратична похибка одиниці ваги</w:t>
      </w:r>
      <w:r>
        <w:rPr>
          <w:iCs/>
          <w:lang w:val="uk-UA"/>
        </w:rPr>
        <w:t>:</w:t>
      </w:r>
    </w:p>
    <w:p w:rsidR="00962898" w:rsidRDefault="00962898" w:rsidP="00962898">
      <w:pPr>
        <w:pStyle w:val="061"/>
        <w:numPr>
          <w:ilvl w:val="0"/>
          <w:numId w:val="115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iCs/>
          <w:color w:val="auto"/>
          <w:highlight w:val="green"/>
          <w:lang w:val="uk-UA"/>
        </w:rPr>
        <w:t xml:space="preserve">є числовим критерієм точності результатів </w:t>
      </w:r>
      <w:proofErr w:type="spellStart"/>
      <w:r>
        <w:rPr>
          <w:iCs/>
          <w:color w:val="auto"/>
          <w:highlight w:val="green"/>
          <w:lang w:val="uk-UA"/>
        </w:rPr>
        <w:t>нерівноточних</w:t>
      </w:r>
      <w:proofErr w:type="spellEnd"/>
      <w:r>
        <w:rPr>
          <w:iCs/>
          <w:color w:val="auto"/>
          <w:highlight w:val="green"/>
          <w:lang w:val="uk-UA"/>
        </w:rPr>
        <w:t xml:space="preserve"> вимірів з вагою, яка дорівнює одиниці</w:t>
      </w:r>
    </w:p>
    <w:p w:rsidR="00962898" w:rsidRDefault="00962898" w:rsidP="00962898">
      <w:pPr>
        <w:pStyle w:val="061"/>
        <w:numPr>
          <w:ilvl w:val="0"/>
          <w:numId w:val="115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iCs/>
          <w:color w:val="auto"/>
          <w:highlight w:val="green"/>
          <w:lang w:val="uk-UA"/>
        </w:rPr>
        <w:t xml:space="preserve">виражається формулою </w:t>
      </w:r>
      <w:proofErr w:type="spellStart"/>
      <w:r>
        <w:rPr>
          <w:iCs/>
          <w:color w:val="auto"/>
          <w:highlight w:val="green"/>
          <w:lang w:val="uk-UA"/>
        </w:rPr>
        <w:t>Бесселя</w:t>
      </w:r>
      <w:proofErr w:type="spellEnd"/>
      <w:r>
        <w:rPr>
          <w:iCs/>
          <w:color w:val="auto"/>
          <w:highlight w:val="green"/>
          <w:lang w:val="uk-UA"/>
        </w:rPr>
        <w:t xml:space="preserve"> за умови, коли невідоме істинне значення величини замінюють середнім ваговим значенням результатів її вимірів</w:t>
      </w:r>
    </w:p>
    <w:p w:rsidR="00962898" w:rsidRDefault="00962898" w:rsidP="00962898">
      <w:pPr>
        <w:pStyle w:val="062"/>
        <w:numPr>
          <w:ilvl w:val="0"/>
          <w:numId w:val="115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виражається формулою </w:t>
      </w:r>
      <w:proofErr w:type="spellStart"/>
      <w:r>
        <w:rPr>
          <w:iCs/>
          <w:color w:val="auto"/>
          <w:lang w:val="uk-UA"/>
        </w:rPr>
        <w:t>Бесселя</w:t>
      </w:r>
      <w:proofErr w:type="spellEnd"/>
      <w:r>
        <w:rPr>
          <w:iCs/>
          <w:color w:val="auto"/>
          <w:lang w:val="uk-UA"/>
        </w:rPr>
        <w:t xml:space="preserve"> за умови, коли відомо істинні похибки вимірів величини</w:t>
      </w:r>
    </w:p>
    <w:p w:rsidR="00962898" w:rsidRDefault="00962898" w:rsidP="00962898">
      <w:pPr>
        <w:pStyle w:val="062"/>
        <w:numPr>
          <w:ilvl w:val="0"/>
          <w:numId w:val="115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виражається формулою </w:t>
      </w:r>
      <w:proofErr w:type="spellStart"/>
      <w:r>
        <w:rPr>
          <w:iCs/>
          <w:color w:val="auto"/>
          <w:lang w:val="uk-UA"/>
        </w:rPr>
        <w:t>Гаусса</w:t>
      </w:r>
      <w:proofErr w:type="spellEnd"/>
      <w:r>
        <w:rPr>
          <w:iCs/>
          <w:color w:val="auto"/>
          <w:lang w:val="uk-UA"/>
        </w:rPr>
        <w:t xml:space="preserve"> за умови, коли невідоме істинне значення величини замінюють середнім арифметичним значенням результатів її вимірів</w:t>
      </w:r>
    </w:p>
    <w:p w:rsidR="00962898" w:rsidRDefault="00962898" w:rsidP="00962898">
      <w:pPr>
        <w:pStyle w:val="062"/>
        <w:numPr>
          <w:ilvl w:val="0"/>
          <w:numId w:val="115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color w:val="000000"/>
          <w:lang w:val="uk-UA"/>
        </w:rPr>
      </w:pPr>
      <w:r>
        <w:rPr>
          <w:color w:val="000000"/>
          <w:lang w:val="uk-UA"/>
        </w:rPr>
        <w:lastRenderedPageBreak/>
        <w:t>Середня квадратична похибка одиниці ваги</w:t>
      </w:r>
      <w:r>
        <w:rPr>
          <w:iCs/>
          <w:color w:val="000000"/>
          <w:lang w:val="uk-UA"/>
        </w:rPr>
        <w:t>:</w:t>
      </w:r>
    </w:p>
    <w:p w:rsidR="00962898" w:rsidRDefault="00962898" w:rsidP="00962898">
      <w:pPr>
        <w:pStyle w:val="061"/>
        <w:numPr>
          <w:ilvl w:val="0"/>
          <w:numId w:val="116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є абсолютний числовий критерій точності результату виміру з вагою, яка дорівнює одиниці</w:t>
      </w:r>
    </w:p>
    <w:p w:rsidR="00962898" w:rsidRDefault="00962898" w:rsidP="00962898">
      <w:pPr>
        <w:pStyle w:val="061"/>
        <w:numPr>
          <w:ilvl w:val="0"/>
          <w:numId w:val="116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 xml:space="preserve">виражається </w:t>
      </w:r>
      <w:r>
        <w:rPr>
          <w:iCs/>
          <w:color w:val="auto"/>
          <w:highlight w:val="green"/>
          <w:lang w:val="uk-UA"/>
        </w:rPr>
        <w:t xml:space="preserve">формулою </w:t>
      </w:r>
      <w:proofErr w:type="spellStart"/>
      <w:r>
        <w:rPr>
          <w:iCs/>
          <w:color w:val="auto"/>
          <w:highlight w:val="green"/>
          <w:lang w:val="uk-UA"/>
        </w:rPr>
        <w:t>Бесселя</w:t>
      </w:r>
      <w:proofErr w:type="spellEnd"/>
      <w:r>
        <w:rPr>
          <w:iCs/>
          <w:color w:val="auto"/>
          <w:highlight w:val="green"/>
          <w:lang w:val="uk-UA"/>
        </w:rPr>
        <w:t xml:space="preserve"> за умови, коли невідоме істинне значення величини замінюють середнім ваговим значенням результатів її вимірів</w:t>
      </w:r>
    </w:p>
    <w:p w:rsidR="00962898" w:rsidRDefault="00962898" w:rsidP="00962898">
      <w:pPr>
        <w:pStyle w:val="061"/>
        <w:numPr>
          <w:ilvl w:val="0"/>
          <w:numId w:val="116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iCs/>
          <w:color w:val="auto"/>
          <w:highlight w:val="green"/>
          <w:lang w:val="uk-UA"/>
        </w:rPr>
        <w:t xml:space="preserve">виражається формулою </w:t>
      </w:r>
      <w:proofErr w:type="spellStart"/>
      <w:r>
        <w:rPr>
          <w:iCs/>
          <w:color w:val="auto"/>
          <w:highlight w:val="green"/>
          <w:lang w:val="uk-UA"/>
        </w:rPr>
        <w:t>Гаусса</w:t>
      </w:r>
      <w:proofErr w:type="spellEnd"/>
      <w:r>
        <w:rPr>
          <w:iCs/>
          <w:color w:val="auto"/>
          <w:highlight w:val="green"/>
          <w:lang w:val="uk-UA"/>
        </w:rPr>
        <w:t xml:space="preserve"> за умови, коли відомо істинні похибки вимірів величини</w:t>
      </w:r>
    </w:p>
    <w:p w:rsidR="00962898" w:rsidRDefault="00962898" w:rsidP="00962898">
      <w:pPr>
        <w:pStyle w:val="062"/>
        <w:numPr>
          <w:ilvl w:val="0"/>
          <w:numId w:val="116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є відносний числовий критерій точності результату виміру з вагою, яка дорівнює одиниці</w:t>
      </w:r>
    </w:p>
    <w:p w:rsidR="00962898" w:rsidRDefault="00962898" w:rsidP="00962898">
      <w:pPr>
        <w:pStyle w:val="062"/>
        <w:numPr>
          <w:ilvl w:val="0"/>
          <w:numId w:val="116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color w:val="000000"/>
          <w:lang w:val="uk-UA"/>
        </w:rPr>
      </w:pPr>
      <w:r>
        <w:rPr>
          <w:color w:val="000000"/>
          <w:lang w:val="uk-UA"/>
        </w:rPr>
        <w:t>Які з вказаних критеріїв точності відносять до категорії абсолютних?</w:t>
      </w:r>
    </w:p>
    <w:p w:rsidR="00962898" w:rsidRDefault="00962898" w:rsidP="00962898">
      <w:pPr>
        <w:pStyle w:val="061"/>
        <w:numPr>
          <w:ilvl w:val="0"/>
          <w:numId w:val="117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середня квадратична похибка</w:t>
      </w:r>
    </w:p>
    <w:p w:rsidR="00962898" w:rsidRDefault="00962898" w:rsidP="00962898">
      <w:pPr>
        <w:pStyle w:val="061"/>
        <w:numPr>
          <w:ilvl w:val="0"/>
          <w:numId w:val="117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істинна похибка</w:t>
      </w:r>
    </w:p>
    <w:p w:rsidR="00962898" w:rsidRDefault="00962898" w:rsidP="00962898">
      <w:pPr>
        <w:pStyle w:val="061"/>
        <w:numPr>
          <w:ilvl w:val="0"/>
          <w:numId w:val="117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iCs/>
          <w:color w:val="auto"/>
          <w:highlight w:val="green"/>
          <w:lang w:val="uk-UA"/>
        </w:rPr>
        <w:t>гранична</w:t>
      </w:r>
      <w:r>
        <w:rPr>
          <w:color w:val="auto"/>
          <w:highlight w:val="green"/>
          <w:lang w:val="uk-UA"/>
        </w:rPr>
        <w:t xml:space="preserve"> похибка</w:t>
      </w:r>
    </w:p>
    <w:p w:rsidR="00962898" w:rsidRDefault="00962898" w:rsidP="00962898">
      <w:pPr>
        <w:pStyle w:val="062"/>
        <w:numPr>
          <w:ilvl w:val="0"/>
          <w:numId w:val="117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відносна гранична похибка</w:t>
      </w:r>
    </w:p>
    <w:p w:rsidR="00962898" w:rsidRDefault="00962898" w:rsidP="00962898">
      <w:pPr>
        <w:pStyle w:val="062"/>
        <w:numPr>
          <w:ilvl w:val="0"/>
          <w:numId w:val="117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proofErr w:type="spellStart"/>
      <w:r>
        <w:rPr>
          <w:color w:val="000000"/>
          <w:lang w:val="uk-UA"/>
        </w:rPr>
        <w:t>Рівноточні</w:t>
      </w:r>
      <w:proofErr w:type="spellEnd"/>
      <w:r>
        <w:rPr>
          <w:color w:val="000000"/>
          <w:lang w:val="uk-UA"/>
        </w:rPr>
        <w:t xml:space="preserve"> результати вимірів мають</w:t>
      </w:r>
      <w:r>
        <w:rPr>
          <w:iCs/>
          <w:lang w:val="uk-UA"/>
        </w:rPr>
        <w:t>:</w:t>
      </w:r>
    </w:p>
    <w:p w:rsidR="00962898" w:rsidRDefault="00962898" w:rsidP="00962898">
      <w:pPr>
        <w:pStyle w:val="061"/>
        <w:numPr>
          <w:ilvl w:val="0"/>
          <w:numId w:val="118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iCs/>
          <w:color w:val="auto"/>
          <w:highlight w:val="green"/>
          <w:lang w:val="uk-UA"/>
        </w:rPr>
        <w:t>рівні середні квадратичні похибки</w:t>
      </w:r>
    </w:p>
    <w:p w:rsidR="00962898" w:rsidRDefault="00962898" w:rsidP="00962898">
      <w:pPr>
        <w:pStyle w:val="061"/>
        <w:numPr>
          <w:ilvl w:val="0"/>
          <w:numId w:val="118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iCs/>
          <w:color w:val="auto"/>
          <w:highlight w:val="green"/>
          <w:lang w:val="uk-UA"/>
        </w:rPr>
        <w:t>різні істинні похибки</w:t>
      </w:r>
    </w:p>
    <w:p w:rsidR="00962898" w:rsidRDefault="00962898" w:rsidP="00962898">
      <w:pPr>
        <w:pStyle w:val="062"/>
        <w:numPr>
          <w:ilvl w:val="0"/>
          <w:numId w:val="118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рівні усі абсолютні похибки</w:t>
      </w:r>
    </w:p>
    <w:p w:rsidR="00962898" w:rsidRDefault="00962898" w:rsidP="00962898">
      <w:pPr>
        <w:pStyle w:val="062"/>
        <w:numPr>
          <w:ilvl w:val="0"/>
          <w:numId w:val="118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рівні істинні похибки</w:t>
      </w:r>
    </w:p>
    <w:p w:rsidR="00962898" w:rsidRDefault="00962898" w:rsidP="00962898">
      <w:pPr>
        <w:pStyle w:val="062"/>
        <w:numPr>
          <w:ilvl w:val="0"/>
          <w:numId w:val="118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color w:val="000000"/>
          <w:lang w:val="uk-UA"/>
        </w:rPr>
      </w:pPr>
      <w:r>
        <w:rPr>
          <w:color w:val="000000"/>
          <w:lang w:val="uk-UA"/>
        </w:rPr>
        <w:t>Істинна похибка функції виміряних величин</w:t>
      </w:r>
      <w:r>
        <w:rPr>
          <w:iCs/>
          <w:color w:val="000000"/>
          <w:lang w:val="uk-UA"/>
        </w:rPr>
        <w:t>:</w:t>
      </w:r>
    </w:p>
    <w:p w:rsidR="00962898" w:rsidRDefault="00962898" w:rsidP="00962898">
      <w:pPr>
        <w:pStyle w:val="061"/>
        <w:numPr>
          <w:ilvl w:val="0"/>
          <w:numId w:val="119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виражається різницею значення функції за результатами вимірів величин та істинного значення функції</w:t>
      </w:r>
    </w:p>
    <w:p w:rsidR="00962898" w:rsidRDefault="00962898" w:rsidP="00962898">
      <w:pPr>
        <w:pStyle w:val="061"/>
        <w:numPr>
          <w:ilvl w:val="0"/>
          <w:numId w:val="119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виражається сумою добутків числових значень частинних похідних функції та істинних похибок вимірів величин</w:t>
      </w:r>
    </w:p>
    <w:p w:rsidR="00962898" w:rsidRDefault="00962898" w:rsidP="00962898">
      <w:pPr>
        <w:pStyle w:val="061"/>
        <w:numPr>
          <w:ilvl w:val="0"/>
          <w:numId w:val="119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називається нев’язкою</w:t>
      </w:r>
    </w:p>
    <w:p w:rsidR="00962898" w:rsidRDefault="00962898" w:rsidP="00962898">
      <w:pPr>
        <w:pStyle w:val="062"/>
        <w:numPr>
          <w:ilvl w:val="0"/>
          <w:numId w:val="119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виражається сумою добутків числових значень частинних похідних функції та істинних похибок вимірів величин з врахуванням кореляції величин</w:t>
      </w:r>
    </w:p>
    <w:p w:rsidR="00962898" w:rsidRDefault="00962898" w:rsidP="00962898">
      <w:pPr>
        <w:pStyle w:val="062"/>
        <w:numPr>
          <w:ilvl w:val="0"/>
          <w:numId w:val="119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color w:val="000000"/>
          <w:lang w:val="uk-UA"/>
        </w:rPr>
        <w:t>Точність вимірів аргументів функції можна розрахувати</w:t>
      </w:r>
      <w:r>
        <w:rPr>
          <w:iCs/>
          <w:lang w:val="uk-UA"/>
        </w:rPr>
        <w:t>:</w:t>
      </w:r>
    </w:p>
    <w:p w:rsidR="00962898" w:rsidRDefault="00962898" w:rsidP="00962898">
      <w:pPr>
        <w:pStyle w:val="061"/>
        <w:numPr>
          <w:ilvl w:val="0"/>
          <w:numId w:val="120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при заданій точності функції певного вигляду за умови незалежних аргументів</w:t>
      </w:r>
    </w:p>
    <w:p w:rsidR="00962898" w:rsidRDefault="00962898" w:rsidP="00962898">
      <w:pPr>
        <w:pStyle w:val="061"/>
        <w:numPr>
          <w:ilvl w:val="0"/>
          <w:numId w:val="120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методом моделювання незалежних умов вимірів за принципом рівного чи пропорційного розподілу заданої точності функції на точність аргументів</w:t>
      </w:r>
    </w:p>
    <w:p w:rsidR="00962898" w:rsidRDefault="00962898" w:rsidP="00962898">
      <w:pPr>
        <w:pStyle w:val="062"/>
        <w:numPr>
          <w:ilvl w:val="0"/>
          <w:numId w:val="120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для обмеженого числа незалежних аргументів</w:t>
      </w:r>
    </w:p>
    <w:p w:rsidR="00962898" w:rsidRDefault="00962898" w:rsidP="00962898">
      <w:pPr>
        <w:pStyle w:val="062"/>
        <w:numPr>
          <w:ilvl w:val="0"/>
          <w:numId w:val="120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для довільного числа залежних аргументів</w:t>
      </w:r>
    </w:p>
    <w:p w:rsidR="00962898" w:rsidRDefault="00962898" w:rsidP="00962898">
      <w:pPr>
        <w:pStyle w:val="062"/>
        <w:numPr>
          <w:ilvl w:val="0"/>
          <w:numId w:val="120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color w:val="000000"/>
          <w:lang w:val="uk-UA"/>
        </w:rPr>
        <w:t>Однорідні результати, які отримані вимірами величини приладами рівної точності, рівноцінними методами, однаковим числом прийомів чи станцій і за інших рівних умов</w:t>
      </w:r>
      <w:r>
        <w:rPr>
          <w:iCs/>
          <w:lang w:val="uk-UA"/>
        </w:rPr>
        <w:t>:</w:t>
      </w:r>
    </w:p>
    <w:p w:rsidR="00962898" w:rsidRDefault="00962898" w:rsidP="00962898">
      <w:pPr>
        <w:pStyle w:val="061"/>
        <w:numPr>
          <w:ilvl w:val="0"/>
          <w:numId w:val="121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 xml:space="preserve">називаються </w:t>
      </w:r>
      <w:proofErr w:type="spellStart"/>
      <w:r>
        <w:rPr>
          <w:color w:val="auto"/>
          <w:highlight w:val="green"/>
          <w:lang w:val="uk-UA"/>
        </w:rPr>
        <w:t>рівноточними</w:t>
      </w:r>
      <w:proofErr w:type="spellEnd"/>
    </w:p>
    <w:p w:rsidR="00962898" w:rsidRDefault="00962898" w:rsidP="00962898">
      <w:pPr>
        <w:pStyle w:val="061"/>
        <w:numPr>
          <w:ilvl w:val="0"/>
          <w:numId w:val="121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мають рівні середні квадратичні похибки</w:t>
      </w:r>
    </w:p>
    <w:p w:rsidR="00962898" w:rsidRDefault="00962898" w:rsidP="00962898">
      <w:pPr>
        <w:pStyle w:val="061"/>
        <w:numPr>
          <w:ilvl w:val="0"/>
          <w:numId w:val="121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lastRenderedPageBreak/>
        <w:t>за умови відсутності в них систематичних похибок забезпечують розрахунок найбільш надійного значення величини за принципом простої арифметичної середини</w:t>
      </w:r>
    </w:p>
    <w:p w:rsidR="00962898" w:rsidRDefault="00962898" w:rsidP="00962898">
      <w:pPr>
        <w:pStyle w:val="062"/>
        <w:numPr>
          <w:ilvl w:val="0"/>
          <w:numId w:val="121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мають рівні істинні похибки</w:t>
      </w:r>
    </w:p>
    <w:p w:rsidR="00962898" w:rsidRDefault="00962898" w:rsidP="00962898">
      <w:pPr>
        <w:pStyle w:val="062"/>
        <w:numPr>
          <w:ilvl w:val="0"/>
          <w:numId w:val="121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>Принцип простої арифметичної середини</w:t>
      </w:r>
      <w:r>
        <w:rPr>
          <w:iCs/>
          <w:lang w:val="uk-UA"/>
        </w:rPr>
        <w:t>:</w:t>
      </w:r>
    </w:p>
    <w:p w:rsidR="00962898" w:rsidRDefault="00962898" w:rsidP="00962898">
      <w:pPr>
        <w:pStyle w:val="061"/>
        <w:numPr>
          <w:ilvl w:val="0"/>
          <w:numId w:val="122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 xml:space="preserve">полягає в тому, що гранично при необмежено великому числі </w:t>
      </w:r>
      <w:proofErr w:type="spellStart"/>
      <w:r>
        <w:rPr>
          <w:color w:val="auto"/>
          <w:highlight w:val="green"/>
          <w:lang w:val="uk-UA"/>
        </w:rPr>
        <w:t>рівноточних</w:t>
      </w:r>
      <w:proofErr w:type="spellEnd"/>
      <w:r>
        <w:rPr>
          <w:color w:val="auto"/>
          <w:highlight w:val="green"/>
          <w:lang w:val="uk-UA"/>
        </w:rPr>
        <w:t xml:space="preserve"> вимірів і за умови відсутності в результатах систематичних похибок середнє арифметичне таких результатів прямує до істинного значення величини</w:t>
      </w:r>
    </w:p>
    <w:p w:rsidR="00962898" w:rsidRDefault="00962898" w:rsidP="00962898">
      <w:pPr>
        <w:pStyle w:val="061"/>
        <w:numPr>
          <w:ilvl w:val="0"/>
          <w:numId w:val="122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опирається на властивість компенсації випадкових похибок та діє за умови відсутності у результатах вимірів систематичних похибок</w:t>
      </w:r>
    </w:p>
    <w:p w:rsidR="00962898" w:rsidRDefault="00962898" w:rsidP="00962898">
      <w:pPr>
        <w:pStyle w:val="061"/>
        <w:numPr>
          <w:ilvl w:val="0"/>
          <w:numId w:val="122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 xml:space="preserve">виражається формулою </w:t>
      </w:r>
      <w:r>
        <w:rPr>
          <w:color w:val="auto"/>
          <w:position w:val="-20"/>
          <w:highlight w:val="green"/>
          <w:lang w:val="uk-UA"/>
        </w:rPr>
        <w:object w:dxaOrig="1035" w:dyaOrig="435">
          <v:shape id="_x0000_i1771" type="#_x0000_t75" style="width:51.45pt;height:21.35pt" o:ole="">
            <v:imagedata r:id="rId6" o:title=""/>
          </v:shape>
          <o:OLEObject Type="Embed" ProgID="Equation.3" ShapeID="_x0000_i1771" DrawAspect="Content" ObjectID="_1712125632" r:id="rId890"/>
        </w:object>
      </w:r>
    </w:p>
    <w:p w:rsidR="00962898" w:rsidRDefault="00962898" w:rsidP="00962898">
      <w:pPr>
        <w:pStyle w:val="062"/>
        <w:numPr>
          <w:ilvl w:val="0"/>
          <w:numId w:val="122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 xml:space="preserve">полягає в тому, що гранично при необмежено великому числі </w:t>
      </w:r>
      <w:proofErr w:type="spellStart"/>
      <w:r>
        <w:rPr>
          <w:color w:val="auto"/>
          <w:lang w:val="uk-UA"/>
        </w:rPr>
        <w:t>рівноточних</w:t>
      </w:r>
      <w:proofErr w:type="spellEnd"/>
      <w:r>
        <w:rPr>
          <w:color w:val="auto"/>
          <w:lang w:val="uk-UA"/>
        </w:rPr>
        <w:t xml:space="preserve"> вимірів і за умови відсутності в результатах грубих похибок середнє арифметичне таких результатів прямує до істинного значення величини</w:t>
      </w:r>
    </w:p>
    <w:p w:rsidR="00962898" w:rsidRDefault="00962898" w:rsidP="00962898">
      <w:pPr>
        <w:pStyle w:val="062"/>
        <w:numPr>
          <w:ilvl w:val="0"/>
          <w:numId w:val="122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color w:val="000000"/>
          <w:lang w:val="uk-UA"/>
        </w:rPr>
        <w:t xml:space="preserve">Найбільш надійне кінцеве значення </w:t>
      </w:r>
      <w:proofErr w:type="spellStart"/>
      <w:r>
        <w:rPr>
          <w:color w:val="000000"/>
          <w:lang w:val="uk-UA"/>
        </w:rPr>
        <w:t>рівноточних</w:t>
      </w:r>
      <w:proofErr w:type="spellEnd"/>
      <w:r>
        <w:rPr>
          <w:color w:val="000000"/>
          <w:lang w:val="uk-UA"/>
        </w:rPr>
        <w:t xml:space="preserve"> вимірів величини</w:t>
      </w:r>
      <w:r>
        <w:rPr>
          <w:iCs/>
          <w:lang w:val="uk-UA"/>
        </w:rPr>
        <w:t>:</w:t>
      </w:r>
    </w:p>
    <w:p w:rsidR="00962898" w:rsidRDefault="00962898" w:rsidP="00962898">
      <w:pPr>
        <w:pStyle w:val="061"/>
        <w:numPr>
          <w:ilvl w:val="0"/>
          <w:numId w:val="123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це математичне сподівання результатів вимірів за умови відсутності в них систематичних похибок</w:t>
      </w:r>
    </w:p>
    <w:p w:rsidR="00962898" w:rsidRDefault="00962898" w:rsidP="00962898">
      <w:pPr>
        <w:pStyle w:val="061"/>
        <w:numPr>
          <w:ilvl w:val="0"/>
          <w:numId w:val="123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може бути розраховане за формулами простої чи загальної арифметичної середини за умови відсутності у результатах вимірів систематичних похибок</w:t>
      </w:r>
    </w:p>
    <w:p w:rsidR="00962898" w:rsidRDefault="00962898" w:rsidP="00962898">
      <w:pPr>
        <w:pStyle w:val="062"/>
        <w:numPr>
          <w:ilvl w:val="0"/>
          <w:numId w:val="123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це математичне сподівання результатів вимірів за умови відсутності в них грубих похибок</w:t>
      </w:r>
    </w:p>
    <w:p w:rsidR="00962898" w:rsidRDefault="00962898" w:rsidP="00962898">
      <w:pPr>
        <w:pStyle w:val="062"/>
        <w:numPr>
          <w:ilvl w:val="0"/>
          <w:numId w:val="123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розраховується за принципом простої арифметичної середини і є найкращим наближенням до істинного значення величини за умови відсутності в результатах вимірів істинних похибок</w:t>
      </w:r>
    </w:p>
    <w:p w:rsidR="00962898" w:rsidRDefault="00962898" w:rsidP="00962898">
      <w:pPr>
        <w:pStyle w:val="062"/>
        <w:numPr>
          <w:ilvl w:val="0"/>
          <w:numId w:val="123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 xml:space="preserve">Найбільш надійне значення </w:t>
      </w:r>
      <w:r>
        <w:rPr>
          <w:position w:val="-6"/>
          <w:lang w:val="uk-UA"/>
        </w:rPr>
        <w:object w:dxaOrig="225" w:dyaOrig="285">
          <v:shape id="_x0000_i1772" type="#_x0000_t75" style="width:11.1pt;height:14.25pt" o:ole="">
            <v:imagedata r:id="rId8" o:title=""/>
          </v:shape>
          <o:OLEObject Type="Embed" ProgID="Equation.3" ShapeID="_x0000_i1772" DrawAspect="Content" ObjectID="_1712125633" r:id="rId891"/>
        </w:object>
      </w:r>
      <w:proofErr w:type="spellStart"/>
      <w:r>
        <w:rPr>
          <w:lang w:val="uk-UA"/>
        </w:rPr>
        <w:t>рівноточних</w:t>
      </w:r>
      <w:proofErr w:type="spellEnd"/>
      <w:r>
        <w:rPr>
          <w:lang w:val="uk-UA"/>
        </w:rPr>
        <w:t xml:space="preserve"> вимірів величини може бути розраховане за формулою (</w:t>
      </w:r>
      <w:r>
        <w:rPr>
          <w:position w:val="-12"/>
          <w:lang w:val="uk-UA"/>
        </w:rPr>
        <w:object w:dxaOrig="240" w:dyaOrig="360">
          <v:shape id="_x0000_i1773" type="#_x0000_t75" style="width:11.85pt;height:18.2pt" o:ole="">
            <v:imagedata r:id="rId10" o:title=""/>
          </v:shape>
          <o:OLEObject Type="Embed" ProgID="Equation.3" ShapeID="_x0000_i1773" DrawAspect="Content" ObjectID="_1712125634" r:id="rId892"/>
        </w:object>
      </w:r>
      <w:r>
        <w:rPr>
          <w:lang w:val="uk-UA"/>
        </w:rPr>
        <w:t>- результати вимірів;</w:t>
      </w:r>
      <w:r>
        <w:rPr>
          <w:position w:val="-10"/>
          <w:lang w:val="uk-UA"/>
        </w:rPr>
        <w:object w:dxaOrig="675" w:dyaOrig="315">
          <v:shape id="_x0000_i1774" type="#_x0000_t75" style="width:34pt;height:15.8pt" o:ole="">
            <v:imagedata r:id="rId12" o:title=""/>
          </v:shape>
          <o:OLEObject Type="Embed" ProgID="Equation.3" ShapeID="_x0000_i1774" DrawAspect="Content" ObjectID="_1712125635" r:id="rId893"/>
        </w:object>
      </w:r>
      <w:r>
        <w:rPr>
          <w:lang w:val="uk-UA"/>
        </w:rPr>
        <w:t>;</w:t>
      </w:r>
      <w:r>
        <w:rPr>
          <w:position w:val="-6"/>
          <w:lang w:val="uk-UA"/>
        </w:rPr>
        <w:object w:dxaOrig="195" w:dyaOrig="225">
          <v:shape id="_x0000_i1775" type="#_x0000_t75" style="width:9.5pt;height:11.1pt" o:ole="">
            <v:imagedata r:id="rId14" o:title=""/>
          </v:shape>
          <o:OLEObject Type="Embed" ProgID="Equation.3" ShapeID="_x0000_i1775" DrawAspect="Content" ObjectID="_1712125636" r:id="rId894"/>
        </w:object>
      </w:r>
      <w:r>
        <w:rPr>
          <w:lang w:val="uk-UA"/>
        </w:rPr>
        <w:t>– число вимірів)</w:t>
      </w:r>
      <w:r>
        <w:rPr>
          <w:iCs/>
          <w:lang w:val="uk-UA"/>
        </w:rPr>
        <w:t>:</w:t>
      </w:r>
    </w:p>
    <w:p w:rsidR="00962898" w:rsidRDefault="00962898" w:rsidP="00962898">
      <w:pPr>
        <w:pStyle w:val="061"/>
        <w:numPr>
          <w:ilvl w:val="0"/>
          <w:numId w:val="124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position w:val="-24"/>
          <w:highlight w:val="green"/>
          <w:lang w:val="uk-UA"/>
        </w:rPr>
        <w:object w:dxaOrig="2715" w:dyaOrig="615">
          <v:shape id="_x0000_i1776" type="#_x0000_t75" style="width:136.1pt;height:30.85pt" o:ole="">
            <v:imagedata r:id="rId16" o:title=""/>
          </v:shape>
          <o:OLEObject Type="Embed" ProgID="Equation.3" ShapeID="_x0000_i1776" DrawAspect="Content" ObjectID="_1712125637" r:id="rId895"/>
        </w:object>
      </w:r>
    </w:p>
    <w:p w:rsidR="00962898" w:rsidRDefault="00962898" w:rsidP="00962898">
      <w:pPr>
        <w:pStyle w:val="061"/>
        <w:numPr>
          <w:ilvl w:val="0"/>
          <w:numId w:val="124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position w:val="-28"/>
          <w:highlight w:val="green"/>
          <w:lang w:val="uk-UA"/>
        </w:rPr>
        <w:object w:dxaOrig="885" w:dyaOrig="660">
          <v:shape id="_x0000_i1777" type="#_x0000_t75" style="width:44.3pt;height:33.25pt" o:ole="">
            <v:imagedata r:id="rId18" o:title=""/>
          </v:shape>
          <o:OLEObject Type="Embed" ProgID="Equation.3" ShapeID="_x0000_i1777" DrawAspect="Content" ObjectID="_1712125638" r:id="rId896"/>
        </w:object>
      </w:r>
      <w:r>
        <w:rPr>
          <w:color w:val="auto"/>
          <w:highlight w:val="green"/>
          <w:lang w:val="uk-UA"/>
        </w:rPr>
        <w:t xml:space="preserve">, </w:t>
      </w:r>
      <w:r>
        <w:rPr>
          <w:color w:val="auto"/>
          <w:position w:val="-12"/>
          <w:highlight w:val="green"/>
          <w:lang w:val="uk-UA"/>
        </w:rPr>
        <w:object w:dxaOrig="615" w:dyaOrig="360">
          <v:shape id="_x0000_i1778" type="#_x0000_t75" style="width:30.85pt;height:18.2pt" o:ole="">
            <v:imagedata r:id="rId20" o:title=""/>
          </v:shape>
          <o:OLEObject Type="Embed" ProgID="Equation.3" ShapeID="_x0000_i1778" DrawAspect="Content" ObjectID="_1712125639" r:id="rId897"/>
        </w:object>
      </w:r>
      <w:r>
        <w:rPr>
          <w:color w:val="auto"/>
          <w:highlight w:val="green"/>
          <w:lang w:val="uk-UA"/>
        </w:rPr>
        <w:t xml:space="preserve"> - ваги </w:t>
      </w:r>
      <w:proofErr w:type="spellStart"/>
      <w:r>
        <w:rPr>
          <w:color w:val="auto"/>
          <w:highlight w:val="green"/>
          <w:lang w:val="uk-UA"/>
        </w:rPr>
        <w:t>рівноточних</w:t>
      </w:r>
      <w:proofErr w:type="spellEnd"/>
      <w:r>
        <w:rPr>
          <w:color w:val="auto"/>
          <w:highlight w:val="green"/>
          <w:lang w:val="uk-UA"/>
        </w:rPr>
        <w:t xml:space="preserve"> вимірів</w:t>
      </w:r>
    </w:p>
    <w:p w:rsidR="00962898" w:rsidRDefault="00962898" w:rsidP="00962898">
      <w:pPr>
        <w:pStyle w:val="061"/>
        <w:numPr>
          <w:ilvl w:val="0"/>
          <w:numId w:val="124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position w:val="-24"/>
          <w:highlight w:val="green"/>
          <w:lang w:val="uk-UA"/>
        </w:rPr>
        <w:object w:dxaOrig="765" w:dyaOrig="615">
          <v:shape id="_x0000_i1779" type="#_x0000_t75" style="width:38pt;height:30.85pt" o:ole="">
            <v:imagedata r:id="rId22" o:title=""/>
          </v:shape>
          <o:OLEObject Type="Embed" ProgID="Equation.3" ShapeID="_x0000_i1779" DrawAspect="Content" ObjectID="_1712125640" r:id="rId898"/>
        </w:object>
      </w:r>
    </w:p>
    <w:p w:rsidR="00962898" w:rsidRDefault="00962898" w:rsidP="00962898">
      <w:pPr>
        <w:pStyle w:val="061"/>
        <w:numPr>
          <w:ilvl w:val="0"/>
          <w:numId w:val="124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position w:val="-28"/>
          <w:highlight w:val="green"/>
          <w:lang w:val="uk-UA"/>
        </w:rPr>
        <w:object w:dxaOrig="2880" w:dyaOrig="660">
          <v:shape id="_x0000_i1780" type="#_x0000_t75" style="width:2in;height:33.25pt" o:ole="">
            <v:imagedata r:id="rId24" o:title=""/>
          </v:shape>
          <o:OLEObject Type="Embed" ProgID="Equation.3" ShapeID="_x0000_i1780" DrawAspect="Content" ObjectID="_1712125641" r:id="rId899"/>
        </w:object>
      </w:r>
      <w:r>
        <w:rPr>
          <w:color w:val="auto"/>
          <w:highlight w:val="green"/>
          <w:lang w:val="uk-UA"/>
        </w:rPr>
        <w:t xml:space="preserve">, </w:t>
      </w:r>
      <w:r>
        <w:rPr>
          <w:color w:val="auto"/>
          <w:position w:val="-12"/>
          <w:highlight w:val="green"/>
          <w:lang w:val="uk-UA"/>
        </w:rPr>
        <w:object w:dxaOrig="615" w:dyaOrig="360">
          <v:shape id="_x0000_i1781" type="#_x0000_t75" style="width:30.85pt;height:18.2pt" o:ole="">
            <v:imagedata r:id="rId26" o:title=""/>
          </v:shape>
          <o:OLEObject Type="Embed" ProgID="Equation.3" ShapeID="_x0000_i1781" DrawAspect="Content" ObjectID="_1712125642" r:id="rId900"/>
        </w:object>
      </w:r>
      <w:r>
        <w:rPr>
          <w:color w:val="auto"/>
          <w:highlight w:val="green"/>
          <w:lang w:val="uk-UA"/>
        </w:rPr>
        <w:t xml:space="preserve"> - ваги </w:t>
      </w:r>
      <w:proofErr w:type="spellStart"/>
      <w:r>
        <w:rPr>
          <w:color w:val="auto"/>
          <w:highlight w:val="green"/>
          <w:lang w:val="uk-UA"/>
        </w:rPr>
        <w:t>рівноточних</w:t>
      </w:r>
      <w:proofErr w:type="spellEnd"/>
      <w:r>
        <w:rPr>
          <w:color w:val="auto"/>
          <w:highlight w:val="green"/>
          <w:lang w:val="uk-UA"/>
        </w:rPr>
        <w:t xml:space="preserve"> вимірів</w:t>
      </w:r>
    </w:p>
    <w:p w:rsidR="00962898" w:rsidRDefault="00962898" w:rsidP="00962898">
      <w:pPr>
        <w:pStyle w:val="062"/>
        <w:numPr>
          <w:ilvl w:val="0"/>
          <w:numId w:val="124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color w:val="000000"/>
          <w:lang w:val="uk-UA"/>
        </w:rPr>
        <w:t xml:space="preserve">Середня квадратична похибка результатів </w:t>
      </w:r>
      <w:proofErr w:type="spellStart"/>
      <w:r>
        <w:rPr>
          <w:color w:val="000000"/>
          <w:lang w:val="uk-UA"/>
        </w:rPr>
        <w:t>рівноточних</w:t>
      </w:r>
      <w:proofErr w:type="spellEnd"/>
      <w:r>
        <w:rPr>
          <w:color w:val="000000"/>
          <w:lang w:val="uk-UA"/>
        </w:rPr>
        <w:t xml:space="preserve"> вимірів величини може бути розрахована за формулою</w:t>
      </w:r>
      <w:r>
        <w:rPr>
          <w:iCs/>
          <w:lang w:val="uk-UA"/>
        </w:rPr>
        <w:t>:</w:t>
      </w:r>
    </w:p>
    <w:p w:rsidR="00962898" w:rsidRDefault="00962898" w:rsidP="00962898">
      <w:pPr>
        <w:pStyle w:val="061"/>
        <w:numPr>
          <w:ilvl w:val="0"/>
          <w:numId w:val="125"/>
        </w:numPr>
        <w:tabs>
          <w:tab w:val="left" w:pos="708"/>
        </w:tabs>
        <w:rPr>
          <w:color w:val="auto"/>
          <w:highlight w:val="green"/>
          <w:lang w:val="uk-UA"/>
        </w:rPr>
      </w:pPr>
      <w:proofErr w:type="spellStart"/>
      <w:r>
        <w:rPr>
          <w:color w:val="auto"/>
          <w:highlight w:val="green"/>
          <w:lang w:val="uk-UA"/>
        </w:rPr>
        <w:t>Гаусса</w:t>
      </w:r>
      <w:proofErr w:type="spellEnd"/>
      <w:r>
        <w:rPr>
          <w:color w:val="auto"/>
          <w:highlight w:val="green"/>
          <w:lang w:val="uk-UA"/>
        </w:rPr>
        <w:t>, якщо відомі істинні похибки вимірів</w:t>
      </w:r>
    </w:p>
    <w:p w:rsidR="00962898" w:rsidRDefault="00962898" w:rsidP="00962898">
      <w:pPr>
        <w:pStyle w:val="061"/>
        <w:numPr>
          <w:ilvl w:val="0"/>
          <w:numId w:val="125"/>
        </w:numPr>
        <w:tabs>
          <w:tab w:val="left" w:pos="708"/>
        </w:tabs>
        <w:rPr>
          <w:color w:val="auto"/>
          <w:highlight w:val="green"/>
          <w:lang w:val="uk-UA"/>
        </w:rPr>
      </w:pPr>
      <w:proofErr w:type="spellStart"/>
      <w:r>
        <w:rPr>
          <w:color w:val="auto"/>
          <w:highlight w:val="green"/>
          <w:lang w:val="uk-UA"/>
        </w:rPr>
        <w:t>Бесселя</w:t>
      </w:r>
      <w:proofErr w:type="spellEnd"/>
      <w:r>
        <w:rPr>
          <w:color w:val="auto"/>
          <w:highlight w:val="green"/>
          <w:lang w:val="uk-UA"/>
        </w:rPr>
        <w:t>, якщо відомі відхилення результатів вимірів від простої арифметичної середини</w:t>
      </w:r>
    </w:p>
    <w:p w:rsidR="00962898" w:rsidRDefault="00962898" w:rsidP="00962898">
      <w:pPr>
        <w:pStyle w:val="061"/>
        <w:numPr>
          <w:ilvl w:val="0"/>
          <w:numId w:val="125"/>
        </w:numPr>
        <w:tabs>
          <w:tab w:val="left" w:pos="708"/>
        </w:tabs>
        <w:rPr>
          <w:color w:val="auto"/>
          <w:highlight w:val="green"/>
          <w:lang w:val="uk-UA"/>
        </w:rPr>
      </w:pPr>
      <w:proofErr w:type="spellStart"/>
      <w:r>
        <w:rPr>
          <w:color w:val="auto"/>
          <w:highlight w:val="green"/>
          <w:lang w:val="uk-UA"/>
        </w:rPr>
        <w:t>Бесселя</w:t>
      </w:r>
      <w:proofErr w:type="spellEnd"/>
      <w:r>
        <w:rPr>
          <w:color w:val="auto"/>
          <w:highlight w:val="green"/>
          <w:lang w:val="uk-UA"/>
        </w:rPr>
        <w:t>, якщо невідоме істинне значення величини замінюють простою арифметичною серединою</w:t>
      </w:r>
    </w:p>
    <w:p w:rsidR="00962898" w:rsidRDefault="00962898" w:rsidP="00962898">
      <w:pPr>
        <w:pStyle w:val="061"/>
        <w:numPr>
          <w:ilvl w:val="0"/>
          <w:numId w:val="125"/>
        </w:numPr>
        <w:tabs>
          <w:tab w:val="left" w:pos="708"/>
        </w:tabs>
        <w:rPr>
          <w:color w:val="auto"/>
          <w:highlight w:val="green"/>
          <w:lang w:val="uk-UA"/>
        </w:rPr>
      </w:pPr>
      <w:proofErr w:type="spellStart"/>
      <w:r>
        <w:rPr>
          <w:color w:val="auto"/>
          <w:highlight w:val="green"/>
          <w:lang w:val="uk-UA"/>
        </w:rPr>
        <w:t>Гаусса</w:t>
      </w:r>
      <w:proofErr w:type="spellEnd"/>
      <w:r>
        <w:rPr>
          <w:color w:val="auto"/>
          <w:highlight w:val="green"/>
          <w:lang w:val="uk-UA"/>
        </w:rPr>
        <w:t>, якщо відоме істинне значення вимірюваної величини</w:t>
      </w:r>
    </w:p>
    <w:p w:rsidR="00962898" w:rsidRDefault="00962898" w:rsidP="00962898">
      <w:pPr>
        <w:pStyle w:val="062"/>
        <w:numPr>
          <w:ilvl w:val="0"/>
          <w:numId w:val="125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lastRenderedPageBreak/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color w:val="000000"/>
          <w:lang w:val="uk-UA"/>
        </w:rPr>
        <w:t xml:space="preserve">Середня квадратична похибка результатів </w:t>
      </w:r>
      <w:proofErr w:type="spellStart"/>
      <w:r>
        <w:rPr>
          <w:color w:val="000000"/>
          <w:lang w:val="uk-UA"/>
        </w:rPr>
        <w:t>рівноточних</w:t>
      </w:r>
      <w:proofErr w:type="spellEnd"/>
      <w:r>
        <w:rPr>
          <w:color w:val="000000"/>
          <w:lang w:val="uk-UA"/>
        </w:rPr>
        <w:t xml:space="preserve"> вимірів величини може бути розрахована за формулою (</w:t>
      </w:r>
      <w:r>
        <w:rPr>
          <w:color w:val="000000"/>
          <w:position w:val="-12"/>
          <w:lang w:val="uk-UA"/>
        </w:rPr>
        <w:object w:dxaOrig="240" w:dyaOrig="360">
          <v:shape id="_x0000_i1782" type="#_x0000_t75" style="width:11.85pt;height:18.2pt" o:ole="">
            <v:imagedata r:id="rId28" o:title=""/>
          </v:shape>
          <o:OLEObject Type="Embed" ProgID="Equation.3" ShapeID="_x0000_i1782" DrawAspect="Content" ObjectID="_1712125643" r:id="rId901"/>
        </w:object>
      </w:r>
      <w:r>
        <w:rPr>
          <w:color w:val="000000"/>
          <w:lang w:val="uk-UA"/>
        </w:rPr>
        <w:t xml:space="preserve">- істинні похибки вимірів; </w:t>
      </w:r>
      <w:r>
        <w:rPr>
          <w:color w:val="000000"/>
          <w:position w:val="-12"/>
          <w:lang w:val="uk-UA"/>
        </w:rPr>
        <w:object w:dxaOrig="240" w:dyaOrig="360">
          <v:shape id="_x0000_i1783" type="#_x0000_t75" style="width:11.85pt;height:18.2pt" o:ole="">
            <v:imagedata r:id="rId30" o:title=""/>
          </v:shape>
          <o:OLEObject Type="Embed" ProgID="Equation.3" ShapeID="_x0000_i1783" DrawAspect="Content" ObjectID="_1712125644" r:id="rId902"/>
        </w:object>
      </w:r>
      <w:r>
        <w:rPr>
          <w:color w:val="000000"/>
          <w:lang w:val="uk-UA"/>
        </w:rPr>
        <w:t xml:space="preserve">- відхилення результатів від простої арифметичної середини; </w:t>
      </w:r>
      <w:r>
        <w:rPr>
          <w:color w:val="000000"/>
          <w:position w:val="-10"/>
          <w:lang w:val="uk-UA"/>
        </w:rPr>
        <w:object w:dxaOrig="675" w:dyaOrig="315">
          <v:shape id="_x0000_i1784" type="#_x0000_t75" style="width:34pt;height:15.8pt" o:ole="">
            <v:imagedata r:id="rId32" o:title=""/>
          </v:shape>
          <o:OLEObject Type="Embed" ProgID="Equation.3" ShapeID="_x0000_i1784" DrawAspect="Content" ObjectID="_1712125645" r:id="rId903"/>
        </w:object>
      </w:r>
      <w:r>
        <w:rPr>
          <w:color w:val="000000"/>
          <w:lang w:val="uk-UA"/>
        </w:rPr>
        <w:t xml:space="preserve">; </w:t>
      </w:r>
      <w:r>
        <w:rPr>
          <w:position w:val="-6"/>
          <w:lang w:val="uk-UA"/>
        </w:rPr>
        <w:object w:dxaOrig="195" w:dyaOrig="225">
          <v:shape id="_x0000_i1785" type="#_x0000_t75" style="width:9.5pt;height:11.1pt" o:ole="">
            <v:imagedata r:id="rId14" o:title=""/>
          </v:shape>
          <o:OLEObject Type="Embed" ProgID="Equation.3" ShapeID="_x0000_i1785" DrawAspect="Content" ObjectID="_1712125646" r:id="rId904"/>
        </w:object>
      </w:r>
      <w:r>
        <w:rPr>
          <w:rFonts w:ascii="Times New Roman" w:hAnsi="Times New Roman"/>
          <w:color w:val="000000"/>
          <w:lang w:val="uk-UA"/>
        </w:rPr>
        <w:t>-</w:t>
      </w:r>
      <w:r>
        <w:rPr>
          <w:color w:val="000000"/>
          <w:lang w:val="uk-UA"/>
        </w:rPr>
        <w:t xml:space="preserve"> число вимірів)</w:t>
      </w:r>
      <w:r>
        <w:rPr>
          <w:iCs/>
          <w:lang w:val="uk-UA"/>
        </w:rPr>
        <w:t>:</w:t>
      </w:r>
    </w:p>
    <w:p w:rsidR="00962898" w:rsidRDefault="00962898" w:rsidP="00962898">
      <w:pPr>
        <w:pStyle w:val="061"/>
        <w:numPr>
          <w:ilvl w:val="0"/>
          <w:numId w:val="126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position w:val="-26"/>
          <w:highlight w:val="green"/>
          <w:lang w:val="uk-UA"/>
        </w:rPr>
        <w:object w:dxaOrig="1125" w:dyaOrig="720">
          <v:shape id="_x0000_i1786" type="#_x0000_t75" style="width:56.2pt;height:36.4pt" o:ole="">
            <v:imagedata r:id="rId35" o:title=""/>
          </v:shape>
          <o:OLEObject Type="Embed" ProgID="Equation.3" ShapeID="_x0000_i1786" DrawAspect="Content" ObjectID="_1712125647" r:id="rId905"/>
        </w:object>
      </w:r>
    </w:p>
    <w:p w:rsidR="00962898" w:rsidRDefault="00962898" w:rsidP="00962898">
      <w:pPr>
        <w:pStyle w:val="061"/>
        <w:numPr>
          <w:ilvl w:val="0"/>
          <w:numId w:val="126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position w:val="-26"/>
          <w:highlight w:val="green"/>
          <w:lang w:val="uk-UA"/>
        </w:rPr>
        <w:object w:dxaOrig="1155" w:dyaOrig="720">
          <v:shape id="_x0000_i1787" type="#_x0000_t75" style="width:57.75pt;height:36.4pt" o:ole="">
            <v:imagedata r:id="rId37" o:title=""/>
          </v:shape>
          <o:OLEObject Type="Embed" ProgID="Equation.3" ShapeID="_x0000_i1787" DrawAspect="Content" ObjectID="_1712125648" r:id="rId906"/>
        </w:object>
      </w:r>
    </w:p>
    <w:p w:rsidR="00962898" w:rsidRDefault="00962898" w:rsidP="00962898">
      <w:pPr>
        <w:pStyle w:val="062"/>
        <w:numPr>
          <w:ilvl w:val="0"/>
          <w:numId w:val="126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position w:val="-26"/>
          <w:lang w:val="uk-UA"/>
        </w:rPr>
        <w:object w:dxaOrig="1155" w:dyaOrig="720">
          <v:shape id="_x0000_i1788" type="#_x0000_t75" style="width:57.75pt;height:36.4pt" o:ole="">
            <v:imagedata r:id="rId39" o:title=""/>
          </v:shape>
          <o:OLEObject Type="Embed" ProgID="Equation.3" ShapeID="_x0000_i1788" DrawAspect="Content" ObjectID="_1712125649" r:id="rId907"/>
        </w:object>
      </w:r>
    </w:p>
    <w:p w:rsidR="00962898" w:rsidRDefault="00962898" w:rsidP="00962898">
      <w:pPr>
        <w:pStyle w:val="062"/>
        <w:numPr>
          <w:ilvl w:val="0"/>
          <w:numId w:val="126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position w:val="-26"/>
          <w:lang w:val="uk-UA"/>
        </w:rPr>
        <w:object w:dxaOrig="1095" w:dyaOrig="720">
          <v:shape id="_x0000_i1789" type="#_x0000_t75" style="width:54.6pt;height:36.4pt" o:ole="">
            <v:imagedata r:id="rId41" o:title=""/>
          </v:shape>
          <o:OLEObject Type="Embed" ProgID="Equation.3" ShapeID="_x0000_i1789" DrawAspect="Content" ObjectID="_1712125650" r:id="rId908"/>
        </w:object>
      </w:r>
    </w:p>
    <w:p w:rsidR="00962898" w:rsidRDefault="00962898" w:rsidP="00962898">
      <w:pPr>
        <w:pStyle w:val="062"/>
        <w:numPr>
          <w:ilvl w:val="0"/>
          <w:numId w:val="126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 xml:space="preserve">Найбільш надійне значення </w:t>
      </w:r>
      <w:r>
        <w:rPr>
          <w:position w:val="-6"/>
          <w:lang w:val="uk-UA"/>
        </w:rPr>
        <w:object w:dxaOrig="225" w:dyaOrig="285">
          <v:shape id="_x0000_i1790" type="#_x0000_t75" style="width:11.1pt;height:14.25pt" o:ole="">
            <v:imagedata r:id="rId8" o:title=""/>
          </v:shape>
          <o:OLEObject Type="Embed" ProgID="Equation.3" ShapeID="_x0000_i1790" DrawAspect="Content" ObjectID="_1712125651" r:id="rId909"/>
        </w:object>
      </w:r>
      <w:proofErr w:type="spellStart"/>
      <w:r>
        <w:rPr>
          <w:lang w:val="uk-UA"/>
        </w:rPr>
        <w:t>нерівноточних</w:t>
      </w:r>
      <w:proofErr w:type="spellEnd"/>
      <w:r>
        <w:rPr>
          <w:lang w:val="uk-UA"/>
        </w:rPr>
        <w:t xml:space="preserve"> вимірів величини може бути розраховане за формулою (</w:t>
      </w:r>
      <w:r>
        <w:rPr>
          <w:position w:val="-12"/>
          <w:lang w:val="uk-UA"/>
        </w:rPr>
        <w:object w:dxaOrig="240" w:dyaOrig="360">
          <v:shape id="_x0000_i1791" type="#_x0000_t75" style="width:11.85pt;height:18.2pt" o:ole="">
            <v:imagedata r:id="rId10" o:title=""/>
          </v:shape>
          <o:OLEObject Type="Embed" ProgID="Equation.3" ShapeID="_x0000_i1791" DrawAspect="Content" ObjectID="_1712125652" r:id="rId910"/>
        </w:object>
      </w:r>
      <w:r>
        <w:rPr>
          <w:lang w:val="uk-UA"/>
        </w:rPr>
        <w:t xml:space="preserve">- результати вимірів; </w:t>
      </w:r>
      <w:r>
        <w:rPr>
          <w:position w:val="-12"/>
          <w:lang w:val="uk-UA"/>
        </w:rPr>
        <w:object w:dxaOrig="285" w:dyaOrig="360">
          <v:shape id="_x0000_i1792" type="#_x0000_t75" style="width:14.25pt;height:18.2pt" o:ole="">
            <v:imagedata r:id="rId45" o:title=""/>
          </v:shape>
          <o:OLEObject Type="Embed" ProgID="Equation.3" ShapeID="_x0000_i1792" DrawAspect="Content" ObjectID="_1712125653" r:id="rId911"/>
        </w:object>
      </w:r>
      <w:r>
        <w:rPr>
          <w:lang w:val="uk-UA"/>
        </w:rPr>
        <w:t>- ваги вимірів;</w:t>
      </w:r>
      <w:r>
        <w:rPr>
          <w:position w:val="-10"/>
          <w:lang w:val="uk-UA"/>
        </w:rPr>
        <w:object w:dxaOrig="675" w:dyaOrig="315">
          <v:shape id="_x0000_i1793" type="#_x0000_t75" style="width:34pt;height:15.8pt" o:ole="">
            <v:imagedata r:id="rId12" o:title=""/>
          </v:shape>
          <o:OLEObject Type="Embed" ProgID="Equation.3" ShapeID="_x0000_i1793" DrawAspect="Content" ObjectID="_1712125654" r:id="rId912"/>
        </w:object>
      </w:r>
      <w:r>
        <w:rPr>
          <w:lang w:val="uk-UA"/>
        </w:rPr>
        <w:t>;</w:t>
      </w:r>
      <w:r>
        <w:rPr>
          <w:position w:val="-6"/>
          <w:lang w:val="uk-UA"/>
        </w:rPr>
        <w:object w:dxaOrig="195" w:dyaOrig="225">
          <v:shape id="_x0000_i1794" type="#_x0000_t75" style="width:9.5pt;height:11.1pt" o:ole="">
            <v:imagedata r:id="rId14" o:title=""/>
          </v:shape>
          <o:OLEObject Type="Embed" ProgID="Equation.3" ShapeID="_x0000_i1794" DrawAspect="Content" ObjectID="_1712125655" r:id="rId913"/>
        </w:object>
      </w:r>
      <w:r>
        <w:rPr>
          <w:lang w:val="uk-UA"/>
        </w:rPr>
        <w:t>– число вимірів):</w:t>
      </w:r>
    </w:p>
    <w:p w:rsidR="00962898" w:rsidRDefault="00962898" w:rsidP="00962898">
      <w:pPr>
        <w:pStyle w:val="061"/>
        <w:numPr>
          <w:ilvl w:val="0"/>
          <w:numId w:val="127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position w:val="-28"/>
          <w:highlight w:val="green"/>
          <w:lang w:val="uk-UA"/>
        </w:rPr>
        <w:object w:dxaOrig="885" w:dyaOrig="660">
          <v:shape id="_x0000_i1795" type="#_x0000_t75" style="width:44.3pt;height:33.25pt" o:ole="">
            <v:imagedata r:id="rId18" o:title=""/>
          </v:shape>
          <o:OLEObject Type="Embed" ProgID="Equation.3" ShapeID="_x0000_i1795" DrawAspect="Content" ObjectID="_1712125656" r:id="rId914"/>
        </w:object>
      </w:r>
    </w:p>
    <w:p w:rsidR="00962898" w:rsidRDefault="00962898" w:rsidP="00962898">
      <w:pPr>
        <w:pStyle w:val="061"/>
        <w:numPr>
          <w:ilvl w:val="0"/>
          <w:numId w:val="127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position w:val="-28"/>
          <w:highlight w:val="green"/>
          <w:lang w:val="uk-UA"/>
        </w:rPr>
        <w:object w:dxaOrig="2880" w:dyaOrig="660">
          <v:shape id="_x0000_i1796" type="#_x0000_t75" style="width:2in;height:33.25pt" o:ole="">
            <v:imagedata r:id="rId24" o:title=""/>
          </v:shape>
          <o:OLEObject Type="Embed" ProgID="Equation.3" ShapeID="_x0000_i1796" DrawAspect="Content" ObjectID="_1712125657" r:id="rId915"/>
        </w:object>
      </w:r>
    </w:p>
    <w:p w:rsidR="00962898" w:rsidRDefault="00962898" w:rsidP="00962898">
      <w:pPr>
        <w:pStyle w:val="062"/>
        <w:numPr>
          <w:ilvl w:val="0"/>
          <w:numId w:val="127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position w:val="-24"/>
          <w:lang w:val="uk-UA"/>
        </w:rPr>
        <w:object w:dxaOrig="870" w:dyaOrig="615">
          <v:shape id="_x0000_i1797" type="#_x0000_t75" style="width:43.5pt;height:30.85pt" o:ole="">
            <v:imagedata r:id="rId51" o:title=""/>
          </v:shape>
          <o:OLEObject Type="Embed" ProgID="Equation.3" ShapeID="_x0000_i1797" DrawAspect="Content" ObjectID="_1712125658" r:id="rId916"/>
        </w:object>
      </w:r>
    </w:p>
    <w:p w:rsidR="00962898" w:rsidRDefault="00962898" w:rsidP="00962898">
      <w:pPr>
        <w:pStyle w:val="062"/>
        <w:numPr>
          <w:ilvl w:val="0"/>
          <w:numId w:val="127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position w:val="-28"/>
          <w:lang w:val="uk-UA"/>
        </w:rPr>
        <w:object w:dxaOrig="825" w:dyaOrig="660">
          <v:shape id="_x0000_i1798" type="#_x0000_t75" style="width:41.15pt;height:33.25pt" o:ole="">
            <v:imagedata r:id="rId53" o:title=""/>
          </v:shape>
          <o:OLEObject Type="Embed" ProgID="Equation.3" ShapeID="_x0000_i1798" DrawAspect="Content" ObjectID="_1712125659" r:id="rId917"/>
        </w:object>
      </w:r>
    </w:p>
    <w:p w:rsidR="00962898" w:rsidRDefault="00962898" w:rsidP="00962898">
      <w:pPr>
        <w:pStyle w:val="062"/>
        <w:numPr>
          <w:ilvl w:val="0"/>
          <w:numId w:val="127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color w:val="000000"/>
          <w:lang w:val="uk-UA"/>
        </w:rPr>
        <w:t>Середня квадратична похибка найбільш надійного значення результатів вимірів величини</w:t>
      </w:r>
      <w:r>
        <w:rPr>
          <w:iCs/>
          <w:lang w:val="uk-UA"/>
        </w:rPr>
        <w:t>:</w:t>
      </w:r>
    </w:p>
    <w:p w:rsidR="00962898" w:rsidRDefault="00962898" w:rsidP="00962898">
      <w:pPr>
        <w:pStyle w:val="061"/>
        <w:numPr>
          <w:ilvl w:val="0"/>
          <w:numId w:val="128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виражається як похибка функції незалежних вимірів величини</w:t>
      </w:r>
    </w:p>
    <w:p w:rsidR="00962898" w:rsidRDefault="00962898" w:rsidP="00962898">
      <w:pPr>
        <w:pStyle w:val="061"/>
        <w:numPr>
          <w:ilvl w:val="0"/>
          <w:numId w:val="128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залежить від середніх квадратичних похибок і числа вимірів</w:t>
      </w:r>
    </w:p>
    <w:p w:rsidR="00962898" w:rsidRDefault="00962898" w:rsidP="00962898">
      <w:pPr>
        <w:pStyle w:val="062"/>
        <w:numPr>
          <w:ilvl w:val="0"/>
          <w:numId w:val="128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залежить тільки від середніх квадратичних похибок вимірів</w:t>
      </w:r>
    </w:p>
    <w:p w:rsidR="00962898" w:rsidRDefault="00962898" w:rsidP="00962898">
      <w:pPr>
        <w:pStyle w:val="062"/>
        <w:numPr>
          <w:ilvl w:val="0"/>
          <w:numId w:val="128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залежить тільки від числа вимірів</w:t>
      </w:r>
    </w:p>
    <w:p w:rsidR="00962898" w:rsidRDefault="00962898" w:rsidP="00962898">
      <w:pPr>
        <w:pStyle w:val="062"/>
        <w:numPr>
          <w:ilvl w:val="0"/>
          <w:numId w:val="128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color w:val="000000"/>
          <w:lang w:val="uk-UA"/>
        </w:rPr>
        <w:t xml:space="preserve">Середні квадратичні похибки результатів </w:t>
      </w:r>
      <w:proofErr w:type="spellStart"/>
      <w:r>
        <w:rPr>
          <w:color w:val="000000"/>
          <w:lang w:val="uk-UA"/>
        </w:rPr>
        <w:t>нерівноточних</w:t>
      </w:r>
      <w:proofErr w:type="spellEnd"/>
      <w:r>
        <w:rPr>
          <w:color w:val="000000"/>
          <w:lang w:val="uk-UA"/>
        </w:rPr>
        <w:t xml:space="preserve"> вимірів величини можна розрахувати за формулою (</w:t>
      </w:r>
      <w:r>
        <w:rPr>
          <w:color w:val="000000"/>
          <w:position w:val="-12"/>
          <w:lang w:val="uk-UA"/>
        </w:rPr>
        <w:object w:dxaOrig="240" w:dyaOrig="360">
          <v:shape id="_x0000_i1799" type="#_x0000_t75" style="width:11.85pt;height:18.2pt" o:ole="">
            <v:imagedata r:id="rId28" o:title=""/>
          </v:shape>
          <o:OLEObject Type="Embed" ProgID="Equation.3" ShapeID="_x0000_i1799" DrawAspect="Content" ObjectID="_1712125660" r:id="rId918"/>
        </w:object>
      </w:r>
      <w:r>
        <w:rPr>
          <w:color w:val="000000"/>
          <w:lang w:val="uk-UA"/>
        </w:rPr>
        <w:t xml:space="preserve">- істинні похибки вимірів; </w:t>
      </w:r>
      <w:r>
        <w:rPr>
          <w:color w:val="000000"/>
          <w:position w:val="-12"/>
          <w:lang w:val="uk-UA"/>
        </w:rPr>
        <w:object w:dxaOrig="240" w:dyaOrig="360">
          <v:shape id="_x0000_i1800" type="#_x0000_t75" style="width:11.85pt;height:18.2pt" o:ole="">
            <v:imagedata r:id="rId30" o:title=""/>
          </v:shape>
          <o:OLEObject Type="Embed" ProgID="Equation.3" ShapeID="_x0000_i1800" DrawAspect="Content" ObjectID="_1712125661" r:id="rId919"/>
        </w:object>
      </w:r>
      <w:r>
        <w:rPr>
          <w:color w:val="000000"/>
          <w:lang w:val="uk-UA"/>
        </w:rPr>
        <w:t xml:space="preserve">- відхилення результатів від загальної арифметичної середини; </w:t>
      </w:r>
      <w:r>
        <w:rPr>
          <w:color w:val="000000"/>
          <w:position w:val="-12"/>
          <w:lang w:val="uk-UA"/>
        </w:rPr>
        <w:object w:dxaOrig="285" w:dyaOrig="360">
          <v:shape id="_x0000_i1801" type="#_x0000_t75" style="width:14.25pt;height:18.2pt" o:ole="">
            <v:imagedata r:id="rId45" o:title=""/>
          </v:shape>
          <o:OLEObject Type="Embed" ProgID="Equation.3" ShapeID="_x0000_i1801" DrawAspect="Content" ObjectID="_1712125662" r:id="rId920"/>
        </w:object>
      </w:r>
      <w:r>
        <w:rPr>
          <w:color w:val="000000"/>
          <w:lang w:val="uk-UA"/>
        </w:rPr>
        <w:t xml:space="preserve">- ваги вимірів; </w:t>
      </w:r>
      <w:r>
        <w:rPr>
          <w:color w:val="000000"/>
          <w:position w:val="-10"/>
          <w:lang w:val="uk-UA"/>
        </w:rPr>
        <w:object w:dxaOrig="675" w:dyaOrig="315">
          <v:shape id="_x0000_i1802" type="#_x0000_t75" style="width:34pt;height:15.8pt" o:ole="">
            <v:imagedata r:id="rId32" o:title=""/>
          </v:shape>
          <o:OLEObject Type="Embed" ProgID="Equation.3" ShapeID="_x0000_i1802" DrawAspect="Content" ObjectID="_1712125663" r:id="rId921"/>
        </w:object>
      </w:r>
      <w:r>
        <w:rPr>
          <w:color w:val="000000"/>
          <w:lang w:val="uk-UA"/>
        </w:rPr>
        <w:t xml:space="preserve">; </w:t>
      </w:r>
      <w:r>
        <w:rPr>
          <w:position w:val="-6"/>
          <w:lang w:val="uk-UA"/>
        </w:rPr>
        <w:object w:dxaOrig="195" w:dyaOrig="225">
          <v:shape id="_x0000_i1803" type="#_x0000_t75" style="width:9.5pt;height:11.1pt" o:ole="">
            <v:imagedata r:id="rId14" o:title=""/>
          </v:shape>
          <o:OLEObject Type="Embed" ProgID="Equation.3" ShapeID="_x0000_i1803" DrawAspect="Content" ObjectID="_1712125664" r:id="rId922"/>
        </w:object>
      </w:r>
      <w:r>
        <w:rPr>
          <w:color w:val="000000"/>
          <w:lang w:val="uk-UA"/>
        </w:rPr>
        <w:t>- число вимірів):</w:t>
      </w:r>
    </w:p>
    <w:p w:rsidR="00962898" w:rsidRDefault="00962898" w:rsidP="00962898">
      <w:pPr>
        <w:pStyle w:val="061"/>
        <w:numPr>
          <w:ilvl w:val="0"/>
          <w:numId w:val="129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position w:val="-34"/>
          <w:highlight w:val="green"/>
          <w:lang w:val="uk-UA"/>
        </w:rPr>
        <w:object w:dxaOrig="1035" w:dyaOrig="720">
          <v:shape id="_x0000_i1804" type="#_x0000_t75" style="width:51.45pt;height:36.4pt" o:ole="">
            <v:imagedata r:id="rId60" o:title=""/>
          </v:shape>
          <o:OLEObject Type="Embed" ProgID="Equation.3" ShapeID="_x0000_i1804" DrawAspect="Content" ObjectID="_1712125665" r:id="rId923"/>
        </w:object>
      </w:r>
      <w:r>
        <w:rPr>
          <w:color w:val="auto"/>
          <w:highlight w:val="green"/>
          <w:lang w:val="uk-UA"/>
        </w:rPr>
        <w:t xml:space="preserve">, де </w:t>
      </w:r>
      <w:r>
        <w:rPr>
          <w:color w:val="auto"/>
          <w:position w:val="-26"/>
          <w:highlight w:val="green"/>
          <w:lang w:val="uk-UA"/>
        </w:rPr>
        <w:object w:dxaOrig="1275" w:dyaOrig="720">
          <v:shape id="_x0000_i1805" type="#_x0000_t75" style="width:64.1pt;height:36.4pt" o:ole="">
            <v:imagedata r:id="rId62" o:title=""/>
          </v:shape>
          <o:OLEObject Type="Embed" ProgID="Equation.3" ShapeID="_x0000_i1805" DrawAspect="Content" ObjectID="_1712125666" r:id="rId924"/>
        </w:object>
      </w:r>
    </w:p>
    <w:p w:rsidR="00962898" w:rsidRDefault="00962898" w:rsidP="00962898">
      <w:pPr>
        <w:pStyle w:val="061"/>
        <w:numPr>
          <w:ilvl w:val="0"/>
          <w:numId w:val="129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position w:val="-34"/>
          <w:highlight w:val="green"/>
          <w:lang w:val="uk-UA"/>
        </w:rPr>
        <w:object w:dxaOrig="1035" w:dyaOrig="720">
          <v:shape id="_x0000_i1806" type="#_x0000_t75" style="width:51.45pt;height:36.4pt" o:ole="">
            <v:imagedata r:id="rId60" o:title=""/>
          </v:shape>
          <o:OLEObject Type="Embed" ProgID="Equation.3" ShapeID="_x0000_i1806" DrawAspect="Content" ObjectID="_1712125667" r:id="rId925"/>
        </w:object>
      </w:r>
      <w:r>
        <w:rPr>
          <w:color w:val="auto"/>
          <w:highlight w:val="green"/>
          <w:lang w:val="uk-UA"/>
        </w:rPr>
        <w:t xml:space="preserve">, де </w:t>
      </w:r>
      <w:r>
        <w:rPr>
          <w:color w:val="auto"/>
          <w:position w:val="-26"/>
          <w:highlight w:val="green"/>
          <w:lang w:val="uk-UA"/>
        </w:rPr>
        <w:object w:dxaOrig="1245" w:dyaOrig="720">
          <v:shape id="_x0000_i1807" type="#_x0000_t75" style="width:62.5pt;height:36.4pt" o:ole="">
            <v:imagedata r:id="rId65" o:title=""/>
          </v:shape>
          <o:OLEObject Type="Embed" ProgID="Equation.3" ShapeID="_x0000_i1807" DrawAspect="Content" ObjectID="_1712125668" r:id="rId926"/>
        </w:object>
      </w:r>
    </w:p>
    <w:p w:rsidR="00962898" w:rsidRDefault="00962898" w:rsidP="00962898">
      <w:pPr>
        <w:pStyle w:val="062"/>
        <w:numPr>
          <w:ilvl w:val="0"/>
          <w:numId w:val="129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position w:val="-34"/>
          <w:lang w:val="uk-UA"/>
        </w:rPr>
        <w:object w:dxaOrig="1035" w:dyaOrig="720">
          <v:shape id="_x0000_i1808" type="#_x0000_t75" style="width:51.45pt;height:36.4pt" o:ole="">
            <v:imagedata r:id="rId60" o:title=""/>
          </v:shape>
          <o:OLEObject Type="Embed" ProgID="Equation.3" ShapeID="_x0000_i1808" DrawAspect="Content" ObjectID="_1712125669" r:id="rId927"/>
        </w:object>
      </w:r>
      <w:r>
        <w:rPr>
          <w:color w:val="auto"/>
          <w:lang w:val="uk-UA"/>
        </w:rPr>
        <w:t xml:space="preserve">, де </w:t>
      </w:r>
      <w:r>
        <w:rPr>
          <w:color w:val="auto"/>
          <w:position w:val="-26"/>
          <w:lang w:val="uk-UA"/>
        </w:rPr>
        <w:object w:dxaOrig="1260" w:dyaOrig="720">
          <v:shape id="_x0000_i1809" type="#_x0000_t75" style="width:63.3pt;height:36.4pt" o:ole="">
            <v:imagedata r:id="rId68" o:title=""/>
          </v:shape>
          <o:OLEObject Type="Embed" ProgID="Equation.3" ShapeID="_x0000_i1809" DrawAspect="Content" ObjectID="_1712125670" r:id="rId928"/>
        </w:object>
      </w:r>
    </w:p>
    <w:p w:rsidR="00962898" w:rsidRDefault="00962898" w:rsidP="00962898">
      <w:pPr>
        <w:pStyle w:val="062"/>
        <w:numPr>
          <w:ilvl w:val="0"/>
          <w:numId w:val="129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position w:val="-30"/>
          <w:lang w:val="uk-UA"/>
        </w:rPr>
        <w:object w:dxaOrig="855" w:dyaOrig="675">
          <v:shape id="_x0000_i1810" type="#_x0000_t75" style="width:42.75pt;height:34pt" o:ole="">
            <v:imagedata r:id="rId70" o:title=""/>
          </v:shape>
          <o:OLEObject Type="Embed" ProgID="Equation.3" ShapeID="_x0000_i1810" DrawAspect="Content" ObjectID="_1712125671" r:id="rId929"/>
        </w:object>
      </w:r>
      <w:r>
        <w:rPr>
          <w:color w:val="auto"/>
          <w:lang w:val="uk-UA"/>
        </w:rPr>
        <w:t xml:space="preserve">, де </w:t>
      </w:r>
      <w:r>
        <w:rPr>
          <w:color w:val="auto"/>
          <w:position w:val="-26"/>
          <w:lang w:val="uk-UA"/>
        </w:rPr>
        <w:object w:dxaOrig="1245" w:dyaOrig="720">
          <v:shape id="_x0000_i1811" type="#_x0000_t75" style="width:62.5pt;height:36.4pt" o:ole="">
            <v:imagedata r:id="rId65" o:title=""/>
          </v:shape>
          <o:OLEObject Type="Embed" ProgID="Equation.3" ShapeID="_x0000_i1811" DrawAspect="Content" ObjectID="_1712125672" r:id="rId930"/>
        </w:object>
      </w:r>
    </w:p>
    <w:p w:rsidR="00962898" w:rsidRDefault="00962898" w:rsidP="00962898">
      <w:pPr>
        <w:pStyle w:val="062"/>
        <w:numPr>
          <w:ilvl w:val="0"/>
          <w:numId w:val="129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color w:val="000000"/>
          <w:lang w:val="uk-UA"/>
        </w:rPr>
        <w:t>Загальна арифметична середина може виражати найбільш надійні значення результатів подвійних вимірів однорідних величин, якщо вони</w:t>
      </w:r>
      <w:r>
        <w:rPr>
          <w:iCs/>
          <w:lang w:val="uk-UA"/>
        </w:rPr>
        <w:t>:</w:t>
      </w:r>
    </w:p>
    <w:p w:rsidR="00962898" w:rsidRDefault="00962898" w:rsidP="00962898">
      <w:pPr>
        <w:pStyle w:val="061"/>
        <w:numPr>
          <w:ilvl w:val="0"/>
          <w:numId w:val="130"/>
        </w:numPr>
        <w:tabs>
          <w:tab w:val="left" w:pos="708"/>
        </w:tabs>
        <w:rPr>
          <w:color w:val="auto"/>
          <w:highlight w:val="green"/>
          <w:lang w:val="uk-UA"/>
        </w:rPr>
      </w:pPr>
      <w:proofErr w:type="spellStart"/>
      <w:r>
        <w:rPr>
          <w:iCs/>
          <w:color w:val="auto"/>
          <w:highlight w:val="green"/>
          <w:lang w:val="uk-UA"/>
        </w:rPr>
        <w:t>рівноточні</w:t>
      </w:r>
      <w:proofErr w:type="spellEnd"/>
      <w:r>
        <w:rPr>
          <w:iCs/>
          <w:color w:val="auto"/>
          <w:highlight w:val="green"/>
          <w:lang w:val="uk-UA"/>
        </w:rPr>
        <w:t xml:space="preserve"> в сукупності</w:t>
      </w:r>
    </w:p>
    <w:p w:rsidR="00962898" w:rsidRDefault="00962898" w:rsidP="00962898">
      <w:pPr>
        <w:pStyle w:val="061"/>
        <w:numPr>
          <w:ilvl w:val="0"/>
          <w:numId w:val="130"/>
        </w:numPr>
        <w:tabs>
          <w:tab w:val="left" w:pos="708"/>
        </w:tabs>
        <w:rPr>
          <w:color w:val="auto"/>
          <w:highlight w:val="green"/>
          <w:lang w:val="uk-UA"/>
        </w:rPr>
      </w:pPr>
      <w:proofErr w:type="spellStart"/>
      <w:r>
        <w:rPr>
          <w:iCs/>
          <w:color w:val="auto"/>
          <w:highlight w:val="green"/>
          <w:lang w:val="uk-UA"/>
        </w:rPr>
        <w:t>нерівноточні</w:t>
      </w:r>
      <w:proofErr w:type="spellEnd"/>
      <w:r>
        <w:rPr>
          <w:iCs/>
          <w:color w:val="auto"/>
          <w:highlight w:val="green"/>
          <w:lang w:val="uk-UA"/>
        </w:rPr>
        <w:t xml:space="preserve"> в сукупності</w:t>
      </w:r>
    </w:p>
    <w:p w:rsidR="00962898" w:rsidRDefault="00962898" w:rsidP="00962898">
      <w:pPr>
        <w:pStyle w:val="061"/>
        <w:numPr>
          <w:ilvl w:val="0"/>
          <w:numId w:val="130"/>
        </w:numPr>
        <w:tabs>
          <w:tab w:val="left" w:pos="708"/>
        </w:tabs>
        <w:rPr>
          <w:color w:val="auto"/>
          <w:lang w:val="uk-UA"/>
        </w:rPr>
      </w:pPr>
      <w:proofErr w:type="spellStart"/>
      <w:r>
        <w:rPr>
          <w:iCs/>
          <w:color w:val="auto"/>
          <w:highlight w:val="green"/>
          <w:lang w:val="uk-UA"/>
        </w:rPr>
        <w:t>рівноточні</w:t>
      </w:r>
      <w:proofErr w:type="spellEnd"/>
      <w:r>
        <w:rPr>
          <w:iCs/>
          <w:color w:val="auto"/>
          <w:highlight w:val="green"/>
          <w:lang w:val="uk-UA"/>
        </w:rPr>
        <w:t xml:space="preserve"> попарно для кожної величини, але пари вимірів </w:t>
      </w:r>
      <w:proofErr w:type="spellStart"/>
      <w:r>
        <w:rPr>
          <w:iCs/>
          <w:color w:val="auto"/>
          <w:highlight w:val="green"/>
          <w:lang w:val="uk-UA"/>
        </w:rPr>
        <w:t>нерівноточні</w:t>
      </w:r>
      <w:proofErr w:type="spellEnd"/>
      <w:r>
        <w:rPr>
          <w:iCs/>
          <w:color w:val="auto"/>
          <w:highlight w:val="green"/>
          <w:lang w:val="uk-UA"/>
        </w:rPr>
        <w:t xml:space="preserve"> між собою</w:t>
      </w:r>
    </w:p>
    <w:p w:rsidR="00962898" w:rsidRDefault="00962898" w:rsidP="00962898">
      <w:pPr>
        <w:pStyle w:val="062"/>
        <w:numPr>
          <w:ilvl w:val="0"/>
          <w:numId w:val="130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позбавлені впливу випадкових похибок</w:t>
      </w:r>
    </w:p>
    <w:p w:rsidR="00962898" w:rsidRDefault="00962898" w:rsidP="00962898">
      <w:pPr>
        <w:pStyle w:val="062"/>
        <w:numPr>
          <w:ilvl w:val="0"/>
          <w:numId w:val="130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color w:val="000000"/>
          <w:lang w:val="uk-UA"/>
        </w:rPr>
        <w:t xml:space="preserve">Середня квадратична похибка різниць подвійних вимірів, які </w:t>
      </w:r>
      <w:proofErr w:type="spellStart"/>
      <w:r>
        <w:rPr>
          <w:color w:val="000000"/>
          <w:lang w:val="uk-UA"/>
        </w:rPr>
        <w:t>рівноточні</w:t>
      </w:r>
      <w:proofErr w:type="spellEnd"/>
      <w:r>
        <w:rPr>
          <w:color w:val="000000"/>
          <w:lang w:val="uk-UA"/>
        </w:rPr>
        <w:t xml:space="preserve"> в сукупності, може виражатись формулою</w:t>
      </w:r>
      <w:r>
        <w:rPr>
          <w:iCs/>
          <w:lang w:val="uk-UA"/>
        </w:rPr>
        <w:t>:</w:t>
      </w:r>
    </w:p>
    <w:p w:rsidR="00962898" w:rsidRDefault="00962898" w:rsidP="00962898">
      <w:pPr>
        <w:pStyle w:val="061"/>
        <w:numPr>
          <w:ilvl w:val="0"/>
          <w:numId w:val="131"/>
        </w:numPr>
        <w:tabs>
          <w:tab w:val="left" w:pos="708"/>
        </w:tabs>
        <w:rPr>
          <w:color w:val="auto"/>
          <w:highlight w:val="green"/>
          <w:lang w:val="uk-UA"/>
        </w:rPr>
      </w:pPr>
      <w:proofErr w:type="spellStart"/>
      <w:r>
        <w:rPr>
          <w:iCs/>
          <w:color w:val="auto"/>
          <w:highlight w:val="green"/>
          <w:lang w:val="uk-UA"/>
        </w:rPr>
        <w:t>Бесселя</w:t>
      </w:r>
      <w:proofErr w:type="spellEnd"/>
      <w:r>
        <w:rPr>
          <w:iCs/>
          <w:color w:val="auto"/>
          <w:highlight w:val="green"/>
          <w:lang w:val="uk-UA"/>
        </w:rPr>
        <w:t xml:space="preserve"> за умови, що виміри обтяжені значними систематичними похибками</w:t>
      </w:r>
    </w:p>
    <w:p w:rsidR="00962898" w:rsidRDefault="00962898" w:rsidP="00962898">
      <w:pPr>
        <w:pStyle w:val="061"/>
        <w:numPr>
          <w:ilvl w:val="0"/>
          <w:numId w:val="131"/>
        </w:numPr>
        <w:tabs>
          <w:tab w:val="left" w:pos="708"/>
        </w:tabs>
        <w:rPr>
          <w:color w:val="auto"/>
          <w:highlight w:val="green"/>
          <w:lang w:val="uk-UA"/>
        </w:rPr>
      </w:pPr>
      <w:proofErr w:type="spellStart"/>
      <w:r>
        <w:rPr>
          <w:iCs/>
          <w:color w:val="auto"/>
          <w:highlight w:val="green"/>
          <w:lang w:val="uk-UA"/>
        </w:rPr>
        <w:t>Бесселя</w:t>
      </w:r>
      <w:proofErr w:type="spellEnd"/>
      <w:r>
        <w:rPr>
          <w:iCs/>
          <w:color w:val="auto"/>
          <w:highlight w:val="green"/>
          <w:lang w:val="uk-UA"/>
        </w:rPr>
        <w:t xml:space="preserve"> за значеннями різниць, які позбавлені впливу систематичних похибок</w:t>
      </w:r>
    </w:p>
    <w:p w:rsidR="00962898" w:rsidRDefault="00962898" w:rsidP="00962898">
      <w:pPr>
        <w:pStyle w:val="061"/>
        <w:numPr>
          <w:ilvl w:val="0"/>
          <w:numId w:val="131"/>
        </w:numPr>
        <w:tabs>
          <w:tab w:val="left" w:pos="708"/>
        </w:tabs>
        <w:rPr>
          <w:color w:val="auto"/>
          <w:highlight w:val="green"/>
          <w:lang w:val="uk-UA"/>
        </w:rPr>
      </w:pPr>
      <w:proofErr w:type="spellStart"/>
      <w:r>
        <w:rPr>
          <w:iCs/>
          <w:color w:val="auto"/>
          <w:highlight w:val="green"/>
          <w:lang w:val="uk-UA"/>
        </w:rPr>
        <w:t>Гаусса</w:t>
      </w:r>
      <w:proofErr w:type="spellEnd"/>
      <w:r>
        <w:rPr>
          <w:iCs/>
          <w:color w:val="auto"/>
          <w:highlight w:val="green"/>
          <w:lang w:val="uk-UA"/>
        </w:rPr>
        <w:t xml:space="preserve"> за умови, що виміри не обтяжені систематичними похибками</w:t>
      </w:r>
    </w:p>
    <w:p w:rsidR="00962898" w:rsidRDefault="00962898" w:rsidP="00962898">
      <w:pPr>
        <w:pStyle w:val="062"/>
        <w:numPr>
          <w:ilvl w:val="0"/>
          <w:numId w:val="131"/>
        </w:numPr>
        <w:tabs>
          <w:tab w:val="left" w:pos="708"/>
        </w:tabs>
        <w:rPr>
          <w:color w:val="auto"/>
          <w:lang w:val="uk-UA"/>
        </w:rPr>
      </w:pPr>
      <w:proofErr w:type="spellStart"/>
      <w:r>
        <w:rPr>
          <w:iCs/>
          <w:color w:val="auto"/>
          <w:lang w:val="uk-UA"/>
        </w:rPr>
        <w:t>Гаусса</w:t>
      </w:r>
      <w:proofErr w:type="spellEnd"/>
      <w:r>
        <w:rPr>
          <w:iCs/>
          <w:color w:val="auto"/>
          <w:lang w:val="uk-UA"/>
        </w:rPr>
        <w:t xml:space="preserve"> завжди, оскільки числові значення різниць є їх істинними похибками</w:t>
      </w:r>
    </w:p>
    <w:p w:rsidR="00962898" w:rsidRDefault="00962898" w:rsidP="00962898">
      <w:pPr>
        <w:pStyle w:val="062"/>
        <w:numPr>
          <w:ilvl w:val="0"/>
          <w:numId w:val="131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2"/>
        <w:numPr>
          <w:ilvl w:val="0"/>
          <w:numId w:val="0"/>
        </w:numPr>
        <w:tabs>
          <w:tab w:val="left" w:pos="708"/>
        </w:tabs>
        <w:ind w:left="720"/>
        <w:rPr>
          <w:color w:val="auto"/>
          <w:lang w:val="uk-UA"/>
        </w:rPr>
      </w:pPr>
    </w:p>
    <w:p w:rsidR="00962898" w:rsidRDefault="00962898" w:rsidP="00962898">
      <w:pPr>
        <w:pStyle w:val="062"/>
        <w:numPr>
          <w:ilvl w:val="0"/>
          <w:numId w:val="0"/>
        </w:numPr>
        <w:tabs>
          <w:tab w:val="left" w:pos="708"/>
        </w:tabs>
        <w:ind w:left="720"/>
        <w:rPr>
          <w:color w:val="auto"/>
          <w:lang w:val="uk-UA"/>
        </w:rPr>
      </w:pPr>
    </w:p>
    <w:p w:rsidR="00962898" w:rsidRDefault="00962898" w:rsidP="00962898">
      <w:pPr>
        <w:pStyle w:val="062"/>
        <w:numPr>
          <w:ilvl w:val="0"/>
          <w:numId w:val="0"/>
        </w:numPr>
        <w:tabs>
          <w:tab w:val="left" w:pos="708"/>
        </w:tabs>
        <w:ind w:left="720"/>
        <w:rPr>
          <w:color w:val="auto"/>
          <w:lang w:val="uk-UA"/>
        </w:rPr>
      </w:pPr>
    </w:p>
    <w:p w:rsidR="00962898" w:rsidRDefault="00962898" w:rsidP="00962898">
      <w:pPr>
        <w:pStyle w:val="062"/>
        <w:numPr>
          <w:ilvl w:val="0"/>
          <w:numId w:val="0"/>
        </w:numPr>
        <w:tabs>
          <w:tab w:val="left" w:pos="708"/>
        </w:tabs>
        <w:ind w:left="720"/>
        <w:rPr>
          <w:color w:val="auto"/>
          <w:lang w:val="uk-UA"/>
        </w:rPr>
      </w:pPr>
    </w:p>
    <w:p w:rsidR="00962898" w:rsidRDefault="00962898" w:rsidP="00962898">
      <w:pPr>
        <w:pStyle w:val="062"/>
        <w:numPr>
          <w:ilvl w:val="0"/>
          <w:numId w:val="0"/>
        </w:numPr>
        <w:tabs>
          <w:tab w:val="left" w:pos="708"/>
        </w:tabs>
        <w:ind w:left="720"/>
        <w:jc w:val="center"/>
        <w:rPr>
          <w:color w:val="auto"/>
          <w:sz w:val="24"/>
          <w:lang w:val="uk-UA"/>
        </w:rPr>
      </w:pPr>
      <w:r>
        <w:rPr>
          <w:color w:val="auto"/>
          <w:sz w:val="24"/>
          <w:lang w:val="uk-UA"/>
        </w:rPr>
        <w:t>2 Модуль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color w:val="000000"/>
          <w:lang w:val="uk-UA"/>
        </w:rPr>
        <w:t>Зрівноважуванням називають завдання</w:t>
      </w:r>
      <w:r>
        <w:rPr>
          <w:iCs/>
          <w:lang w:val="uk-UA"/>
        </w:rPr>
        <w:t>:</w:t>
      </w:r>
    </w:p>
    <w:p w:rsidR="00962898" w:rsidRDefault="00962898" w:rsidP="00962898">
      <w:pPr>
        <w:pStyle w:val="061"/>
        <w:numPr>
          <w:ilvl w:val="0"/>
          <w:numId w:val="132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 xml:space="preserve">ліквідації </w:t>
      </w:r>
      <w:proofErr w:type="spellStart"/>
      <w:r>
        <w:rPr>
          <w:color w:val="auto"/>
          <w:highlight w:val="green"/>
          <w:lang w:val="uk-UA"/>
        </w:rPr>
        <w:t>нев’язок</w:t>
      </w:r>
      <w:proofErr w:type="spellEnd"/>
      <w:r>
        <w:rPr>
          <w:color w:val="auto"/>
          <w:highlight w:val="green"/>
          <w:lang w:val="uk-UA"/>
        </w:rPr>
        <w:t xml:space="preserve"> умовних рівнянь, обчислення зрівноважених значень та оцінки точності за результатами вимірів кількох величин</w:t>
      </w:r>
    </w:p>
    <w:p w:rsidR="00962898" w:rsidRDefault="00962898" w:rsidP="00962898">
      <w:pPr>
        <w:pStyle w:val="061"/>
        <w:numPr>
          <w:ilvl w:val="0"/>
          <w:numId w:val="132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обчислення найбільш надійних значень та оцінки точності за результатами вимірів кількох величин, які зв’язані поміж собою певними математичними умовами</w:t>
      </w:r>
    </w:p>
    <w:p w:rsidR="00962898" w:rsidRDefault="00962898" w:rsidP="00962898">
      <w:pPr>
        <w:pStyle w:val="061"/>
        <w:numPr>
          <w:ilvl w:val="0"/>
          <w:numId w:val="132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математичної обробки вимірів кількох величин за принципом найменших квадратів</w:t>
      </w:r>
    </w:p>
    <w:p w:rsidR="00962898" w:rsidRDefault="00962898" w:rsidP="00962898">
      <w:pPr>
        <w:pStyle w:val="061"/>
        <w:numPr>
          <w:ilvl w:val="0"/>
          <w:numId w:val="132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 xml:space="preserve">обчислення поправок до результатів вимірів кількох величин, їх найбільш надійних значень, ліквідації </w:t>
      </w:r>
      <w:proofErr w:type="spellStart"/>
      <w:r>
        <w:rPr>
          <w:color w:val="auto"/>
          <w:highlight w:val="green"/>
          <w:lang w:val="uk-UA"/>
        </w:rPr>
        <w:t>нев’язок</w:t>
      </w:r>
      <w:proofErr w:type="spellEnd"/>
      <w:r>
        <w:rPr>
          <w:color w:val="auto"/>
          <w:highlight w:val="green"/>
          <w:lang w:val="uk-UA"/>
        </w:rPr>
        <w:t xml:space="preserve"> умовних рівнянь та оцінки точності за результатами зрівноважування</w:t>
      </w:r>
    </w:p>
    <w:p w:rsidR="00962898" w:rsidRDefault="00962898" w:rsidP="00962898">
      <w:pPr>
        <w:pStyle w:val="062"/>
        <w:numPr>
          <w:ilvl w:val="0"/>
          <w:numId w:val="132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>Передумовою виникнення задачі зрівноважування вимірів кількох величин є наявність</w:t>
      </w:r>
      <w:r>
        <w:rPr>
          <w:iCs/>
          <w:lang w:val="uk-UA"/>
        </w:rPr>
        <w:t>:</w:t>
      </w:r>
    </w:p>
    <w:p w:rsidR="00962898" w:rsidRDefault="00962898" w:rsidP="00962898">
      <w:pPr>
        <w:pStyle w:val="061"/>
        <w:numPr>
          <w:ilvl w:val="0"/>
          <w:numId w:val="133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надлишкових виміряних величин</w:t>
      </w:r>
    </w:p>
    <w:p w:rsidR="00962898" w:rsidRDefault="00962898" w:rsidP="00962898">
      <w:pPr>
        <w:pStyle w:val="061"/>
        <w:numPr>
          <w:ilvl w:val="0"/>
          <w:numId w:val="133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 xml:space="preserve">функціональних </w:t>
      </w:r>
      <w:proofErr w:type="spellStart"/>
      <w:r>
        <w:rPr>
          <w:color w:val="auto"/>
          <w:highlight w:val="green"/>
          <w:lang w:val="uk-UA"/>
        </w:rPr>
        <w:t>зв’язків</w:t>
      </w:r>
      <w:proofErr w:type="spellEnd"/>
      <w:r>
        <w:rPr>
          <w:color w:val="auto"/>
          <w:highlight w:val="green"/>
          <w:lang w:val="uk-UA"/>
        </w:rPr>
        <w:t xml:space="preserve"> між вимірюваними величинами</w:t>
      </w:r>
    </w:p>
    <w:p w:rsidR="00962898" w:rsidRDefault="00962898" w:rsidP="00962898">
      <w:pPr>
        <w:pStyle w:val="062"/>
        <w:numPr>
          <w:ilvl w:val="0"/>
          <w:numId w:val="133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lastRenderedPageBreak/>
        <w:t>необхідних виміряних величин</w:t>
      </w:r>
    </w:p>
    <w:p w:rsidR="00962898" w:rsidRDefault="00962898" w:rsidP="00962898">
      <w:pPr>
        <w:pStyle w:val="062"/>
        <w:numPr>
          <w:ilvl w:val="0"/>
          <w:numId w:val="133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 xml:space="preserve">кореляційних </w:t>
      </w:r>
      <w:proofErr w:type="spellStart"/>
      <w:r>
        <w:rPr>
          <w:color w:val="auto"/>
          <w:lang w:val="uk-UA"/>
        </w:rPr>
        <w:t>зв’язків</w:t>
      </w:r>
      <w:proofErr w:type="spellEnd"/>
      <w:r>
        <w:rPr>
          <w:color w:val="auto"/>
          <w:lang w:val="uk-UA"/>
        </w:rPr>
        <w:t xml:space="preserve"> між вимірюваними величинами</w:t>
      </w:r>
    </w:p>
    <w:p w:rsidR="00962898" w:rsidRDefault="00962898" w:rsidP="00962898">
      <w:pPr>
        <w:pStyle w:val="062"/>
        <w:numPr>
          <w:ilvl w:val="0"/>
          <w:numId w:val="133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color w:val="000000"/>
          <w:lang w:val="uk-UA"/>
        </w:rPr>
        <w:t>Надлишкові виміряні величини</w:t>
      </w:r>
      <w:r>
        <w:rPr>
          <w:iCs/>
          <w:lang w:val="uk-UA"/>
        </w:rPr>
        <w:t>:</w:t>
      </w:r>
    </w:p>
    <w:p w:rsidR="00962898" w:rsidRDefault="00962898" w:rsidP="00962898">
      <w:pPr>
        <w:pStyle w:val="061"/>
        <w:numPr>
          <w:ilvl w:val="0"/>
          <w:numId w:val="134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забезпечують надійний контроль та математичну обробку результатів вимірів</w:t>
      </w:r>
    </w:p>
    <w:p w:rsidR="00962898" w:rsidRDefault="00962898" w:rsidP="00962898">
      <w:pPr>
        <w:pStyle w:val="061"/>
        <w:numPr>
          <w:ilvl w:val="0"/>
          <w:numId w:val="134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встановлюють обчисленням різниці загального та необхідного чисел вимірів</w:t>
      </w:r>
    </w:p>
    <w:p w:rsidR="00962898" w:rsidRDefault="00962898" w:rsidP="00962898">
      <w:pPr>
        <w:pStyle w:val="061"/>
        <w:numPr>
          <w:ilvl w:val="0"/>
          <w:numId w:val="134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визначають число умовних рівнянь поправок</w:t>
      </w:r>
    </w:p>
    <w:p w:rsidR="00962898" w:rsidRDefault="00962898" w:rsidP="00962898">
      <w:pPr>
        <w:pStyle w:val="062"/>
        <w:numPr>
          <w:ilvl w:val="0"/>
          <w:numId w:val="134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визначають число параметричних рівнянь поправок</w:t>
      </w:r>
    </w:p>
    <w:p w:rsidR="00962898" w:rsidRDefault="00962898" w:rsidP="00962898">
      <w:pPr>
        <w:pStyle w:val="062"/>
        <w:numPr>
          <w:ilvl w:val="0"/>
          <w:numId w:val="134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>Числом надлишкових виміряних величин визначається розмірність системи</w:t>
      </w:r>
      <w:r>
        <w:rPr>
          <w:iCs/>
          <w:lang w:val="uk-UA"/>
        </w:rPr>
        <w:t>:</w:t>
      </w:r>
    </w:p>
    <w:p w:rsidR="00962898" w:rsidRDefault="00962898" w:rsidP="00962898">
      <w:pPr>
        <w:pStyle w:val="061"/>
        <w:numPr>
          <w:ilvl w:val="0"/>
          <w:numId w:val="135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умовних рівнянь поправок</w:t>
      </w:r>
    </w:p>
    <w:p w:rsidR="00962898" w:rsidRDefault="00962898" w:rsidP="00962898">
      <w:pPr>
        <w:pStyle w:val="061"/>
        <w:numPr>
          <w:ilvl w:val="0"/>
          <w:numId w:val="135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 xml:space="preserve">нормальних рівнянь </w:t>
      </w:r>
      <w:proofErr w:type="spellStart"/>
      <w:r>
        <w:rPr>
          <w:color w:val="auto"/>
          <w:highlight w:val="green"/>
          <w:lang w:val="uk-UA"/>
        </w:rPr>
        <w:t>корелат</w:t>
      </w:r>
      <w:proofErr w:type="spellEnd"/>
    </w:p>
    <w:p w:rsidR="00962898" w:rsidRDefault="00962898" w:rsidP="00962898">
      <w:pPr>
        <w:pStyle w:val="062"/>
        <w:numPr>
          <w:ilvl w:val="0"/>
          <w:numId w:val="135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нормальних рівнянь поправок</w:t>
      </w:r>
    </w:p>
    <w:p w:rsidR="00962898" w:rsidRDefault="00962898" w:rsidP="00962898">
      <w:pPr>
        <w:pStyle w:val="062"/>
        <w:numPr>
          <w:ilvl w:val="0"/>
          <w:numId w:val="135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параметричних рівнянь поправок</w:t>
      </w:r>
    </w:p>
    <w:p w:rsidR="00962898" w:rsidRDefault="00962898" w:rsidP="00962898">
      <w:pPr>
        <w:pStyle w:val="062"/>
        <w:numPr>
          <w:ilvl w:val="0"/>
          <w:numId w:val="135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Числом необхідних виміряних величин визначається розмірність системи:</w:t>
      </w:r>
    </w:p>
    <w:p w:rsidR="00962898" w:rsidRDefault="00962898" w:rsidP="00962898">
      <w:pPr>
        <w:pStyle w:val="062"/>
        <w:numPr>
          <w:ilvl w:val="0"/>
          <w:numId w:val="136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параметричних рівнянь поправок</w:t>
      </w:r>
    </w:p>
    <w:p w:rsidR="00962898" w:rsidRDefault="00962898" w:rsidP="00962898">
      <w:pPr>
        <w:pStyle w:val="062"/>
        <w:numPr>
          <w:ilvl w:val="0"/>
          <w:numId w:val="136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 xml:space="preserve">нормальних рівнянь </w:t>
      </w:r>
      <w:proofErr w:type="spellStart"/>
      <w:r>
        <w:rPr>
          <w:color w:val="auto"/>
          <w:lang w:val="uk-UA"/>
        </w:rPr>
        <w:t>корелат</w:t>
      </w:r>
      <w:proofErr w:type="spellEnd"/>
    </w:p>
    <w:p w:rsidR="00962898" w:rsidRDefault="00962898" w:rsidP="00962898">
      <w:pPr>
        <w:pStyle w:val="062"/>
        <w:numPr>
          <w:ilvl w:val="0"/>
          <w:numId w:val="136"/>
        </w:numPr>
        <w:tabs>
          <w:tab w:val="left" w:pos="708"/>
        </w:tabs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корелатних</w:t>
      </w:r>
      <w:proofErr w:type="spellEnd"/>
      <w:r>
        <w:rPr>
          <w:color w:val="auto"/>
          <w:lang w:val="uk-UA"/>
        </w:rPr>
        <w:t xml:space="preserve"> рівнянь поправок</w:t>
      </w:r>
    </w:p>
    <w:p w:rsidR="00962898" w:rsidRDefault="00962898" w:rsidP="00962898">
      <w:pPr>
        <w:pStyle w:val="062"/>
        <w:numPr>
          <w:ilvl w:val="0"/>
          <w:numId w:val="136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умовних рівнянь поправок</w:t>
      </w:r>
    </w:p>
    <w:p w:rsidR="00962898" w:rsidRDefault="00962898" w:rsidP="00962898">
      <w:pPr>
        <w:pStyle w:val="062"/>
        <w:numPr>
          <w:ilvl w:val="0"/>
          <w:numId w:val="136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>Загальним числом виміряних величин визначається розмірність системи</w:t>
      </w:r>
      <w:r>
        <w:rPr>
          <w:iCs/>
          <w:lang w:val="uk-UA"/>
        </w:rPr>
        <w:t>:</w:t>
      </w:r>
    </w:p>
    <w:p w:rsidR="00962898" w:rsidRDefault="00962898" w:rsidP="00962898">
      <w:pPr>
        <w:pStyle w:val="061"/>
        <w:numPr>
          <w:ilvl w:val="0"/>
          <w:numId w:val="137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параметричних рівнянь зв’язку</w:t>
      </w:r>
    </w:p>
    <w:p w:rsidR="00962898" w:rsidRDefault="00962898" w:rsidP="00962898">
      <w:pPr>
        <w:pStyle w:val="061"/>
        <w:numPr>
          <w:ilvl w:val="0"/>
          <w:numId w:val="137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параметричних рівнянь поправок</w:t>
      </w:r>
    </w:p>
    <w:p w:rsidR="00962898" w:rsidRDefault="00962898" w:rsidP="00962898">
      <w:pPr>
        <w:pStyle w:val="061"/>
        <w:numPr>
          <w:ilvl w:val="0"/>
          <w:numId w:val="137"/>
        </w:numPr>
        <w:tabs>
          <w:tab w:val="left" w:pos="708"/>
        </w:tabs>
        <w:rPr>
          <w:color w:val="auto"/>
          <w:highlight w:val="green"/>
          <w:lang w:val="uk-UA"/>
        </w:rPr>
      </w:pPr>
      <w:proofErr w:type="spellStart"/>
      <w:r>
        <w:rPr>
          <w:color w:val="auto"/>
          <w:highlight w:val="green"/>
          <w:lang w:val="uk-UA"/>
        </w:rPr>
        <w:t>корелатних</w:t>
      </w:r>
      <w:proofErr w:type="spellEnd"/>
      <w:r>
        <w:rPr>
          <w:color w:val="auto"/>
          <w:highlight w:val="green"/>
          <w:lang w:val="uk-UA"/>
        </w:rPr>
        <w:t xml:space="preserve"> рівнянь поправок</w:t>
      </w:r>
    </w:p>
    <w:p w:rsidR="00962898" w:rsidRDefault="00962898" w:rsidP="00962898">
      <w:pPr>
        <w:pStyle w:val="062"/>
        <w:numPr>
          <w:ilvl w:val="0"/>
          <w:numId w:val="137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нормальних рівнянь поправок</w:t>
      </w:r>
    </w:p>
    <w:p w:rsidR="00962898" w:rsidRDefault="00962898" w:rsidP="00962898">
      <w:pPr>
        <w:pStyle w:val="062"/>
        <w:numPr>
          <w:ilvl w:val="0"/>
          <w:numId w:val="137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>Принцип найменших квадратів забезпечує</w:t>
      </w:r>
      <w:r>
        <w:rPr>
          <w:iCs/>
          <w:lang w:val="uk-UA"/>
        </w:rPr>
        <w:t>:</w:t>
      </w:r>
    </w:p>
    <w:p w:rsidR="00962898" w:rsidRDefault="00962898" w:rsidP="00962898">
      <w:pPr>
        <w:pStyle w:val="061"/>
        <w:numPr>
          <w:ilvl w:val="0"/>
          <w:numId w:val="138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однозначний розв’язок завдання обчислення зрівноважених значень кількох виміряних величин</w:t>
      </w:r>
    </w:p>
    <w:p w:rsidR="00962898" w:rsidRDefault="00962898" w:rsidP="00962898">
      <w:pPr>
        <w:pStyle w:val="061"/>
        <w:numPr>
          <w:ilvl w:val="0"/>
          <w:numId w:val="138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 xml:space="preserve">однозначний розв’язок завдання обчислення найбільш надійного значення </w:t>
      </w:r>
      <w:proofErr w:type="spellStart"/>
      <w:r>
        <w:rPr>
          <w:color w:val="auto"/>
          <w:highlight w:val="green"/>
          <w:lang w:val="uk-UA"/>
        </w:rPr>
        <w:t>нерівноточних</w:t>
      </w:r>
      <w:proofErr w:type="spellEnd"/>
      <w:r>
        <w:rPr>
          <w:color w:val="auto"/>
          <w:highlight w:val="green"/>
          <w:lang w:val="uk-UA"/>
        </w:rPr>
        <w:t xml:space="preserve"> вимірів окремої величини</w:t>
      </w:r>
    </w:p>
    <w:p w:rsidR="00962898" w:rsidRDefault="00962898" w:rsidP="00962898">
      <w:pPr>
        <w:pStyle w:val="061"/>
        <w:numPr>
          <w:ilvl w:val="0"/>
          <w:numId w:val="138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 xml:space="preserve">однозначний розв’язок завдання обчислення найбільш надійного значення </w:t>
      </w:r>
      <w:proofErr w:type="spellStart"/>
      <w:r>
        <w:rPr>
          <w:color w:val="auto"/>
          <w:highlight w:val="green"/>
          <w:lang w:val="uk-UA"/>
        </w:rPr>
        <w:t>рівноточних</w:t>
      </w:r>
      <w:proofErr w:type="spellEnd"/>
      <w:r>
        <w:rPr>
          <w:color w:val="auto"/>
          <w:highlight w:val="green"/>
          <w:lang w:val="uk-UA"/>
        </w:rPr>
        <w:t xml:space="preserve"> вимірів окремої величини</w:t>
      </w:r>
    </w:p>
    <w:p w:rsidR="00962898" w:rsidRDefault="00962898" w:rsidP="00962898">
      <w:pPr>
        <w:pStyle w:val="062"/>
        <w:numPr>
          <w:ilvl w:val="0"/>
          <w:numId w:val="138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 xml:space="preserve">обчислення найбільш надійного значення </w:t>
      </w:r>
      <w:proofErr w:type="spellStart"/>
      <w:r>
        <w:rPr>
          <w:color w:val="auto"/>
          <w:lang w:val="uk-UA"/>
        </w:rPr>
        <w:t>нерівноточних</w:t>
      </w:r>
      <w:proofErr w:type="spellEnd"/>
      <w:r>
        <w:rPr>
          <w:color w:val="auto"/>
          <w:lang w:val="uk-UA"/>
        </w:rPr>
        <w:t xml:space="preserve"> вимірів величини за формулою простої арифметичної середини</w:t>
      </w:r>
    </w:p>
    <w:p w:rsidR="00962898" w:rsidRDefault="00962898" w:rsidP="00962898">
      <w:pPr>
        <w:pStyle w:val="062"/>
        <w:numPr>
          <w:ilvl w:val="0"/>
          <w:numId w:val="138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>Принцип найменших квадратів забезпечує однозначний розв’язок завдання зрівноважування за умови</w:t>
      </w:r>
      <w:r>
        <w:rPr>
          <w:iCs/>
          <w:lang w:val="uk-UA"/>
        </w:rPr>
        <w:t>:</w:t>
      </w:r>
    </w:p>
    <w:p w:rsidR="00962898" w:rsidRDefault="00962898" w:rsidP="00962898">
      <w:pPr>
        <w:pStyle w:val="061"/>
        <w:numPr>
          <w:ilvl w:val="0"/>
          <w:numId w:val="139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position w:val="-10"/>
          <w:highlight w:val="green"/>
          <w:lang w:val="uk-UA"/>
        </w:rPr>
        <w:object w:dxaOrig="1200" w:dyaOrig="360">
          <v:shape id="_x0000_i1812" type="#_x0000_t75" style="width:60.15pt;height:18.2pt" o:ole="">
            <v:imagedata r:id="rId73" o:title=""/>
          </v:shape>
          <o:OLEObject Type="Embed" ProgID="Equation.3" ShapeID="_x0000_i1812" DrawAspect="Content" ObjectID="_1712125673" r:id="rId931"/>
        </w:object>
      </w:r>
    </w:p>
    <w:p w:rsidR="00962898" w:rsidRDefault="00962898" w:rsidP="00962898">
      <w:pPr>
        <w:pStyle w:val="061"/>
        <w:numPr>
          <w:ilvl w:val="0"/>
          <w:numId w:val="139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lastRenderedPageBreak/>
        <w:t>що сукупність поправок до результатів вимірів величин в імовірнісному відношенні найкраще наближається до сукупності випадкових похибок вимірів цих величин</w:t>
      </w:r>
    </w:p>
    <w:p w:rsidR="00962898" w:rsidRDefault="00962898" w:rsidP="00962898">
      <w:pPr>
        <w:pStyle w:val="061"/>
        <w:numPr>
          <w:ilvl w:val="0"/>
          <w:numId w:val="139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що сукупність похибок результатів вимірів величин, які підлягають зрівноважуванню, підпорядковується нормальному законові розподілу</w:t>
      </w:r>
    </w:p>
    <w:p w:rsidR="00962898" w:rsidRDefault="00962898" w:rsidP="00962898">
      <w:pPr>
        <w:pStyle w:val="062"/>
        <w:numPr>
          <w:ilvl w:val="0"/>
          <w:numId w:val="139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 xml:space="preserve">що </w:t>
      </w:r>
      <w:r>
        <w:rPr>
          <w:color w:val="auto"/>
          <w:lang w:val="uk-UA"/>
        </w:rPr>
        <w:t>результати вимірів величин, які підлягають зрівноважуванню, не обтяжені випадковими похибками вимірів</w:t>
      </w:r>
    </w:p>
    <w:p w:rsidR="00962898" w:rsidRDefault="00962898" w:rsidP="00962898">
      <w:pPr>
        <w:pStyle w:val="062"/>
        <w:numPr>
          <w:ilvl w:val="0"/>
          <w:numId w:val="139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>Принцип найменших квадратів</w:t>
      </w:r>
      <w:r>
        <w:rPr>
          <w:iCs/>
          <w:lang w:val="uk-UA"/>
        </w:rPr>
        <w:t>:</w:t>
      </w:r>
    </w:p>
    <w:p w:rsidR="00962898" w:rsidRDefault="00962898" w:rsidP="00962898">
      <w:pPr>
        <w:pStyle w:val="061"/>
        <w:numPr>
          <w:ilvl w:val="0"/>
          <w:numId w:val="140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 xml:space="preserve">у випадку зрівноважування </w:t>
      </w:r>
      <w:proofErr w:type="spellStart"/>
      <w:r>
        <w:rPr>
          <w:color w:val="auto"/>
          <w:highlight w:val="green"/>
          <w:lang w:val="uk-UA"/>
        </w:rPr>
        <w:t>рівноточних</w:t>
      </w:r>
      <w:proofErr w:type="spellEnd"/>
      <w:r>
        <w:rPr>
          <w:color w:val="auto"/>
          <w:highlight w:val="green"/>
          <w:lang w:val="uk-UA"/>
        </w:rPr>
        <w:t xml:space="preserve"> вимірів забезпечує рівномірний розподіл поправок поміж результатами вимірів</w:t>
      </w:r>
    </w:p>
    <w:p w:rsidR="00962898" w:rsidRDefault="00962898" w:rsidP="00962898">
      <w:pPr>
        <w:pStyle w:val="061"/>
        <w:numPr>
          <w:ilvl w:val="0"/>
          <w:numId w:val="140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 xml:space="preserve">у випадку зрівноважування </w:t>
      </w:r>
      <w:proofErr w:type="spellStart"/>
      <w:r>
        <w:rPr>
          <w:color w:val="auto"/>
          <w:highlight w:val="green"/>
          <w:lang w:val="uk-UA"/>
        </w:rPr>
        <w:t>нерівноточних</w:t>
      </w:r>
      <w:proofErr w:type="spellEnd"/>
      <w:r>
        <w:rPr>
          <w:color w:val="auto"/>
          <w:highlight w:val="green"/>
          <w:lang w:val="uk-UA"/>
        </w:rPr>
        <w:t xml:space="preserve"> вимірів забезпечує менші поправки до більш точних і більші поправки до менш точних результатів вимірів</w:t>
      </w:r>
    </w:p>
    <w:p w:rsidR="00962898" w:rsidRDefault="00962898" w:rsidP="00962898">
      <w:pPr>
        <w:pStyle w:val="062"/>
        <w:numPr>
          <w:ilvl w:val="0"/>
          <w:numId w:val="140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 xml:space="preserve">у випадку зрівноважування </w:t>
      </w:r>
      <w:proofErr w:type="spellStart"/>
      <w:r>
        <w:rPr>
          <w:color w:val="auto"/>
          <w:lang w:val="uk-UA"/>
        </w:rPr>
        <w:t>нерівноточних</w:t>
      </w:r>
      <w:proofErr w:type="spellEnd"/>
      <w:r>
        <w:rPr>
          <w:color w:val="auto"/>
          <w:lang w:val="uk-UA"/>
        </w:rPr>
        <w:t xml:space="preserve"> вимірів забезпечує рівномірний розподіл поправок поміж результатами вимірів</w:t>
      </w:r>
    </w:p>
    <w:p w:rsidR="00962898" w:rsidRDefault="00962898" w:rsidP="00962898">
      <w:pPr>
        <w:pStyle w:val="062"/>
        <w:numPr>
          <w:ilvl w:val="0"/>
          <w:numId w:val="140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 xml:space="preserve">у випадку зрівноважування </w:t>
      </w:r>
      <w:proofErr w:type="spellStart"/>
      <w:r>
        <w:rPr>
          <w:color w:val="auto"/>
          <w:lang w:val="uk-UA"/>
        </w:rPr>
        <w:t>рівноточних</w:t>
      </w:r>
      <w:proofErr w:type="spellEnd"/>
      <w:r>
        <w:rPr>
          <w:color w:val="auto"/>
          <w:lang w:val="uk-UA"/>
        </w:rPr>
        <w:t xml:space="preserve"> вимірів забезпечує менші поправки до більш точних і більші поправки до менш точних результатів вимірів</w:t>
      </w:r>
    </w:p>
    <w:p w:rsidR="00962898" w:rsidRDefault="00962898" w:rsidP="00962898">
      <w:pPr>
        <w:pStyle w:val="062"/>
        <w:numPr>
          <w:ilvl w:val="0"/>
          <w:numId w:val="140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>Способи зрівноважування за принципом найменших квадратів</w:t>
      </w:r>
      <w:r>
        <w:rPr>
          <w:iCs/>
          <w:lang w:val="uk-UA"/>
        </w:rPr>
        <w:t>:</w:t>
      </w:r>
    </w:p>
    <w:p w:rsidR="00962898" w:rsidRDefault="00962898" w:rsidP="00962898">
      <w:pPr>
        <w:pStyle w:val="061"/>
        <w:numPr>
          <w:ilvl w:val="0"/>
          <w:numId w:val="141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параметричний</w:t>
      </w:r>
    </w:p>
    <w:p w:rsidR="00962898" w:rsidRDefault="00962898" w:rsidP="00962898">
      <w:pPr>
        <w:pStyle w:val="061"/>
        <w:numPr>
          <w:ilvl w:val="0"/>
          <w:numId w:val="141"/>
        </w:numPr>
        <w:tabs>
          <w:tab w:val="left" w:pos="708"/>
        </w:tabs>
        <w:rPr>
          <w:color w:val="auto"/>
          <w:highlight w:val="green"/>
          <w:lang w:val="uk-UA"/>
        </w:rPr>
      </w:pPr>
      <w:proofErr w:type="spellStart"/>
      <w:r>
        <w:rPr>
          <w:color w:val="auto"/>
          <w:highlight w:val="green"/>
          <w:lang w:val="uk-UA"/>
        </w:rPr>
        <w:t>корелатний</w:t>
      </w:r>
      <w:proofErr w:type="spellEnd"/>
    </w:p>
    <w:p w:rsidR="00962898" w:rsidRDefault="00962898" w:rsidP="00962898">
      <w:pPr>
        <w:pStyle w:val="061"/>
        <w:numPr>
          <w:ilvl w:val="0"/>
          <w:numId w:val="141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еквівалентної заміни</w:t>
      </w:r>
    </w:p>
    <w:p w:rsidR="00962898" w:rsidRDefault="00962898" w:rsidP="00962898">
      <w:pPr>
        <w:pStyle w:val="061"/>
        <w:numPr>
          <w:ilvl w:val="0"/>
          <w:numId w:val="141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послідовних наближень</w:t>
      </w:r>
    </w:p>
    <w:p w:rsidR="00962898" w:rsidRDefault="00962898" w:rsidP="00962898">
      <w:pPr>
        <w:pStyle w:val="062"/>
        <w:numPr>
          <w:ilvl w:val="0"/>
          <w:numId w:val="141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>Який спосіб забезпечує однозначний строгий розв’язок завдання зрівноважування результатів вимірів за принципом найменших квадратів</w:t>
      </w:r>
      <w:r>
        <w:rPr>
          <w:iCs/>
          <w:lang w:val="uk-UA"/>
        </w:rPr>
        <w:t>:</w:t>
      </w:r>
    </w:p>
    <w:p w:rsidR="00962898" w:rsidRDefault="00962898" w:rsidP="00962898">
      <w:pPr>
        <w:pStyle w:val="061"/>
        <w:numPr>
          <w:ilvl w:val="0"/>
          <w:numId w:val="142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параметричний</w:t>
      </w:r>
    </w:p>
    <w:p w:rsidR="00962898" w:rsidRDefault="00962898" w:rsidP="00962898">
      <w:pPr>
        <w:pStyle w:val="061"/>
        <w:numPr>
          <w:ilvl w:val="0"/>
          <w:numId w:val="142"/>
        </w:numPr>
        <w:tabs>
          <w:tab w:val="left" w:pos="708"/>
        </w:tabs>
        <w:rPr>
          <w:color w:val="auto"/>
          <w:highlight w:val="green"/>
          <w:lang w:val="uk-UA"/>
        </w:rPr>
      </w:pPr>
      <w:proofErr w:type="spellStart"/>
      <w:r>
        <w:rPr>
          <w:color w:val="auto"/>
          <w:highlight w:val="green"/>
          <w:lang w:val="uk-UA"/>
        </w:rPr>
        <w:t>корелатний</w:t>
      </w:r>
      <w:proofErr w:type="spellEnd"/>
    </w:p>
    <w:p w:rsidR="00962898" w:rsidRDefault="00962898" w:rsidP="00962898">
      <w:pPr>
        <w:pStyle w:val="062"/>
        <w:numPr>
          <w:ilvl w:val="0"/>
          <w:numId w:val="142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еквівалентної заміни</w:t>
      </w:r>
    </w:p>
    <w:p w:rsidR="00962898" w:rsidRDefault="00962898" w:rsidP="00962898">
      <w:pPr>
        <w:pStyle w:val="062"/>
        <w:numPr>
          <w:ilvl w:val="0"/>
          <w:numId w:val="142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спосіб полігонів проф. Попова</w:t>
      </w:r>
    </w:p>
    <w:p w:rsidR="00962898" w:rsidRDefault="00962898" w:rsidP="00962898">
      <w:pPr>
        <w:pStyle w:val="062"/>
        <w:numPr>
          <w:ilvl w:val="0"/>
          <w:numId w:val="142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 xml:space="preserve">Еквівалентність параметричного та </w:t>
      </w:r>
      <w:proofErr w:type="spellStart"/>
      <w:r>
        <w:rPr>
          <w:lang w:val="uk-UA"/>
        </w:rPr>
        <w:t>корелатного</w:t>
      </w:r>
      <w:proofErr w:type="spellEnd"/>
      <w:r>
        <w:rPr>
          <w:lang w:val="uk-UA"/>
        </w:rPr>
        <w:t xml:space="preserve"> способів</w:t>
      </w:r>
      <w:r>
        <w:rPr>
          <w:iCs/>
          <w:lang w:val="uk-UA"/>
        </w:rPr>
        <w:t>:</w:t>
      </w:r>
    </w:p>
    <w:p w:rsidR="00962898" w:rsidRDefault="00962898" w:rsidP="00962898">
      <w:pPr>
        <w:pStyle w:val="061"/>
        <w:numPr>
          <w:ilvl w:val="0"/>
          <w:numId w:val="143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є наслідком використання принципу найменших квадратів</w:t>
      </w:r>
    </w:p>
    <w:p w:rsidR="00962898" w:rsidRDefault="00962898" w:rsidP="00962898">
      <w:pPr>
        <w:pStyle w:val="061"/>
        <w:numPr>
          <w:ilvl w:val="0"/>
          <w:numId w:val="143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забезпечує тотожні зрівноважені результати вимірів</w:t>
      </w:r>
    </w:p>
    <w:p w:rsidR="00962898" w:rsidRDefault="00962898" w:rsidP="00962898">
      <w:pPr>
        <w:pStyle w:val="062"/>
        <w:numPr>
          <w:ilvl w:val="0"/>
          <w:numId w:val="143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є наслідком використання результатів вимірів кількох величин, які позбавлені впливу систематичних похибок</w:t>
      </w:r>
    </w:p>
    <w:p w:rsidR="00962898" w:rsidRDefault="00962898" w:rsidP="00962898">
      <w:pPr>
        <w:pStyle w:val="062"/>
        <w:numPr>
          <w:ilvl w:val="0"/>
          <w:numId w:val="143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 може забезпечити тотожні зрівноважені результатів вимірів</w:t>
      </w:r>
    </w:p>
    <w:p w:rsidR="00962898" w:rsidRDefault="00962898" w:rsidP="00962898">
      <w:pPr>
        <w:pStyle w:val="062"/>
        <w:numPr>
          <w:ilvl w:val="0"/>
          <w:numId w:val="143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 xml:space="preserve">В процесі зрівноважування </w:t>
      </w:r>
      <w:proofErr w:type="spellStart"/>
      <w:r>
        <w:rPr>
          <w:lang w:val="uk-UA"/>
        </w:rPr>
        <w:t>нерівноточність</w:t>
      </w:r>
      <w:proofErr w:type="spellEnd"/>
      <w:r>
        <w:rPr>
          <w:lang w:val="uk-UA"/>
        </w:rPr>
        <w:t xml:space="preserve"> вимірів враховується</w:t>
      </w:r>
      <w:r>
        <w:rPr>
          <w:iCs/>
          <w:lang w:val="uk-UA"/>
        </w:rPr>
        <w:t>:</w:t>
      </w:r>
    </w:p>
    <w:p w:rsidR="00962898" w:rsidRDefault="00962898" w:rsidP="00962898">
      <w:pPr>
        <w:pStyle w:val="061"/>
        <w:numPr>
          <w:ilvl w:val="0"/>
          <w:numId w:val="144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діагональною матрицею ваг результатів за умови використання параметричного способу</w:t>
      </w:r>
    </w:p>
    <w:p w:rsidR="00962898" w:rsidRDefault="00962898" w:rsidP="00962898">
      <w:pPr>
        <w:pStyle w:val="061"/>
        <w:numPr>
          <w:ilvl w:val="0"/>
          <w:numId w:val="144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 xml:space="preserve">діагональною матрицею обернених ваг результатів за умови використання </w:t>
      </w:r>
      <w:proofErr w:type="spellStart"/>
      <w:r>
        <w:rPr>
          <w:color w:val="auto"/>
          <w:highlight w:val="green"/>
          <w:lang w:val="uk-UA"/>
        </w:rPr>
        <w:t>корелатного</w:t>
      </w:r>
      <w:proofErr w:type="spellEnd"/>
      <w:r>
        <w:rPr>
          <w:color w:val="auto"/>
          <w:highlight w:val="green"/>
          <w:lang w:val="uk-UA"/>
        </w:rPr>
        <w:t xml:space="preserve"> способу</w:t>
      </w:r>
    </w:p>
    <w:p w:rsidR="00962898" w:rsidRDefault="00962898" w:rsidP="00962898">
      <w:pPr>
        <w:pStyle w:val="062"/>
        <w:numPr>
          <w:ilvl w:val="0"/>
          <w:numId w:val="144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 xml:space="preserve">діагональною матрицею ваг результатів за умови використання </w:t>
      </w:r>
      <w:proofErr w:type="spellStart"/>
      <w:r>
        <w:rPr>
          <w:color w:val="auto"/>
          <w:lang w:val="uk-UA"/>
        </w:rPr>
        <w:t>корелатного</w:t>
      </w:r>
      <w:proofErr w:type="spellEnd"/>
      <w:r>
        <w:rPr>
          <w:color w:val="auto"/>
          <w:lang w:val="uk-UA"/>
        </w:rPr>
        <w:t xml:space="preserve"> способу</w:t>
      </w:r>
    </w:p>
    <w:p w:rsidR="00962898" w:rsidRDefault="00962898" w:rsidP="00962898">
      <w:pPr>
        <w:pStyle w:val="062"/>
        <w:numPr>
          <w:ilvl w:val="0"/>
          <w:numId w:val="144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lastRenderedPageBreak/>
        <w:t>діагональною матрицею обернених ваг результатів за умови використання параметричного способу</w:t>
      </w:r>
    </w:p>
    <w:p w:rsidR="00962898" w:rsidRDefault="00962898" w:rsidP="00962898">
      <w:pPr>
        <w:pStyle w:val="062"/>
        <w:numPr>
          <w:ilvl w:val="0"/>
          <w:numId w:val="144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>Похибка в складанні умовних рівнянь поправок</w:t>
      </w:r>
      <w:r>
        <w:rPr>
          <w:iCs/>
          <w:lang w:val="uk-UA"/>
        </w:rPr>
        <w:t>:</w:t>
      </w:r>
    </w:p>
    <w:p w:rsidR="00962898" w:rsidRDefault="00962898" w:rsidP="00962898">
      <w:pPr>
        <w:pStyle w:val="061"/>
        <w:numPr>
          <w:ilvl w:val="0"/>
          <w:numId w:val="145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 xml:space="preserve">проявляється на </w:t>
      </w:r>
      <w:r>
        <w:rPr>
          <w:iCs/>
          <w:color w:val="auto"/>
          <w:highlight w:val="green"/>
          <w:lang w:val="uk-UA"/>
        </w:rPr>
        <w:t xml:space="preserve">стадії </w:t>
      </w:r>
      <w:r>
        <w:rPr>
          <w:color w:val="auto"/>
          <w:highlight w:val="green"/>
          <w:lang w:val="uk-UA"/>
        </w:rPr>
        <w:t>заключного контролю зрівноважування</w:t>
      </w:r>
    </w:p>
    <w:p w:rsidR="00962898" w:rsidRDefault="00962898" w:rsidP="00962898">
      <w:pPr>
        <w:pStyle w:val="061"/>
        <w:numPr>
          <w:ilvl w:val="0"/>
          <w:numId w:val="145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не контролюється жодним способом на стадії їх формування</w:t>
      </w:r>
    </w:p>
    <w:p w:rsidR="00962898" w:rsidRDefault="00962898" w:rsidP="00962898">
      <w:pPr>
        <w:pStyle w:val="062"/>
        <w:numPr>
          <w:ilvl w:val="0"/>
          <w:numId w:val="145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 xml:space="preserve">проявляється на </w:t>
      </w:r>
      <w:r>
        <w:rPr>
          <w:iCs/>
          <w:color w:val="auto"/>
          <w:lang w:val="uk-UA"/>
        </w:rPr>
        <w:t>стадії оцінювання точності за результатами зрівноважування</w:t>
      </w:r>
    </w:p>
    <w:p w:rsidR="00962898" w:rsidRDefault="00962898" w:rsidP="00962898">
      <w:pPr>
        <w:pStyle w:val="062"/>
        <w:numPr>
          <w:ilvl w:val="0"/>
          <w:numId w:val="145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 xml:space="preserve">контролюється </w:t>
      </w:r>
      <w:r>
        <w:rPr>
          <w:iCs/>
          <w:color w:val="auto"/>
          <w:lang w:val="uk-UA"/>
        </w:rPr>
        <w:t>за системою рівнянь</w:t>
      </w:r>
      <w:r>
        <w:rPr>
          <w:color w:val="auto"/>
          <w:lang w:val="uk-UA"/>
        </w:rPr>
        <w:t xml:space="preserve"> на стадії їх формування</w:t>
      </w:r>
    </w:p>
    <w:p w:rsidR="00962898" w:rsidRDefault="00962898" w:rsidP="00962898">
      <w:pPr>
        <w:pStyle w:val="062"/>
        <w:numPr>
          <w:ilvl w:val="0"/>
          <w:numId w:val="145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>Лінійною називають систему</w:t>
      </w:r>
      <w:r>
        <w:rPr>
          <w:iCs/>
          <w:lang w:val="uk-UA"/>
        </w:rPr>
        <w:t>:</w:t>
      </w:r>
    </w:p>
    <w:p w:rsidR="00962898" w:rsidRDefault="00962898" w:rsidP="00962898">
      <w:pPr>
        <w:pStyle w:val="061"/>
        <w:numPr>
          <w:ilvl w:val="0"/>
          <w:numId w:val="146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параметричних рівнянь поправок</w:t>
      </w:r>
    </w:p>
    <w:p w:rsidR="00962898" w:rsidRDefault="00962898" w:rsidP="00962898">
      <w:pPr>
        <w:pStyle w:val="061"/>
        <w:numPr>
          <w:ilvl w:val="0"/>
          <w:numId w:val="146"/>
        </w:numPr>
        <w:tabs>
          <w:tab w:val="left" w:pos="708"/>
        </w:tabs>
        <w:rPr>
          <w:color w:val="auto"/>
          <w:highlight w:val="green"/>
          <w:lang w:val="uk-UA"/>
        </w:rPr>
      </w:pPr>
      <w:proofErr w:type="spellStart"/>
      <w:r>
        <w:rPr>
          <w:color w:val="auto"/>
          <w:highlight w:val="green"/>
          <w:lang w:val="uk-UA"/>
        </w:rPr>
        <w:t>корелатних</w:t>
      </w:r>
      <w:proofErr w:type="spellEnd"/>
      <w:r>
        <w:rPr>
          <w:color w:val="auto"/>
          <w:highlight w:val="green"/>
          <w:lang w:val="uk-UA"/>
        </w:rPr>
        <w:t xml:space="preserve"> рівнянь поправок</w:t>
      </w:r>
    </w:p>
    <w:p w:rsidR="00962898" w:rsidRDefault="00962898" w:rsidP="00962898">
      <w:pPr>
        <w:pStyle w:val="062"/>
        <w:numPr>
          <w:ilvl w:val="0"/>
          <w:numId w:val="146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параметричних рівнянь зв’язку</w:t>
      </w:r>
    </w:p>
    <w:p w:rsidR="00962898" w:rsidRDefault="00962898" w:rsidP="00962898">
      <w:pPr>
        <w:pStyle w:val="062"/>
        <w:numPr>
          <w:ilvl w:val="0"/>
          <w:numId w:val="146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умовних рівнянь</w:t>
      </w:r>
    </w:p>
    <w:p w:rsidR="00962898" w:rsidRDefault="00962898" w:rsidP="00962898">
      <w:pPr>
        <w:pStyle w:val="062"/>
        <w:numPr>
          <w:ilvl w:val="0"/>
          <w:numId w:val="146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color w:val="000000"/>
          <w:lang w:val="uk-UA"/>
        </w:rPr>
        <w:t>Способи контролю складання параметричних рівнянь поправок</w:t>
      </w:r>
      <w:r>
        <w:rPr>
          <w:iCs/>
          <w:lang w:val="uk-UA"/>
        </w:rPr>
        <w:t>:</w:t>
      </w:r>
    </w:p>
    <w:p w:rsidR="00962898" w:rsidRDefault="00962898" w:rsidP="00962898">
      <w:pPr>
        <w:pStyle w:val="062"/>
        <w:numPr>
          <w:ilvl w:val="0"/>
          <w:numId w:val="147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за сумою рівнянь</w:t>
      </w:r>
    </w:p>
    <w:p w:rsidR="00962898" w:rsidRDefault="00962898" w:rsidP="00962898">
      <w:pPr>
        <w:pStyle w:val="062"/>
        <w:numPr>
          <w:ilvl w:val="0"/>
          <w:numId w:val="147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за системою рівнянь</w:t>
      </w:r>
    </w:p>
    <w:p w:rsidR="00962898" w:rsidRDefault="00962898" w:rsidP="00962898">
      <w:pPr>
        <w:pStyle w:val="062"/>
        <w:numPr>
          <w:ilvl w:val="0"/>
          <w:numId w:val="147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за допоміжними невідомими параметрами</w:t>
      </w:r>
    </w:p>
    <w:p w:rsidR="00962898" w:rsidRDefault="00962898" w:rsidP="00962898">
      <w:pPr>
        <w:pStyle w:val="062"/>
        <w:numPr>
          <w:ilvl w:val="0"/>
          <w:numId w:val="147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за сумою коефіцієнтів та вільного члена кожного рівняння</w:t>
      </w:r>
    </w:p>
    <w:p w:rsidR="00962898" w:rsidRDefault="00962898" w:rsidP="00962898">
      <w:pPr>
        <w:pStyle w:val="062"/>
        <w:numPr>
          <w:ilvl w:val="0"/>
          <w:numId w:val="147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>Система нормальних рівнянь є наслідком перетворення системи</w:t>
      </w:r>
      <w:r>
        <w:rPr>
          <w:iCs/>
          <w:lang w:val="uk-UA"/>
        </w:rPr>
        <w:t>:</w:t>
      </w:r>
    </w:p>
    <w:p w:rsidR="00962898" w:rsidRDefault="00962898" w:rsidP="00962898">
      <w:pPr>
        <w:pStyle w:val="061"/>
        <w:numPr>
          <w:ilvl w:val="0"/>
          <w:numId w:val="148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параметричних рівнянь поправок</w:t>
      </w:r>
    </w:p>
    <w:p w:rsidR="00962898" w:rsidRDefault="00962898" w:rsidP="00962898">
      <w:pPr>
        <w:pStyle w:val="061"/>
        <w:numPr>
          <w:ilvl w:val="0"/>
          <w:numId w:val="148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умовних рівнянь поправок</w:t>
      </w:r>
    </w:p>
    <w:p w:rsidR="00962898" w:rsidRDefault="00962898" w:rsidP="00962898">
      <w:pPr>
        <w:pStyle w:val="062"/>
        <w:numPr>
          <w:ilvl w:val="0"/>
          <w:numId w:val="148"/>
        </w:numPr>
        <w:tabs>
          <w:tab w:val="left" w:pos="708"/>
        </w:tabs>
        <w:rPr>
          <w:color w:val="auto"/>
          <w:lang w:val="uk-UA"/>
        </w:rPr>
      </w:pPr>
      <w:proofErr w:type="spellStart"/>
      <w:r>
        <w:rPr>
          <w:color w:val="auto"/>
          <w:lang w:val="uk-UA"/>
        </w:rPr>
        <w:t>корелатних</w:t>
      </w:r>
      <w:proofErr w:type="spellEnd"/>
      <w:r>
        <w:rPr>
          <w:color w:val="auto"/>
          <w:lang w:val="uk-UA"/>
        </w:rPr>
        <w:t xml:space="preserve"> рівнянь поправок</w:t>
      </w:r>
    </w:p>
    <w:p w:rsidR="00962898" w:rsidRDefault="00962898" w:rsidP="00962898">
      <w:pPr>
        <w:pStyle w:val="062"/>
        <w:numPr>
          <w:ilvl w:val="0"/>
          <w:numId w:val="148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параметричних рівнянь зв’язку</w:t>
      </w:r>
    </w:p>
    <w:p w:rsidR="00962898" w:rsidRDefault="00962898" w:rsidP="00962898">
      <w:pPr>
        <w:pStyle w:val="062"/>
        <w:numPr>
          <w:ilvl w:val="0"/>
          <w:numId w:val="148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>Які рівності називають нормальними рівняннями поправок</w:t>
      </w:r>
      <w:r>
        <w:rPr>
          <w:iCs/>
          <w:lang w:val="uk-UA"/>
        </w:rPr>
        <w:t>:</w:t>
      </w:r>
    </w:p>
    <w:p w:rsidR="00962898" w:rsidRDefault="00962898" w:rsidP="00962898">
      <w:pPr>
        <w:pStyle w:val="061"/>
        <w:numPr>
          <w:ilvl w:val="0"/>
          <w:numId w:val="149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position w:val="-6"/>
          <w:highlight w:val="green"/>
          <w:lang w:val="uk-UA"/>
        </w:rPr>
        <w:object w:dxaOrig="1875" w:dyaOrig="315">
          <v:shape id="_x0000_i1813" type="#_x0000_t75" style="width:93.35pt;height:15.8pt" o:ole="">
            <v:imagedata r:id="rId75" o:title=""/>
          </v:shape>
          <o:OLEObject Type="Embed" ProgID="Equation.3" ShapeID="_x0000_i1813" DrawAspect="Content" ObjectID="_1712125674" r:id="rId932"/>
        </w:object>
      </w:r>
    </w:p>
    <w:p w:rsidR="00962898" w:rsidRDefault="00962898" w:rsidP="00962898">
      <w:pPr>
        <w:pStyle w:val="061"/>
        <w:numPr>
          <w:ilvl w:val="0"/>
          <w:numId w:val="149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position w:val="-6"/>
          <w:highlight w:val="green"/>
          <w:lang w:val="uk-UA"/>
        </w:rPr>
        <w:object w:dxaOrig="1575" w:dyaOrig="315">
          <v:shape id="_x0000_i1814" type="#_x0000_t75" style="width:79.1pt;height:15.8pt" o:ole="">
            <v:imagedata r:id="rId77" o:title=""/>
          </v:shape>
          <o:OLEObject Type="Embed" ProgID="Equation.3" ShapeID="_x0000_i1814" DrawAspect="Content" ObjectID="_1712125675" r:id="rId933"/>
        </w:object>
      </w:r>
    </w:p>
    <w:p w:rsidR="00962898" w:rsidRDefault="00962898" w:rsidP="00962898">
      <w:pPr>
        <w:pStyle w:val="061"/>
        <w:numPr>
          <w:ilvl w:val="0"/>
          <w:numId w:val="149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position w:val="-6"/>
          <w:highlight w:val="green"/>
          <w:lang w:val="uk-UA"/>
        </w:rPr>
        <w:object w:dxaOrig="1125" w:dyaOrig="285">
          <v:shape id="_x0000_i1815" type="#_x0000_t75" style="width:56.2pt;height:14.25pt" o:ole="">
            <v:imagedata r:id="rId79" o:title=""/>
          </v:shape>
          <o:OLEObject Type="Embed" ProgID="Equation.3" ShapeID="_x0000_i1815" DrawAspect="Content" ObjectID="_1712125676" r:id="rId934"/>
        </w:object>
      </w:r>
    </w:p>
    <w:p w:rsidR="00962898" w:rsidRDefault="00962898" w:rsidP="00962898">
      <w:pPr>
        <w:pStyle w:val="062"/>
        <w:numPr>
          <w:ilvl w:val="0"/>
          <w:numId w:val="149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position w:val="-6"/>
          <w:lang w:val="uk-UA"/>
        </w:rPr>
        <w:object w:dxaOrig="1245" w:dyaOrig="285">
          <v:shape id="_x0000_i1816" type="#_x0000_t75" style="width:62.5pt;height:14.25pt" o:ole="">
            <v:imagedata r:id="rId81" o:title=""/>
          </v:shape>
          <o:OLEObject Type="Embed" ProgID="Equation.3" ShapeID="_x0000_i1816" DrawAspect="Content" ObjectID="_1712125677" r:id="rId935"/>
        </w:object>
      </w:r>
    </w:p>
    <w:p w:rsidR="00962898" w:rsidRDefault="00962898" w:rsidP="00962898">
      <w:pPr>
        <w:pStyle w:val="062"/>
        <w:numPr>
          <w:ilvl w:val="0"/>
          <w:numId w:val="149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color w:val="000000"/>
          <w:lang w:val="uk-UA"/>
        </w:rPr>
        <w:t>Вагові коефіцієнти</w:t>
      </w:r>
      <w:r>
        <w:rPr>
          <w:iCs/>
          <w:lang w:val="uk-UA"/>
        </w:rPr>
        <w:t>:</w:t>
      </w:r>
    </w:p>
    <w:p w:rsidR="00962898" w:rsidRDefault="00962898" w:rsidP="00962898">
      <w:pPr>
        <w:pStyle w:val="061"/>
        <w:numPr>
          <w:ilvl w:val="0"/>
          <w:numId w:val="150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iCs/>
          <w:color w:val="auto"/>
          <w:highlight w:val="green"/>
          <w:lang w:val="uk-UA"/>
        </w:rPr>
        <w:t xml:space="preserve">є елементами матриці </w:t>
      </w:r>
      <w:r>
        <w:rPr>
          <w:iCs/>
          <w:color w:val="auto"/>
          <w:position w:val="-10"/>
          <w:highlight w:val="green"/>
          <w:lang w:val="uk-UA"/>
        </w:rPr>
        <w:object w:dxaOrig="840" w:dyaOrig="360">
          <v:shape id="_x0000_i1817" type="#_x0000_t75" style="width:41.95pt;height:18.2pt" o:ole="">
            <v:imagedata r:id="rId83" o:title=""/>
          </v:shape>
          <o:OLEObject Type="Embed" ProgID="Equation.3" ShapeID="_x0000_i1817" DrawAspect="Content" ObjectID="_1712125678" r:id="rId936"/>
        </w:object>
      </w:r>
    </w:p>
    <w:p w:rsidR="00962898" w:rsidRDefault="00962898" w:rsidP="00962898">
      <w:pPr>
        <w:pStyle w:val="061"/>
        <w:numPr>
          <w:ilvl w:val="0"/>
          <w:numId w:val="150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iCs/>
          <w:color w:val="auto"/>
          <w:highlight w:val="green"/>
          <w:lang w:val="uk-UA"/>
        </w:rPr>
        <w:t xml:space="preserve">мають властивість симетричності </w:t>
      </w:r>
      <w:r>
        <w:rPr>
          <w:iCs/>
          <w:color w:val="auto"/>
          <w:position w:val="-14"/>
          <w:highlight w:val="green"/>
          <w:lang w:val="uk-UA"/>
        </w:rPr>
        <w:object w:dxaOrig="855" w:dyaOrig="375">
          <v:shape id="_x0000_i1818" type="#_x0000_t75" style="width:42.75pt;height:19pt" o:ole="">
            <v:imagedata r:id="rId85" o:title=""/>
          </v:shape>
          <o:OLEObject Type="Embed" ProgID="Equation.3" ShapeID="_x0000_i1818" DrawAspect="Content" ObjectID="_1712125679" r:id="rId937"/>
        </w:object>
      </w:r>
    </w:p>
    <w:p w:rsidR="00962898" w:rsidRDefault="00962898" w:rsidP="00962898">
      <w:pPr>
        <w:pStyle w:val="062"/>
        <w:numPr>
          <w:ilvl w:val="0"/>
          <w:numId w:val="150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є елементами вагової матриці</w:t>
      </w:r>
    </w:p>
    <w:p w:rsidR="00962898" w:rsidRDefault="00962898" w:rsidP="00962898">
      <w:pPr>
        <w:pStyle w:val="062"/>
        <w:numPr>
          <w:ilvl w:val="0"/>
          <w:numId w:val="150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прямо пропорційні вагам параметрів</w:t>
      </w:r>
    </w:p>
    <w:p w:rsidR="00962898" w:rsidRDefault="00962898" w:rsidP="00962898">
      <w:pPr>
        <w:pStyle w:val="062"/>
        <w:numPr>
          <w:ilvl w:val="0"/>
          <w:numId w:val="150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lastRenderedPageBreak/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>Обернені ваги зрівноважених результатів вимірів у параметричному способі</w:t>
      </w:r>
      <w:r>
        <w:rPr>
          <w:iCs/>
          <w:lang w:val="uk-UA"/>
        </w:rPr>
        <w:t>:</w:t>
      </w:r>
    </w:p>
    <w:p w:rsidR="00962898" w:rsidRDefault="00962898" w:rsidP="00962898">
      <w:pPr>
        <w:pStyle w:val="061"/>
        <w:numPr>
          <w:ilvl w:val="0"/>
          <w:numId w:val="151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 xml:space="preserve">є елементами матриці </w:t>
      </w:r>
      <w:r>
        <w:rPr>
          <w:iCs/>
          <w:color w:val="auto"/>
          <w:position w:val="-10"/>
          <w:highlight w:val="green"/>
          <w:lang w:val="uk-UA"/>
        </w:rPr>
        <w:object w:dxaOrig="1185" w:dyaOrig="360">
          <v:shape id="_x0000_i1819" type="#_x0000_t75" style="width:59.35pt;height:18.2pt" o:ole="">
            <v:imagedata r:id="rId87" o:title=""/>
          </v:shape>
          <o:OLEObject Type="Embed" ProgID="Equation.3" ShapeID="_x0000_i1819" DrawAspect="Content" ObjectID="_1712125680" r:id="rId938"/>
        </w:object>
      </w:r>
    </w:p>
    <w:p w:rsidR="00962898" w:rsidRDefault="00962898" w:rsidP="00962898">
      <w:pPr>
        <w:pStyle w:val="061"/>
        <w:numPr>
          <w:ilvl w:val="0"/>
          <w:numId w:val="151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 xml:space="preserve">обчислюються </w:t>
      </w:r>
      <w:r>
        <w:rPr>
          <w:iCs/>
          <w:color w:val="auto"/>
          <w:highlight w:val="green"/>
          <w:lang w:val="uk-UA"/>
        </w:rPr>
        <w:t>як ваги функцій параметрів</w:t>
      </w:r>
    </w:p>
    <w:p w:rsidR="00962898" w:rsidRDefault="00962898" w:rsidP="00962898">
      <w:pPr>
        <w:pStyle w:val="062"/>
        <w:numPr>
          <w:ilvl w:val="0"/>
          <w:numId w:val="151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 xml:space="preserve">є елементами матриці </w:t>
      </w:r>
      <w:r>
        <w:rPr>
          <w:iCs/>
          <w:color w:val="auto"/>
          <w:position w:val="-10"/>
          <w:lang w:val="uk-UA"/>
        </w:rPr>
        <w:object w:dxaOrig="840" w:dyaOrig="360">
          <v:shape id="_x0000_i1820" type="#_x0000_t75" style="width:41.95pt;height:18.2pt" o:ole="">
            <v:imagedata r:id="rId89" o:title=""/>
          </v:shape>
          <o:OLEObject Type="Embed" ProgID="Equation.3" ShapeID="_x0000_i1820" DrawAspect="Content" ObjectID="_1712125681" r:id="rId939"/>
        </w:object>
      </w:r>
    </w:p>
    <w:p w:rsidR="00962898" w:rsidRDefault="00962898" w:rsidP="00962898">
      <w:pPr>
        <w:pStyle w:val="062"/>
        <w:numPr>
          <w:ilvl w:val="0"/>
          <w:numId w:val="151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є елементами кореляційної матриці</w:t>
      </w:r>
    </w:p>
    <w:p w:rsidR="00962898" w:rsidRDefault="00962898" w:rsidP="00962898">
      <w:pPr>
        <w:pStyle w:val="062"/>
        <w:numPr>
          <w:ilvl w:val="0"/>
          <w:numId w:val="151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iCs/>
          <w:lang w:val="uk-UA"/>
        </w:rPr>
        <w:t>Контроль зрівноважування параметричним способом:</w:t>
      </w:r>
    </w:p>
    <w:p w:rsidR="00962898" w:rsidRDefault="00962898" w:rsidP="00962898">
      <w:pPr>
        <w:pStyle w:val="061"/>
        <w:numPr>
          <w:ilvl w:val="0"/>
          <w:numId w:val="152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полягає у перевірці умов, які виражаються параметричними рівняннями зв’язку</w:t>
      </w:r>
    </w:p>
    <w:p w:rsidR="00962898" w:rsidRDefault="00962898" w:rsidP="00962898">
      <w:pPr>
        <w:pStyle w:val="061"/>
        <w:numPr>
          <w:ilvl w:val="0"/>
          <w:numId w:val="152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 xml:space="preserve">забезпечують умови </w:t>
      </w:r>
      <w:r>
        <w:rPr>
          <w:iCs/>
          <w:color w:val="auto"/>
          <w:position w:val="-12"/>
          <w:highlight w:val="green"/>
          <w:lang w:val="uk-UA"/>
        </w:rPr>
        <w:object w:dxaOrig="1575" w:dyaOrig="360">
          <v:shape id="_x0000_i1821" type="#_x0000_t75" style="width:79.1pt;height:18.2pt" o:ole="">
            <v:imagedata r:id="rId91" o:title=""/>
          </v:shape>
          <o:OLEObject Type="Embed" ProgID="Equation.3" ShapeID="_x0000_i1821" DrawAspect="Content" ObjectID="_1712125682" r:id="rId940"/>
        </w:object>
      </w:r>
      <w:r>
        <w:rPr>
          <w:iCs/>
          <w:color w:val="auto"/>
          <w:highlight w:val="green"/>
          <w:lang w:val="uk-UA"/>
        </w:rPr>
        <w:t xml:space="preserve">, де </w:t>
      </w:r>
      <w:r>
        <w:rPr>
          <w:iCs/>
          <w:color w:val="auto"/>
          <w:position w:val="-12"/>
          <w:highlight w:val="green"/>
          <w:lang w:val="uk-UA"/>
        </w:rPr>
        <w:object w:dxaOrig="270" w:dyaOrig="360">
          <v:shape id="_x0000_i1822" type="#_x0000_t75" style="width:13.45pt;height:18.2pt" o:ole="">
            <v:imagedata r:id="rId93" o:title=""/>
          </v:shape>
          <o:OLEObject Type="Embed" ProgID="Equation.3" ShapeID="_x0000_i1822" DrawAspect="Content" ObjectID="_1712125683" r:id="rId941"/>
        </w:object>
      </w:r>
      <w:r>
        <w:rPr>
          <w:iCs/>
          <w:color w:val="auto"/>
          <w:highlight w:val="green"/>
          <w:lang w:val="uk-UA"/>
        </w:rPr>
        <w:t>- рівняння зв’язку параметрів і вимірюваних величин</w:t>
      </w:r>
    </w:p>
    <w:p w:rsidR="00962898" w:rsidRDefault="00962898" w:rsidP="00962898">
      <w:pPr>
        <w:pStyle w:val="062"/>
        <w:numPr>
          <w:ilvl w:val="0"/>
          <w:numId w:val="152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 xml:space="preserve">забезпечують умови </w:t>
      </w:r>
      <w:r>
        <w:rPr>
          <w:iCs/>
          <w:color w:val="auto"/>
          <w:position w:val="-14"/>
          <w:lang w:val="uk-UA"/>
        </w:rPr>
        <w:object w:dxaOrig="1665" w:dyaOrig="375">
          <v:shape id="_x0000_i1823" type="#_x0000_t75" style="width:83.1pt;height:19pt" o:ole="">
            <v:imagedata r:id="rId95" o:title=""/>
          </v:shape>
          <o:OLEObject Type="Embed" ProgID="Equation.3" ShapeID="_x0000_i1823" DrawAspect="Content" ObjectID="_1712125684" r:id="rId942"/>
        </w:object>
      </w:r>
      <w:r>
        <w:rPr>
          <w:iCs/>
          <w:color w:val="auto"/>
          <w:lang w:val="uk-UA"/>
        </w:rPr>
        <w:t xml:space="preserve">, де </w:t>
      </w:r>
      <w:r>
        <w:rPr>
          <w:iCs/>
          <w:color w:val="auto"/>
          <w:position w:val="-14"/>
          <w:lang w:val="uk-UA"/>
        </w:rPr>
        <w:object w:dxaOrig="330" w:dyaOrig="375">
          <v:shape id="_x0000_i1824" type="#_x0000_t75" style="width:16.6pt;height:19pt" o:ole="">
            <v:imagedata r:id="rId97" o:title=""/>
          </v:shape>
          <o:OLEObject Type="Embed" ProgID="Equation.3" ShapeID="_x0000_i1824" DrawAspect="Content" ObjectID="_1712125685" r:id="rId943"/>
        </w:object>
      </w:r>
      <w:r>
        <w:rPr>
          <w:iCs/>
          <w:color w:val="auto"/>
          <w:lang w:val="uk-UA"/>
        </w:rPr>
        <w:t>- незалежні умовні рівняння</w:t>
      </w:r>
    </w:p>
    <w:p w:rsidR="00962898" w:rsidRDefault="00962898" w:rsidP="00962898">
      <w:pPr>
        <w:pStyle w:val="062"/>
        <w:numPr>
          <w:ilvl w:val="0"/>
          <w:numId w:val="152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 xml:space="preserve">полягає у перевірці </w:t>
      </w:r>
      <w:proofErr w:type="spellStart"/>
      <w:r>
        <w:rPr>
          <w:color w:val="auto"/>
          <w:lang w:val="uk-UA"/>
        </w:rPr>
        <w:t>нев’язок</w:t>
      </w:r>
      <w:proofErr w:type="spellEnd"/>
      <w:r>
        <w:rPr>
          <w:color w:val="auto"/>
          <w:lang w:val="uk-UA"/>
        </w:rPr>
        <w:t xml:space="preserve"> умовних рівнянь</w:t>
      </w:r>
    </w:p>
    <w:p w:rsidR="00962898" w:rsidRDefault="00962898" w:rsidP="00962898">
      <w:pPr>
        <w:pStyle w:val="062"/>
        <w:numPr>
          <w:ilvl w:val="0"/>
          <w:numId w:val="152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>Умовними рівняннями поправок називають</w:t>
      </w:r>
      <w:r>
        <w:rPr>
          <w:iCs/>
          <w:lang w:val="uk-UA"/>
        </w:rPr>
        <w:t>:</w:t>
      </w:r>
    </w:p>
    <w:p w:rsidR="00962898" w:rsidRDefault="00962898" w:rsidP="00962898">
      <w:pPr>
        <w:pStyle w:val="061"/>
        <w:numPr>
          <w:ilvl w:val="0"/>
          <w:numId w:val="153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 xml:space="preserve">рівняння </w:t>
      </w:r>
      <w:r>
        <w:rPr>
          <w:iCs/>
          <w:color w:val="auto"/>
          <w:position w:val="-6"/>
          <w:highlight w:val="green"/>
          <w:lang w:val="uk-UA"/>
        </w:rPr>
        <w:object w:dxaOrig="1215" w:dyaOrig="285">
          <v:shape id="_x0000_i1825" type="#_x0000_t75" style="width:60.9pt;height:14.25pt" o:ole="">
            <v:imagedata r:id="rId99" o:title=""/>
          </v:shape>
          <o:OLEObject Type="Embed" ProgID="Equation.3" ShapeID="_x0000_i1825" DrawAspect="Content" ObjectID="_1712125686" r:id="rId944"/>
        </w:object>
      </w:r>
    </w:p>
    <w:p w:rsidR="00962898" w:rsidRDefault="00962898" w:rsidP="00962898">
      <w:pPr>
        <w:pStyle w:val="061"/>
        <w:numPr>
          <w:ilvl w:val="0"/>
          <w:numId w:val="153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рівняння, які виражають зв’язки поправок до результатів вимірів незалежними математичними</w:t>
      </w:r>
      <w:bookmarkStart w:id="0" w:name="_GoBack"/>
      <w:bookmarkEnd w:id="0"/>
      <w:r>
        <w:rPr>
          <w:color w:val="auto"/>
          <w:highlight w:val="green"/>
          <w:lang w:val="uk-UA"/>
        </w:rPr>
        <w:t xml:space="preserve"> умовами</w:t>
      </w:r>
    </w:p>
    <w:p w:rsidR="00962898" w:rsidRDefault="00962898" w:rsidP="00962898">
      <w:pPr>
        <w:pStyle w:val="062"/>
        <w:numPr>
          <w:ilvl w:val="0"/>
          <w:numId w:val="153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 xml:space="preserve">рівняння </w:t>
      </w:r>
      <w:r>
        <w:rPr>
          <w:iCs/>
          <w:color w:val="auto"/>
          <w:position w:val="-10"/>
          <w:lang w:val="uk-UA"/>
        </w:rPr>
        <w:object w:dxaOrig="1035" w:dyaOrig="360">
          <v:shape id="_x0000_i1826" type="#_x0000_t75" style="width:51.45pt;height:18.2pt" o:ole="">
            <v:imagedata r:id="rId101" o:title=""/>
          </v:shape>
          <o:OLEObject Type="Embed" ProgID="Equation.3" ShapeID="_x0000_i1826" DrawAspect="Content" ObjectID="_1712125687" r:id="rId945"/>
        </w:object>
      </w:r>
    </w:p>
    <w:p w:rsidR="00962898" w:rsidRDefault="00962898" w:rsidP="00962898">
      <w:pPr>
        <w:pStyle w:val="062"/>
        <w:numPr>
          <w:ilvl w:val="0"/>
          <w:numId w:val="153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 xml:space="preserve">рівняння </w:t>
      </w:r>
      <w:r>
        <w:rPr>
          <w:iCs/>
          <w:color w:val="auto"/>
          <w:position w:val="-10"/>
          <w:lang w:val="uk-UA"/>
        </w:rPr>
        <w:object w:dxaOrig="1605" w:dyaOrig="360">
          <v:shape id="_x0000_i1827" type="#_x0000_t75" style="width:79.9pt;height:18.2pt" o:ole="">
            <v:imagedata r:id="rId103" o:title=""/>
          </v:shape>
          <o:OLEObject Type="Embed" ProgID="Equation.3" ShapeID="_x0000_i1827" DrawAspect="Content" ObjectID="_1712125688" r:id="rId946"/>
        </w:object>
      </w:r>
    </w:p>
    <w:p w:rsidR="00962898" w:rsidRDefault="00962898" w:rsidP="00962898">
      <w:pPr>
        <w:pStyle w:val="062"/>
        <w:numPr>
          <w:ilvl w:val="0"/>
          <w:numId w:val="153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color w:val="000000"/>
          <w:lang w:val="uk-UA"/>
        </w:rPr>
        <w:t>Способи контролю складання умовних рівнянь поправок</w:t>
      </w:r>
      <w:r>
        <w:rPr>
          <w:iCs/>
          <w:lang w:val="uk-UA"/>
        </w:rPr>
        <w:t>:</w:t>
      </w:r>
    </w:p>
    <w:p w:rsidR="00962898" w:rsidRDefault="00962898" w:rsidP="00962898">
      <w:pPr>
        <w:pStyle w:val="062"/>
        <w:numPr>
          <w:ilvl w:val="0"/>
          <w:numId w:val="154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за сумою рівнянь</w:t>
      </w:r>
    </w:p>
    <w:p w:rsidR="00962898" w:rsidRDefault="00962898" w:rsidP="00962898">
      <w:pPr>
        <w:pStyle w:val="062"/>
        <w:numPr>
          <w:ilvl w:val="0"/>
          <w:numId w:val="154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за системою рівнянь</w:t>
      </w:r>
    </w:p>
    <w:p w:rsidR="00962898" w:rsidRDefault="00962898" w:rsidP="00962898">
      <w:pPr>
        <w:pStyle w:val="062"/>
        <w:numPr>
          <w:ilvl w:val="0"/>
          <w:numId w:val="154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за допоміжними невідомими параметрами</w:t>
      </w:r>
    </w:p>
    <w:p w:rsidR="00962898" w:rsidRDefault="00962898" w:rsidP="00962898">
      <w:pPr>
        <w:pStyle w:val="062"/>
        <w:numPr>
          <w:ilvl w:val="0"/>
          <w:numId w:val="154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за сумою коефіцієнтів та вільного члена кожного рівняння</w:t>
      </w:r>
    </w:p>
    <w:p w:rsidR="00962898" w:rsidRDefault="00962898" w:rsidP="00962898">
      <w:pPr>
        <w:pStyle w:val="062"/>
        <w:numPr>
          <w:ilvl w:val="0"/>
          <w:numId w:val="154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 xml:space="preserve">Які рівності називають нормальними рівняннями </w:t>
      </w:r>
      <w:proofErr w:type="spellStart"/>
      <w:r>
        <w:rPr>
          <w:lang w:val="uk-UA"/>
        </w:rPr>
        <w:t>корелат</w:t>
      </w:r>
      <w:proofErr w:type="spellEnd"/>
      <w:r>
        <w:rPr>
          <w:iCs/>
          <w:lang w:val="uk-UA"/>
        </w:rPr>
        <w:t>:</w:t>
      </w:r>
    </w:p>
    <w:p w:rsidR="00962898" w:rsidRDefault="00962898" w:rsidP="00962898">
      <w:pPr>
        <w:pStyle w:val="061"/>
        <w:numPr>
          <w:ilvl w:val="0"/>
          <w:numId w:val="155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iCs/>
          <w:color w:val="auto"/>
          <w:position w:val="-10"/>
          <w:highlight w:val="green"/>
          <w:lang w:val="uk-UA"/>
        </w:rPr>
        <w:object w:dxaOrig="1605" w:dyaOrig="360">
          <v:shape id="_x0000_i1828" type="#_x0000_t75" style="width:79.9pt;height:18.2pt" o:ole="">
            <v:imagedata r:id="rId103" o:title=""/>
          </v:shape>
          <o:OLEObject Type="Embed" ProgID="Equation.3" ShapeID="_x0000_i1828" DrawAspect="Content" ObjectID="_1712125689" r:id="rId947"/>
        </w:object>
      </w:r>
    </w:p>
    <w:p w:rsidR="00962898" w:rsidRDefault="00962898" w:rsidP="00962898">
      <w:pPr>
        <w:pStyle w:val="061"/>
        <w:numPr>
          <w:ilvl w:val="0"/>
          <w:numId w:val="155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position w:val="-6"/>
          <w:highlight w:val="green"/>
          <w:lang w:val="uk-UA"/>
        </w:rPr>
        <w:object w:dxaOrig="1245" w:dyaOrig="285">
          <v:shape id="_x0000_i1829" type="#_x0000_t75" style="width:62.5pt;height:14.25pt" o:ole="">
            <v:imagedata r:id="rId81" o:title=""/>
          </v:shape>
          <o:OLEObject Type="Embed" ProgID="Equation.3" ShapeID="_x0000_i1829" DrawAspect="Content" ObjectID="_1712125690" r:id="rId948"/>
        </w:object>
      </w:r>
    </w:p>
    <w:p w:rsidR="00962898" w:rsidRDefault="00962898" w:rsidP="00962898">
      <w:pPr>
        <w:pStyle w:val="062"/>
        <w:numPr>
          <w:ilvl w:val="0"/>
          <w:numId w:val="155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position w:val="-6"/>
          <w:lang w:val="uk-UA"/>
        </w:rPr>
        <w:object w:dxaOrig="1875" w:dyaOrig="315">
          <v:shape id="_x0000_i1830" type="#_x0000_t75" style="width:93.35pt;height:15.8pt" o:ole="">
            <v:imagedata r:id="rId75" o:title=""/>
          </v:shape>
          <o:OLEObject Type="Embed" ProgID="Equation.3" ShapeID="_x0000_i1830" DrawAspect="Content" ObjectID="_1712125691" r:id="rId949"/>
        </w:object>
      </w:r>
    </w:p>
    <w:p w:rsidR="00962898" w:rsidRDefault="00962898" w:rsidP="00962898">
      <w:pPr>
        <w:pStyle w:val="062"/>
        <w:numPr>
          <w:ilvl w:val="0"/>
          <w:numId w:val="155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position w:val="-6"/>
          <w:lang w:val="uk-UA"/>
        </w:rPr>
        <w:object w:dxaOrig="1125" w:dyaOrig="285">
          <v:shape id="_x0000_i1831" type="#_x0000_t75" style="width:56.2pt;height:14.25pt" o:ole="">
            <v:imagedata r:id="rId79" o:title=""/>
          </v:shape>
          <o:OLEObject Type="Embed" ProgID="Equation.3" ShapeID="_x0000_i1831" DrawAspect="Content" ObjectID="_1712125692" r:id="rId950"/>
        </w:object>
      </w:r>
    </w:p>
    <w:p w:rsidR="00962898" w:rsidRDefault="00962898" w:rsidP="00962898">
      <w:pPr>
        <w:pStyle w:val="062"/>
        <w:numPr>
          <w:ilvl w:val="0"/>
          <w:numId w:val="155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proofErr w:type="spellStart"/>
      <w:r>
        <w:rPr>
          <w:lang w:val="uk-UA"/>
        </w:rPr>
        <w:t>Корелатними</w:t>
      </w:r>
      <w:proofErr w:type="spellEnd"/>
      <w:r>
        <w:rPr>
          <w:lang w:val="uk-UA"/>
        </w:rPr>
        <w:t xml:space="preserve"> рівняннями поправок називають</w:t>
      </w:r>
      <w:r>
        <w:rPr>
          <w:iCs/>
          <w:lang w:val="uk-UA"/>
        </w:rPr>
        <w:t>:</w:t>
      </w:r>
    </w:p>
    <w:p w:rsidR="00962898" w:rsidRDefault="00962898" w:rsidP="00962898">
      <w:pPr>
        <w:pStyle w:val="061"/>
        <w:numPr>
          <w:ilvl w:val="0"/>
          <w:numId w:val="156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 xml:space="preserve">рівняння </w:t>
      </w:r>
      <w:r>
        <w:rPr>
          <w:iCs/>
          <w:color w:val="auto"/>
          <w:position w:val="-10"/>
          <w:highlight w:val="green"/>
          <w:lang w:val="uk-UA"/>
        </w:rPr>
        <w:object w:dxaOrig="1035" w:dyaOrig="360">
          <v:shape id="_x0000_i1832" type="#_x0000_t75" style="width:51.45pt;height:18.2pt" o:ole="">
            <v:imagedata r:id="rId101" o:title=""/>
          </v:shape>
          <o:OLEObject Type="Embed" ProgID="Equation.3" ShapeID="_x0000_i1832" DrawAspect="Content" ObjectID="_1712125693" r:id="rId951"/>
        </w:object>
      </w:r>
    </w:p>
    <w:p w:rsidR="00962898" w:rsidRDefault="00962898" w:rsidP="00962898">
      <w:pPr>
        <w:pStyle w:val="061"/>
        <w:numPr>
          <w:ilvl w:val="0"/>
          <w:numId w:val="156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 xml:space="preserve">рівняння, які зв’язують </w:t>
      </w:r>
      <w:proofErr w:type="spellStart"/>
      <w:r>
        <w:rPr>
          <w:color w:val="auto"/>
          <w:highlight w:val="green"/>
          <w:lang w:val="uk-UA"/>
        </w:rPr>
        <w:t>корелати</w:t>
      </w:r>
      <w:proofErr w:type="spellEnd"/>
      <w:r>
        <w:rPr>
          <w:color w:val="auto"/>
          <w:highlight w:val="green"/>
          <w:lang w:val="uk-UA"/>
        </w:rPr>
        <w:t xml:space="preserve"> з поправками до результатів вимірів</w:t>
      </w:r>
    </w:p>
    <w:p w:rsidR="00962898" w:rsidRDefault="00962898" w:rsidP="00962898">
      <w:pPr>
        <w:pStyle w:val="062"/>
        <w:numPr>
          <w:ilvl w:val="0"/>
          <w:numId w:val="156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lastRenderedPageBreak/>
        <w:t xml:space="preserve">рівняння </w:t>
      </w:r>
      <w:r>
        <w:rPr>
          <w:iCs/>
          <w:color w:val="auto"/>
          <w:position w:val="-6"/>
          <w:lang w:val="uk-UA"/>
        </w:rPr>
        <w:object w:dxaOrig="1215" w:dyaOrig="285">
          <v:shape id="_x0000_i1833" type="#_x0000_t75" style="width:60.9pt;height:14.25pt" o:ole="">
            <v:imagedata r:id="rId99" o:title=""/>
          </v:shape>
          <o:OLEObject Type="Embed" ProgID="Equation.3" ShapeID="_x0000_i1833" DrawAspect="Content" ObjectID="_1712125694" r:id="rId952"/>
        </w:object>
      </w:r>
    </w:p>
    <w:p w:rsidR="00962898" w:rsidRDefault="00962898" w:rsidP="00962898">
      <w:pPr>
        <w:pStyle w:val="062"/>
        <w:numPr>
          <w:ilvl w:val="0"/>
          <w:numId w:val="156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 xml:space="preserve">рівняння </w:t>
      </w:r>
      <w:r>
        <w:rPr>
          <w:iCs/>
          <w:color w:val="auto"/>
          <w:position w:val="-6"/>
          <w:lang w:val="uk-UA"/>
        </w:rPr>
        <w:object w:dxaOrig="1245" w:dyaOrig="285">
          <v:shape id="_x0000_i1834" type="#_x0000_t75" style="width:62.5pt;height:14.25pt" o:ole="">
            <v:imagedata r:id="rId81" o:title=""/>
          </v:shape>
          <o:OLEObject Type="Embed" ProgID="Equation.3" ShapeID="_x0000_i1834" DrawAspect="Content" ObjectID="_1712125695" r:id="rId953"/>
        </w:object>
      </w:r>
    </w:p>
    <w:p w:rsidR="00962898" w:rsidRDefault="00962898" w:rsidP="00962898">
      <w:pPr>
        <w:pStyle w:val="062"/>
        <w:numPr>
          <w:ilvl w:val="0"/>
          <w:numId w:val="156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iCs/>
          <w:lang w:val="uk-UA"/>
        </w:rPr>
        <w:t xml:space="preserve">Контроль зрівноважування </w:t>
      </w:r>
      <w:proofErr w:type="spellStart"/>
      <w:r>
        <w:rPr>
          <w:iCs/>
          <w:lang w:val="uk-UA"/>
        </w:rPr>
        <w:t>корелатним</w:t>
      </w:r>
      <w:proofErr w:type="spellEnd"/>
      <w:r>
        <w:rPr>
          <w:iCs/>
          <w:lang w:val="uk-UA"/>
        </w:rPr>
        <w:t xml:space="preserve"> способом:</w:t>
      </w:r>
    </w:p>
    <w:p w:rsidR="00962898" w:rsidRDefault="00962898" w:rsidP="00962898">
      <w:pPr>
        <w:pStyle w:val="061"/>
        <w:numPr>
          <w:ilvl w:val="0"/>
          <w:numId w:val="157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 xml:space="preserve">забезпечують умови </w:t>
      </w:r>
      <w:r>
        <w:rPr>
          <w:iCs/>
          <w:color w:val="auto"/>
          <w:position w:val="-14"/>
          <w:highlight w:val="green"/>
          <w:lang w:val="uk-UA"/>
        </w:rPr>
        <w:object w:dxaOrig="1665" w:dyaOrig="375">
          <v:shape id="_x0000_i1835" type="#_x0000_t75" style="width:83.1pt;height:19pt" o:ole="">
            <v:imagedata r:id="rId95" o:title=""/>
          </v:shape>
          <o:OLEObject Type="Embed" ProgID="Equation.3" ShapeID="_x0000_i1835" DrawAspect="Content" ObjectID="_1712125696" r:id="rId954"/>
        </w:object>
      </w:r>
      <w:r>
        <w:rPr>
          <w:iCs/>
          <w:color w:val="auto"/>
          <w:highlight w:val="green"/>
          <w:lang w:val="uk-UA"/>
        </w:rPr>
        <w:t xml:space="preserve">, де </w:t>
      </w:r>
      <w:r>
        <w:rPr>
          <w:iCs/>
          <w:color w:val="auto"/>
          <w:position w:val="-14"/>
          <w:highlight w:val="green"/>
          <w:lang w:val="uk-UA"/>
        </w:rPr>
        <w:object w:dxaOrig="330" w:dyaOrig="375">
          <v:shape id="_x0000_i1836" type="#_x0000_t75" style="width:16.6pt;height:19pt" o:ole="">
            <v:imagedata r:id="rId97" o:title=""/>
          </v:shape>
          <o:OLEObject Type="Embed" ProgID="Equation.3" ShapeID="_x0000_i1836" DrawAspect="Content" ObjectID="_1712125697" r:id="rId955"/>
        </w:object>
      </w:r>
      <w:r>
        <w:rPr>
          <w:iCs/>
          <w:color w:val="auto"/>
          <w:highlight w:val="green"/>
          <w:lang w:val="uk-UA"/>
        </w:rPr>
        <w:t>- незалежні умовні рівняння</w:t>
      </w:r>
    </w:p>
    <w:p w:rsidR="00962898" w:rsidRDefault="00962898" w:rsidP="00962898">
      <w:pPr>
        <w:pStyle w:val="061"/>
        <w:numPr>
          <w:ilvl w:val="0"/>
          <w:numId w:val="157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 xml:space="preserve">здійснюється обчисленням </w:t>
      </w:r>
      <w:proofErr w:type="spellStart"/>
      <w:r>
        <w:rPr>
          <w:color w:val="auto"/>
          <w:highlight w:val="green"/>
          <w:lang w:val="uk-UA"/>
        </w:rPr>
        <w:t>нев’язок</w:t>
      </w:r>
      <w:proofErr w:type="spellEnd"/>
      <w:r>
        <w:rPr>
          <w:color w:val="auto"/>
          <w:highlight w:val="green"/>
          <w:lang w:val="uk-UA"/>
        </w:rPr>
        <w:t xml:space="preserve"> умовних рівнянь за зрівноваженими вимірами</w:t>
      </w:r>
    </w:p>
    <w:p w:rsidR="00962898" w:rsidRDefault="00962898" w:rsidP="00962898">
      <w:pPr>
        <w:pStyle w:val="062"/>
        <w:numPr>
          <w:ilvl w:val="0"/>
          <w:numId w:val="157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 xml:space="preserve">забезпечують умови </w:t>
      </w:r>
      <w:r>
        <w:rPr>
          <w:iCs/>
          <w:color w:val="auto"/>
          <w:position w:val="-14"/>
          <w:lang w:val="uk-UA"/>
        </w:rPr>
        <w:object w:dxaOrig="1815" w:dyaOrig="375">
          <v:shape id="_x0000_i1837" type="#_x0000_t75" style="width:91pt;height:19pt" o:ole="">
            <v:imagedata r:id="rId114" o:title=""/>
          </v:shape>
          <o:OLEObject Type="Embed" ProgID="Equation.3" ShapeID="_x0000_i1837" DrawAspect="Content" ObjectID="_1712125698" r:id="rId956"/>
        </w:object>
      </w:r>
      <w:r>
        <w:rPr>
          <w:iCs/>
          <w:color w:val="auto"/>
          <w:lang w:val="uk-UA"/>
        </w:rPr>
        <w:t xml:space="preserve">, де </w:t>
      </w:r>
      <w:r>
        <w:rPr>
          <w:iCs/>
          <w:color w:val="auto"/>
          <w:position w:val="-14"/>
          <w:lang w:val="uk-UA"/>
        </w:rPr>
        <w:object w:dxaOrig="330" w:dyaOrig="375">
          <v:shape id="_x0000_i1838" type="#_x0000_t75" style="width:16.6pt;height:19pt" o:ole="">
            <v:imagedata r:id="rId116" o:title=""/>
          </v:shape>
          <o:OLEObject Type="Embed" ProgID="Equation.3" ShapeID="_x0000_i1838" DrawAspect="Content" ObjectID="_1712125699" r:id="rId957"/>
        </w:object>
      </w:r>
      <w:r>
        <w:rPr>
          <w:iCs/>
          <w:color w:val="auto"/>
          <w:lang w:val="uk-UA"/>
        </w:rPr>
        <w:t>- незалежні умовні рівняння</w:t>
      </w:r>
    </w:p>
    <w:p w:rsidR="00962898" w:rsidRDefault="00962898" w:rsidP="00962898">
      <w:pPr>
        <w:pStyle w:val="062"/>
        <w:numPr>
          <w:ilvl w:val="0"/>
          <w:numId w:val="157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 xml:space="preserve">забезпечують умови </w:t>
      </w:r>
      <w:r>
        <w:rPr>
          <w:iCs/>
          <w:color w:val="auto"/>
          <w:position w:val="-12"/>
          <w:lang w:val="uk-UA"/>
        </w:rPr>
        <w:object w:dxaOrig="1575" w:dyaOrig="360">
          <v:shape id="_x0000_i1839" type="#_x0000_t75" style="width:79.1pt;height:18.2pt" o:ole="">
            <v:imagedata r:id="rId91" o:title=""/>
          </v:shape>
          <o:OLEObject Type="Embed" ProgID="Equation.3" ShapeID="_x0000_i1839" DrawAspect="Content" ObjectID="_1712125700" r:id="rId958"/>
        </w:object>
      </w:r>
      <w:r>
        <w:rPr>
          <w:iCs/>
          <w:color w:val="auto"/>
          <w:lang w:val="uk-UA"/>
        </w:rPr>
        <w:t xml:space="preserve">, де </w:t>
      </w:r>
      <w:r>
        <w:rPr>
          <w:iCs/>
          <w:color w:val="auto"/>
          <w:position w:val="-12"/>
          <w:lang w:val="uk-UA"/>
        </w:rPr>
        <w:object w:dxaOrig="270" w:dyaOrig="360">
          <v:shape id="_x0000_i1840" type="#_x0000_t75" style="width:13.45pt;height:18.2pt" o:ole="">
            <v:imagedata r:id="rId93" o:title=""/>
          </v:shape>
          <o:OLEObject Type="Embed" ProgID="Equation.3" ShapeID="_x0000_i1840" DrawAspect="Content" ObjectID="_1712125701" r:id="rId959"/>
        </w:object>
      </w:r>
      <w:r>
        <w:rPr>
          <w:iCs/>
          <w:color w:val="auto"/>
          <w:lang w:val="uk-UA"/>
        </w:rPr>
        <w:t>- рівняння зв’язку параметрів і вимірюваних величин</w:t>
      </w:r>
    </w:p>
    <w:p w:rsidR="00962898" w:rsidRDefault="00962898" w:rsidP="00962898">
      <w:pPr>
        <w:pStyle w:val="062"/>
        <w:numPr>
          <w:ilvl w:val="0"/>
          <w:numId w:val="157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>Коефіцієнти нормальних рівнянь</w:t>
      </w:r>
      <w:r>
        <w:rPr>
          <w:iCs/>
          <w:lang w:val="uk-UA"/>
        </w:rPr>
        <w:t>:</w:t>
      </w:r>
    </w:p>
    <w:p w:rsidR="00962898" w:rsidRDefault="00962898" w:rsidP="00962898">
      <w:pPr>
        <w:pStyle w:val="061"/>
        <w:numPr>
          <w:ilvl w:val="0"/>
          <w:numId w:val="158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завжди утворюють квадратну симетричну матрицю</w:t>
      </w:r>
    </w:p>
    <w:p w:rsidR="00962898" w:rsidRDefault="00962898" w:rsidP="00962898">
      <w:pPr>
        <w:pStyle w:val="061"/>
        <w:numPr>
          <w:ilvl w:val="0"/>
          <w:numId w:val="158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 xml:space="preserve">у параметричному способі виражаються з добутку вагової матриці, матриці коефіцієнтів параметричних рівнянь поправок та транспонованої до неї матриці </w:t>
      </w:r>
      <w:r>
        <w:rPr>
          <w:color w:val="auto"/>
          <w:position w:val="-4"/>
          <w:highlight w:val="green"/>
          <w:lang w:val="uk-UA"/>
        </w:rPr>
        <w:object w:dxaOrig="630" w:dyaOrig="330">
          <v:shape id="_x0000_i1841" type="#_x0000_t75" style="width:31.65pt;height:16.6pt" o:ole="">
            <v:imagedata r:id="rId120" o:title=""/>
          </v:shape>
          <o:OLEObject Type="Embed" ProgID="Equation.3" ShapeID="_x0000_i1841" DrawAspect="Content" ObjectID="_1712125702" r:id="rId960"/>
        </w:object>
      </w:r>
    </w:p>
    <w:p w:rsidR="00962898" w:rsidRDefault="00962898" w:rsidP="00962898">
      <w:pPr>
        <w:pStyle w:val="061"/>
        <w:numPr>
          <w:ilvl w:val="0"/>
          <w:numId w:val="158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 xml:space="preserve">у </w:t>
      </w:r>
      <w:proofErr w:type="spellStart"/>
      <w:r>
        <w:rPr>
          <w:color w:val="auto"/>
          <w:highlight w:val="green"/>
          <w:lang w:val="uk-UA"/>
        </w:rPr>
        <w:t>корелатному</w:t>
      </w:r>
      <w:proofErr w:type="spellEnd"/>
      <w:r>
        <w:rPr>
          <w:color w:val="auto"/>
          <w:highlight w:val="green"/>
          <w:lang w:val="uk-UA"/>
        </w:rPr>
        <w:t xml:space="preserve"> способі виражаються з добутку оберненої вагової матриці, матриці коефіцієнтів умовних рівнянь поправок та транспонованої до неї матриці </w:t>
      </w:r>
      <w:r>
        <w:rPr>
          <w:iCs/>
          <w:color w:val="auto"/>
          <w:position w:val="-10"/>
          <w:highlight w:val="green"/>
          <w:lang w:val="uk-UA"/>
        </w:rPr>
        <w:object w:dxaOrig="615" w:dyaOrig="375">
          <v:shape id="_x0000_i1842" type="#_x0000_t75" style="width:30.85pt;height:19pt" o:ole="">
            <v:imagedata r:id="rId122" o:title=""/>
          </v:shape>
          <o:OLEObject Type="Embed" ProgID="Equation.3" ShapeID="_x0000_i1842" DrawAspect="Content" ObjectID="_1712125703" r:id="rId961"/>
        </w:object>
      </w:r>
    </w:p>
    <w:p w:rsidR="00962898" w:rsidRDefault="00962898" w:rsidP="00962898">
      <w:pPr>
        <w:pStyle w:val="061"/>
        <w:numPr>
          <w:ilvl w:val="0"/>
          <w:numId w:val="158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 xml:space="preserve">мають властивість симетричності </w:t>
      </w:r>
      <w:r>
        <w:rPr>
          <w:iCs/>
          <w:color w:val="auto"/>
          <w:position w:val="-14"/>
          <w:highlight w:val="green"/>
          <w:lang w:val="uk-UA"/>
        </w:rPr>
        <w:object w:dxaOrig="975" w:dyaOrig="375">
          <v:shape id="_x0000_i1843" type="#_x0000_t75" style="width:49.05pt;height:19pt" o:ole="">
            <v:imagedata r:id="rId124" o:title=""/>
          </v:shape>
          <o:OLEObject Type="Embed" ProgID="Equation.3" ShapeID="_x0000_i1843" DrawAspect="Content" ObjectID="_1712125704" r:id="rId962"/>
        </w:object>
      </w:r>
    </w:p>
    <w:p w:rsidR="00962898" w:rsidRDefault="00962898" w:rsidP="00962898">
      <w:pPr>
        <w:pStyle w:val="062"/>
        <w:numPr>
          <w:ilvl w:val="0"/>
          <w:numId w:val="158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352"/>
        </w:tabs>
        <w:ind w:left="924" w:hanging="357"/>
        <w:rPr>
          <w:lang w:val="uk-UA"/>
        </w:rPr>
      </w:pPr>
      <w:r>
        <w:rPr>
          <w:lang w:val="uk-UA"/>
        </w:rPr>
        <w:t>Кореляційною називають матрицю</w:t>
      </w:r>
    </w:p>
    <w:p w:rsidR="00962898" w:rsidRDefault="00962898" w:rsidP="00962898">
      <w:pPr>
        <w:pStyle w:val="062"/>
        <w:numPr>
          <w:ilvl w:val="0"/>
          <w:numId w:val="159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середніх квадратичних похибок оцінюваних величин за результатами зрівноважування</w:t>
      </w:r>
    </w:p>
    <w:p w:rsidR="00962898" w:rsidRDefault="00962898" w:rsidP="00962898">
      <w:pPr>
        <w:pStyle w:val="062"/>
        <w:numPr>
          <w:ilvl w:val="0"/>
          <w:numId w:val="159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ваг оцінюваних величин за результатами зрівноважування</w:t>
      </w:r>
    </w:p>
    <w:p w:rsidR="00962898" w:rsidRDefault="00962898" w:rsidP="00962898">
      <w:pPr>
        <w:pStyle w:val="062"/>
        <w:numPr>
          <w:ilvl w:val="0"/>
          <w:numId w:val="159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обернених ваг оцінюваних величин за результатами зрівноважування</w:t>
      </w:r>
    </w:p>
    <w:p w:rsidR="00962898" w:rsidRDefault="00962898" w:rsidP="00962898">
      <w:pPr>
        <w:pStyle w:val="062"/>
        <w:numPr>
          <w:ilvl w:val="0"/>
          <w:numId w:val="159"/>
        </w:numPr>
        <w:tabs>
          <w:tab w:val="left" w:pos="708"/>
        </w:tabs>
        <w:rPr>
          <w:color w:val="auto"/>
          <w:lang w:val="uk-UA"/>
        </w:rPr>
      </w:pPr>
      <w:r>
        <w:rPr>
          <w:iCs/>
          <w:color w:val="auto"/>
          <w:lang w:val="uk-UA"/>
        </w:rPr>
        <w:t>коефіцієнтів кореляції зрівноважених результатів вимірів</w:t>
      </w:r>
    </w:p>
    <w:p w:rsidR="00962898" w:rsidRDefault="00962898" w:rsidP="00962898">
      <w:pPr>
        <w:pStyle w:val="062"/>
        <w:numPr>
          <w:ilvl w:val="0"/>
          <w:numId w:val="159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color w:val="auto"/>
          <w:highlight w:val="green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lang w:val="uk-UA"/>
        </w:rPr>
        <w:t>З розв’язання завдання апроксимації функції способом найменших квадратів можна визначити</w:t>
      </w:r>
      <w:r>
        <w:rPr>
          <w:iCs/>
          <w:lang w:val="uk-UA"/>
        </w:rPr>
        <w:t>:</w:t>
      </w:r>
    </w:p>
    <w:p w:rsidR="00962898" w:rsidRDefault="00962898" w:rsidP="00962898">
      <w:pPr>
        <w:pStyle w:val="061"/>
        <w:numPr>
          <w:ilvl w:val="0"/>
          <w:numId w:val="160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iCs/>
          <w:color w:val="auto"/>
          <w:highlight w:val="green"/>
          <w:lang w:val="uk-UA"/>
        </w:rPr>
        <w:t>емпіричну формулу, яка виражає закономірність перебігу експерименту в межах табуляції апроксимуючої функції</w:t>
      </w:r>
    </w:p>
    <w:p w:rsidR="00962898" w:rsidRDefault="00962898" w:rsidP="00962898">
      <w:pPr>
        <w:pStyle w:val="061"/>
        <w:numPr>
          <w:ilvl w:val="0"/>
          <w:numId w:val="160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iCs/>
          <w:color w:val="auto"/>
          <w:highlight w:val="green"/>
          <w:lang w:val="uk-UA"/>
        </w:rPr>
        <w:t>емпіричну формулу, яка наближує табличну функцію, отриману з результатів спостережень</w:t>
      </w:r>
    </w:p>
    <w:p w:rsidR="00962898" w:rsidRDefault="00962898" w:rsidP="00962898">
      <w:pPr>
        <w:pStyle w:val="061"/>
        <w:numPr>
          <w:ilvl w:val="0"/>
          <w:numId w:val="160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iCs/>
          <w:color w:val="auto"/>
          <w:highlight w:val="green"/>
          <w:lang w:val="uk-UA"/>
        </w:rPr>
        <w:t>значення табличної функції за значеннями аргументів, які відсутні у таблиці, але не виходять за межі табуляції</w:t>
      </w:r>
    </w:p>
    <w:p w:rsidR="00962898" w:rsidRDefault="00962898" w:rsidP="00962898">
      <w:pPr>
        <w:pStyle w:val="061"/>
        <w:numPr>
          <w:ilvl w:val="0"/>
          <w:numId w:val="160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iCs/>
          <w:color w:val="auto"/>
          <w:highlight w:val="green"/>
          <w:lang w:val="uk-UA"/>
        </w:rPr>
        <w:t>значення табличної функції за значеннями аргументів, які відсутні у таблиці і виходять за межі табуляції</w:t>
      </w:r>
    </w:p>
    <w:p w:rsidR="00962898" w:rsidRDefault="00962898" w:rsidP="00962898">
      <w:pPr>
        <w:pStyle w:val="062"/>
        <w:numPr>
          <w:ilvl w:val="0"/>
          <w:numId w:val="160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"/>
        <w:numPr>
          <w:ilvl w:val="0"/>
          <w:numId w:val="68"/>
        </w:numPr>
        <w:tabs>
          <w:tab w:val="clear" w:pos="360"/>
          <w:tab w:val="left" w:pos="567"/>
          <w:tab w:val="num" w:pos="1495"/>
        </w:tabs>
        <w:ind w:left="924" w:hanging="357"/>
        <w:rPr>
          <w:lang w:val="uk-UA"/>
        </w:rPr>
      </w:pPr>
      <w:r>
        <w:rPr>
          <w:iCs/>
          <w:lang w:val="uk-UA"/>
        </w:rPr>
        <w:t>Розв’язок задачі апроксимації лінійної функції способом найменших квадратів:</w:t>
      </w:r>
    </w:p>
    <w:p w:rsidR="00962898" w:rsidRDefault="00962898" w:rsidP="00962898">
      <w:pPr>
        <w:pStyle w:val="061"/>
        <w:numPr>
          <w:ilvl w:val="0"/>
          <w:numId w:val="161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iCs/>
          <w:color w:val="auto"/>
          <w:highlight w:val="green"/>
          <w:lang w:val="uk-UA"/>
        </w:rPr>
        <w:t xml:space="preserve">здійснюється під умовою </w:t>
      </w:r>
      <w:r>
        <w:rPr>
          <w:iCs/>
          <w:color w:val="auto"/>
          <w:position w:val="-10"/>
          <w:highlight w:val="green"/>
          <w:lang w:val="uk-UA"/>
        </w:rPr>
        <w:object w:dxaOrig="1245" w:dyaOrig="375">
          <v:shape id="_x0000_i1844" type="#_x0000_t75" style="width:62.5pt;height:19pt" o:ole="">
            <v:imagedata r:id="rId126" o:title=""/>
          </v:shape>
          <o:OLEObject Type="Embed" ProgID="Equation.3" ShapeID="_x0000_i1844" DrawAspect="Content" ObjectID="_1712125705" r:id="rId963"/>
        </w:object>
      </w:r>
    </w:p>
    <w:p w:rsidR="00962898" w:rsidRDefault="00962898" w:rsidP="00962898">
      <w:pPr>
        <w:pStyle w:val="061"/>
        <w:numPr>
          <w:ilvl w:val="0"/>
          <w:numId w:val="161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iCs/>
          <w:color w:val="auto"/>
          <w:highlight w:val="green"/>
          <w:lang w:val="uk-UA"/>
        </w:rPr>
        <w:t xml:space="preserve">здійснюється під умовою </w:t>
      </w:r>
      <w:r>
        <w:rPr>
          <w:iCs/>
          <w:color w:val="auto"/>
          <w:position w:val="-6"/>
          <w:highlight w:val="green"/>
          <w:lang w:val="uk-UA"/>
        </w:rPr>
        <w:object w:dxaOrig="1335" w:dyaOrig="345">
          <v:shape id="_x0000_i1845" type="#_x0000_t75" style="width:66.45pt;height:17.4pt" o:ole="">
            <v:imagedata r:id="rId128" o:title=""/>
          </v:shape>
          <o:OLEObject Type="Embed" ProgID="Equation.3" ShapeID="_x0000_i1845" DrawAspect="Content" ObjectID="_1712125706" r:id="rId964"/>
        </w:object>
      </w:r>
    </w:p>
    <w:p w:rsidR="00962898" w:rsidRDefault="00962898" w:rsidP="00962898">
      <w:pPr>
        <w:pStyle w:val="061"/>
        <w:numPr>
          <w:ilvl w:val="0"/>
          <w:numId w:val="161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iCs/>
          <w:color w:val="auto"/>
          <w:highlight w:val="green"/>
          <w:lang w:val="uk-UA"/>
        </w:rPr>
        <w:lastRenderedPageBreak/>
        <w:t>тотожний розв’язку задачі побудови лінійного рівняння регресії</w:t>
      </w:r>
    </w:p>
    <w:p w:rsidR="00962898" w:rsidRDefault="00962898" w:rsidP="00962898">
      <w:pPr>
        <w:pStyle w:val="061"/>
        <w:numPr>
          <w:ilvl w:val="0"/>
          <w:numId w:val="161"/>
        </w:numPr>
        <w:tabs>
          <w:tab w:val="left" w:pos="708"/>
        </w:tabs>
        <w:rPr>
          <w:color w:val="auto"/>
          <w:highlight w:val="green"/>
          <w:lang w:val="uk-UA"/>
        </w:rPr>
      </w:pPr>
      <w:r>
        <w:rPr>
          <w:iCs/>
          <w:color w:val="auto"/>
          <w:highlight w:val="green"/>
          <w:lang w:val="uk-UA"/>
        </w:rPr>
        <w:t>забезпечує визначення лінійної емпіричної формули і оцінку точності результатів експерименту, параметрів формули і результатів інтерполяції та екстраполяції</w:t>
      </w:r>
    </w:p>
    <w:p w:rsidR="00962898" w:rsidRDefault="00962898" w:rsidP="00962898">
      <w:pPr>
        <w:pStyle w:val="062"/>
        <w:numPr>
          <w:ilvl w:val="0"/>
          <w:numId w:val="161"/>
        </w:numPr>
        <w:tabs>
          <w:tab w:val="left" w:pos="708"/>
        </w:tabs>
        <w:rPr>
          <w:color w:val="auto"/>
          <w:lang w:val="uk-UA"/>
        </w:rPr>
      </w:pPr>
      <w:r>
        <w:rPr>
          <w:color w:val="auto"/>
          <w:lang w:val="uk-UA"/>
        </w:rPr>
        <w:t>немає жодної вірної відповіді</w:t>
      </w:r>
    </w:p>
    <w:p w:rsidR="00962898" w:rsidRDefault="00962898" w:rsidP="00962898">
      <w:pPr>
        <w:pStyle w:val="062"/>
        <w:numPr>
          <w:ilvl w:val="0"/>
          <w:numId w:val="0"/>
        </w:numPr>
        <w:tabs>
          <w:tab w:val="left" w:pos="708"/>
        </w:tabs>
        <w:ind w:left="720"/>
        <w:jc w:val="center"/>
        <w:rPr>
          <w:color w:val="auto"/>
          <w:sz w:val="24"/>
          <w:lang w:val="uk-UA"/>
        </w:rPr>
      </w:pPr>
    </w:p>
    <w:p w:rsidR="00962898" w:rsidRDefault="00962898" w:rsidP="00962898">
      <w:pPr>
        <w:pStyle w:val="062"/>
        <w:numPr>
          <w:ilvl w:val="0"/>
          <w:numId w:val="0"/>
        </w:numPr>
        <w:ind w:left="360"/>
        <w:rPr>
          <w:color w:val="auto"/>
          <w:lang w:val="uk-UA"/>
        </w:rPr>
      </w:pPr>
    </w:p>
    <w:p w:rsidR="00962898" w:rsidRDefault="00962898" w:rsidP="00962898"/>
    <w:p w:rsidR="00962898" w:rsidRDefault="00962898" w:rsidP="00962898">
      <w:pPr>
        <w:pStyle w:val="062"/>
        <w:numPr>
          <w:ilvl w:val="0"/>
          <w:numId w:val="0"/>
        </w:numPr>
        <w:tabs>
          <w:tab w:val="left" w:pos="708"/>
        </w:tabs>
        <w:ind w:left="360" w:hanging="360"/>
        <w:jc w:val="center"/>
        <w:rPr>
          <w:color w:val="auto"/>
          <w:sz w:val="40"/>
          <w:lang w:val="uk-UA"/>
        </w:rPr>
      </w:pPr>
    </w:p>
    <w:p w:rsidR="00962898" w:rsidRDefault="00962898" w:rsidP="00962898">
      <w:pPr>
        <w:pStyle w:val="062"/>
        <w:numPr>
          <w:ilvl w:val="0"/>
          <w:numId w:val="0"/>
        </w:numPr>
        <w:ind w:left="360"/>
        <w:rPr>
          <w:color w:val="auto"/>
          <w:lang w:val="uk-UA"/>
        </w:rPr>
      </w:pPr>
    </w:p>
    <w:p w:rsidR="00FA680B" w:rsidRDefault="00FA680B" w:rsidP="00FA680B"/>
    <w:p w:rsidR="00FA680B" w:rsidRDefault="00FA680B" w:rsidP="00FA680B">
      <w:pPr>
        <w:pStyle w:val="062"/>
        <w:numPr>
          <w:ilvl w:val="0"/>
          <w:numId w:val="0"/>
        </w:numPr>
        <w:tabs>
          <w:tab w:val="left" w:pos="708"/>
        </w:tabs>
        <w:ind w:left="360" w:hanging="360"/>
        <w:jc w:val="center"/>
        <w:rPr>
          <w:color w:val="auto"/>
          <w:sz w:val="40"/>
          <w:lang w:val="uk-UA"/>
        </w:rPr>
      </w:pPr>
    </w:p>
    <w:p w:rsidR="000735B1" w:rsidRPr="000735B1" w:rsidRDefault="000735B1" w:rsidP="000735B1">
      <w:pPr>
        <w:pStyle w:val="062"/>
        <w:numPr>
          <w:ilvl w:val="0"/>
          <w:numId w:val="0"/>
        </w:numPr>
        <w:ind w:left="720"/>
        <w:jc w:val="center"/>
        <w:rPr>
          <w:color w:val="auto"/>
          <w:sz w:val="24"/>
          <w:lang w:val="uk-UA"/>
        </w:rPr>
      </w:pPr>
    </w:p>
    <w:sectPr w:rsidR="000735B1" w:rsidRPr="000735B1" w:rsidSect="00E65804">
      <w:pgSz w:w="11907" w:h="16840" w:code="9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6327F"/>
    <w:multiLevelType w:val="hybridMultilevel"/>
    <w:tmpl w:val="F844EF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384A80"/>
    <w:multiLevelType w:val="hybridMultilevel"/>
    <w:tmpl w:val="880C9A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270DF3"/>
    <w:multiLevelType w:val="hybridMultilevel"/>
    <w:tmpl w:val="BC466E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F96F05"/>
    <w:multiLevelType w:val="hybridMultilevel"/>
    <w:tmpl w:val="47784F7A"/>
    <w:lvl w:ilvl="0" w:tplc="8A3ED9BC">
      <w:start w:val="1"/>
      <w:numFmt w:val="bullet"/>
      <w:pStyle w:val="062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  <w:color w:val="FF000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7503D41"/>
    <w:multiLevelType w:val="hybridMultilevel"/>
    <w:tmpl w:val="3F6C70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876E36"/>
    <w:multiLevelType w:val="hybridMultilevel"/>
    <w:tmpl w:val="BE8CBB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F624F6"/>
    <w:multiLevelType w:val="hybridMultilevel"/>
    <w:tmpl w:val="497C78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790E2D"/>
    <w:multiLevelType w:val="hybridMultilevel"/>
    <w:tmpl w:val="F75E6D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9A363AF"/>
    <w:multiLevelType w:val="hybridMultilevel"/>
    <w:tmpl w:val="ED4284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A784335"/>
    <w:multiLevelType w:val="hybridMultilevel"/>
    <w:tmpl w:val="19E251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A842501"/>
    <w:multiLevelType w:val="hybridMultilevel"/>
    <w:tmpl w:val="A3F694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B1B4164"/>
    <w:multiLevelType w:val="hybridMultilevel"/>
    <w:tmpl w:val="DA466B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B20071F"/>
    <w:multiLevelType w:val="hybridMultilevel"/>
    <w:tmpl w:val="D09C8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BD4720B"/>
    <w:multiLevelType w:val="hybridMultilevel"/>
    <w:tmpl w:val="A09ABA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C637193"/>
    <w:multiLevelType w:val="hybridMultilevel"/>
    <w:tmpl w:val="B68CA9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C9428F5"/>
    <w:multiLevelType w:val="hybridMultilevel"/>
    <w:tmpl w:val="F5CAFF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CCF0210"/>
    <w:multiLevelType w:val="hybridMultilevel"/>
    <w:tmpl w:val="C16E19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E5F0ACA"/>
    <w:multiLevelType w:val="hybridMultilevel"/>
    <w:tmpl w:val="328E02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0EE2C3B"/>
    <w:multiLevelType w:val="hybridMultilevel"/>
    <w:tmpl w:val="1A80E7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1FB74C2"/>
    <w:multiLevelType w:val="hybridMultilevel"/>
    <w:tmpl w:val="0204CC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3AF4956"/>
    <w:multiLevelType w:val="hybridMultilevel"/>
    <w:tmpl w:val="4AA885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832798F"/>
    <w:multiLevelType w:val="hybridMultilevel"/>
    <w:tmpl w:val="5D666B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AFB35B4"/>
    <w:multiLevelType w:val="hybridMultilevel"/>
    <w:tmpl w:val="ED86DD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BED0742"/>
    <w:multiLevelType w:val="hybridMultilevel"/>
    <w:tmpl w:val="5DB8E8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C8013F7"/>
    <w:multiLevelType w:val="hybridMultilevel"/>
    <w:tmpl w:val="6234D9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CB63A6C"/>
    <w:multiLevelType w:val="hybridMultilevel"/>
    <w:tmpl w:val="E08622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E486905"/>
    <w:multiLevelType w:val="hybridMultilevel"/>
    <w:tmpl w:val="8A7C35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EFD01B4"/>
    <w:multiLevelType w:val="hybridMultilevel"/>
    <w:tmpl w:val="E3F00B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06D2A2B"/>
    <w:multiLevelType w:val="hybridMultilevel"/>
    <w:tmpl w:val="BFDE19E0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9" w15:restartNumberingAfterBreak="0">
    <w:nsid w:val="20D30317"/>
    <w:multiLevelType w:val="hybridMultilevel"/>
    <w:tmpl w:val="939C41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2677112"/>
    <w:multiLevelType w:val="hybridMultilevel"/>
    <w:tmpl w:val="457CF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33908AE"/>
    <w:multiLevelType w:val="hybridMultilevel"/>
    <w:tmpl w:val="34F2A7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36D4CAE"/>
    <w:multiLevelType w:val="hybridMultilevel"/>
    <w:tmpl w:val="CB68EF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43D7401"/>
    <w:multiLevelType w:val="hybridMultilevel"/>
    <w:tmpl w:val="1EF645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534690D"/>
    <w:multiLevelType w:val="hybridMultilevel"/>
    <w:tmpl w:val="E4E01A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5AE4157"/>
    <w:multiLevelType w:val="hybridMultilevel"/>
    <w:tmpl w:val="BEC070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66E0764"/>
    <w:multiLevelType w:val="hybridMultilevel"/>
    <w:tmpl w:val="4E52FF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8975336"/>
    <w:multiLevelType w:val="hybridMultilevel"/>
    <w:tmpl w:val="201AE8EA"/>
    <w:lvl w:ilvl="0" w:tplc="E256960E">
      <w:start w:val="1"/>
      <w:numFmt w:val="bullet"/>
      <w:pStyle w:val="06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800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90E46E4"/>
    <w:multiLevelType w:val="hybridMultilevel"/>
    <w:tmpl w:val="ACBC1F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9182AB1"/>
    <w:multiLevelType w:val="hybridMultilevel"/>
    <w:tmpl w:val="03F2B6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B372756"/>
    <w:multiLevelType w:val="hybridMultilevel"/>
    <w:tmpl w:val="7A963E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2D4E542E"/>
    <w:multiLevelType w:val="hybridMultilevel"/>
    <w:tmpl w:val="869C8D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2D570E6F"/>
    <w:multiLevelType w:val="hybridMultilevel"/>
    <w:tmpl w:val="ED4879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2FC72A67"/>
    <w:multiLevelType w:val="hybridMultilevel"/>
    <w:tmpl w:val="B8B81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05A3B67"/>
    <w:multiLevelType w:val="hybridMultilevel"/>
    <w:tmpl w:val="1C7E7C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09C1DB8"/>
    <w:multiLevelType w:val="hybridMultilevel"/>
    <w:tmpl w:val="A8A2F9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0B00195"/>
    <w:multiLevelType w:val="hybridMultilevel"/>
    <w:tmpl w:val="AD60D0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1D74EC1"/>
    <w:multiLevelType w:val="hybridMultilevel"/>
    <w:tmpl w:val="EDEC40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3C01203"/>
    <w:multiLevelType w:val="hybridMultilevel"/>
    <w:tmpl w:val="68C26F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D6C16A9"/>
    <w:multiLevelType w:val="hybridMultilevel"/>
    <w:tmpl w:val="E98429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F16648D"/>
    <w:multiLevelType w:val="hybridMultilevel"/>
    <w:tmpl w:val="74CAFE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0AE2429"/>
    <w:multiLevelType w:val="hybridMultilevel"/>
    <w:tmpl w:val="F73EBB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19374D4"/>
    <w:multiLevelType w:val="hybridMultilevel"/>
    <w:tmpl w:val="4E8A89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3165316"/>
    <w:multiLevelType w:val="hybridMultilevel"/>
    <w:tmpl w:val="61080F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37B0097"/>
    <w:multiLevelType w:val="hybridMultilevel"/>
    <w:tmpl w:val="AC98E7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3C93E45"/>
    <w:multiLevelType w:val="hybridMultilevel"/>
    <w:tmpl w:val="52C0EE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446F2765"/>
    <w:multiLevelType w:val="hybridMultilevel"/>
    <w:tmpl w:val="F0B87E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7276317"/>
    <w:multiLevelType w:val="hybridMultilevel"/>
    <w:tmpl w:val="698CB7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82F76D2"/>
    <w:multiLevelType w:val="hybridMultilevel"/>
    <w:tmpl w:val="2DE4D6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BD20B25"/>
    <w:multiLevelType w:val="hybridMultilevel"/>
    <w:tmpl w:val="95A2EB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F7B5915"/>
    <w:multiLevelType w:val="hybridMultilevel"/>
    <w:tmpl w:val="9E6049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2C93A78"/>
    <w:multiLevelType w:val="hybridMultilevel"/>
    <w:tmpl w:val="AE1A99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604308F"/>
    <w:multiLevelType w:val="hybridMultilevel"/>
    <w:tmpl w:val="57A6DA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8475A94"/>
    <w:multiLevelType w:val="hybridMultilevel"/>
    <w:tmpl w:val="327AF2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8627CF4"/>
    <w:multiLevelType w:val="hybridMultilevel"/>
    <w:tmpl w:val="03CE72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890479B"/>
    <w:multiLevelType w:val="hybridMultilevel"/>
    <w:tmpl w:val="78D851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5C723DE4"/>
    <w:multiLevelType w:val="hybridMultilevel"/>
    <w:tmpl w:val="140EB8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5D5A208F"/>
    <w:multiLevelType w:val="hybridMultilevel"/>
    <w:tmpl w:val="84C63E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D8A399C"/>
    <w:multiLevelType w:val="multilevel"/>
    <w:tmpl w:val="38BA98F4"/>
    <w:lvl w:ilvl="0">
      <w:start w:val="1"/>
      <w:numFmt w:val="decimal"/>
      <w:pStyle w:val="06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69" w15:restartNumberingAfterBreak="0">
    <w:nsid w:val="5DF41619"/>
    <w:multiLevelType w:val="hybridMultilevel"/>
    <w:tmpl w:val="E13EBE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5E7B6C5A"/>
    <w:multiLevelType w:val="hybridMultilevel"/>
    <w:tmpl w:val="128255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EBA62D3"/>
    <w:multiLevelType w:val="hybridMultilevel"/>
    <w:tmpl w:val="034CD4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5EFA57F1"/>
    <w:multiLevelType w:val="hybridMultilevel"/>
    <w:tmpl w:val="F39668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5FA87ACA"/>
    <w:multiLevelType w:val="hybridMultilevel"/>
    <w:tmpl w:val="F5AC72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62744827"/>
    <w:multiLevelType w:val="hybridMultilevel"/>
    <w:tmpl w:val="A1D057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62ED5B43"/>
    <w:multiLevelType w:val="hybridMultilevel"/>
    <w:tmpl w:val="C0945E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62EE0230"/>
    <w:multiLevelType w:val="hybridMultilevel"/>
    <w:tmpl w:val="300E0E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3D35538"/>
    <w:multiLevelType w:val="hybridMultilevel"/>
    <w:tmpl w:val="02C8EA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5257C18"/>
    <w:multiLevelType w:val="hybridMultilevel"/>
    <w:tmpl w:val="F6BE58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67963152"/>
    <w:multiLevelType w:val="hybridMultilevel"/>
    <w:tmpl w:val="AFA008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68474226"/>
    <w:multiLevelType w:val="hybridMultilevel"/>
    <w:tmpl w:val="EB20D0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8636823"/>
    <w:multiLevelType w:val="hybridMultilevel"/>
    <w:tmpl w:val="9BD029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8EB5031"/>
    <w:multiLevelType w:val="hybridMultilevel"/>
    <w:tmpl w:val="6910FDE0"/>
    <w:lvl w:ilvl="0" w:tplc="F6942CB4">
      <w:start w:val="2"/>
      <w:numFmt w:val="decimal"/>
      <w:pStyle w:val="7"/>
      <w:lvlText w:val="%1"/>
      <w:lvlJc w:val="left"/>
      <w:pPr>
        <w:tabs>
          <w:tab w:val="num" w:pos="780"/>
        </w:tabs>
        <w:ind w:left="780" w:hanging="360"/>
      </w:pPr>
    </w:lvl>
    <w:lvl w:ilvl="1" w:tplc="ACC0B71A">
      <w:start w:val="1"/>
      <w:numFmt w:val="lowerLetter"/>
      <w:lvlText w:val="%2."/>
      <w:lvlJc w:val="left"/>
      <w:pPr>
        <w:tabs>
          <w:tab w:val="num" w:pos="1500"/>
        </w:tabs>
        <w:ind w:left="1500" w:hanging="360"/>
      </w:pPr>
    </w:lvl>
    <w:lvl w:ilvl="2" w:tplc="0422001B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0422000F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04220019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0422001B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0422000F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04220019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0422001B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abstractNum w:abstractNumId="83" w15:restartNumberingAfterBreak="0">
    <w:nsid w:val="69F81D86"/>
    <w:multiLevelType w:val="hybridMultilevel"/>
    <w:tmpl w:val="FC8C4D88"/>
    <w:lvl w:ilvl="0" w:tplc="E5E2BA1C">
      <w:start w:val="1"/>
      <w:numFmt w:val="decimal"/>
      <w:pStyle w:val="3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84" w15:restartNumberingAfterBreak="0">
    <w:nsid w:val="6AB31CC2"/>
    <w:multiLevelType w:val="hybridMultilevel"/>
    <w:tmpl w:val="00E824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B8C1CC8"/>
    <w:multiLevelType w:val="hybridMultilevel"/>
    <w:tmpl w:val="B97A0F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6D7E566C"/>
    <w:multiLevelType w:val="hybridMultilevel"/>
    <w:tmpl w:val="6F36FC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70983D61"/>
    <w:multiLevelType w:val="hybridMultilevel"/>
    <w:tmpl w:val="E60C1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73526A71"/>
    <w:multiLevelType w:val="hybridMultilevel"/>
    <w:tmpl w:val="7362F0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737471F1"/>
    <w:multiLevelType w:val="hybridMultilevel"/>
    <w:tmpl w:val="D31693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3B40744"/>
    <w:multiLevelType w:val="hybridMultilevel"/>
    <w:tmpl w:val="D9D0A3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4216E20"/>
    <w:multiLevelType w:val="hybridMultilevel"/>
    <w:tmpl w:val="096A9C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779C5D2A"/>
    <w:multiLevelType w:val="hybridMultilevel"/>
    <w:tmpl w:val="A1EA2548"/>
    <w:lvl w:ilvl="0" w:tplc="DE60C79A">
      <w:start w:val="1"/>
      <w:numFmt w:val="russianLower"/>
      <w:pStyle w:val="4"/>
      <w:lvlText w:val="%1)"/>
      <w:lvlJc w:val="left"/>
      <w:pPr>
        <w:tabs>
          <w:tab w:val="num" w:pos="3"/>
        </w:tabs>
        <w:ind w:left="3" w:firstLine="354"/>
      </w:pPr>
      <w:rPr>
        <w:rFonts w:ascii="Times New Roman" w:hAnsi="Times New Roman" w:cs="Times New Roman" w:hint="default"/>
        <w:b w:val="0"/>
        <w:i/>
        <w:sz w:val="28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3" w15:restartNumberingAfterBreak="0">
    <w:nsid w:val="7C063961"/>
    <w:multiLevelType w:val="hybridMultilevel"/>
    <w:tmpl w:val="001C7E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7D1021F7"/>
    <w:multiLevelType w:val="hybridMultilevel"/>
    <w:tmpl w:val="8C3443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7DF8724A"/>
    <w:multiLevelType w:val="hybridMultilevel"/>
    <w:tmpl w:val="9C3C22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8"/>
  </w:num>
  <w:num w:numId="2">
    <w:abstractNumId w:val="68"/>
  </w:num>
  <w:num w:numId="3">
    <w:abstractNumId w:val="83"/>
  </w:num>
  <w:num w:numId="4">
    <w:abstractNumId w:val="37"/>
  </w:num>
  <w:num w:numId="5">
    <w:abstractNumId w:val="3"/>
  </w:num>
  <w:num w:numId="6">
    <w:abstractNumId w:val="32"/>
  </w:num>
  <w:num w:numId="7">
    <w:abstractNumId w:val="25"/>
  </w:num>
  <w:num w:numId="8">
    <w:abstractNumId w:val="72"/>
  </w:num>
  <w:num w:numId="9">
    <w:abstractNumId w:val="44"/>
  </w:num>
  <w:num w:numId="10">
    <w:abstractNumId w:val="85"/>
  </w:num>
  <w:num w:numId="11">
    <w:abstractNumId w:val="48"/>
  </w:num>
  <w:num w:numId="12">
    <w:abstractNumId w:val="71"/>
  </w:num>
  <w:num w:numId="13">
    <w:abstractNumId w:val="9"/>
  </w:num>
  <w:num w:numId="14">
    <w:abstractNumId w:val="5"/>
  </w:num>
  <w:num w:numId="15">
    <w:abstractNumId w:val="81"/>
  </w:num>
  <w:num w:numId="16">
    <w:abstractNumId w:val="61"/>
  </w:num>
  <w:num w:numId="17">
    <w:abstractNumId w:val="76"/>
  </w:num>
  <w:num w:numId="18">
    <w:abstractNumId w:val="8"/>
  </w:num>
  <w:num w:numId="19">
    <w:abstractNumId w:val="69"/>
  </w:num>
  <w:num w:numId="20">
    <w:abstractNumId w:val="64"/>
  </w:num>
  <w:num w:numId="21">
    <w:abstractNumId w:val="6"/>
  </w:num>
  <w:num w:numId="22">
    <w:abstractNumId w:val="2"/>
  </w:num>
  <w:num w:numId="23">
    <w:abstractNumId w:val="27"/>
  </w:num>
  <w:num w:numId="24">
    <w:abstractNumId w:val="29"/>
  </w:num>
  <w:num w:numId="25">
    <w:abstractNumId w:val="77"/>
  </w:num>
  <w:num w:numId="26">
    <w:abstractNumId w:val="65"/>
  </w:num>
  <w:num w:numId="27">
    <w:abstractNumId w:val="18"/>
  </w:num>
  <w:num w:numId="28">
    <w:abstractNumId w:val="70"/>
  </w:num>
  <w:num w:numId="29">
    <w:abstractNumId w:val="86"/>
  </w:num>
  <w:num w:numId="30">
    <w:abstractNumId w:val="45"/>
  </w:num>
  <w:num w:numId="31">
    <w:abstractNumId w:val="58"/>
  </w:num>
  <w:num w:numId="32">
    <w:abstractNumId w:val="21"/>
  </w:num>
  <w:num w:numId="33">
    <w:abstractNumId w:val="17"/>
  </w:num>
  <w:num w:numId="34">
    <w:abstractNumId w:val="13"/>
  </w:num>
  <w:num w:numId="35">
    <w:abstractNumId w:val="16"/>
  </w:num>
  <w:num w:numId="36">
    <w:abstractNumId w:val="73"/>
  </w:num>
  <w:num w:numId="37">
    <w:abstractNumId w:val="78"/>
  </w:num>
  <w:num w:numId="38">
    <w:abstractNumId w:val="49"/>
  </w:num>
  <w:num w:numId="39">
    <w:abstractNumId w:val="24"/>
  </w:num>
  <w:num w:numId="40">
    <w:abstractNumId w:val="80"/>
  </w:num>
  <w:num w:numId="41">
    <w:abstractNumId w:val="55"/>
  </w:num>
  <w:num w:numId="42">
    <w:abstractNumId w:val="7"/>
  </w:num>
  <w:num w:numId="43">
    <w:abstractNumId w:val="54"/>
  </w:num>
  <w:num w:numId="44">
    <w:abstractNumId w:val="94"/>
  </w:num>
  <w:num w:numId="45">
    <w:abstractNumId w:val="39"/>
  </w:num>
  <w:num w:numId="46">
    <w:abstractNumId w:val="30"/>
  </w:num>
  <w:num w:numId="47">
    <w:abstractNumId w:val="22"/>
  </w:num>
  <w:num w:numId="48">
    <w:abstractNumId w:val="23"/>
  </w:num>
  <w:num w:numId="49">
    <w:abstractNumId w:val="93"/>
  </w:num>
  <w:num w:numId="50">
    <w:abstractNumId w:val="91"/>
  </w:num>
  <w:num w:numId="51">
    <w:abstractNumId w:val="0"/>
  </w:num>
  <w:num w:numId="52">
    <w:abstractNumId w:val="75"/>
  </w:num>
  <w:num w:numId="53">
    <w:abstractNumId w:val="59"/>
  </w:num>
  <w:num w:numId="54">
    <w:abstractNumId w:val="88"/>
  </w:num>
  <w:num w:numId="55">
    <w:abstractNumId w:val="52"/>
  </w:num>
  <w:num w:numId="56">
    <w:abstractNumId w:val="79"/>
  </w:num>
  <w:num w:numId="57">
    <w:abstractNumId w:val="11"/>
  </w:num>
  <w:num w:numId="58">
    <w:abstractNumId w:val="38"/>
  </w:num>
  <w:num w:numId="59">
    <w:abstractNumId w:val="28"/>
  </w:num>
  <w:num w:numId="60">
    <w:abstractNumId w:val="50"/>
  </w:num>
  <w:num w:numId="61">
    <w:abstractNumId w:val="43"/>
  </w:num>
  <w:num w:numId="62">
    <w:abstractNumId w:val="20"/>
  </w:num>
  <w:num w:numId="63">
    <w:abstractNumId w:val="47"/>
  </w:num>
  <w:num w:numId="64">
    <w:abstractNumId w:val="33"/>
  </w:num>
  <w:num w:numId="65">
    <w:abstractNumId w:val="89"/>
  </w:num>
  <w:num w:numId="66">
    <w:abstractNumId w:val="8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>
    <w:abstractNumId w:val="9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>
    <w:abstractNumId w:val="6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9">
    <w:abstractNumId w:val="3"/>
  </w:num>
  <w:num w:numId="70">
    <w:abstractNumId w:val="37"/>
  </w:num>
  <w:num w:numId="71">
    <w:abstractNumId w:val="4"/>
  </w:num>
  <w:num w:numId="72">
    <w:abstractNumId w:val="51"/>
  </w:num>
  <w:num w:numId="73">
    <w:abstractNumId w:val="84"/>
  </w:num>
  <w:num w:numId="74">
    <w:abstractNumId w:val="66"/>
  </w:num>
  <w:num w:numId="75">
    <w:abstractNumId w:val="67"/>
  </w:num>
  <w:num w:numId="76">
    <w:abstractNumId w:val="26"/>
  </w:num>
  <w:num w:numId="77">
    <w:abstractNumId w:val="35"/>
  </w:num>
  <w:num w:numId="78">
    <w:abstractNumId w:val="1"/>
  </w:num>
  <w:num w:numId="79">
    <w:abstractNumId w:val="62"/>
  </w:num>
  <w:num w:numId="80">
    <w:abstractNumId w:val="41"/>
  </w:num>
  <w:num w:numId="81">
    <w:abstractNumId w:val="46"/>
  </w:num>
  <w:num w:numId="82">
    <w:abstractNumId w:val="10"/>
  </w:num>
  <w:num w:numId="83">
    <w:abstractNumId w:val="34"/>
  </w:num>
  <w:num w:numId="84">
    <w:abstractNumId w:val="14"/>
  </w:num>
  <w:num w:numId="85">
    <w:abstractNumId w:val="95"/>
  </w:num>
  <w:num w:numId="86">
    <w:abstractNumId w:val="53"/>
  </w:num>
  <w:num w:numId="87">
    <w:abstractNumId w:val="90"/>
  </w:num>
  <w:num w:numId="88">
    <w:abstractNumId w:val="31"/>
  </w:num>
  <w:num w:numId="89">
    <w:abstractNumId w:val="63"/>
  </w:num>
  <w:num w:numId="90">
    <w:abstractNumId w:val="57"/>
  </w:num>
  <w:num w:numId="91">
    <w:abstractNumId w:val="74"/>
  </w:num>
  <w:num w:numId="92">
    <w:abstractNumId w:val="19"/>
  </w:num>
  <w:num w:numId="93">
    <w:abstractNumId w:val="56"/>
  </w:num>
  <w:num w:numId="94">
    <w:abstractNumId w:val="15"/>
  </w:num>
  <w:num w:numId="95">
    <w:abstractNumId w:val="40"/>
  </w:num>
  <w:num w:numId="96">
    <w:abstractNumId w:val="42"/>
  </w:num>
  <w:num w:numId="97">
    <w:abstractNumId w:val="60"/>
  </w:num>
  <w:num w:numId="98">
    <w:abstractNumId w:val="87"/>
  </w:num>
  <w:num w:numId="99">
    <w:abstractNumId w:val="36"/>
  </w:num>
  <w:num w:numId="100">
    <w:abstractNumId w:val="12"/>
  </w:num>
  <w:num w:numId="101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2">
    <w:abstractNumId w:val="3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3">
    <w:abstractNumId w:val="2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4">
    <w:abstractNumId w:val="7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5">
    <w:abstractNumId w:val="4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6">
    <w:abstractNumId w:val="8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7">
    <w:abstractNumId w:val="4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8">
    <w:abstractNumId w:val="7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9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0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1">
    <w:abstractNumId w:val="8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2">
    <w:abstractNumId w:val="6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3">
    <w:abstractNumId w:val="7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4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5">
    <w:abstractNumId w:val="6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6">
    <w:abstractNumId w:val="6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7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8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9">
    <w:abstractNumId w:val="2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0">
    <w:abstractNumId w:val="2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1">
    <w:abstractNumId w:val="7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2">
    <w:abstractNumId w:val="6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3">
    <w:abstractNumId w:val="1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4">
    <w:abstractNumId w:val="7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5">
    <w:abstractNumId w:val="8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6">
    <w:abstractNumId w:val="4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7">
    <w:abstractNumId w:val="5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8">
    <w:abstractNumId w:val="2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9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0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1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2">
    <w:abstractNumId w:val="7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3">
    <w:abstractNumId w:val="7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4">
    <w:abstractNumId w:val="4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5">
    <w:abstractNumId w:val="2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6">
    <w:abstractNumId w:val="8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7">
    <w:abstractNumId w:val="5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8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9">
    <w:abstractNumId w:val="5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0">
    <w:abstractNumId w:val="9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1">
    <w:abstractNumId w:val="3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2">
    <w:abstractNumId w:val="3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3">
    <w:abstractNumId w:val="2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4">
    <w:abstractNumId w:val="2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5">
    <w:abstractNumId w:val="9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6">
    <w:abstractNumId w:val="9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7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8">
    <w:abstractNumId w:val="7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9">
    <w:abstractNumId w:val="5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0">
    <w:abstractNumId w:val="8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1">
    <w:abstractNumId w:val="5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2">
    <w:abstractNumId w:val="7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3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4">
    <w:abstractNumId w:val="3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5">
    <w:abstractNumId w:val="2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6">
    <w:abstractNumId w:val="5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7">
    <w:abstractNumId w:val="4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8">
    <w:abstractNumId w:val="2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9">
    <w:abstractNumId w:val="4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0">
    <w:abstractNumId w:val="3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1">
    <w:abstractNumId w:val="8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1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hideGrammaticalErrors/>
  <w:proofState w:spelling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stylePaneSortMethod w:val="00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746"/>
    <w:rsid w:val="000018BC"/>
    <w:rsid w:val="000040BF"/>
    <w:rsid w:val="00005CF0"/>
    <w:rsid w:val="00027B72"/>
    <w:rsid w:val="00031067"/>
    <w:rsid w:val="00041E59"/>
    <w:rsid w:val="00054C40"/>
    <w:rsid w:val="000637B8"/>
    <w:rsid w:val="00064F06"/>
    <w:rsid w:val="000726AA"/>
    <w:rsid w:val="000735B1"/>
    <w:rsid w:val="000753CB"/>
    <w:rsid w:val="00075DD0"/>
    <w:rsid w:val="000777F6"/>
    <w:rsid w:val="000942FE"/>
    <w:rsid w:val="000A1746"/>
    <w:rsid w:val="000A3164"/>
    <w:rsid w:val="000A67E9"/>
    <w:rsid w:val="000C6179"/>
    <w:rsid w:val="000D02E0"/>
    <w:rsid w:val="000D0674"/>
    <w:rsid w:val="00112CB0"/>
    <w:rsid w:val="0011561B"/>
    <w:rsid w:val="0011799E"/>
    <w:rsid w:val="00123097"/>
    <w:rsid w:val="0012332B"/>
    <w:rsid w:val="001327B1"/>
    <w:rsid w:val="00134B70"/>
    <w:rsid w:val="001429E6"/>
    <w:rsid w:val="00154C64"/>
    <w:rsid w:val="0016103A"/>
    <w:rsid w:val="00173F67"/>
    <w:rsid w:val="001872F4"/>
    <w:rsid w:val="001B4FF3"/>
    <w:rsid w:val="001C023B"/>
    <w:rsid w:val="001C1B0C"/>
    <w:rsid w:val="001C2349"/>
    <w:rsid w:val="001D4FC7"/>
    <w:rsid w:val="00203078"/>
    <w:rsid w:val="00206F83"/>
    <w:rsid w:val="00207626"/>
    <w:rsid w:val="002175A0"/>
    <w:rsid w:val="002226ED"/>
    <w:rsid w:val="00224DF7"/>
    <w:rsid w:val="00262F5B"/>
    <w:rsid w:val="00263820"/>
    <w:rsid w:val="00264F72"/>
    <w:rsid w:val="00266D7E"/>
    <w:rsid w:val="00270DD5"/>
    <w:rsid w:val="00271551"/>
    <w:rsid w:val="002715C9"/>
    <w:rsid w:val="002734BF"/>
    <w:rsid w:val="00274130"/>
    <w:rsid w:val="0027715D"/>
    <w:rsid w:val="002817AF"/>
    <w:rsid w:val="00282B2F"/>
    <w:rsid w:val="002917E3"/>
    <w:rsid w:val="00294516"/>
    <w:rsid w:val="002A429A"/>
    <w:rsid w:val="002B6EBC"/>
    <w:rsid w:val="002C7C4F"/>
    <w:rsid w:val="002E2AA6"/>
    <w:rsid w:val="002F29AF"/>
    <w:rsid w:val="003112B6"/>
    <w:rsid w:val="0033600C"/>
    <w:rsid w:val="003362C4"/>
    <w:rsid w:val="0034258A"/>
    <w:rsid w:val="00345C94"/>
    <w:rsid w:val="00350C88"/>
    <w:rsid w:val="00352BD3"/>
    <w:rsid w:val="00367F51"/>
    <w:rsid w:val="00370D67"/>
    <w:rsid w:val="00396079"/>
    <w:rsid w:val="00396BE0"/>
    <w:rsid w:val="003B3263"/>
    <w:rsid w:val="003C76DF"/>
    <w:rsid w:val="003D120B"/>
    <w:rsid w:val="003D3D54"/>
    <w:rsid w:val="003E6123"/>
    <w:rsid w:val="003F6A7F"/>
    <w:rsid w:val="00413752"/>
    <w:rsid w:val="0042045D"/>
    <w:rsid w:val="004328CF"/>
    <w:rsid w:val="004443EC"/>
    <w:rsid w:val="004475BA"/>
    <w:rsid w:val="00450E3C"/>
    <w:rsid w:val="004564EC"/>
    <w:rsid w:val="0046571F"/>
    <w:rsid w:val="00470D00"/>
    <w:rsid w:val="00482386"/>
    <w:rsid w:val="00490CA8"/>
    <w:rsid w:val="00494DBC"/>
    <w:rsid w:val="00496052"/>
    <w:rsid w:val="00497F50"/>
    <w:rsid w:val="004B2B66"/>
    <w:rsid w:val="004C264A"/>
    <w:rsid w:val="004D0682"/>
    <w:rsid w:val="004E436F"/>
    <w:rsid w:val="004F4B4C"/>
    <w:rsid w:val="0051504A"/>
    <w:rsid w:val="00517C07"/>
    <w:rsid w:val="00521267"/>
    <w:rsid w:val="0052176F"/>
    <w:rsid w:val="00523AFD"/>
    <w:rsid w:val="005356DD"/>
    <w:rsid w:val="00537007"/>
    <w:rsid w:val="0054409D"/>
    <w:rsid w:val="005509B7"/>
    <w:rsid w:val="00557FDD"/>
    <w:rsid w:val="00587B71"/>
    <w:rsid w:val="005D51E3"/>
    <w:rsid w:val="005D5711"/>
    <w:rsid w:val="005D7541"/>
    <w:rsid w:val="006028D8"/>
    <w:rsid w:val="006064E3"/>
    <w:rsid w:val="0061431B"/>
    <w:rsid w:val="00623978"/>
    <w:rsid w:val="00630E34"/>
    <w:rsid w:val="00634DEB"/>
    <w:rsid w:val="00640047"/>
    <w:rsid w:val="00654256"/>
    <w:rsid w:val="00671022"/>
    <w:rsid w:val="006A2CDD"/>
    <w:rsid w:val="006B1CFD"/>
    <w:rsid w:val="006B3C83"/>
    <w:rsid w:val="006D3869"/>
    <w:rsid w:val="006E1375"/>
    <w:rsid w:val="006E3E6B"/>
    <w:rsid w:val="006E5AAB"/>
    <w:rsid w:val="006E6734"/>
    <w:rsid w:val="006F429F"/>
    <w:rsid w:val="007125BA"/>
    <w:rsid w:val="007131AE"/>
    <w:rsid w:val="00713970"/>
    <w:rsid w:val="0071725A"/>
    <w:rsid w:val="00722597"/>
    <w:rsid w:val="00723E03"/>
    <w:rsid w:val="0072469C"/>
    <w:rsid w:val="0072548F"/>
    <w:rsid w:val="00726BCD"/>
    <w:rsid w:val="00730107"/>
    <w:rsid w:val="00760F15"/>
    <w:rsid w:val="0076202F"/>
    <w:rsid w:val="0076365D"/>
    <w:rsid w:val="00767EE0"/>
    <w:rsid w:val="00771813"/>
    <w:rsid w:val="00776F97"/>
    <w:rsid w:val="007A4B03"/>
    <w:rsid w:val="007B58CF"/>
    <w:rsid w:val="00806947"/>
    <w:rsid w:val="0081393B"/>
    <w:rsid w:val="00815EB4"/>
    <w:rsid w:val="00842C77"/>
    <w:rsid w:val="00845E8D"/>
    <w:rsid w:val="00880B24"/>
    <w:rsid w:val="00885F57"/>
    <w:rsid w:val="00893318"/>
    <w:rsid w:val="008A0643"/>
    <w:rsid w:val="008A22DB"/>
    <w:rsid w:val="008A62A5"/>
    <w:rsid w:val="008B3A4C"/>
    <w:rsid w:val="008C6CE1"/>
    <w:rsid w:val="008D21E9"/>
    <w:rsid w:val="008D59CB"/>
    <w:rsid w:val="008D6CB8"/>
    <w:rsid w:val="008E5496"/>
    <w:rsid w:val="008E624B"/>
    <w:rsid w:val="00900562"/>
    <w:rsid w:val="00904C1D"/>
    <w:rsid w:val="00912153"/>
    <w:rsid w:val="009258F0"/>
    <w:rsid w:val="00945028"/>
    <w:rsid w:val="0095363B"/>
    <w:rsid w:val="00954E8D"/>
    <w:rsid w:val="00962898"/>
    <w:rsid w:val="00964A8B"/>
    <w:rsid w:val="00980941"/>
    <w:rsid w:val="00987B99"/>
    <w:rsid w:val="009958C7"/>
    <w:rsid w:val="009A72A0"/>
    <w:rsid w:val="009B18BE"/>
    <w:rsid w:val="009B5F67"/>
    <w:rsid w:val="009C2EF0"/>
    <w:rsid w:val="009C5894"/>
    <w:rsid w:val="009D3DF1"/>
    <w:rsid w:val="009D4782"/>
    <w:rsid w:val="009D744D"/>
    <w:rsid w:val="00A20A15"/>
    <w:rsid w:val="00A22316"/>
    <w:rsid w:val="00A229F5"/>
    <w:rsid w:val="00A24968"/>
    <w:rsid w:val="00A256B2"/>
    <w:rsid w:val="00A2635B"/>
    <w:rsid w:val="00A51B97"/>
    <w:rsid w:val="00A667A5"/>
    <w:rsid w:val="00A73801"/>
    <w:rsid w:val="00A83B4E"/>
    <w:rsid w:val="00A95EB7"/>
    <w:rsid w:val="00AA23CE"/>
    <w:rsid w:val="00AB4DBA"/>
    <w:rsid w:val="00AB5029"/>
    <w:rsid w:val="00AF2063"/>
    <w:rsid w:val="00AF331F"/>
    <w:rsid w:val="00B1411A"/>
    <w:rsid w:val="00B211B4"/>
    <w:rsid w:val="00B349D1"/>
    <w:rsid w:val="00B42B6B"/>
    <w:rsid w:val="00B65726"/>
    <w:rsid w:val="00B714C7"/>
    <w:rsid w:val="00B71B5E"/>
    <w:rsid w:val="00B71DEB"/>
    <w:rsid w:val="00B86AA0"/>
    <w:rsid w:val="00B90CF6"/>
    <w:rsid w:val="00B91F68"/>
    <w:rsid w:val="00B928EE"/>
    <w:rsid w:val="00BA1BF1"/>
    <w:rsid w:val="00BB2502"/>
    <w:rsid w:val="00BB705D"/>
    <w:rsid w:val="00BC0923"/>
    <w:rsid w:val="00BC4B3E"/>
    <w:rsid w:val="00BD6799"/>
    <w:rsid w:val="00BE2CE7"/>
    <w:rsid w:val="00BE2D78"/>
    <w:rsid w:val="00BE4C9A"/>
    <w:rsid w:val="00BE7EB3"/>
    <w:rsid w:val="00C05EAB"/>
    <w:rsid w:val="00C3223D"/>
    <w:rsid w:val="00C35BB1"/>
    <w:rsid w:val="00C36BFA"/>
    <w:rsid w:val="00C43A17"/>
    <w:rsid w:val="00C47D0E"/>
    <w:rsid w:val="00C72168"/>
    <w:rsid w:val="00C773B7"/>
    <w:rsid w:val="00C910BC"/>
    <w:rsid w:val="00CA3F93"/>
    <w:rsid w:val="00CA50C8"/>
    <w:rsid w:val="00CC2D92"/>
    <w:rsid w:val="00CD1B4B"/>
    <w:rsid w:val="00CD30F7"/>
    <w:rsid w:val="00D000DA"/>
    <w:rsid w:val="00D009B3"/>
    <w:rsid w:val="00D020A2"/>
    <w:rsid w:val="00D125E7"/>
    <w:rsid w:val="00D146BB"/>
    <w:rsid w:val="00D21FDB"/>
    <w:rsid w:val="00D31385"/>
    <w:rsid w:val="00D35C78"/>
    <w:rsid w:val="00D36A83"/>
    <w:rsid w:val="00D51E34"/>
    <w:rsid w:val="00D54D8D"/>
    <w:rsid w:val="00D6043C"/>
    <w:rsid w:val="00D715A2"/>
    <w:rsid w:val="00D71FB2"/>
    <w:rsid w:val="00D73CF4"/>
    <w:rsid w:val="00D761B0"/>
    <w:rsid w:val="00D86996"/>
    <w:rsid w:val="00D95117"/>
    <w:rsid w:val="00DA2406"/>
    <w:rsid w:val="00DB3DE6"/>
    <w:rsid w:val="00DC7B33"/>
    <w:rsid w:val="00DF1A2B"/>
    <w:rsid w:val="00DF4C97"/>
    <w:rsid w:val="00DF4D3F"/>
    <w:rsid w:val="00E0351C"/>
    <w:rsid w:val="00E14DDA"/>
    <w:rsid w:val="00E3192F"/>
    <w:rsid w:val="00E5259D"/>
    <w:rsid w:val="00E65804"/>
    <w:rsid w:val="00E67CD9"/>
    <w:rsid w:val="00EC7948"/>
    <w:rsid w:val="00ED1A2D"/>
    <w:rsid w:val="00F0591A"/>
    <w:rsid w:val="00F0753F"/>
    <w:rsid w:val="00F2788F"/>
    <w:rsid w:val="00F35097"/>
    <w:rsid w:val="00F365B1"/>
    <w:rsid w:val="00F547ED"/>
    <w:rsid w:val="00F608D8"/>
    <w:rsid w:val="00F66B72"/>
    <w:rsid w:val="00F67631"/>
    <w:rsid w:val="00F7277A"/>
    <w:rsid w:val="00F77C6E"/>
    <w:rsid w:val="00F802B7"/>
    <w:rsid w:val="00F97318"/>
    <w:rsid w:val="00FA680B"/>
    <w:rsid w:val="00FB162A"/>
    <w:rsid w:val="00FB31A1"/>
    <w:rsid w:val="00FB60E7"/>
    <w:rsid w:val="00FD274B"/>
    <w:rsid w:val="00FD5D3B"/>
    <w:rsid w:val="00FF0C4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5:docId w15:val="{AF0323C6-F017-46DC-B7DA-F72BC31C1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9" w:qFormat="1"/>
    <w:lsdException w:name="heading 2" w:semiHidden="1" w:uiPriority="99" w:unhideWhenUsed="1" w:qFormat="1"/>
    <w:lsdException w:name="heading 3" w:uiPriority="99" w:qFormat="1"/>
    <w:lsdException w:name="heading 4" w:semiHidden="1" w:uiPriority="99" w:unhideWhenUsed="1" w:qFormat="1"/>
    <w:lsdException w:name="heading 5" w:semiHidden="1" w:uiPriority="99" w:unhideWhenUsed="1" w:qFormat="1"/>
    <w:lsdException w:name="heading 6" w:semiHidden="1" w:uiPriority="99" w:unhideWhenUsed="1" w:qFormat="1"/>
    <w:lsdException w:name="heading 7" w:semiHidden="1" w:uiPriority="99" w:unhideWhenUsed="1" w:qFormat="1"/>
    <w:lsdException w:name="heading 8" w:semiHidden="1" w:uiPriority="99" w:unhideWhenUsed="1" w:qFormat="1"/>
    <w:lsdException w:name="heading 9" w:semiHidden="1" w:uiPriority="9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99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99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iPriority="99" w:unhideWhenUsed="1"/>
    <w:lsdException w:name="List Number 5" w:semiHidden="1" w:unhideWhenUsed="1"/>
    <w:lsdException w:name="Title" w:uiPriority="99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99" w:qFormat="1"/>
    <w:lsdException w:name="Body Text First Indent 2" w:semiHidden="1" w:unhideWhenUsed="1"/>
    <w:lsdException w:name="Note Heading" w:semiHidden="1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1B0C"/>
    <w:rPr>
      <w:sz w:val="24"/>
      <w:szCs w:val="24"/>
      <w:lang w:val="en-US" w:eastAsia="en-US"/>
    </w:rPr>
  </w:style>
  <w:style w:type="paragraph" w:styleId="1">
    <w:name w:val="heading 1"/>
    <w:basedOn w:val="a"/>
    <w:next w:val="a"/>
    <w:link w:val="10"/>
    <w:uiPriority w:val="99"/>
    <w:qFormat/>
    <w:rsid w:val="001C1B0C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9"/>
    <w:semiHidden/>
    <w:unhideWhenUsed/>
    <w:qFormat/>
    <w:rsid w:val="00FA680B"/>
    <w:pPr>
      <w:keepNext/>
      <w:spacing w:before="240" w:after="60"/>
      <w:jc w:val="both"/>
      <w:outlineLvl w:val="1"/>
    </w:pPr>
    <w:rPr>
      <w:rFonts w:ascii="Cambria" w:hAnsi="Cambria"/>
      <w:b/>
      <w:bCs/>
      <w:i/>
      <w:iCs/>
      <w:sz w:val="28"/>
      <w:szCs w:val="28"/>
      <w:lang w:val="x-none"/>
    </w:rPr>
  </w:style>
  <w:style w:type="paragraph" w:styleId="3">
    <w:name w:val="heading 3"/>
    <w:basedOn w:val="a"/>
    <w:next w:val="a"/>
    <w:link w:val="30"/>
    <w:uiPriority w:val="99"/>
    <w:qFormat/>
    <w:rsid w:val="0016103A"/>
    <w:pPr>
      <w:keepNext/>
      <w:widowControl w:val="0"/>
      <w:numPr>
        <w:numId w:val="3"/>
      </w:numPr>
      <w:tabs>
        <w:tab w:val="clear" w:pos="1440"/>
        <w:tab w:val="num" w:pos="720"/>
      </w:tabs>
      <w:autoSpaceDE w:val="0"/>
      <w:autoSpaceDN w:val="0"/>
      <w:adjustRightInd w:val="0"/>
      <w:spacing w:before="240" w:after="60"/>
      <w:ind w:left="720"/>
      <w:jc w:val="both"/>
      <w:outlineLvl w:val="2"/>
    </w:pPr>
    <w:rPr>
      <w:rFonts w:ascii="Arial" w:hAnsi="Arial" w:cs="Arial"/>
      <w:b/>
      <w:bCs/>
      <w:lang w:val="uk-UA" w:eastAsia="ru-RU"/>
    </w:rPr>
  </w:style>
  <w:style w:type="paragraph" w:styleId="40">
    <w:name w:val="heading 4"/>
    <w:basedOn w:val="a"/>
    <w:next w:val="a"/>
    <w:link w:val="41"/>
    <w:uiPriority w:val="99"/>
    <w:semiHidden/>
    <w:unhideWhenUsed/>
    <w:qFormat/>
    <w:rsid w:val="00FA680B"/>
    <w:pPr>
      <w:keepNext/>
      <w:spacing w:before="240" w:after="60"/>
      <w:jc w:val="both"/>
      <w:outlineLvl w:val="3"/>
    </w:pPr>
    <w:rPr>
      <w:b/>
      <w:bCs/>
      <w:sz w:val="28"/>
      <w:szCs w:val="28"/>
      <w:lang w:val="x-none"/>
    </w:rPr>
  </w:style>
  <w:style w:type="paragraph" w:styleId="5">
    <w:name w:val="heading 5"/>
    <w:basedOn w:val="a"/>
    <w:next w:val="a"/>
    <w:link w:val="50"/>
    <w:uiPriority w:val="99"/>
    <w:semiHidden/>
    <w:unhideWhenUsed/>
    <w:qFormat/>
    <w:rsid w:val="00FA680B"/>
    <w:pPr>
      <w:keepNext/>
      <w:ind w:firstLine="720"/>
      <w:jc w:val="both"/>
      <w:outlineLvl w:val="4"/>
    </w:pPr>
    <w:rPr>
      <w:sz w:val="28"/>
      <w:szCs w:val="28"/>
      <w:lang w:val="uk-UA" w:eastAsia="x-none"/>
    </w:rPr>
  </w:style>
  <w:style w:type="paragraph" w:styleId="6">
    <w:name w:val="heading 6"/>
    <w:basedOn w:val="a"/>
    <w:next w:val="a"/>
    <w:link w:val="60"/>
    <w:uiPriority w:val="99"/>
    <w:semiHidden/>
    <w:unhideWhenUsed/>
    <w:qFormat/>
    <w:rsid w:val="00FA680B"/>
    <w:pPr>
      <w:keepNext/>
      <w:ind w:firstLine="720"/>
      <w:jc w:val="center"/>
      <w:outlineLvl w:val="5"/>
    </w:pPr>
    <w:rPr>
      <w:b/>
      <w:bCs/>
      <w:sz w:val="28"/>
      <w:szCs w:val="28"/>
      <w:lang w:val="uk-UA" w:eastAsia="x-none"/>
    </w:rPr>
  </w:style>
  <w:style w:type="paragraph" w:styleId="7">
    <w:name w:val="heading 7"/>
    <w:basedOn w:val="a"/>
    <w:next w:val="a"/>
    <w:link w:val="70"/>
    <w:uiPriority w:val="99"/>
    <w:semiHidden/>
    <w:unhideWhenUsed/>
    <w:qFormat/>
    <w:rsid w:val="00FA680B"/>
    <w:pPr>
      <w:keepNext/>
      <w:numPr>
        <w:numId w:val="66"/>
      </w:numPr>
      <w:jc w:val="center"/>
      <w:outlineLvl w:val="6"/>
    </w:pPr>
    <w:rPr>
      <w:b/>
      <w:bCs/>
      <w:sz w:val="28"/>
      <w:szCs w:val="28"/>
      <w:lang w:val="uk-UA" w:eastAsia="x-none"/>
    </w:rPr>
  </w:style>
  <w:style w:type="paragraph" w:styleId="8">
    <w:name w:val="heading 8"/>
    <w:basedOn w:val="a"/>
    <w:next w:val="a"/>
    <w:link w:val="80"/>
    <w:uiPriority w:val="99"/>
    <w:semiHidden/>
    <w:unhideWhenUsed/>
    <w:qFormat/>
    <w:rsid w:val="00FA680B"/>
    <w:pPr>
      <w:keepNext/>
      <w:jc w:val="center"/>
      <w:outlineLvl w:val="7"/>
    </w:pPr>
    <w:rPr>
      <w:b/>
      <w:bCs/>
      <w:sz w:val="36"/>
      <w:szCs w:val="36"/>
      <w:lang w:val="uk-UA" w:eastAsia="x-none"/>
    </w:rPr>
  </w:style>
  <w:style w:type="paragraph" w:styleId="9">
    <w:name w:val="heading 9"/>
    <w:basedOn w:val="a"/>
    <w:next w:val="a"/>
    <w:link w:val="90"/>
    <w:uiPriority w:val="99"/>
    <w:semiHidden/>
    <w:unhideWhenUsed/>
    <w:qFormat/>
    <w:rsid w:val="00FA680B"/>
    <w:pPr>
      <w:keepNext/>
      <w:jc w:val="center"/>
      <w:outlineLvl w:val="8"/>
    </w:pPr>
    <w:rPr>
      <w:b/>
      <w:bCs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0">
    <w:name w:val="0. ВесОтвета"/>
    <w:rsid w:val="00F0753F"/>
    <w:rPr>
      <w:rFonts w:ascii="Arial" w:hAnsi="Arial"/>
      <w:b w:val="0"/>
      <w:color w:val="auto"/>
      <w:spacing w:val="0"/>
      <w:kern w:val="4"/>
      <w:position w:val="0"/>
      <w:sz w:val="22"/>
      <w:szCs w:val="20"/>
      <w:bdr w:val="single" w:sz="4" w:space="0" w:color="auto"/>
      <w:shd w:val="clear" w:color="auto" w:fill="FFFFCC"/>
    </w:rPr>
  </w:style>
  <w:style w:type="character" w:customStyle="1" w:styleId="081">
    <w:name w:val="08.1 Пропуск"/>
    <w:rsid w:val="00726BCD"/>
    <w:rPr>
      <w:bdr w:val="single" w:sz="4" w:space="0" w:color="auto"/>
      <w:shd w:val="clear" w:color="auto" w:fill="CCFFCC"/>
      <w:lang w:val="ru-RU"/>
    </w:rPr>
  </w:style>
  <w:style w:type="paragraph" w:customStyle="1" w:styleId="09">
    <w:name w:val="09. Комментарий"/>
    <w:next w:val="a"/>
    <w:uiPriority w:val="99"/>
    <w:rsid w:val="000D0674"/>
    <w:pPr>
      <w:spacing w:after="120"/>
      <w:ind w:left="567"/>
    </w:pPr>
    <w:rPr>
      <w:rFonts w:ascii="Verdana" w:hAnsi="Verdana"/>
      <w:color w:val="0000FF"/>
      <w:szCs w:val="24"/>
      <w:lang w:val="en-GB" w:eastAsia="en-US"/>
    </w:rPr>
  </w:style>
  <w:style w:type="paragraph" w:customStyle="1" w:styleId="031">
    <w:name w:val="03.1 Утверждение"/>
    <w:next w:val="032"/>
    <w:uiPriority w:val="99"/>
    <w:rsid w:val="001C1B0C"/>
    <w:pPr>
      <w:keepNext/>
      <w:shd w:val="clear" w:color="auto" w:fill="E7F1FF"/>
      <w:ind w:left="284" w:right="1134"/>
    </w:pPr>
    <w:rPr>
      <w:rFonts w:ascii="Verdana" w:hAnsi="Verdana"/>
      <w:szCs w:val="24"/>
      <w:lang w:val="en-GB" w:eastAsia="en-US"/>
    </w:rPr>
  </w:style>
  <w:style w:type="paragraph" w:customStyle="1" w:styleId="06">
    <w:name w:val="06. ВопрМножВыбор"/>
    <w:next w:val="062"/>
    <w:rsid w:val="002715C9"/>
    <w:pPr>
      <w:keepNext/>
      <w:numPr>
        <w:numId w:val="2"/>
      </w:numPr>
      <w:spacing w:before="240" w:after="120"/>
      <w:ind w:left="357" w:hanging="357"/>
      <w:outlineLvl w:val="0"/>
    </w:pPr>
    <w:rPr>
      <w:rFonts w:ascii="Arial" w:hAnsi="Arial"/>
      <w:sz w:val="24"/>
      <w:szCs w:val="24"/>
      <w:lang w:val="ru-RU" w:eastAsia="en-US"/>
    </w:rPr>
  </w:style>
  <w:style w:type="paragraph" w:customStyle="1" w:styleId="062">
    <w:name w:val="06.2 НеверныйОтвет"/>
    <w:rsid w:val="006D3869"/>
    <w:pPr>
      <w:numPr>
        <w:numId w:val="5"/>
      </w:numPr>
      <w:spacing w:after="120"/>
    </w:pPr>
    <w:rPr>
      <w:rFonts w:ascii="Verdana" w:hAnsi="Verdana"/>
      <w:color w:val="FF0000"/>
      <w:lang w:val="en-GB" w:eastAsia="en-US"/>
    </w:rPr>
  </w:style>
  <w:style w:type="paragraph" w:customStyle="1" w:styleId="061">
    <w:name w:val="06.1 ВерныйОтвет"/>
    <w:basedOn w:val="062"/>
    <w:rsid w:val="00654256"/>
    <w:pPr>
      <w:numPr>
        <w:numId w:val="4"/>
      </w:numPr>
    </w:pPr>
    <w:rPr>
      <w:color w:val="008000"/>
    </w:rPr>
  </w:style>
  <w:style w:type="paragraph" w:customStyle="1" w:styleId="032">
    <w:name w:val="03.2 ОтветНаУтвержд"/>
    <w:next w:val="031"/>
    <w:uiPriority w:val="99"/>
    <w:rsid w:val="000D0674"/>
    <w:pPr>
      <w:shd w:val="clear" w:color="auto" w:fill="FFFFCC"/>
      <w:spacing w:after="120"/>
      <w:ind w:left="1134"/>
      <w:jc w:val="right"/>
    </w:pPr>
    <w:rPr>
      <w:rFonts w:ascii="Verdana" w:hAnsi="Verdana"/>
      <w:szCs w:val="24"/>
      <w:lang w:val="en-GB" w:eastAsia="en-US"/>
    </w:rPr>
  </w:style>
  <w:style w:type="paragraph" w:customStyle="1" w:styleId="05">
    <w:name w:val="05. ВопрКороткийОтв"/>
    <w:basedOn w:val="06"/>
    <w:next w:val="061"/>
    <w:uiPriority w:val="99"/>
    <w:rsid w:val="002715C9"/>
  </w:style>
  <w:style w:type="paragraph" w:customStyle="1" w:styleId="08">
    <w:name w:val="08. ВопрПропущСлово"/>
    <w:basedOn w:val="06"/>
    <w:uiPriority w:val="99"/>
    <w:rsid w:val="002C7C4F"/>
  </w:style>
  <w:style w:type="paragraph" w:customStyle="1" w:styleId="03">
    <w:name w:val="03. ВопрНаСопоставление"/>
    <w:basedOn w:val="06"/>
    <w:next w:val="031"/>
    <w:uiPriority w:val="99"/>
    <w:rsid w:val="002715C9"/>
  </w:style>
  <w:style w:type="paragraph" w:customStyle="1" w:styleId="021">
    <w:name w:val="02.1 ВерноеУтвержд"/>
    <w:basedOn w:val="06"/>
    <w:uiPriority w:val="99"/>
    <w:rsid w:val="002715C9"/>
    <w:rPr>
      <w:color w:val="008000"/>
    </w:rPr>
  </w:style>
  <w:style w:type="paragraph" w:customStyle="1" w:styleId="022">
    <w:name w:val="02.2 НеверноеУтвержд"/>
    <w:basedOn w:val="06"/>
    <w:uiPriority w:val="99"/>
    <w:rsid w:val="002715C9"/>
    <w:rPr>
      <w:color w:val="FF0000"/>
    </w:rPr>
  </w:style>
  <w:style w:type="paragraph" w:customStyle="1" w:styleId="04">
    <w:name w:val="04. ВопрЧисловой"/>
    <w:basedOn w:val="06"/>
    <w:next w:val="061"/>
    <w:uiPriority w:val="99"/>
    <w:rsid w:val="002715C9"/>
  </w:style>
  <w:style w:type="paragraph" w:customStyle="1" w:styleId="00">
    <w:name w:val="00. Описание"/>
    <w:basedOn w:val="06"/>
    <w:autoRedefine/>
    <w:uiPriority w:val="99"/>
    <w:rsid w:val="002715C9"/>
  </w:style>
  <w:style w:type="paragraph" w:customStyle="1" w:styleId="07">
    <w:name w:val="07. ВопрЭссе"/>
    <w:basedOn w:val="08"/>
    <w:uiPriority w:val="99"/>
    <w:rsid w:val="00154C64"/>
    <w:rPr>
      <w:color w:val="800080"/>
    </w:rPr>
  </w:style>
  <w:style w:type="paragraph" w:customStyle="1" w:styleId="01">
    <w:name w:val="01. Категория"/>
    <w:uiPriority w:val="99"/>
    <w:rsid w:val="002917E3"/>
    <w:pPr>
      <w:keepNext/>
      <w:shd w:val="clear" w:color="auto" w:fill="FF9900"/>
      <w:spacing w:before="480"/>
      <w:jc w:val="center"/>
    </w:pPr>
    <w:rPr>
      <w:rFonts w:ascii="Arial" w:hAnsi="Arial"/>
      <w:sz w:val="28"/>
      <w:szCs w:val="28"/>
      <w:lang w:val="ru-RU" w:eastAsia="en-US"/>
    </w:rPr>
  </w:style>
  <w:style w:type="character" w:customStyle="1" w:styleId="10">
    <w:name w:val="Заголовок 1 Знак"/>
    <w:link w:val="1"/>
    <w:uiPriority w:val="99"/>
    <w:rsid w:val="001C1B0C"/>
    <w:rPr>
      <w:rFonts w:ascii="Cambria" w:eastAsia="Times New Roman" w:hAnsi="Cambria" w:cs="Times New Roman"/>
      <w:b/>
      <w:bCs/>
      <w:kern w:val="32"/>
      <w:sz w:val="32"/>
      <w:szCs w:val="32"/>
      <w:lang w:val="en-US" w:eastAsia="en-US"/>
    </w:rPr>
  </w:style>
  <w:style w:type="paragraph" w:styleId="a3">
    <w:name w:val="Balloon Text"/>
    <w:basedOn w:val="a"/>
    <w:link w:val="a4"/>
    <w:uiPriority w:val="99"/>
    <w:rsid w:val="00294516"/>
    <w:rPr>
      <w:rFonts w:ascii="Tahoma" w:hAnsi="Tahoma"/>
      <w:sz w:val="16"/>
      <w:szCs w:val="16"/>
    </w:rPr>
  </w:style>
  <w:style w:type="character" w:customStyle="1" w:styleId="a4">
    <w:name w:val="Текст выноски Знак"/>
    <w:link w:val="a3"/>
    <w:uiPriority w:val="99"/>
    <w:rsid w:val="00294516"/>
    <w:rPr>
      <w:rFonts w:ascii="Tahoma" w:hAnsi="Tahoma" w:cs="Tahoma"/>
      <w:sz w:val="16"/>
      <w:szCs w:val="16"/>
      <w:lang w:val="en-US" w:eastAsia="en-US"/>
    </w:rPr>
  </w:style>
  <w:style w:type="character" w:customStyle="1" w:styleId="MTConvertedEquation">
    <w:name w:val="MTConvertedEquation"/>
    <w:basedOn w:val="a0"/>
    <w:rsid w:val="007B58CF"/>
  </w:style>
  <w:style w:type="character" w:customStyle="1" w:styleId="20">
    <w:name w:val="Заголовок 2 Знак"/>
    <w:basedOn w:val="a0"/>
    <w:link w:val="2"/>
    <w:uiPriority w:val="99"/>
    <w:semiHidden/>
    <w:rsid w:val="00FA680B"/>
    <w:rPr>
      <w:rFonts w:ascii="Cambria" w:hAnsi="Cambria"/>
      <w:b/>
      <w:bCs/>
      <w:i/>
      <w:iCs/>
      <w:sz w:val="28"/>
      <w:szCs w:val="28"/>
      <w:lang w:val="x-none" w:eastAsia="en-US"/>
    </w:rPr>
  </w:style>
  <w:style w:type="character" w:customStyle="1" w:styleId="41">
    <w:name w:val="Заголовок 4 Знак"/>
    <w:basedOn w:val="a0"/>
    <w:link w:val="40"/>
    <w:uiPriority w:val="99"/>
    <w:semiHidden/>
    <w:rsid w:val="00FA680B"/>
    <w:rPr>
      <w:b/>
      <w:bCs/>
      <w:sz w:val="28"/>
      <w:szCs w:val="28"/>
      <w:lang w:val="x-none" w:eastAsia="en-US"/>
    </w:rPr>
  </w:style>
  <w:style w:type="character" w:customStyle="1" w:styleId="50">
    <w:name w:val="Заголовок 5 Знак"/>
    <w:basedOn w:val="a0"/>
    <w:link w:val="5"/>
    <w:uiPriority w:val="99"/>
    <w:semiHidden/>
    <w:rsid w:val="00FA680B"/>
    <w:rPr>
      <w:sz w:val="28"/>
      <w:szCs w:val="28"/>
      <w:lang w:eastAsia="x-none"/>
    </w:rPr>
  </w:style>
  <w:style w:type="character" w:customStyle="1" w:styleId="60">
    <w:name w:val="Заголовок 6 Знак"/>
    <w:basedOn w:val="a0"/>
    <w:link w:val="6"/>
    <w:uiPriority w:val="99"/>
    <w:semiHidden/>
    <w:rsid w:val="00FA680B"/>
    <w:rPr>
      <w:b/>
      <w:bCs/>
      <w:sz w:val="28"/>
      <w:szCs w:val="28"/>
      <w:lang w:eastAsia="x-none"/>
    </w:rPr>
  </w:style>
  <w:style w:type="character" w:customStyle="1" w:styleId="70">
    <w:name w:val="Заголовок 7 Знак"/>
    <w:basedOn w:val="a0"/>
    <w:link w:val="7"/>
    <w:uiPriority w:val="99"/>
    <w:semiHidden/>
    <w:rsid w:val="00FA680B"/>
    <w:rPr>
      <w:b/>
      <w:bCs/>
      <w:sz w:val="28"/>
      <w:szCs w:val="28"/>
      <w:lang w:eastAsia="x-none"/>
    </w:rPr>
  </w:style>
  <w:style w:type="character" w:customStyle="1" w:styleId="80">
    <w:name w:val="Заголовок 8 Знак"/>
    <w:basedOn w:val="a0"/>
    <w:link w:val="8"/>
    <w:uiPriority w:val="99"/>
    <w:semiHidden/>
    <w:rsid w:val="00FA680B"/>
    <w:rPr>
      <w:b/>
      <w:bCs/>
      <w:sz w:val="36"/>
      <w:szCs w:val="36"/>
      <w:lang w:eastAsia="x-none"/>
    </w:rPr>
  </w:style>
  <w:style w:type="character" w:customStyle="1" w:styleId="90">
    <w:name w:val="Заголовок 9 Знак"/>
    <w:basedOn w:val="a0"/>
    <w:link w:val="9"/>
    <w:uiPriority w:val="99"/>
    <w:semiHidden/>
    <w:rsid w:val="00FA680B"/>
    <w:rPr>
      <w:b/>
      <w:bCs/>
      <w:sz w:val="24"/>
      <w:szCs w:val="24"/>
      <w:lang w:val="x-none" w:eastAsia="x-none"/>
    </w:rPr>
  </w:style>
  <w:style w:type="character" w:customStyle="1" w:styleId="30">
    <w:name w:val="Заголовок 3 Знак"/>
    <w:basedOn w:val="a0"/>
    <w:link w:val="3"/>
    <w:uiPriority w:val="99"/>
    <w:rsid w:val="00FA680B"/>
    <w:rPr>
      <w:rFonts w:ascii="Arial" w:hAnsi="Arial" w:cs="Arial"/>
      <w:b/>
      <w:bCs/>
      <w:sz w:val="24"/>
      <w:szCs w:val="24"/>
      <w:lang w:eastAsia="ru-RU"/>
    </w:rPr>
  </w:style>
  <w:style w:type="character" w:styleId="a5">
    <w:name w:val="Hyperlink"/>
    <w:semiHidden/>
    <w:unhideWhenUsed/>
    <w:rsid w:val="00FA680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FA680B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FA68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both"/>
    </w:pPr>
    <w:rPr>
      <w:rFonts w:ascii="Courier New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A680B"/>
    <w:rPr>
      <w:rFonts w:ascii="Courier New" w:hAnsi="Courier New" w:cs="Courier New"/>
      <w:lang w:val="ru-RU" w:eastAsia="ru-RU"/>
    </w:rPr>
  </w:style>
  <w:style w:type="paragraph" w:styleId="a7">
    <w:name w:val="Normal (Web)"/>
    <w:basedOn w:val="a"/>
    <w:uiPriority w:val="99"/>
    <w:semiHidden/>
    <w:unhideWhenUsed/>
    <w:rsid w:val="00FA680B"/>
    <w:pPr>
      <w:spacing w:before="100" w:beforeAutospacing="1" w:after="100" w:afterAutospacing="1"/>
      <w:jc w:val="both"/>
    </w:pPr>
    <w:rPr>
      <w:color w:val="000000"/>
      <w:lang w:val="ru-RU" w:eastAsia="ru-RU"/>
    </w:rPr>
  </w:style>
  <w:style w:type="paragraph" w:styleId="11">
    <w:name w:val="toc 1"/>
    <w:basedOn w:val="a"/>
    <w:next w:val="a"/>
    <w:autoRedefine/>
    <w:uiPriority w:val="99"/>
    <w:semiHidden/>
    <w:unhideWhenUsed/>
    <w:rsid w:val="00FA680B"/>
    <w:pPr>
      <w:jc w:val="both"/>
    </w:pPr>
    <w:rPr>
      <w:rFonts w:eastAsia="Calibri" w:cs="Calibri"/>
      <w:sz w:val="22"/>
      <w:szCs w:val="22"/>
      <w:lang w:val="ru-RU"/>
    </w:rPr>
  </w:style>
  <w:style w:type="paragraph" w:styleId="a8">
    <w:name w:val="header"/>
    <w:basedOn w:val="a"/>
    <w:link w:val="a9"/>
    <w:uiPriority w:val="99"/>
    <w:semiHidden/>
    <w:unhideWhenUsed/>
    <w:rsid w:val="00FA680B"/>
    <w:pPr>
      <w:tabs>
        <w:tab w:val="center" w:pos="4677"/>
        <w:tab w:val="right" w:pos="9355"/>
      </w:tabs>
      <w:jc w:val="both"/>
    </w:pPr>
    <w:rPr>
      <w:lang w:val="x-none" w:eastAsia="x-none"/>
    </w:rPr>
  </w:style>
  <w:style w:type="character" w:customStyle="1" w:styleId="a9">
    <w:name w:val="Верхний колонтитул Знак"/>
    <w:basedOn w:val="a0"/>
    <w:link w:val="a8"/>
    <w:uiPriority w:val="99"/>
    <w:semiHidden/>
    <w:rsid w:val="00FA680B"/>
    <w:rPr>
      <w:sz w:val="24"/>
      <w:szCs w:val="24"/>
      <w:lang w:val="x-none" w:eastAsia="x-none"/>
    </w:rPr>
  </w:style>
  <w:style w:type="paragraph" w:styleId="aa">
    <w:name w:val="footer"/>
    <w:basedOn w:val="a"/>
    <w:link w:val="ab"/>
    <w:uiPriority w:val="99"/>
    <w:semiHidden/>
    <w:unhideWhenUsed/>
    <w:rsid w:val="00FA680B"/>
    <w:pPr>
      <w:tabs>
        <w:tab w:val="center" w:pos="4677"/>
        <w:tab w:val="right" w:pos="9355"/>
      </w:tabs>
      <w:jc w:val="both"/>
    </w:pPr>
    <w:rPr>
      <w:lang w:val="x-none" w:eastAsia="x-none"/>
    </w:rPr>
  </w:style>
  <w:style w:type="character" w:customStyle="1" w:styleId="ab">
    <w:name w:val="Нижний колонтитул Знак"/>
    <w:basedOn w:val="a0"/>
    <w:link w:val="aa"/>
    <w:uiPriority w:val="99"/>
    <w:semiHidden/>
    <w:rsid w:val="00FA680B"/>
    <w:rPr>
      <w:sz w:val="24"/>
      <w:szCs w:val="24"/>
      <w:lang w:val="x-none" w:eastAsia="x-none"/>
    </w:rPr>
  </w:style>
  <w:style w:type="paragraph" w:styleId="ac">
    <w:name w:val="caption"/>
    <w:basedOn w:val="a"/>
    <w:next w:val="a"/>
    <w:uiPriority w:val="99"/>
    <w:semiHidden/>
    <w:unhideWhenUsed/>
    <w:qFormat/>
    <w:rsid w:val="00FA680B"/>
    <w:pPr>
      <w:ind w:firstLine="4536"/>
      <w:jc w:val="both"/>
    </w:pPr>
    <w:rPr>
      <w:sz w:val="28"/>
      <w:szCs w:val="28"/>
      <w:lang w:val="uk-UA" w:eastAsia="ru-RU"/>
    </w:rPr>
  </w:style>
  <w:style w:type="paragraph" w:styleId="ad">
    <w:name w:val="Body Text"/>
    <w:basedOn w:val="a"/>
    <w:link w:val="ae"/>
    <w:uiPriority w:val="99"/>
    <w:semiHidden/>
    <w:unhideWhenUsed/>
    <w:rsid w:val="00FA680B"/>
    <w:pPr>
      <w:jc w:val="both"/>
    </w:pPr>
    <w:rPr>
      <w:sz w:val="28"/>
      <w:szCs w:val="28"/>
      <w:lang w:val="uk-UA" w:eastAsia="x-none"/>
    </w:rPr>
  </w:style>
  <w:style w:type="character" w:customStyle="1" w:styleId="ae">
    <w:name w:val="Основной текст Знак"/>
    <w:basedOn w:val="a0"/>
    <w:link w:val="ad"/>
    <w:uiPriority w:val="99"/>
    <w:semiHidden/>
    <w:rsid w:val="00FA680B"/>
    <w:rPr>
      <w:sz w:val="28"/>
      <w:szCs w:val="28"/>
      <w:lang w:eastAsia="x-none"/>
    </w:rPr>
  </w:style>
  <w:style w:type="paragraph" w:styleId="af">
    <w:name w:val="List"/>
    <w:basedOn w:val="ad"/>
    <w:uiPriority w:val="99"/>
    <w:semiHidden/>
    <w:unhideWhenUsed/>
    <w:rsid w:val="00FA680B"/>
    <w:pPr>
      <w:widowControl w:val="0"/>
      <w:suppressAutoHyphens/>
      <w:spacing w:after="120"/>
      <w:jc w:val="left"/>
    </w:pPr>
    <w:rPr>
      <w:rFonts w:eastAsia="SimSun" w:cs="Tahoma"/>
      <w:kern w:val="2"/>
      <w:sz w:val="24"/>
      <w:szCs w:val="24"/>
      <w:lang w:eastAsia="hi-IN" w:bidi="hi-IN"/>
    </w:rPr>
  </w:style>
  <w:style w:type="paragraph" w:styleId="4">
    <w:name w:val="List Number 4"/>
    <w:basedOn w:val="a"/>
    <w:uiPriority w:val="99"/>
    <w:semiHidden/>
    <w:unhideWhenUsed/>
    <w:rsid w:val="00FA680B"/>
    <w:pPr>
      <w:widowControl w:val="0"/>
      <w:numPr>
        <w:numId w:val="67"/>
      </w:numPr>
      <w:suppressLineNumbers/>
      <w:tabs>
        <w:tab w:val="num" w:pos="1209"/>
      </w:tabs>
      <w:suppressAutoHyphens/>
      <w:ind w:left="1209"/>
      <w:jc w:val="both"/>
    </w:pPr>
    <w:rPr>
      <w:sz w:val="28"/>
      <w:szCs w:val="28"/>
      <w:lang w:val="ru-RU" w:eastAsia="ru-RU"/>
    </w:rPr>
  </w:style>
  <w:style w:type="paragraph" w:styleId="af0">
    <w:name w:val="Title"/>
    <w:basedOn w:val="a"/>
    <w:link w:val="af1"/>
    <w:uiPriority w:val="99"/>
    <w:qFormat/>
    <w:rsid w:val="00FA680B"/>
    <w:pPr>
      <w:ind w:firstLine="567"/>
      <w:jc w:val="center"/>
    </w:pPr>
    <w:rPr>
      <w:sz w:val="28"/>
      <w:szCs w:val="28"/>
      <w:lang w:val="uk-UA" w:eastAsia="x-none"/>
    </w:rPr>
  </w:style>
  <w:style w:type="character" w:customStyle="1" w:styleId="af1">
    <w:name w:val="Название Знак"/>
    <w:basedOn w:val="a0"/>
    <w:link w:val="af0"/>
    <w:uiPriority w:val="99"/>
    <w:rsid w:val="00FA680B"/>
    <w:rPr>
      <w:sz w:val="28"/>
      <w:szCs w:val="28"/>
      <w:lang w:eastAsia="x-none"/>
    </w:rPr>
  </w:style>
  <w:style w:type="paragraph" w:styleId="af2">
    <w:name w:val="Body Text Indent"/>
    <w:basedOn w:val="a"/>
    <w:link w:val="af3"/>
    <w:uiPriority w:val="99"/>
    <w:semiHidden/>
    <w:unhideWhenUsed/>
    <w:rsid w:val="00FA680B"/>
    <w:pPr>
      <w:spacing w:after="120"/>
      <w:ind w:left="283"/>
      <w:jc w:val="both"/>
    </w:pPr>
    <w:rPr>
      <w:rFonts w:eastAsia="Calibri"/>
      <w:sz w:val="22"/>
      <w:szCs w:val="22"/>
      <w:lang w:val="x-none"/>
    </w:rPr>
  </w:style>
  <w:style w:type="character" w:customStyle="1" w:styleId="af3">
    <w:name w:val="Основной текст с отступом Знак"/>
    <w:basedOn w:val="a0"/>
    <w:link w:val="af2"/>
    <w:uiPriority w:val="99"/>
    <w:semiHidden/>
    <w:rsid w:val="00FA680B"/>
    <w:rPr>
      <w:rFonts w:eastAsia="Calibri"/>
      <w:sz w:val="22"/>
      <w:szCs w:val="22"/>
      <w:lang w:val="x-none" w:eastAsia="en-US"/>
    </w:rPr>
  </w:style>
  <w:style w:type="paragraph" w:styleId="af4">
    <w:name w:val="Subtitle"/>
    <w:basedOn w:val="a"/>
    <w:link w:val="af5"/>
    <w:uiPriority w:val="99"/>
    <w:qFormat/>
    <w:rsid w:val="00FA680B"/>
    <w:pPr>
      <w:spacing w:line="360" w:lineRule="auto"/>
      <w:ind w:firstLine="709"/>
      <w:jc w:val="center"/>
    </w:pPr>
    <w:rPr>
      <w:b/>
      <w:bCs/>
      <w:sz w:val="36"/>
      <w:szCs w:val="36"/>
      <w:lang w:val="uk-UA" w:eastAsia="x-none"/>
    </w:rPr>
  </w:style>
  <w:style w:type="character" w:customStyle="1" w:styleId="af5">
    <w:name w:val="Подзаголовок Знак"/>
    <w:basedOn w:val="a0"/>
    <w:link w:val="af4"/>
    <w:uiPriority w:val="99"/>
    <w:rsid w:val="00FA680B"/>
    <w:rPr>
      <w:b/>
      <w:bCs/>
      <w:sz w:val="36"/>
      <w:szCs w:val="36"/>
      <w:lang w:eastAsia="x-none"/>
    </w:rPr>
  </w:style>
  <w:style w:type="paragraph" w:styleId="21">
    <w:name w:val="Body Text 2"/>
    <w:basedOn w:val="a"/>
    <w:link w:val="22"/>
    <w:uiPriority w:val="99"/>
    <w:semiHidden/>
    <w:unhideWhenUsed/>
    <w:rsid w:val="00FA680B"/>
    <w:pPr>
      <w:jc w:val="center"/>
    </w:pPr>
    <w:rPr>
      <w:w w:val="102"/>
      <w:sz w:val="28"/>
      <w:szCs w:val="28"/>
      <w:lang w:val="uk-UA" w:eastAsia="x-none"/>
    </w:rPr>
  </w:style>
  <w:style w:type="character" w:customStyle="1" w:styleId="22">
    <w:name w:val="Основной текст 2 Знак"/>
    <w:basedOn w:val="a0"/>
    <w:link w:val="21"/>
    <w:uiPriority w:val="99"/>
    <w:semiHidden/>
    <w:rsid w:val="00FA680B"/>
    <w:rPr>
      <w:w w:val="102"/>
      <w:sz w:val="28"/>
      <w:szCs w:val="28"/>
      <w:lang w:eastAsia="x-none"/>
    </w:rPr>
  </w:style>
  <w:style w:type="paragraph" w:styleId="31">
    <w:name w:val="Body Text 3"/>
    <w:basedOn w:val="a"/>
    <w:link w:val="32"/>
    <w:uiPriority w:val="99"/>
    <w:semiHidden/>
    <w:unhideWhenUsed/>
    <w:rsid w:val="00FA680B"/>
    <w:pPr>
      <w:jc w:val="both"/>
    </w:pPr>
    <w:rPr>
      <w:sz w:val="28"/>
      <w:szCs w:val="28"/>
      <w:lang w:val="uk-UA" w:eastAsia="x-none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FA680B"/>
    <w:rPr>
      <w:sz w:val="28"/>
      <w:szCs w:val="28"/>
      <w:lang w:eastAsia="x-none"/>
    </w:rPr>
  </w:style>
  <w:style w:type="paragraph" w:styleId="23">
    <w:name w:val="Body Text Indent 2"/>
    <w:basedOn w:val="a"/>
    <w:link w:val="24"/>
    <w:uiPriority w:val="99"/>
    <w:semiHidden/>
    <w:unhideWhenUsed/>
    <w:rsid w:val="00FA680B"/>
    <w:pPr>
      <w:spacing w:after="120" w:line="480" w:lineRule="auto"/>
      <w:ind w:left="283"/>
      <w:jc w:val="both"/>
    </w:pPr>
    <w:rPr>
      <w:rFonts w:eastAsia="Calibri"/>
      <w:sz w:val="22"/>
      <w:szCs w:val="22"/>
      <w:lang w:val="x-none"/>
    </w:rPr>
  </w:style>
  <w:style w:type="character" w:customStyle="1" w:styleId="24">
    <w:name w:val="Основной текст с отступом 2 Знак"/>
    <w:basedOn w:val="a0"/>
    <w:link w:val="23"/>
    <w:uiPriority w:val="99"/>
    <w:semiHidden/>
    <w:rsid w:val="00FA680B"/>
    <w:rPr>
      <w:rFonts w:eastAsia="Calibri"/>
      <w:sz w:val="22"/>
      <w:szCs w:val="22"/>
      <w:lang w:val="x-none" w:eastAsia="en-US"/>
    </w:rPr>
  </w:style>
  <w:style w:type="paragraph" w:styleId="33">
    <w:name w:val="Body Text Indent 3"/>
    <w:basedOn w:val="a"/>
    <w:link w:val="34"/>
    <w:uiPriority w:val="99"/>
    <w:semiHidden/>
    <w:unhideWhenUsed/>
    <w:rsid w:val="00FA680B"/>
    <w:pPr>
      <w:ind w:right="3445" w:firstLine="709"/>
      <w:jc w:val="both"/>
    </w:pPr>
    <w:rPr>
      <w:sz w:val="28"/>
      <w:szCs w:val="28"/>
      <w:lang w:val="uk-UA" w:eastAsia="x-none"/>
    </w:rPr>
  </w:style>
  <w:style w:type="character" w:customStyle="1" w:styleId="34">
    <w:name w:val="Основной текст с отступом 3 Знак"/>
    <w:basedOn w:val="a0"/>
    <w:link w:val="33"/>
    <w:uiPriority w:val="99"/>
    <w:semiHidden/>
    <w:rsid w:val="00FA680B"/>
    <w:rPr>
      <w:sz w:val="28"/>
      <w:szCs w:val="28"/>
      <w:lang w:eastAsia="x-none"/>
    </w:rPr>
  </w:style>
  <w:style w:type="paragraph" w:styleId="af6">
    <w:name w:val="Block Text"/>
    <w:basedOn w:val="a"/>
    <w:uiPriority w:val="99"/>
    <w:semiHidden/>
    <w:unhideWhenUsed/>
    <w:rsid w:val="00FA680B"/>
    <w:pPr>
      <w:ind w:left="720" w:right="895"/>
      <w:jc w:val="both"/>
    </w:pPr>
    <w:rPr>
      <w:sz w:val="28"/>
      <w:szCs w:val="28"/>
      <w:lang w:val="uk-UA" w:eastAsia="ru-RU"/>
    </w:rPr>
  </w:style>
  <w:style w:type="paragraph" w:styleId="af7">
    <w:name w:val="List Paragraph"/>
    <w:basedOn w:val="a"/>
    <w:uiPriority w:val="99"/>
    <w:qFormat/>
    <w:rsid w:val="00FA680B"/>
    <w:pPr>
      <w:suppressAutoHyphens/>
      <w:jc w:val="both"/>
    </w:pPr>
    <w:rPr>
      <w:rFonts w:eastAsia="Calibri"/>
      <w:sz w:val="22"/>
      <w:szCs w:val="20"/>
      <w:lang w:val="ru-RU" w:eastAsia="ru-RU"/>
    </w:rPr>
  </w:style>
  <w:style w:type="paragraph" w:customStyle="1" w:styleId="af8">
    <w:name w:val="ПитЗВибором"/>
    <w:basedOn w:val="a"/>
    <w:next w:val="a"/>
    <w:uiPriority w:val="99"/>
    <w:rsid w:val="00FA680B"/>
    <w:pPr>
      <w:tabs>
        <w:tab w:val="num" w:pos="360"/>
      </w:tabs>
      <w:spacing w:before="240" w:after="120"/>
      <w:ind w:left="360" w:hanging="360"/>
      <w:outlineLvl w:val="0"/>
    </w:pPr>
    <w:rPr>
      <w:rFonts w:ascii="Verdana" w:eastAsia="Calibri" w:hAnsi="Verdana"/>
      <w:b/>
      <w:sz w:val="28"/>
      <w:szCs w:val="28"/>
      <w:lang w:val="en-GB" w:eastAsia="ru-RU"/>
    </w:rPr>
  </w:style>
  <w:style w:type="paragraph" w:customStyle="1" w:styleId="af9">
    <w:name w:val="ПравВідповідь"/>
    <w:basedOn w:val="a"/>
    <w:uiPriority w:val="99"/>
    <w:rsid w:val="00FA680B"/>
    <w:pPr>
      <w:tabs>
        <w:tab w:val="num" w:pos="360"/>
      </w:tabs>
      <w:spacing w:after="120"/>
      <w:ind w:left="360" w:hanging="360"/>
    </w:pPr>
    <w:rPr>
      <w:rFonts w:ascii="Verdana" w:eastAsia="Calibri" w:hAnsi="Verdana"/>
      <w:color w:val="008000"/>
      <w:sz w:val="20"/>
      <w:szCs w:val="20"/>
      <w:lang w:val="en-GB" w:eastAsia="ru-RU"/>
    </w:rPr>
  </w:style>
  <w:style w:type="paragraph" w:customStyle="1" w:styleId="afa">
    <w:name w:val="ПитКороткаВідп"/>
    <w:basedOn w:val="af8"/>
    <w:next w:val="af9"/>
    <w:uiPriority w:val="99"/>
    <w:rsid w:val="00FA680B"/>
    <w:rPr>
      <w:sz w:val="24"/>
      <w:szCs w:val="24"/>
      <w:lang w:eastAsia="en-US"/>
    </w:rPr>
  </w:style>
  <w:style w:type="paragraph" w:customStyle="1" w:styleId="afb">
    <w:name w:val="НеправВідповідь"/>
    <w:basedOn w:val="a"/>
    <w:uiPriority w:val="99"/>
    <w:rsid w:val="00FA680B"/>
    <w:pPr>
      <w:tabs>
        <w:tab w:val="num" w:pos="360"/>
      </w:tabs>
      <w:spacing w:after="120"/>
      <w:ind w:left="360" w:hanging="360"/>
    </w:pPr>
    <w:rPr>
      <w:rFonts w:ascii="Verdana" w:eastAsia="Calibri" w:hAnsi="Verdana"/>
      <w:color w:val="FF0000"/>
      <w:sz w:val="20"/>
      <w:szCs w:val="20"/>
      <w:lang w:val="en-GB" w:eastAsia="ru-RU"/>
    </w:rPr>
  </w:style>
  <w:style w:type="paragraph" w:customStyle="1" w:styleId="afc">
    <w:name w:val="Т_задание"/>
    <w:basedOn w:val="a"/>
    <w:uiPriority w:val="99"/>
    <w:rsid w:val="00FA680B"/>
    <w:pPr>
      <w:jc w:val="both"/>
    </w:pPr>
    <w:rPr>
      <w:sz w:val="28"/>
      <w:szCs w:val="20"/>
      <w:lang w:val="uk-UA" w:eastAsia="ru-RU"/>
    </w:rPr>
  </w:style>
  <w:style w:type="paragraph" w:customStyle="1" w:styleId="afd">
    <w:name w:val="Для правых шапок"/>
    <w:basedOn w:val="a"/>
    <w:next w:val="a"/>
    <w:uiPriority w:val="99"/>
    <w:rsid w:val="00FA680B"/>
    <w:pPr>
      <w:ind w:left="5103"/>
      <w:jc w:val="both"/>
    </w:pPr>
    <w:rPr>
      <w:rFonts w:ascii="Journal" w:hAnsi="Journal" w:cs="Journal"/>
      <w:b/>
      <w:bCs/>
      <w:kern w:val="16"/>
      <w:sz w:val="28"/>
      <w:szCs w:val="28"/>
      <w:lang w:val="uk-UA" w:eastAsia="ru-RU"/>
    </w:rPr>
  </w:style>
  <w:style w:type="paragraph" w:customStyle="1" w:styleId="12">
    <w:name w:val="Абзац списка1"/>
    <w:basedOn w:val="a"/>
    <w:uiPriority w:val="99"/>
    <w:qFormat/>
    <w:rsid w:val="00FA680B"/>
    <w:pPr>
      <w:ind w:left="720"/>
      <w:jc w:val="both"/>
    </w:pPr>
    <w:rPr>
      <w:rFonts w:eastAsia="Calibri" w:cs="Calibri"/>
      <w:sz w:val="22"/>
      <w:szCs w:val="22"/>
      <w:lang w:val="ru-RU"/>
    </w:rPr>
  </w:style>
  <w:style w:type="paragraph" w:customStyle="1" w:styleId="310">
    <w:name w:val="Основной текст с отступом 31"/>
    <w:basedOn w:val="a"/>
    <w:uiPriority w:val="99"/>
    <w:rsid w:val="00FA680B"/>
    <w:pPr>
      <w:suppressAutoHyphens/>
      <w:ind w:right="3445" w:firstLine="709"/>
      <w:jc w:val="both"/>
    </w:pPr>
    <w:rPr>
      <w:sz w:val="28"/>
      <w:szCs w:val="20"/>
      <w:lang w:val="uk-UA" w:eastAsia="ar-SA"/>
    </w:rPr>
  </w:style>
  <w:style w:type="paragraph" w:customStyle="1" w:styleId="TimesNewRoman">
    <w:name w:val="Обычный + Times New Roman"/>
    <w:aliases w:val="полужирный,По центру,Первая строка:  0.5 см,Пос..."/>
    <w:basedOn w:val="a"/>
    <w:uiPriority w:val="99"/>
    <w:rsid w:val="00FA680B"/>
    <w:pPr>
      <w:ind w:firstLine="284"/>
      <w:jc w:val="center"/>
    </w:pPr>
    <w:rPr>
      <w:rFonts w:eastAsia="Calibri"/>
      <w:b/>
      <w:bCs/>
      <w:sz w:val="22"/>
      <w:szCs w:val="22"/>
      <w:lang w:val="uk-UA"/>
    </w:rPr>
  </w:style>
  <w:style w:type="paragraph" w:customStyle="1" w:styleId="35">
    <w:name w:val="заголовок 3"/>
    <w:basedOn w:val="a"/>
    <w:next w:val="a"/>
    <w:uiPriority w:val="99"/>
    <w:rsid w:val="00FA680B"/>
    <w:pPr>
      <w:keepNext/>
      <w:widowControl w:val="0"/>
      <w:autoSpaceDE w:val="0"/>
      <w:autoSpaceDN w:val="0"/>
      <w:adjustRightInd w:val="0"/>
      <w:spacing w:before="240" w:after="60" w:line="360" w:lineRule="auto"/>
      <w:ind w:firstLine="567"/>
      <w:jc w:val="both"/>
    </w:pPr>
    <w:rPr>
      <w:rFonts w:ascii="Arial" w:hAnsi="Arial" w:cs="Arial"/>
      <w:sz w:val="32"/>
      <w:szCs w:val="32"/>
      <w:lang w:val="uk-UA" w:eastAsia="ru-RU"/>
    </w:rPr>
  </w:style>
  <w:style w:type="paragraph" w:customStyle="1" w:styleId="afe">
    <w:name w:val="Заголовок"/>
    <w:basedOn w:val="a"/>
    <w:next w:val="ad"/>
    <w:uiPriority w:val="99"/>
    <w:rsid w:val="00FA680B"/>
    <w:pPr>
      <w:keepNext/>
      <w:widowControl w:val="0"/>
      <w:suppressAutoHyphens/>
      <w:spacing w:before="240" w:after="120"/>
    </w:pPr>
    <w:rPr>
      <w:rFonts w:ascii="Arial" w:eastAsia="SimSun" w:hAnsi="Arial" w:cs="Tahoma"/>
      <w:kern w:val="2"/>
      <w:sz w:val="28"/>
      <w:szCs w:val="28"/>
      <w:lang w:val="uk-UA" w:eastAsia="hi-IN" w:bidi="hi-IN"/>
    </w:rPr>
  </w:style>
  <w:style w:type="paragraph" w:customStyle="1" w:styleId="13">
    <w:name w:val="Название1"/>
    <w:basedOn w:val="a"/>
    <w:uiPriority w:val="99"/>
    <w:rsid w:val="00FA680B"/>
    <w:pPr>
      <w:widowControl w:val="0"/>
      <w:suppressLineNumbers/>
      <w:suppressAutoHyphens/>
      <w:spacing w:before="120" w:after="120"/>
    </w:pPr>
    <w:rPr>
      <w:rFonts w:eastAsia="SimSun" w:cs="Tahoma"/>
      <w:i/>
      <w:iCs/>
      <w:kern w:val="2"/>
      <w:lang w:val="uk-UA" w:eastAsia="hi-IN" w:bidi="hi-IN"/>
    </w:rPr>
  </w:style>
  <w:style w:type="paragraph" w:customStyle="1" w:styleId="14">
    <w:name w:val="Указатель1"/>
    <w:basedOn w:val="a"/>
    <w:uiPriority w:val="99"/>
    <w:rsid w:val="00FA680B"/>
    <w:pPr>
      <w:widowControl w:val="0"/>
      <w:suppressLineNumbers/>
      <w:suppressAutoHyphens/>
    </w:pPr>
    <w:rPr>
      <w:rFonts w:eastAsia="SimSun" w:cs="Tahoma"/>
      <w:kern w:val="2"/>
      <w:lang w:val="uk-UA" w:eastAsia="hi-IN" w:bidi="hi-IN"/>
    </w:rPr>
  </w:style>
  <w:style w:type="paragraph" w:customStyle="1" w:styleId="aff">
    <w:name w:val="Содержимое врезки"/>
    <w:basedOn w:val="ad"/>
    <w:uiPriority w:val="99"/>
    <w:rsid w:val="00FA680B"/>
    <w:pPr>
      <w:widowControl w:val="0"/>
      <w:suppressAutoHyphens/>
      <w:spacing w:after="120"/>
      <w:jc w:val="left"/>
    </w:pPr>
    <w:rPr>
      <w:rFonts w:eastAsia="SimSun" w:cs="Tahoma"/>
      <w:kern w:val="2"/>
      <w:sz w:val="24"/>
      <w:szCs w:val="24"/>
      <w:lang w:eastAsia="hi-IN" w:bidi="hi-IN"/>
    </w:rPr>
  </w:style>
  <w:style w:type="paragraph" w:customStyle="1" w:styleId="aff0">
    <w:name w:val="Заголовок РОЗДІЛА"/>
    <w:basedOn w:val="9"/>
    <w:uiPriority w:val="99"/>
    <w:rsid w:val="00FA680B"/>
    <w:rPr>
      <w:caps/>
      <w:sz w:val="22"/>
      <w:lang w:val="uk-UA"/>
    </w:rPr>
  </w:style>
  <w:style w:type="paragraph" w:customStyle="1" w:styleId="aff1">
    <w:name w:val="Заголовок пункту"/>
    <w:basedOn w:val="afe"/>
    <w:uiPriority w:val="99"/>
    <w:rsid w:val="00FA680B"/>
    <w:pPr>
      <w:spacing w:before="0" w:after="0"/>
      <w:jc w:val="center"/>
    </w:pPr>
    <w:rPr>
      <w:rFonts w:ascii="Times New Roman" w:hAnsi="Times New Roman" w:cs="Times New Roman"/>
      <w:b/>
      <w:bCs/>
      <w:kern w:val="28"/>
      <w:sz w:val="22"/>
      <w:szCs w:val="22"/>
    </w:rPr>
  </w:style>
  <w:style w:type="paragraph" w:customStyle="1" w:styleId="aff2">
    <w:name w:val="Рисунок"/>
    <w:basedOn w:val="a"/>
    <w:uiPriority w:val="99"/>
    <w:rsid w:val="00FA680B"/>
    <w:pPr>
      <w:jc w:val="center"/>
    </w:pPr>
    <w:rPr>
      <w:rFonts w:eastAsia="Calibri" w:cs="Calibri"/>
      <w:sz w:val="18"/>
      <w:szCs w:val="22"/>
      <w:lang w:val="uk-UA"/>
    </w:rPr>
  </w:style>
  <w:style w:type="paragraph" w:customStyle="1" w:styleId="Standart2i">
    <w:name w:val="Standart2i"/>
    <w:basedOn w:val="a"/>
    <w:uiPriority w:val="99"/>
    <w:rsid w:val="00FA680B"/>
    <w:pPr>
      <w:overflowPunct w:val="0"/>
      <w:autoSpaceDE w:val="0"/>
      <w:autoSpaceDN w:val="0"/>
      <w:adjustRightInd w:val="0"/>
      <w:spacing w:line="480" w:lineRule="auto"/>
      <w:ind w:firstLine="720"/>
      <w:jc w:val="both"/>
    </w:pPr>
    <w:rPr>
      <w:rFonts w:ascii="Arial" w:hAnsi="Arial"/>
      <w:noProof/>
      <w:szCs w:val="20"/>
      <w:lang w:eastAsia="ru-RU"/>
    </w:rPr>
  </w:style>
  <w:style w:type="character" w:styleId="aff3">
    <w:name w:val="Placeholder Text"/>
    <w:uiPriority w:val="99"/>
    <w:semiHidden/>
    <w:rsid w:val="00FA680B"/>
    <w:rPr>
      <w:color w:val="808080"/>
    </w:rPr>
  </w:style>
  <w:style w:type="character" w:customStyle="1" w:styleId="HTML1">
    <w:name w:val="Стандартный HTML Знак1"/>
    <w:basedOn w:val="a0"/>
    <w:rsid w:val="00FA680B"/>
    <w:rPr>
      <w:rFonts w:ascii="Consolas" w:hAnsi="Consolas" w:hint="default"/>
    </w:rPr>
  </w:style>
  <w:style w:type="character" w:customStyle="1" w:styleId="Heading1Char">
    <w:name w:val="Heading 1 Char"/>
    <w:locked/>
    <w:rsid w:val="00FA680B"/>
    <w:rPr>
      <w:rFonts w:ascii="Cambria" w:eastAsia="SimSun" w:hAnsi="Cambria" w:hint="default"/>
      <w:b/>
      <w:bCs w:val="0"/>
      <w:color w:val="365F91"/>
      <w:kern w:val="2"/>
      <w:sz w:val="28"/>
      <w:lang w:val="uk-UA" w:eastAsia="hi-IN" w:bidi="hi-IN"/>
    </w:rPr>
  </w:style>
  <w:style w:type="character" w:customStyle="1" w:styleId="WW8Num2z0">
    <w:name w:val="WW8Num2z0"/>
    <w:rsid w:val="00FA680B"/>
    <w:rPr>
      <w:rFonts w:ascii="Times New Roman" w:hAnsi="Times New Roman" w:cs="Times New Roman" w:hint="default"/>
    </w:rPr>
  </w:style>
  <w:style w:type="character" w:customStyle="1" w:styleId="WW8Num3z0">
    <w:name w:val="WW8Num3z0"/>
    <w:rsid w:val="00FA680B"/>
    <w:rPr>
      <w:rFonts w:ascii="Symbol" w:hAnsi="Symbol" w:hint="default"/>
    </w:rPr>
  </w:style>
  <w:style w:type="character" w:customStyle="1" w:styleId="WW8Num4z0">
    <w:name w:val="WW8Num4z0"/>
    <w:rsid w:val="00FA680B"/>
    <w:rPr>
      <w:rFonts w:ascii="Symbol" w:hAnsi="Symbol" w:hint="default"/>
    </w:rPr>
  </w:style>
  <w:style w:type="character" w:customStyle="1" w:styleId="Absatz-Standardschriftart">
    <w:name w:val="Absatz-Standardschriftart"/>
    <w:rsid w:val="00FA680B"/>
  </w:style>
  <w:style w:type="character" w:customStyle="1" w:styleId="WW8Num59z0">
    <w:name w:val="WW8Num59z0"/>
    <w:rsid w:val="00FA680B"/>
    <w:rPr>
      <w:rFonts w:ascii="Times New Roman" w:hAnsi="Times New Roman" w:cs="Times New Roman" w:hint="default"/>
    </w:rPr>
  </w:style>
  <w:style w:type="character" w:customStyle="1" w:styleId="WW8Num67z0">
    <w:name w:val="WW8Num67z0"/>
    <w:rsid w:val="00FA680B"/>
    <w:rPr>
      <w:rFonts w:ascii="Symbol" w:hAnsi="Symbol" w:hint="default"/>
    </w:rPr>
  </w:style>
  <w:style w:type="character" w:customStyle="1" w:styleId="WW8Num68z0">
    <w:name w:val="WW8Num68z0"/>
    <w:rsid w:val="00FA680B"/>
    <w:rPr>
      <w:rFonts w:ascii="Symbol" w:hAnsi="Symbol" w:hint="default"/>
    </w:rPr>
  </w:style>
  <w:style w:type="character" w:customStyle="1" w:styleId="BodyTextChar">
    <w:name w:val="Body Text Char"/>
    <w:locked/>
    <w:rsid w:val="00FA680B"/>
    <w:rPr>
      <w:rFonts w:ascii="Times New Roman" w:eastAsia="SimSun" w:hAnsi="Times New Roman" w:cs="Times New Roman" w:hint="default"/>
      <w:kern w:val="2"/>
      <w:sz w:val="24"/>
      <w:lang w:val="uk-UA" w:eastAsia="hi-IN" w:bidi="hi-IN"/>
    </w:rPr>
  </w:style>
  <w:style w:type="character" w:customStyle="1" w:styleId="BodyTextIndentChar">
    <w:name w:val="Body Text Indent Char"/>
    <w:locked/>
    <w:rsid w:val="00FA680B"/>
    <w:rPr>
      <w:rFonts w:ascii="Calibri" w:eastAsia="Times New Roman" w:hAnsi="Calibri" w:cs="Calibri" w:hint="default"/>
      <w:kern w:val="2"/>
      <w:sz w:val="24"/>
      <w:lang w:val="uk-UA" w:eastAsia="hi-IN" w:bidi="hi-IN"/>
    </w:rPr>
  </w:style>
  <w:style w:type="character" w:customStyle="1" w:styleId="BodyTextIndent3Char">
    <w:name w:val="Body Text Indent 3 Char"/>
    <w:locked/>
    <w:rsid w:val="00FA680B"/>
    <w:rPr>
      <w:rFonts w:ascii="Times New Roman" w:eastAsia="SimSun" w:hAnsi="Times New Roman" w:cs="Times New Roman" w:hint="default"/>
      <w:kern w:val="2"/>
      <w:sz w:val="14"/>
      <w:lang w:val="uk-UA" w:eastAsia="hi-IN" w:bidi="hi-IN"/>
    </w:rPr>
  </w:style>
  <w:style w:type="character" w:customStyle="1" w:styleId="Heading2Char">
    <w:name w:val="Heading 2 Char"/>
    <w:locked/>
    <w:rsid w:val="00FA680B"/>
    <w:rPr>
      <w:rFonts w:ascii="Cambria" w:hAnsi="Cambria" w:hint="default"/>
      <w:b/>
      <w:bCs w:val="0"/>
      <w:i/>
      <w:iCs w:val="0"/>
      <w:sz w:val="28"/>
    </w:rPr>
  </w:style>
  <w:style w:type="character" w:customStyle="1" w:styleId="Heading3Char">
    <w:name w:val="Heading 3 Char"/>
    <w:locked/>
    <w:rsid w:val="00FA680B"/>
    <w:rPr>
      <w:rFonts w:ascii="Cambria" w:hAnsi="Cambria" w:hint="default"/>
      <w:b/>
      <w:bCs w:val="0"/>
      <w:sz w:val="26"/>
    </w:rPr>
  </w:style>
  <w:style w:type="character" w:customStyle="1" w:styleId="Heading4Char">
    <w:name w:val="Heading 4 Char"/>
    <w:locked/>
    <w:rsid w:val="00FA680B"/>
    <w:rPr>
      <w:rFonts w:ascii="Calibri" w:hAnsi="Calibri" w:cs="Calibri" w:hint="default"/>
      <w:b/>
      <w:bCs w:val="0"/>
      <w:sz w:val="28"/>
    </w:rPr>
  </w:style>
  <w:style w:type="character" w:customStyle="1" w:styleId="Heading5Char">
    <w:name w:val="Heading 5 Char"/>
    <w:locked/>
    <w:rsid w:val="00FA680B"/>
    <w:rPr>
      <w:rFonts w:ascii="Times New Roman" w:hAnsi="Times New Roman" w:cs="Times New Roman" w:hint="default"/>
      <w:sz w:val="24"/>
      <w:lang w:val="uk-UA" w:eastAsia="ru-RU"/>
    </w:rPr>
  </w:style>
  <w:style w:type="character" w:customStyle="1" w:styleId="Heading6Char">
    <w:name w:val="Heading 6 Char"/>
    <w:locked/>
    <w:rsid w:val="00FA680B"/>
    <w:rPr>
      <w:rFonts w:ascii="Times New Roman" w:hAnsi="Times New Roman" w:cs="Times New Roman" w:hint="default"/>
      <w:b/>
      <w:bCs w:val="0"/>
      <w:sz w:val="24"/>
      <w:lang w:val="uk-UA" w:eastAsia="ru-RU"/>
    </w:rPr>
  </w:style>
  <w:style w:type="character" w:customStyle="1" w:styleId="Heading7Char">
    <w:name w:val="Heading 7 Char"/>
    <w:locked/>
    <w:rsid w:val="00FA680B"/>
    <w:rPr>
      <w:rFonts w:ascii="Calibri" w:eastAsia="Calibri" w:hAnsi="Calibri" w:cs="Calibri" w:hint="default"/>
      <w:b/>
      <w:bCs w:val="0"/>
      <w:sz w:val="28"/>
      <w:szCs w:val="24"/>
      <w:lang w:val="uk-UA" w:eastAsia="ru-RU" w:bidi="ar-SA"/>
    </w:rPr>
  </w:style>
  <w:style w:type="character" w:customStyle="1" w:styleId="Heading8Char">
    <w:name w:val="Heading 8 Char"/>
    <w:locked/>
    <w:rsid w:val="00FA680B"/>
    <w:rPr>
      <w:rFonts w:ascii="Times New Roman" w:hAnsi="Times New Roman" w:cs="Times New Roman" w:hint="default"/>
      <w:b/>
      <w:bCs w:val="0"/>
      <w:sz w:val="24"/>
      <w:lang w:val="uk-UA" w:eastAsia="ru-RU"/>
    </w:rPr>
  </w:style>
  <w:style w:type="character" w:customStyle="1" w:styleId="Heading9Char">
    <w:name w:val="Heading 9 Char"/>
    <w:locked/>
    <w:rsid w:val="00FA680B"/>
    <w:rPr>
      <w:rFonts w:ascii="Times New Roman" w:hAnsi="Times New Roman" w:cs="Times New Roman" w:hint="default"/>
      <w:b/>
      <w:bCs w:val="0"/>
      <w:sz w:val="24"/>
      <w:lang w:val="x-none" w:eastAsia="ru-RU"/>
    </w:rPr>
  </w:style>
  <w:style w:type="character" w:customStyle="1" w:styleId="BodyTextIndent2Char">
    <w:name w:val="Body Text Indent 2 Char"/>
    <w:locked/>
    <w:rsid w:val="00FA680B"/>
    <w:rPr>
      <w:rFonts w:ascii="Calibri" w:eastAsia="Times New Roman" w:hAnsi="Calibri" w:cs="Calibri" w:hint="default"/>
    </w:rPr>
  </w:style>
  <w:style w:type="character" w:customStyle="1" w:styleId="TitleChar">
    <w:name w:val="Title Char"/>
    <w:locked/>
    <w:rsid w:val="00FA680B"/>
    <w:rPr>
      <w:rFonts w:ascii="Times New Roman" w:hAnsi="Times New Roman" w:cs="Times New Roman" w:hint="default"/>
      <w:sz w:val="20"/>
      <w:lang w:val="uk-UA" w:eastAsia="ru-RU"/>
    </w:rPr>
  </w:style>
  <w:style w:type="character" w:customStyle="1" w:styleId="FooterChar">
    <w:name w:val="Footer Char"/>
    <w:locked/>
    <w:rsid w:val="00FA680B"/>
    <w:rPr>
      <w:rFonts w:ascii="Times New Roman" w:hAnsi="Times New Roman" w:cs="Times New Roman" w:hint="default"/>
      <w:sz w:val="24"/>
      <w:lang w:val="x-none" w:eastAsia="ru-RU"/>
    </w:rPr>
  </w:style>
  <w:style w:type="character" w:customStyle="1" w:styleId="BodyText2Char">
    <w:name w:val="Body Text 2 Char"/>
    <w:locked/>
    <w:rsid w:val="00FA680B"/>
    <w:rPr>
      <w:rFonts w:ascii="Times New Roman" w:hAnsi="Times New Roman" w:cs="Times New Roman" w:hint="default"/>
      <w:w w:val="102"/>
      <w:sz w:val="18"/>
      <w:lang w:val="uk-UA" w:eastAsia="ru-RU"/>
    </w:rPr>
  </w:style>
  <w:style w:type="character" w:customStyle="1" w:styleId="BodyText3Char">
    <w:name w:val="Body Text 3 Char"/>
    <w:locked/>
    <w:rsid w:val="00FA680B"/>
    <w:rPr>
      <w:rFonts w:ascii="Times New Roman" w:hAnsi="Times New Roman" w:cs="Times New Roman" w:hint="default"/>
      <w:sz w:val="24"/>
      <w:lang w:val="uk-UA" w:eastAsia="ru-RU"/>
    </w:rPr>
  </w:style>
  <w:style w:type="character" w:customStyle="1" w:styleId="SubtitleChar">
    <w:name w:val="Subtitle Char"/>
    <w:locked/>
    <w:rsid w:val="00FA680B"/>
    <w:rPr>
      <w:rFonts w:ascii="Times New Roman" w:hAnsi="Times New Roman" w:cs="Times New Roman" w:hint="default"/>
      <w:b/>
      <w:bCs w:val="0"/>
      <w:sz w:val="28"/>
      <w:lang w:val="uk-UA" w:eastAsia="ru-RU"/>
    </w:rPr>
  </w:style>
  <w:style w:type="character" w:customStyle="1" w:styleId="HeaderChar">
    <w:name w:val="Header Char"/>
    <w:locked/>
    <w:rsid w:val="00FA680B"/>
    <w:rPr>
      <w:rFonts w:ascii="Times New Roman" w:hAnsi="Times New Roman" w:cs="Times New Roman" w:hint="default"/>
      <w:sz w:val="24"/>
      <w:lang w:val="x-none" w:eastAsia="ru-RU"/>
    </w:rPr>
  </w:style>
  <w:style w:type="character" w:customStyle="1" w:styleId="110">
    <w:name w:val="Знак Знак11"/>
    <w:locked/>
    <w:rsid w:val="00FA680B"/>
    <w:rPr>
      <w:sz w:val="28"/>
      <w:szCs w:val="28"/>
      <w:lang w:val="uk-UA" w:eastAsia="ru-RU" w:bidi="ar-SA"/>
    </w:rPr>
  </w:style>
  <w:style w:type="character" w:customStyle="1" w:styleId="mw-headline">
    <w:name w:val="mw-headline"/>
    <w:rsid w:val="00FA68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2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6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8.bin"/><Relationship Id="rId671" Type="http://schemas.openxmlformats.org/officeDocument/2006/relationships/oleObject" Target="embeddings/oleObject528.bin"/><Relationship Id="rId769" Type="http://schemas.openxmlformats.org/officeDocument/2006/relationships/oleObject" Target="embeddings/oleObject626.bin"/><Relationship Id="rId21" Type="http://schemas.openxmlformats.org/officeDocument/2006/relationships/oleObject" Target="embeddings/oleObject8.bin"/><Relationship Id="rId324" Type="http://schemas.openxmlformats.org/officeDocument/2006/relationships/image" Target="media/image112.wmf"/><Relationship Id="rId531" Type="http://schemas.openxmlformats.org/officeDocument/2006/relationships/oleObject" Target="embeddings/oleObject388.bin"/><Relationship Id="rId629" Type="http://schemas.openxmlformats.org/officeDocument/2006/relationships/oleObject" Target="embeddings/oleObject486.bin"/><Relationship Id="rId170" Type="http://schemas.openxmlformats.org/officeDocument/2006/relationships/oleObject" Target="embeddings/oleObject102.bin"/><Relationship Id="rId836" Type="http://schemas.openxmlformats.org/officeDocument/2006/relationships/oleObject" Target="embeddings/oleObject693.bin"/><Relationship Id="rId268" Type="http://schemas.openxmlformats.org/officeDocument/2006/relationships/oleObject" Target="embeddings/oleObject177.bin"/><Relationship Id="rId475" Type="http://schemas.openxmlformats.org/officeDocument/2006/relationships/oleObject" Target="embeddings/oleObject332.bin"/><Relationship Id="rId682" Type="http://schemas.openxmlformats.org/officeDocument/2006/relationships/oleObject" Target="embeddings/oleObject539.bin"/><Relationship Id="rId903" Type="http://schemas.openxmlformats.org/officeDocument/2006/relationships/oleObject" Target="embeddings/oleObject760.bin"/><Relationship Id="rId32" Type="http://schemas.openxmlformats.org/officeDocument/2006/relationships/image" Target="media/image14.wmf"/><Relationship Id="rId128" Type="http://schemas.openxmlformats.org/officeDocument/2006/relationships/image" Target="media/image49.wmf"/><Relationship Id="rId335" Type="http://schemas.openxmlformats.org/officeDocument/2006/relationships/oleObject" Target="embeddings/oleObject218.bin"/><Relationship Id="rId542" Type="http://schemas.openxmlformats.org/officeDocument/2006/relationships/oleObject" Target="embeddings/oleObject399.bin"/><Relationship Id="rId181" Type="http://schemas.openxmlformats.org/officeDocument/2006/relationships/oleObject" Target="embeddings/oleObject110.bin"/><Relationship Id="rId402" Type="http://schemas.openxmlformats.org/officeDocument/2006/relationships/oleObject" Target="embeddings/oleObject265.bin"/><Relationship Id="rId847" Type="http://schemas.openxmlformats.org/officeDocument/2006/relationships/oleObject" Target="embeddings/oleObject704.bin"/><Relationship Id="rId279" Type="http://schemas.openxmlformats.org/officeDocument/2006/relationships/image" Target="media/image92.wmf"/><Relationship Id="rId486" Type="http://schemas.openxmlformats.org/officeDocument/2006/relationships/oleObject" Target="embeddings/oleObject343.bin"/><Relationship Id="rId693" Type="http://schemas.openxmlformats.org/officeDocument/2006/relationships/oleObject" Target="embeddings/oleObject550.bin"/><Relationship Id="rId707" Type="http://schemas.openxmlformats.org/officeDocument/2006/relationships/oleObject" Target="embeddings/oleObject564.bin"/><Relationship Id="rId914" Type="http://schemas.openxmlformats.org/officeDocument/2006/relationships/oleObject" Target="embeddings/oleObject771.bin"/><Relationship Id="rId43" Type="http://schemas.openxmlformats.org/officeDocument/2006/relationships/oleObject" Target="embeddings/oleObject20.bin"/><Relationship Id="rId139" Type="http://schemas.openxmlformats.org/officeDocument/2006/relationships/oleObject" Target="embeddings/oleObject80.bin"/><Relationship Id="rId346" Type="http://schemas.openxmlformats.org/officeDocument/2006/relationships/oleObject" Target="embeddings/oleObject227.bin"/><Relationship Id="rId553" Type="http://schemas.openxmlformats.org/officeDocument/2006/relationships/oleObject" Target="embeddings/oleObject410.bin"/><Relationship Id="rId760" Type="http://schemas.openxmlformats.org/officeDocument/2006/relationships/oleObject" Target="embeddings/oleObject617.bin"/><Relationship Id="rId192" Type="http://schemas.openxmlformats.org/officeDocument/2006/relationships/oleObject" Target="embeddings/oleObject118.bin"/><Relationship Id="rId206" Type="http://schemas.openxmlformats.org/officeDocument/2006/relationships/oleObject" Target="embeddings/oleObject131.bin"/><Relationship Id="rId413" Type="http://schemas.openxmlformats.org/officeDocument/2006/relationships/image" Target="media/image137.wmf"/><Relationship Id="rId858" Type="http://schemas.openxmlformats.org/officeDocument/2006/relationships/oleObject" Target="embeddings/oleObject715.bin"/><Relationship Id="rId497" Type="http://schemas.openxmlformats.org/officeDocument/2006/relationships/oleObject" Target="embeddings/oleObject354.bin"/><Relationship Id="rId620" Type="http://schemas.openxmlformats.org/officeDocument/2006/relationships/oleObject" Target="embeddings/oleObject477.bin"/><Relationship Id="rId718" Type="http://schemas.openxmlformats.org/officeDocument/2006/relationships/oleObject" Target="embeddings/oleObject575.bin"/><Relationship Id="rId925" Type="http://schemas.openxmlformats.org/officeDocument/2006/relationships/oleObject" Target="embeddings/oleObject782.bin"/><Relationship Id="rId357" Type="http://schemas.openxmlformats.org/officeDocument/2006/relationships/oleObject" Target="embeddings/oleObject236.bin"/><Relationship Id="rId54" Type="http://schemas.openxmlformats.org/officeDocument/2006/relationships/oleObject" Target="embeddings/oleObject28.bin"/><Relationship Id="rId217" Type="http://schemas.openxmlformats.org/officeDocument/2006/relationships/oleObject" Target="embeddings/oleObject142.bin"/><Relationship Id="rId564" Type="http://schemas.openxmlformats.org/officeDocument/2006/relationships/oleObject" Target="embeddings/oleObject421.bin"/><Relationship Id="rId771" Type="http://schemas.openxmlformats.org/officeDocument/2006/relationships/oleObject" Target="embeddings/oleObject628.bin"/><Relationship Id="rId869" Type="http://schemas.openxmlformats.org/officeDocument/2006/relationships/oleObject" Target="embeddings/oleObject726.bin"/><Relationship Id="rId424" Type="http://schemas.openxmlformats.org/officeDocument/2006/relationships/oleObject" Target="embeddings/oleObject281.bin"/><Relationship Id="rId631" Type="http://schemas.openxmlformats.org/officeDocument/2006/relationships/oleObject" Target="embeddings/oleObject488.bin"/><Relationship Id="rId729" Type="http://schemas.openxmlformats.org/officeDocument/2006/relationships/oleObject" Target="embeddings/oleObject586.bin"/><Relationship Id="rId270" Type="http://schemas.openxmlformats.org/officeDocument/2006/relationships/oleObject" Target="embeddings/oleObject178.bin"/><Relationship Id="rId936" Type="http://schemas.openxmlformats.org/officeDocument/2006/relationships/oleObject" Target="embeddings/oleObject793.bin"/><Relationship Id="rId65" Type="http://schemas.openxmlformats.org/officeDocument/2006/relationships/image" Target="media/image24.wmf"/><Relationship Id="rId130" Type="http://schemas.openxmlformats.org/officeDocument/2006/relationships/image" Target="media/image50.wmf"/><Relationship Id="rId368" Type="http://schemas.openxmlformats.org/officeDocument/2006/relationships/oleObject" Target="embeddings/oleObject245.bin"/><Relationship Id="rId575" Type="http://schemas.openxmlformats.org/officeDocument/2006/relationships/oleObject" Target="embeddings/oleObject432.bin"/><Relationship Id="rId782" Type="http://schemas.openxmlformats.org/officeDocument/2006/relationships/oleObject" Target="embeddings/oleObject639.bin"/><Relationship Id="rId228" Type="http://schemas.openxmlformats.org/officeDocument/2006/relationships/oleObject" Target="embeddings/oleObject153.bin"/><Relationship Id="rId435" Type="http://schemas.openxmlformats.org/officeDocument/2006/relationships/oleObject" Target="embeddings/oleObject292.bin"/><Relationship Id="rId642" Type="http://schemas.openxmlformats.org/officeDocument/2006/relationships/oleObject" Target="embeddings/oleObject499.bin"/><Relationship Id="rId281" Type="http://schemas.openxmlformats.org/officeDocument/2006/relationships/image" Target="media/image93.wmf"/><Relationship Id="rId502" Type="http://schemas.openxmlformats.org/officeDocument/2006/relationships/oleObject" Target="embeddings/oleObject359.bin"/><Relationship Id="rId947" Type="http://schemas.openxmlformats.org/officeDocument/2006/relationships/oleObject" Target="embeddings/oleObject804.bin"/><Relationship Id="rId76" Type="http://schemas.openxmlformats.org/officeDocument/2006/relationships/oleObject" Target="embeddings/oleObject43.bin"/><Relationship Id="rId141" Type="http://schemas.openxmlformats.org/officeDocument/2006/relationships/oleObject" Target="embeddings/oleObject81.bin"/><Relationship Id="rId379" Type="http://schemas.openxmlformats.org/officeDocument/2006/relationships/image" Target="media/image124.wmf"/><Relationship Id="rId586" Type="http://schemas.openxmlformats.org/officeDocument/2006/relationships/oleObject" Target="embeddings/oleObject443.bin"/><Relationship Id="rId793" Type="http://schemas.openxmlformats.org/officeDocument/2006/relationships/oleObject" Target="embeddings/oleObject650.bin"/><Relationship Id="rId807" Type="http://schemas.openxmlformats.org/officeDocument/2006/relationships/oleObject" Target="embeddings/oleObject664.bin"/><Relationship Id="rId7" Type="http://schemas.openxmlformats.org/officeDocument/2006/relationships/oleObject" Target="embeddings/oleObject1.bin"/><Relationship Id="rId239" Type="http://schemas.openxmlformats.org/officeDocument/2006/relationships/image" Target="media/image76.wmf"/><Relationship Id="rId446" Type="http://schemas.openxmlformats.org/officeDocument/2006/relationships/oleObject" Target="embeddings/oleObject303.bin"/><Relationship Id="rId653" Type="http://schemas.openxmlformats.org/officeDocument/2006/relationships/oleObject" Target="embeddings/oleObject510.bin"/><Relationship Id="rId292" Type="http://schemas.openxmlformats.org/officeDocument/2006/relationships/oleObject" Target="embeddings/oleObject190.bin"/><Relationship Id="rId306" Type="http://schemas.openxmlformats.org/officeDocument/2006/relationships/oleObject" Target="embeddings/oleObject197.bin"/><Relationship Id="rId860" Type="http://schemas.openxmlformats.org/officeDocument/2006/relationships/oleObject" Target="embeddings/oleObject717.bin"/><Relationship Id="rId958" Type="http://schemas.openxmlformats.org/officeDocument/2006/relationships/oleObject" Target="embeddings/oleObject815.bin"/><Relationship Id="rId87" Type="http://schemas.openxmlformats.org/officeDocument/2006/relationships/image" Target="media/image34.wmf"/><Relationship Id="rId513" Type="http://schemas.openxmlformats.org/officeDocument/2006/relationships/oleObject" Target="embeddings/oleObject370.bin"/><Relationship Id="rId597" Type="http://schemas.openxmlformats.org/officeDocument/2006/relationships/oleObject" Target="embeddings/oleObject454.bin"/><Relationship Id="rId720" Type="http://schemas.openxmlformats.org/officeDocument/2006/relationships/oleObject" Target="embeddings/oleObject577.bin"/><Relationship Id="rId818" Type="http://schemas.openxmlformats.org/officeDocument/2006/relationships/oleObject" Target="embeddings/oleObject675.bin"/><Relationship Id="rId152" Type="http://schemas.openxmlformats.org/officeDocument/2006/relationships/image" Target="media/image60.wmf"/><Relationship Id="rId457" Type="http://schemas.openxmlformats.org/officeDocument/2006/relationships/oleObject" Target="embeddings/oleObject314.bin"/><Relationship Id="rId664" Type="http://schemas.openxmlformats.org/officeDocument/2006/relationships/oleObject" Target="embeddings/oleObject521.bin"/><Relationship Id="rId871" Type="http://schemas.openxmlformats.org/officeDocument/2006/relationships/oleObject" Target="embeddings/oleObject728.bin"/><Relationship Id="rId14" Type="http://schemas.openxmlformats.org/officeDocument/2006/relationships/image" Target="media/image5.wmf"/><Relationship Id="rId317" Type="http://schemas.openxmlformats.org/officeDocument/2006/relationships/image" Target="media/image109.wmf"/><Relationship Id="rId524" Type="http://schemas.openxmlformats.org/officeDocument/2006/relationships/oleObject" Target="embeddings/oleObject381.bin"/><Relationship Id="rId731" Type="http://schemas.openxmlformats.org/officeDocument/2006/relationships/oleObject" Target="embeddings/oleObject588.bin"/><Relationship Id="rId98" Type="http://schemas.openxmlformats.org/officeDocument/2006/relationships/oleObject" Target="embeddings/oleObject54.bin"/><Relationship Id="rId163" Type="http://schemas.openxmlformats.org/officeDocument/2006/relationships/oleObject" Target="embeddings/oleObject95.bin"/><Relationship Id="rId370" Type="http://schemas.openxmlformats.org/officeDocument/2006/relationships/oleObject" Target="embeddings/oleObject246.bin"/><Relationship Id="rId829" Type="http://schemas.openxmlformats.org/officeDocument/2006/relationships/oleObject" Target="embeddings/oleObject686.bin"/><Relationship Id="rId230" Type="http://schemas.openxmlformats.org/officeDocument/2006/relationships/oleObject" Target="embeddings/oleObject154.bin"/><Relationship Id="rId468" Type="http://schemas.openxmlformats.org/officeDocument/2006/relationships/oleObject" Target="embeddings/oleObject325.bin"/><Relationship Id="rId675" Type="http://schemas.openxmlformats.org/officeDocument/2006/relationships/oleObject" Target="embeddings/oleObject532.bin"/><Relationship Id="rId882" Type="http://schemas.openxmlformats.org/officeDocument/2006/relationships/oleObject" Target="embeddings/oleObject739.bin"/><Relationship Id="rId25" Type="http://schemas.openxmlformats.org/officeDocument/2006/relationships/oleObject" Target="embeddings/oleObject10.bin"/><Relationship Id="rId328" Type="http://schemas.openxmlformats.org/officeDocument/2006/relationships/oleObject" Target="embeddings/oleObject211.bin"/><Relationship Id="rId535" Type="http://schemas.openxmlformats.org/officeDocument/2006/relationships/oleObject" Target="embeddings/oleObject392.bin"/><Relationship Id="rId742" Type="http://schemas.openxmlformats.org/officeDocument/2006/relationships/oleObject" Target="embeddings/oleObject599.bin"/><Relationship Id="rId174" Type="http://schemas.openxmlformats.org/officeDocument/2006/relationships/oleObject" Target="embeddings/oleObject106.bin"/><Relationship Id="rId381" Type="http://schemas.openxmlformats.org/officeDocument/2006/relationships/image" Target="media/image125.wmf"/><Relationship Id="rId602" Type="http://schemas.openxmlformats.org/officeDocument/2006/relationships/oleObject" Target="embeddings/oleObject459.bin"/><Relationship Id="rId241" Type="http://schemas.openxmlformats.org/officeDocument/2006/relationships/image" Target="media/image77.wmf"/><Relationship Id="rId479" Type="http://schemas.openxmlformats.org/officeDocument/2006/relationships/oleObject" Target="embeddings/oleObject336.bin"/><Relationship Id="rId686" Type="http://schemas.openxmlformats.org/officeDocument/2006/relationships/oleObject" Target="embeddings/oleObject543.bin"/><Relationship Id="rId893" Type="http://schemas.openxmlformats.org/officeDocument/2006/relationships/oleObject" Target="embeddings/oleObject750.bin"/><Relationship Id="rId907" Type="http://schemas.openxmlformats.org/officeDocument/2006/relationships/oleObject" Target="embeddings/oleObject764.bin"/><Relationship Id="rId36" Type="http://schemas.openxmlformats.org/officeDocument/2006/relationships/oleObject" Target="embeddings/oleObject16.bin"/><Relationship Id="rId339" Type="http://schemas.openxmlformats.org/officeDocument/2006/relationships/oleObject" Target="embeddings/oleObject222.bin"/><Relationship Id="rId546" Type="http://schemas.openxmlformats.org/officeDocument/2006/relationships/oleObject" Target="embeddings/oleObject403.bin"/><Relationship Id="rId753" Type="http://schemas.openxmlformats.org/officeDocument/2006/relationships/oleObject" Target="embeddings/oleObject610.bin"/><Relationship Id="rId101" Type="http://schemas.openxmlformats.org/officeDocument/2006/relationships/image" Target="media/image41.wmf"/><Relationship Id="rId185" Type="http://schemas.openxmlformats.org/officeDocument/2006/relationships/image" Target="media/image68.wmf"/><Relationship Id="rId406" Type="http://schemas.openxmlformats.org/officeDocument/2006/relationships/oleObject" Target="embeddings/oleObject267.bin"/><Relationship Id="rId960" Type="http://schemas.openxmlformats.org/officeDocument/2006/relationships/oleObject" Target="embeddings/oleObject817.bin"/><Relationship Id="rId392" Type="http://schemas.openxmlformats.org/officeDocument/2006/relationships/oleObject" Target="embeddings/oleObject259.bin"/><Relationship Id="rId613" Type="http://schemas.openxmlformats.org/officeDocument/2006/relationships/oleObject" Target="embeddings/oleObject470.bin"/><Relationship Id="rId697" Type="http://schemas.openxmlformats.org/officeDocument/2006/relationships/oleObject" Target="embeddings/oleObject554.bin"/><Relationship Id="rId820" Type="http://schemas.openxmlformats.org/officeDocument/2006/relationships/oleObject" Target="embeddings/oleObject677.bin"/><Relationship Id="rId918" Type="http://schemas.openxmlformats.org/officeDocument/2006/relationships/oleObject" Target="embeddings/oleObject775.bin"/><Relationship Id="rId252" Type="http://schemas.openxmlformats.org/officeDocument/2006/relationships/oleObject" Target="embeddings/oleObject165.bin"/><Relationship Id="rId47" Type="http://schemas.openxmlformats.org/officeDocument/2006/relationships/oleObject" Target="embeddings/oleObject23.bin"/><Relationship Id="rId112" Type="http://schemas.openxmlformats.org/officeDocument/2006/relationships/oleObject" Target="embeddings/oleObject65.bin"/><Relationship Id="rId557" Type="http://schemas.openxmlformats.org/officeDocument/2006/relationships/oleObject" Target="embeddings/oleObject414.bin"/><Relationship Id="rId764" Type="http://schemas.openxmlformats.org/officeDocument/2006/relationships/oleObject" Target="embeddings/oleObject621.bin"/><Relationship Id="rId196" Type="http://schemas.openxmlformats.org/officeDocument/2006/relationships/oleObject" Target="embeddings/oleObject122.bin"/><Relationship Id="rId417" Type="http://schemas.openxmlformats.org/officeDocument/2006/relationships/oleObject" Target="embeddings/oleObject274.bin"/><Relationship Id="rId624" Type="http://schemas.openxmlformats.org/officeDocument/2006/relationships/oleObject" Target="embeddings/oleObject481.bin"/><Relationship Id="rId831" Type="http://schemas.openxmlformats.org/officeDocument/2006/relationships/oleObject" Target="embeddings/oleObject688.bin"/><Relationship Id="rId263" Type="http://schemas.openxmlformats.org/officeDocument/2006/relationships/image" Target="media/image84.wmf"/><Relationship Id="rId470" Type="http://schemas.openxmlformats.org/officeDocument/2006/relationships/oleObject" Target="embeddings/oleObject327.bin"/><Relationship Id="rId929" Type="http://schemas.openxmlformats.org/officeDocument/2006/relationships/oleObject" Target="embeddings/oleObject786.bin"/><Relationship Id="rId58" Type="http://schemas.openxmlformats.org/officeDocument/2006/relationships/oleObject" Target="embeddings/oleObject32.bin"/><Relationship Id="rId123" Type="http://schemas.openxmlformats.org/officeDocument/2006/relationships/oleObject" Target="embeddings/oleObject72.bin"/><Relationship Id="rId330" Type="http://schemas.openxmlformats.org/officeDocument/2006/relationships/oleObject" Target="embeddings/oleObject213.bin"/><Relationship Id="rId568" Type="http://schemas.openxmlformats.org/officeDocument/2006/relationships/oleObject" Target="embeddings/oleObject425.bin"/><Relationship Id="rId775" Type="http://schemas.openxmlformats.org/officeDocument/2006/relationships/oleObject" Target="embeddings/oleObject632.bin"/><Relationship Id="rId428" Type="http://schemas.openxmlformats.org/officeDocument/2006/relationships/oleObject" Target="embeddings/oleObject285.bin"/><Relationship Id="rId635" Type="http://schemas.openxmlformats.org/officeDocument/2006/relationships/oleObject" Target="embeddings/oleObject492.bin"/><Relationship Id="rId842" Type="http://schemas.openxmlformats.org/officeDocument/2006/relationships/oleObject" Target="embeddings/oleObject699.bin"/><Relationship Id="rId274" Type="http://schemas.openxmlformats.org/officeDocument/2006/relationships/oleObject" Target="embeddings/oleObject180.bin"/><Relationship Id="rId481" Type="http://schemas.openxmlformats.org/officeDocument/2006/relationships/oleObject" Target="embeddings/oleObject338.bin"/><Relationship Id="rId702" Type="http://schemas.openxmlformats.org/officeDocument/2006/relationships/oleObject" Target="embeddings/oleObject559.bin"/><Relationship Id="rId69" Type="http://schemas.openxmlformats.org/officeDocument/2006/relationships/oleObject" Target="embeddings/oleObject39.bin"/><Relationship Id="rId134" Type="http://schemas.openxmlformats.org/officeDocument/2006/relationships/image" Target="media/image52.wmf"/><Relationship Id="rId579" Type="http://schemas.openxmlformats.org/officeDocument/2006/relationships/oleObject" Target="embeddings/oleObject436.bin"/><Relationship Id="rId786" Type="http://schemas.openxmlformats.org/officeDocument/2006/relationships/oleObject" Target="embeddings/oleObject643.bin"/><Relationship Id="rId341" Type="http://schemas.openxmlformats.org/officeDocument/2006/relationships/oleObject" Target="embeddings/oleObject224.bin"/><Relationship Id="rId439" Type="http://schemas.openxmlformats.org/officeDocument/2006/relationships/oleObject" Target="embeddings/oleObject296.bin"/><Relationship Id="rId646" Type="http://schemas.openxmlformats.org/officeDocument/2006/relationships/oleObject" Target="embeddings/oleObject503.bin"/><Relationship Id="rId201" Type="http://schemas.openxmlformats.org/officeDocument/2006/relationships/oleObject" Target="embeddings/oleObject126.bin"/><Relationship Id="rId285" Type="http://schemas.openxmlformats.org/officeDocument/2006/relationships/image" Target="media/image95.wmf"/><Relationship Id="rId506" Type="http://schemas.openxmlformats.org/officeDocument/2006/relationships/oleObject" Target="embeddings/oleObject363.bin"/><Relationship Id="rId853" Type="http://schemas.openxmlformats.org/officeDocument/2006/relationships/oleObject" Target="embeddings/oleObject710.bin"/><Relationship Id="rId492" Type="http://schemas.openxmlformats.org/officeDocument/2006/relationships/oleObject" Target="embeddings/oleObject349.bin"/><Relationship Id="rId713" Type="http://schemas.openxmlformats.org/officeDocument/2006/relationships/oleObject" Target="embeddings/oleObject570.bin"/><Relationship Id="rId797" Type="http://schemas.openxmlformats.org/officeDocument/2006/relationships/oleObject" Target="embeddings/oleObject654.bin"/><Relationship Id="rId920" Type="http://schemas.openxmlformats.org/officeDocument/2006/relationships/oleObject" Target="embeddings/oleObject777.bin"/><Relationship Id="rId145" Type="http://schemas.openxmlformats.org/officeDocument/2006/relationships/oleObject" Target="embeddings/oleObject83.bin"/><Relationship Id="rId352" Type="http://schemas.openxmlformats.org/officeDocument/2006/relationships/oleObject" Target="embeddings/oleObject231.bin"/><Relationship Id="rId212" Type="http://schemas.openxmlformats.org/officeDocument/2006/relationships/oleObject" Target="embeddings/oleObject137.bin"/><Relationship Id="rId657" Type="http://schemas.openxmlformats.org/officeDocument/2006/relationships/oleObject" Target="embeddings/oleObject514.bin"/><Relationship Id="rId864" Type="http://schemas.openxmlformats.org/officeDocument/2006/relationships/oleObject" Target="embeddings/oleObject721.bin"/><Relationship Id="rId296" Type="http://schemas.openxmlformats.org/officeDocument/2006/relationships/oleObject" Target="embeddings/oleObject192.bin"/><Relationship Id="rId517" Type="http://schemas.openxmlformats.org/officeDocument/2006/relationships/oleObject" Target="embeddings/oleObject374.bin"/><Relationship Id="rId724" Type="http://schemas.openxmlformats.org/officeDocument/2006/relationships/oleObject" Target="embeddings/oleObject581.bin"/><Relationship Id="rId931" Type="http://schemas.openxmlformats.org/officeDocument/2006/relationships/oleObject" Target="embeddings/oleObject788.bin"/><Relationship Id="rId60" Type="http://schemas.openxmlformats.org/officeDocument/2006/relationships/image" Target="media/image22.wmf"/><Relationship Id="rId156" Type="http://schemas.openxmlformats.org/officeDocument/2006/relationships/image" Target="media/image62.wmf"/><Relationship Id="rId363" Type="http://schemas.openxmlformats.org/officeDocument/2006/relationships/oleObject" Target="embeddings/oleObject242.bin"/><Relationship Id="rId570" Type="http://schemas.openxmlformats.org/officeDocument/2006/relationships/oleObject" Target="embeddings/oleObject427.bin"/><Relationship Id="rId223" Type="http://schemas.openxmlformats.org/officeDocument/2006/relationships/oleObject" Target="embeddings/oleObject148.bin"/><Relationship Id="rId430" Type="http://schemas.openxmlformats.org/officeDocument/2006/relationships/oleObject" Target="embeddings/oleObject287.bin"/><Relationship Id="rId668" Type="http://schemas.openxmlformats.org/officeDocument/2006/relationships/oleObject" Target="embeddings/oleObject525.bin"/><Relationship Id="rId875" Type="http://schemas.openxmlformats.org/officeDocument/2006/relationships/oleObject" Target="embeddings/oleObject732.bin"/><Relationship Id="rId18" Type="http://schemas.openxmlformats.org/officeDocument/2006/relationships/image" Target="media/image7.wmf"/><Relationship Id="rId528" Type="http://schemas.openxmlformats.org/officeDocument/2006/relationships/oleObject" Target="embeddings/oleObject385.bin"/><Relationship Id="rId735" Type="http://schemas.openxmlformats.org/officeDocument/2006/relationships/oleObject" Target="embeddings/oleObject592.bin"/><Relationship Id="rId942" Type="http://schemas.openxmlformats.org/officeDocument/2006/relationships/oleObject" Target="embeddings/oleObject799.bin"/><Relationship Id="rId167" Type="http://schemas.openxmlformats.org/officeDocument/2006/relationships/oleObject" Target="embeddings/oleObject99.bin"/><Relationship Id="rId374" Type="http://schemas.openxmlformats.org/officeDocument/2006/relationships/oleObject" Target="embeddings/oleObject248.bin"/><Relationship Id="rId581" Type="http://schemas.openxmlformats.org/officeDocument/2006/relationships/oleObject" Target="embeddings/oleObject438.bin"/><Relationship Id="rId71" Type="http://schemas.openxmlformats.org/officeDocument/2006/relationships/oleObject" Target="embeddings/oleObject40.bin"/><Relationship Id="rId234" Type="http://schemas.openxmlformats.org/officeDocument/2006/relationships/oleObject" Target="embeddings/oleObject156.bin"/><Relationship Id="rId679" Type="http://schemas.openxmlformats.org/officeDocument/2006/relationships/oleObject" Target="embeddings/oleObject536.bin"/><Relationship Id="rId802" Type="http://schemas.openxmlformats.org/officeDocument/2006/relationships/oleObject" Target="embeddings/oleObject659.bin"/><Relationship Id="rId886" Type="http://schemas.openxmlformats.org/officeDocument/2006/relationships/oleObject" Target="embeddings/oleObject743.bin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441" Type="http://schemas.openxmlformats.org/officeDocument/2006/relationships/oleObject" Target="embeddings/oleObject298.bin"/><Relationship Id="rId539" Type="http://schemas.openxmlformats.org/officeDocument/2006/relationships/oleObject" Target="embeddings/oleObject396.bin"/><Relationship Id="rId746" Type="http://schemas.openxmlformats.org/officeDocument/2006/relationships/oleObject" Target="embeddings/oleObject603.bin"/><Relationship Id="rId178" Type="http://schemas.openxmlformats.org/officeDocument/2006/relationships/image" Target="media/image65.wmf"/><Relationship Id="rId301" Type="http://schemas.openxmlformats.org/officeDocument/2006/relationships/image" Target="media/image102.wmf"/><Relationship Id="rId953" Type="http://schemas.openxmlformats.org/officeDocument/2006/relationships/oleObject" Target="embeddings/oleObject810.bin"/><Relationship Id="rId82" Type="http://schemas.openxmlformats.org/officeDocument/2006/relationships/oleObject" Target="embeddings/oleObject46.bin"/><Relationship Id="rId385" Type="http://schemas.openxmlformats.org/officeDocument/2006/relationships/image" Target="media/image127.wmf"/><Relationship Id="rId592" Type="http://schemas.openxmlformats.org/officeDocument/2006/relationships/oleObject" Target="embeddings/oleObject449.bin"/><Relationship Id="rId606" Type="http://schemas.openxmlformats.org/officeDocument/2006/relationships/oleObject" Target="embeddings/oleObject463.bin"/><Relationship Id="rId813" Type="http://schemas.openxmlformats.org/officeDocument/2006/relationships/oleObject" Target="embeddings/oleObject670.bin"/><Relationship Id="rId245" Type="http://schemas.openxmlformats.org/officeDocument/2006/relationships/image" Target="media/image79.wmf"/><Relationship Id="rId452" Type="http://schemas.openxmlformats.org/officeDocument/2006/relationships/oleObject" Target="embeddings/oleObject309.bin"/><Relationship Id="rId897" Type="http://schemas.openxmlformats.org/officeDocument/2006/relationships/oleObject" Target="embeddings/oleObject754.bin"/><Relationship Id="rId105" Type="http://schemas.openxmlformats.org/officeDocument/2006/relationships/oleObject" Target="embeddings/oleObject58.bin"/><Relationship Id="rId312" Type="http://schemas.openxmlformats.org/officeDocument/2006/relationships/oleObject" Target="embeddings/oleObject201.bin"/><Relationship Id="rId757" Type="http://schemas.openxmlformats.org/officeDocument/2006/relationships/oleObject" Target="embeddings/oleObject614.bin"/><Relationship Id="rId964" Type="http://schemas.openxmlformats.org/officeDocument/2006/relationships/oleObject" Target="embeddings/oleObject821.bin"/><Relationship Id="rId93" Type="http://schemas.openxmlformats.org/officeDocument/2006/relationships/image" Target="media/image37.wmf"/><Relationship Id="rId189" Type="http://schemas.openxmlformats.org/officeDocument/2006/relationships/oleObject" Target="embeddings/oleObject115.bin"/><Relationship Id="rId396" Type="http://schemas.openxmlformats.org/officeDocument/2006/relationships/oleObject" Target="embeddings/oleObject261.bin"/><Relationship Id="rId617" Type="http://schemas.openxmlformats.org/officeDocument/2006/relationships/oleObject" Target="embeddings/oleObject474.bin"/><Relationship Id="rId824" Type="http://schemas.openxmlformats.org/officeDocument/2006/relationships/oleObject" Target="embeddings/oleObject681.bin"/><Relationship Id="rId256" Type="http://schemas.openxmlformats.org/officeDocument/2006/relationships/oleObject" Target="embeddings/oleObject168.bin"/><Relationship Id="rId463" Type="http://schemas.openxmlformats.org/officeDocument/2006/relationships/oleObject" Target="embeddings/oleObject320.bin"/><Relationship Id="rId670" Type="http://schemas.openxmlformats.org/officeDocument/2006/relationships/oleObject" Target="embeddings/oleObject527.bin"/><Relationship Id="rId116" Type="http://schemas.openxmlformats.org/officeDocument/2006/relationships/image" Target="media/image44.wmf"/><Relationship Id="rId323" Type="http://schemas.openxmlformats.org/officeDocument/2006/relationships/oleObject" Target="embeddings/oleObject207.bin"/><Relationship Id="rId530" Type="http://schemas.openxmlformats.org/officeDocument/2006/relationships/oleObject" Target="embeddings/oleObject387.bin"/><Relationship Id="rId768" Type="http://schemas.openxmlformats.org/officeDocument/2006/relationships/oleObject" Target="embeddings/oleObject625.bin"/><Relationship Id="rId20" Type="http://schemas.openxmlformats.org/officeDocument/2006/relationships/image" Target="media/image8.wmf"/><Relationship Id="rId628" Type="http://schemas.openxmlformats.org/officeDocument/2006/relationships/oleObject" Target="embeddings/oleObject485.bin"/><Relationship Id="rId835" Type="http://schemas.openxmlformats.org/officeDocument/2006/relationships/oleObject" Target="embeddings/oleObject692.bin"/><Relationship Id="rId267" Type="http://schemas.openxmlformats.org/officeDocument/2006/relationships/image" Target="media/image86.wmf"/><Relationship Id="rId474" Type="http://schemas.openxmlformats.org/officeDocument/2006/relationships/oleObject" Target="embeddings/oleObject331.bin"/><Relationship Id="rId127" Type="http://schemas.openxmlformats.org/officeDocument/2006/relationships/oleObject" Target="embeddings/oleObject74.bin"/><Relationship Id="rId681" Type="http://schemas.openxmlformats.org/officeDocument/2006/relationships/oleObject" Target="embeddings/oleObject538.bin"/><Relationship Id="rId779" Type="http://schemas.openxmlformats.org/officeDocument/2006/relationships/oleObject" Target="embeddings/oleObject636.bin"/><Relationship Id="rId902" Type="http://schemas.openxmlformats.org/officeDocument/2006/relationships/oleObject" Target="embeddings/oleObject759.bin"/><Relationship Id="rId31" Type="http://schemas.openxmlformats.org/officeDocument/2006/relationships/oleObject" Target="embeddings/oleObject13.bin"/><Relationship Id="rId334" Type="http://schemas.openxmlformats.org/officeDocument/2006/relationships/oleObject" Target="embeddings/oleObject217.bin"/><Relationship Id="rId541" Type="http://schemas.openxmlformats.org/officeDocument/2006/relationships/oleObject" Target="embeddings/oleObject398.bin"/><Relationship Id="rId639" Type="http://schemas.openxmlformats.org/officeDocument/2006/relationships/oleObject" Target="embeddings/oleObject496.bin"/><Relationship Id="rId180" Type="http://schemas.openxmlformats.org/officeDocument/2006/relationships/image" Target="media/image66.wmf"/><Relationship Id="rId278" Type="http://schemas.openxmlformats.org/officeDocument/2006/relationships/oleObject" Target="embeddings/oleObject182.bin"/><Relationship Id="rId401" Type="http://schemas.openxmlformats.org/officeDocument/2006/relationships/image" Target="media/image132.wmf"/><Relationship Id="rId846" Type="http://schemas.openxmlformats.org/officeDocument/2006/relationships/oleObject" Target="embeddings/oleObject703.bin"/><Relationship Id="rId485" Type="http://schemas.openxmlformats.org/officeDocument/2006/relationships/oleObject" Target="embeddings/oleObject342.bin"/><Relationship Id="rId692" Type="http://schemas.openxmlformats.org/officeDocument/2006/relationships/oleObject" Target="embeddings/oleObject549.bin"/><Relationship Id="rId706" Type="http://schemas.openxmlformats.org/officeDocument/2006/relationships/oleObject" Target="embeddings/oleObject563.bin"/><Relationship Id="rId913" Type="http://schemas.openxmlformats.org/officeDocument/2006/relationships/oleObject" Target="embeddings/oleObject770.bin"/><Relationship Id="rId42" Type="http://schemas.openxmlformats.org/officeDocument/2006/relationships/oleObject" Target="embeddings/oleObject19.bin"/><Relationship Id="rId138" Type="http://schemas.openxmlformats.org/officeDocument/2006/relationships/image" Target="media/image54.wmf"/><Relationship Id="rId345" Type="http://schemas.openxmlformats.org/officeDocument/2006/relationships/image" Target="media/image114.wmf"/><Relationship Id="rId552" Type="http://schemas.openxmlformats.org/officeDocument/2006/relationships/oleObject" Target="embeddings/oleObject409.bin"/><Relationship Id="rId191" Type="http://schemas.openxmlformats.org/officeDocument/2006/relationships/oleObject" Target="embeddings/oleObject117.bin"/><Relationship Id="rId205" Type="http://schemas.openxmlformats.org/officeDocument/2006/relationships/oleObject" Target="embeddings/oleObject130.bin"/><Relationship Id="rId412" Type="http://schemas.openxmlformats.org/officeDocument/2006/relationships/oleObject" Target="embeddings/oleObject271.bin"/><Relationship Id="rId857" Type="http://schemas.openxmlformats.org/officeDocument/2006/relationships/oleObject" Target="embeddings/oleObject714.bin"/><Relationship Id="rId289" Type="http://schemas.openxmlformats.org/officeDocument/2006/relationships/image" Target="media/image97.wmf"/><Relationship Id="rId496" Type="http://schemas.openxmlformats.org/officeDocument/2006/relationships/oleObject" Target="embeddings/oleObject353.bin"/><Relationship Id="rId717" Type="http://schemas.openxmlformats.org/officeDocument/2006/relationships/oleObject" Target="embeddings/oleObject574.bin"/><Relationship Id="rId924" Type="http://schemas.openxmlformats.org/officeDocument/2006/relationships/oleObject" Target="embeddings/oleObject781.bin"/><Relationship Id="rId53" Type="http://schemas.openxmlformats.org/officeDocument/2006/relationships/image" Target="media/image21.wmf"/><Relationship Id="rId149" Type="http://schemas.openxmlformats.org/officeDocument/2006/relationships/image" Target="media/image59.wmf"/><Relationship Id="rId356" Type="http://schemas.openxmlformats.org/officeDocument/2006/relationships/oleObject" Target="embeddings/oleObject235.bin"/><Relationship Id="rId563" Type="http://schemas.openxmlformats.org/officeDocument/2006/relationships/oleObject" Target="embeddings/oleObject420.bin"/><Relationship Id="rId770" Type="http://schemas.openxmlformats.org/officeDocument/2006/relationships/oleObject" Target="embeddings/oleObject627.bin"/><Relationship Id="rId216" Type="http://schemas.openxmlformats.org/officeDocument/2006/relationships/oleObject" Target="embeddings/oleObject141.bin"/><Relationship Id="rId423" Type="http://schemas.openxmlformats.org/officeDocument/2006/relationships/oleObject" Target="embeddings/oleObject280.bin"/><Relationship Id="rId868" Type="http://schemas.openxmlformats.org/officeDocument/2006/relationships/oleObject" Target="embeddings/oleObject725.bin"/><Relationship Id="rId630" Type="http://schemas.openxmlformats.org/officeDocument/2006/relationships/oleObject" Target="embeddings/oleObject487.bin"/><Relationship Id="rId728" Type="http://schemas.openxmlformats.org/officeDocument/2006/relationships/oleObject" Target="embeddings/oleObject585.bin"/><Relationship Id="rId935" Type="http://schemas.openxmlformats.org/officeDocument/2006/relationships/oleObject" Target="embeddings/oleObject792.bin"/><Relationship Id="rId64" Type="http://schemas.openxmlformats.org/officeDocument/2006/relationships/oleObject" Target="embeddings/oleObject36.bin"/><Relationship Id="rId367" Type="http://schemas.openxmlformats.org/officeDocument/2006/relationships/image" Target="media/image118.wmf"/><Relationship Id="rId574" Type="http://schemas.openxmlformats.org/officeDocument/2006/relationships/oleObject" Target="embeddings/oleObject431.bin"/><Relationship Id="rId227" Type="http://schemas.openxmlformats.org/officeDocument/2006/relationships/oleObject" Target="embeddings/oleObject152.bin"/><Relationship Id="rId781" Type="http://schemas.openxmlformats.org/officeDocument/2006/relationships/oleObject" Target="embeddings/oleObject638.bin"/><Relationship Id="rId879" Type="http://schemas.openxmlformats.org/officeDocument/2006/relationships/oleObject" Target="embeddings/oleObject736.bin"/><Relationship Id="rId434" Type="http://schemas.openxmlformats.org/officeDocument/2006/relationships/oleObject" Target="embeddings/oleObject291.bin"/><Relationship Id="rId641" Type="http://schemas.openxmlformats.org/officeDocument/2006/relationships/oleObject" Target="embeddings/oleObject498.bin"/><Relationship Id="rId739" Type="http://schemas.openxmlformats.org/officeDocument/2006/relationships/oleObject" Target="embeddings/oleObject596.bin"/><Relationship Id="rId280" Type="http://schemas.openxmlformats.org/officeDocument/2006/relationships/oleObject" Target="embeddings/oleObject183.bin"/><Relationship Id="rId501" Type="http://schemas.openxmlformats.org/officeDocument/2006/relationships/oleObject" Target="embeddings/oleObject358.bin"/><Relationship Id="rId946" Type="http://schemas.openxmlformats.org/officeDocument/2006/relationships/oleObject" Target="embeddings/oleObject803.bin"/><Relationship Id="rId75" Type="http://schemas.openxmlformats.org/officeDocument/2006/relationships/image" Target="media/image28.wmf"/><Relationship Id="rId140" Type="http://schemas.openxmlformats.org/officeDocument/2006/relationships/image" Target="media/image55.wmf"/><Relationship Id="rId378" Type="http://schemas.openxmlformats.org/officeDocument/2006/relationships/oleObject" Target="embeddings/oleObject250.bin"/><Relationship Id="rId585" Type="http://schemas.openxmlformats.org/officeDocument/2006/relationships/oleObject" Target="embeddings/oleObject442.bin"/><Relationship Id="rId792" Type="http://schemas.openxmlformats.org/officeDocument/2006/relationships/oleObject" Target="embeddings/oleObject649.bin"/><Relationship Id="rId806" Type="http://schemas.openxmlformats.org/officeDocument/2006/relationships/oleObject" Target="embeddings/oleObject663.bin"/><Relationship Id="rId6" Type="http://schemas.openxmlformats.org/officeDocument/2006/relationships/image" Target="media/image1.wmf"/><Relationship Id="rId238" Type="http://schemas.openxmlformats.org/officeDocument/2006/relationships/oleObject" Target="embeddings/oleObject158.bin"/><Relationship Id="rId445" Type="http://schemas.openxmlformats.org/officeDocument/2006/relationships/oleObject" Target="embeddings/oleObject302.bin"/><Relationship Id="rId652" Type="http://schemas.openxmlformats.org/officeDocument/2006/relationships/oleObject" Target="embeddings/oleObject509.bin"/><Relationship Id="rId291" Type="http://schemas.openxmlformats.org/officeDocument/2006/relationships/oleObject" Target="embeddings/oleObject189.bin"/><Relationship Id="rId305" Type="http://schemas.openxmlformats.org/officeDocument/2006/relationships/image" Target="media/image104.wmf"/><Relationship Id="rId512" Type="http://schemas.openxmlformats.org/officeDocument/2006/relationships/oleObject" Target="embeddings/oleObject369.bin"/><Relationship Id="rId957" Type="http://schemas.openxmlformats.org/officeDocument/2006/relationships/oleObject" Target="embeddings/oleObject814.bin"/><Relationship Id="rId86" Type="http://schemas.openxmlformats.org/officeDocument/2006/relationships/oleObject" Target="embeddings/oleObject48.bin"/><Relationship Id="rId151" Type="http://schemas.openxmlformats.org/officeDocument/2006/relationships/oleObject" Target="embeddings/oleObject87.bin"/><Relationship Id="rId389" Type="http://schemas.openxmlformats.org/officeDocument/2006/relationships/oleObject" Target="embeddings/oleObject257.bin"/><Relationship Id="rId596" Type="http://schemas.openxmlformats.org/officeDocument/2006/relationships/oleObject" Target="embeddings/oleObject453.bin"/><Relationship Id="rId817" Type="http://schemas.openxmlformats.org/officeDocument/2006/relationships/oleObject" Target="embeddings/oleObject674.bin"/><Relationship Id="rId249" Type="http://schemas.openxmlformats.org/officeDocument/2006/relationships/image" Target="media/image81.wmf"/><Relationship Id="rId456" Type="http://schemas.openxmlformats.org/officeDocument/2006/relationships/oleObject" Target="embeddings/oleObject313.bin"/><Relationship Id="rId663" Type="http://schemas.openxmlformats.org/officeDocument/2006/relationships/oleObject" Target="embeddings/oleObject520.bin"/><Relationship Id="rId870" Type="http://schemas.openxmlformats.org/officeDocument/2006/relationships/oleObject" Target="embeddings/oleObject727.bin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62.bin"/><Relationship Id="rId316" Type="http://schemas.openxmlformats.org/officeDocument/2006/relationships/oleObject" Target="embeddings/oleObject203.bin"/><Relationship Id="rId523" Type="http://schemas.openxmlformats.org/officeDocument/2006/relationships/oleObject" Target="embeddings/oleObject380.bin"/><Relationship Id="rId97" Type="http://schemas.openxmlformats.org/officeDocument/2006/relationships/image" Target="media/image39.wmf"/><Relationship Id="rId730" Type="http://schemas.openxmlformats.org/officeDocument/2006/relationships/oleObject" Target="embeddings/oleObject587.bin"/><Relationship Id="rId828" Type="http://schemas.openxmlformats.org/officeDocument/2006/relationships/oleObject" Target="embeddings/oleObject685.bin"/><Relationship Id="rId162" Type="http://schemas.openxmlformats.org/officeDocument/2006/relationships/oleObject" Target="embeddings/oleObject94.bin"/><Relationship Id="rId467" Type="http://schemas.openxmlformats.org/officeDocument/2006/relationships/oleObject" Target="embeddings/oleObject324.bin"/><Relationship Id="rId674" Type="http://schemas.openxmlformats.org/officeDocument/2006/relationships/oleObject" Target="embeddings/oleObject531.bin"/><Relationship Id="rId881" Type="http://schemas.openxmlformats.org/officeDocument/2006/relationships/oleObject" Target="embeddings/oleObject738.bin"/><Relationship Id="rId24" Type="http://schemas.openxmlformats.org/officeDocument/2006/relationships/image" Target="media/image10.wmf"/><Relationship Id="rId327" Type="http://schemas.openxmlformats.org/officeDocument/2006/relationships/oleObject" Target="embeddings/oleObject210.bin"/><Relationship Id="rId534" Type="http://schemas.openxmlformats.org/officeDocument/2006/relationships/oleObject" Target="embeddings/oleObject391.bin"/><Relationship Id="rId741" Type="http://schemas.openxmlformats.org/officeDocument/2006/relationships/oleObject" Target="embeddings/oleObject598.bin"/><Relationship Id="rId839" Type="http://schemas.openxmlformats.org/officeDocument/2006/relationships/oleObject" Target="embeddings/oleObject696.bin"/><Relationship Id="rId173" Type="http://schemas.openxmlformats.org/officeDocument/2006/relationships/oleObject" Target="embeddings/oleObject105.bin"/><Relationship Id="rId380" Type="http://schemas.openxmlformats.org/officeDocument/2006/relationships/oleObject" Target="embeddings/oleObject251.bin"/><Relationship Id="rId601" Type="http://schemas.openxmlformats.org/officeDocument/2006/relationships/oleObject" Target="embeddings/oleObject458.bin"/><Relationship Id="rId240" Type="http://schemas.openxmlformats.org/officeDocument/2006/relationships/oleObject" Target="embeddings/oleObject159.bin"/><Relationship Id="rId478" Type="http://schemas.openxmlformats.org/officeDocument/2006/relationships/oleObject" Target="embeddings/oleObject335.bin"/><Relationship Id="rId685" Type="http://schemas.openxmlformats.org/officeDocument/2006/relationships/oleObject" Target="embeddings/oleObject542.bin"/><Relationship Id="rId892" Type="http://schemas.openxmlformats.org/officeDocument/2006/relationships/oleObject" Target="embeddings/oleObject749.bin"/><Relationship Id="rId906" Type="http://schemas.openxmlformats.org/officeDocument/2006/relationships/oleObject" Target="embeddings/oleObject763.bin"/><Relationship Id="rId35" Type="http://schemas.openxmlformats.org/officeDocument/2006/relationships/image" Target="media/image15.wmf"/><Relationship Id="rId100" Type="http://schemas.openxmlformats.org/officeDocument/2006/relationships/oleObject" Target="embeddings/oleObject55.bin"/><Relationship Id="rId338" Type="http://schemas.openxmlformats.org/officeDocument/2006/relationships/oleObject" Target="embeddings/oleObject221.bin"/><Relationship Id="rId545" Type="http://schemas.openxmlformats.org/officeDocument/2006/relationships/oleObject" Target="embeddings/oleObject402.bin"/><Relationship Id="rId752" Type="http://schemas.openxmlformats.org/officeDocument/2006/relationships/oleObject" Target="embeddings/oleObject609.bin"/><Relationship Id="rId184" Type="http://schemas.openxmlformats.org/officeDocument/2006/relationships/oleObject" Target="embeddings/oleObject112.bin"/><Relationship Id="rId391" Type="http://schemas.openxmlformats.org/officeDocument/2006/relationships/image" Target="media/image128.wmf"/><Relationship Id="rId405" Type="http://schemas.openxmlformats.org/officeDocument/2006/relationships/image" Target="media/image134.wmf"/><Relationship Id="rId612" Type="http://schemas.openxmlformats.org/officeDocument/2006/relationships/oleObject" Target="embeddings/oleObject469.bin"/><Relationship Id="rId251" Type="http://schemas.openxmlformats.org/officeDocument/2006/relationships/image" Target="media/image82.wmf"/><Relationship Id="rId489" Type="http://schemas.openxmlformats.org/officeDocument/2006/relationships/oleObject" Target="embeddings/oleObject346.bin"/><Relationship Id="rId696" Type="http://schemas.openxmlformats.org/officeDocument/2006/relationships/oleObject" Target="embeddings/oleObject553.bin"/><Relationship Id="rId917" Type="http://schemas.openxmlformats.org/officeDocument/2006/relationships/oleObject" Target="embeddings/oleObject774.bin"/><Relationship Id="rId46" Type="http://schemas.openxmlformats.org/officeDocument/2006/relationships/oleObject" Target="embeddings/oleObject22.bin"/><Relationship Id="rId349" Type="http://schemas.openxmlformats.org/officeDocument/2006/relationships/oleObject" Target="embeddings/oleObject229.bin"/><Relationship Id="rId556" Type="http://schemas.openxmlformats.org/officeDocument/2006/relationships/oleObject" Target="embeddings/oleObject413.bin"/><Relationship Id="rId763" Type="http://schemas.openxmlformats.org/officeDocument/2006/relationships/oleObject" Target="embeddings/oleObject620.bin"/><Relationship Id="rId111" Type="http://schemas.openxmlformats.org/officeDocument/2006/relationships/oleObject" Target="embeddings/oleObject64.bin"/><Relationship Id="rId195" Type="http://schemas.openxmlformats.org/officeDocument/2006/relationships/oleObject" Target="embeddings/oleObject121.bin"/><Relationship Id="rId209" Type="http://schemas.openxmlformats.org/officeDocument/2006/relationships/oleObject" Target="embeddings/oleObject134.bin"/><Relationship Id="rId416" Type="http://schemas.openxmlformats.org/officeDocument/2006/relationships/oleObject" Target="embeddings/oleObject273.bin"/><Relationship Id="rId623" Type="http://schemas.openxmlformats.org/officeDocument/2006/relationships/oleObject" Target="embeddings/oleObject480.bin"/><Relationship Id="rId830" Type="http://schemas.openxmlformats.org/officeDocument/2006/relationships/oleObject" Target="embeddings/oleObject687.bin"/><Relationship Id="rId928" Type="http://schemas.openxmlformats.org/officeDocument/2006/relationships/oleObject" Target="embeddings/oleObject785.bin"/><Relationship Id="rId57" Type="http://schemas.openxmlformats.org/officeDocument/2006/relationships/oleObject" Target="embeddings/oleObject31.bin"/><Relationship Id="rId262" Type="http://schemas.openxmlformats.org/officeDocument/2006/relationships/oleObject" Target="embeddings/oleObject174.bin"/><Relationship Id="rId567" Type="http://schemas.openxmlformats.org/officeDocument/2006/relationships/oleObject" Target="embeddings/oleObject424.bin"/><Relationship Id="rId122" Type="http://schemas.openxmlformats.org/officeDocument/2006/relationships/image" Target="media/image46.wmf"/><Relationship Id="rId774" Type="http://schemas.openxmlformats.org/officeDocument/2006/relationships/oleObject" Target="embeddings/oleObject631.bin"/><Relationship Id="rId427" Type="http://schemas.openxmlformats.org/officeDocument/2006/relationships/oleObject" Target="embeddings/oleObject284.bin"/><Relationship Id="rId634" Type="http://schemas.openxmlformats.org/officeDocument/2006/relationships/oleObject" Target="embeddings/oleObject491.bin"/><Relationship Id="rId841" Type="http://schemas.openxmlformats.org/officeDocument/2006/relationships/oleObject" Target="embeddings/oleObject698.bin"/><Relationship Id="rId273" Type="http://schemas.openxmlformats.org/officeDocument/2006/relationships/image" Target="media/image89.wmf"/><Relationship Id="rId480" Type="http://schemas.openxmlformats.org/officeDocument/2006/relationships/oleObject" Target="embeddings/oleObject337.bin"/><Relationship Id="rId701" Type="http://schemas.openxmlformats.org/officeDocument/2006/relationships/oleObject" Target="embeddings/oleObject558.bin"/><Relationship Id="rId939" Type="http://schemas.openxmlformats.org/officeDocument/2006/relationships/oleObject" Target="embeddings/oleObject796.bin"/><Relationship Id="rId68" Type="http://schemas.openxmlformats.org/officeDocument/2006/relationships/image" Target="media/image25.wmf"/><Relationship Id="rId133" Type="http://schemas.openxmlformats.org/officeDocument/2006/relationships/oleObject" Target="embeddings/oleObject77.bin"/><Relationship Id="rId340" Type="http://schemas.openxmlformats.org/officeDocument/2006/relationships/oleObject" Target="embeddings/oleObject223.bin"/><Relationship Id="rId578" Type="http://schemas.openxmlformats.org/officeDocument/2006/relationships/oleObject" Target="embeddings/oleObject435.bin"/><Relationship Id="rId785" Type="http://schemas.openxmlformats.org/officeDocument/2006/relationships/oleObject" Target="embeddings/oleObject642.bin"/><Relationship Id="rId200" Type="http://schemas.openxmlformats.org/officeDocument/2006/relationships/oleObject" Target="embeddings/oleObject125.bin"/><Relationship Id="rId438" Type="http://schemas.openxmlformats.org/officeDocument/2006/relationships/oleObject" Target="embeddings/oleObject295.bin"/><Relationship Id="rId645" Type="http://schemas.openxmlformats.org/officeDocument/2006/relationships/oleObject" Target="embeddings/oleObject502.bin"/><Relationship Id="rId852" Type="http://schemas.openxmlformats.org/officeDocument/2006/relationships/oleObject" Target="embeddings/oleObject709.bin"/><Relationship Id="rId284" Type="http://schemas.openxmlformats.org/officeDocument/2006/relationships/oleObject" Target="embeddings/oleObject185.bin"/><Relationship Id="rId491" Type="http://schemas.openxmlformats.org/officeDocument/2006/relationships/oleObject" Target="embeddings/oleObject348.bin"/><Relationship Id="rId505" Type="http://schemas.openxmlformats.org/officeDocument/2006/relationships/oleObject" Target="embeddings/oleObject362.bin"/><Relationship Id="rId712" Type="http://schemas.openxmlformats.org/officeDocument/2006/relationships/oleObject" Target="embeddings/oleObject569.bin"/><Relationship Id="rId79" Type="http://schemas.openxmlformats.org/officeDocument/2006/relationships/image" Target="media/image30.wmf"/><Relationship Id="rId144" Type="http://schemas.openxmlformats.org/officeDocument/2006/relationships/image" Target="media/image57.wmf"/><Relationship Id="rId589" Type="http://schemas.openxmlformats.org/officeDocument/2006/relationships/oleObject" Target="embeddings/oleObject446.bin"/><Relationship Id="rId796" Type="http://schemas.openxmlformats.org/officeDocument/2006/relationships/oleObject" Target="embeddings/oleObject653.bin"/><Relationship Id="rId351" Type="http://schemas.openxmlformats.org/officeDocument/2006/relationships/image" Target="media/image116.wmf"/><Relationship Id="rId449" Type="http://schemas.openxmlformats.org/officeDocument/2006/relationships/oleObject" Target="embeddings/oleObject306.bin"/><Relationship Id="rId656" Type="http://schemas.openxmlformats.org/officeDocument/2006/relationships/oleObject" Target="embeddings/oleObject513.bin"/><Relationship Id="rId863" Type="http://schemas.openxmlformats.org/officeDocument/2006/relationships/oleObject" Target="embeddings/oleObject720.bin"/><Relationship Id="rId211" Type="http://schemas.openxmlformats.org/officeDocument/2006/relationships/oleObject" Target="embeddings/oleObject136.bin"/><Relationship Id="rId295" Type="http://schemas.openxmlformats.org/officeDocument/2006/relationships/image" Target="media/image99.wmf"/><Relationship Id="rId309" Type="http://schemas.openxmlformats.org/officeDocument/2006/relationships/image" Target="media/image106.wmf"/><Relationship Id="rId516" Type="http://schemas.openxmlformats.org/officeDocument/2006/relationships/oleObject" Target="embeddings/oleObject373.bin"/><Relationship Id="rId723" Type="http://schemas.openxmlformats.org/officeDocument/2006/relationships/oleObject" Target="embeddings/oleObject580.bin"/><Relationship Id="rId930" Type="http://schemas.openxmlformats.org/officeDocument/2006/relationships/oleObject" Target="embeddings/oleObject787.bin"/><Relationship Id="rId155" Type="http://schemas.openxmlformats.org/officeDocument/2006/relationships/oleObject" Target="embeddings/oleObject89.bin"/><Relationship Id="rId362" Type="http://schemas.openxmlformats.org/officeDocument/2006/relationships/oleObject" Target="embeddings/oleObject241.bin"/><Relationship Id="rId222" Type="http://schemas.openxmlformats.org/officeDocument/2006/relationships/oleObject" Target="embeddings/oleObject147.bin"/><Relationship Id="rId667" Type="http://schemas.openxmlformats.org/officeDocument/2006/relationships/oleObject" Target="embeddings/oleObject524.bin"/><Relationship Id="rId874" Type="http://schemas.openxmlformats.org/officeDocument/2006/relationships/oleObject" Target="embeddings/oleObject731.bin"/><Relationship Id="rId17" Type="http://schemas.openxmlformats.org/officeDocument/2006/relationships/oleObject" Target="embeddings/oleObject6.bin"/><Relationship Id="rId527" Type="http://schemas.openxmlformats.org/officeDocument/2006/relationships/oleObject" Target="embeddings/oleObject384.bin"/><Relationship Id="rId734" Type="http://schemas.openxmlformats.org/officeDocument/2006/relationships/oleObject" Target="embeddings/oleObject591.bin"/><Relationship Id="rId941" Type="http://schemas.openxmlformats.org/officeDocument/2006/relationships/oleObject" Target="embeddings/oleObject798.bin"/><Relationship Id="rId70" Type="http://schemas.openxmlformats.org/officeDocument/2006/relationships/image" Target="media/image26.wmf"/><Relationship Id="rId166" Type="http://schemas.openxmlformats.org/officeDocument/2006/relationships/oleObject" Target="embeddings/oleObject98.bin"/><Relationship Id="rId373" Type="http://schemas.openxmlformats.org/officeDocument/2006/relationships/image" Target="media/image121.wmf"/><Relationship Id="rId580" Type="http://schemas.openxmlformats.org/officeDocument/2006/relationships/oleObject" Target="embeddings/oleObject437.bin"/><Relationship Id="rId801" Type="http://schemas.openxmlformats.org/officeDocument/2006/relationships/oleObject" Target="embeddings/oleObject658.bin"/><Relationship Id="rId1" Type="http://schemas.openxmlformats.org/officeDocument/2006/relationships/customXml" Target="../customXml/item1.xml"/><Relationship Id="rId233" Type="http://schemas.openxmlformats.org/officeDocument/2006/relationships/image" Target="media/image73.wmf"/><Relationship Id="rId440" Type="http://schemas.openxmlformats.org/officeDocument/2006/relationships/oleObject" Target="embeddings/oleObject297.bin"/><Relationship Id="rId678" Type="http://schemas.openxmlformats.org/officeDocument/2006/relationships/oleObject" Target="embeddings/oleObject535.bin"/><Relationship Id="rId885" Type="http://schemas.openxmlformats.org/officeDocument/2006/relationships/oleObject" Target="embeddings/oleObject742.bin"/><Relationship Id="rId28" Type="http://schemas.openxmlformats.org/officeDocument/2006/relationships/image" Target="media/image12.wmf"/><Relationship Id="rId300" Type="http://schemas.openxmlformats.org/officeDocument/2006/relationships/oleObject" Target="embeddings/oleObject194.bin"/><Relationship Id="rId538" Type="http://schemas.openxmlformats.org/officeDocument/2006/relationships/oleObject" Target="embeddings/oleObject395.bin"/><Relationship Id="rId745" Type="http://schemas.openxmlformats.org/officeDocument/2006/relationships/oleObject" Target="embeddings/oleObject602.bin"/><Relationship Id="rId952" Type="http://schemas.openxmlformats.org/officeDocument/2006/relationships/oleObject" Target="embeddings/oleObject809.bin"/><Relationship Id="rId81" Type="http://schemas.openxmlformats.org/officeDocument/2006/relationships/image" Target="media/image31.wmf"/><Relationship Id="rId177" Type="http://schemas.openxmlformats.org/officeDocument/2006/relationships/oleObject" Target="embeddings/oleObject108.bin"/><Relationship Id="rId384" Type="http://schemas.openxmlformats.org/officeDocument/2006/relationships/oleObject" Target="embeddings/oleObject253.bin"/><Relationship Id="rId591" Type="http://schemas.openxmlformats.org/officeDocument/2006/relationships/oleObject" Target="embeddings/oleObject448.bin"/><Relationship Id="rId605" Type="http://schemas.openxmlformats.org/officeDocument/2006/relationships/oleObject" Target="embeddings/oleObject462.bin"/><Relationship Id="rId812" Type="http://schemas.openxmlformats.org/officeDocument/2006/relationships/oleObject" Target="embeddings/oleObject669.bin"/><Relationship Id="rId244" Type="http://schemas.openxmlformats.org/officeDocument/2006/relationships/oleObject" Target="embeddings/oleObject161.bin"/><Relationship Id="rId689" Type="http://schemas.openxmlformats.org/officeDocument/2006/relationships/oleObject" Target="embeddings/oleObject546.bin"/><Relationship Id="rId896" Type="http://schemas.openxmlformats.org/officeDocument/2006/relationships/oleObject" Target="embeddings/oleObject753.bin"/><Relationship Id="rId39" Type="http://schemas.openxmlformats.org/officeDocument/2006/relationships/image" Target="media/image17.wmf"/><Relationship Id="rId451" Type="http://schemas.openxmlformats.org/officeDocument/2006/relationships/oleObject" Target="embeddings/oleObject308.bin"/><Relationship Id="rId549" Type="http://schemas.openxmlformats.org/officeDocument/2006/relationships/oleObject" Target="embeddings/oleObject406.bin"/><Relationship Id="rId756" Type="http://schemas.openxmlformats.org/officeDocument/2006/relationships/oleObject" Target="embeddings/oleObject613.bin"/><Relationship Id="rId104" Type="http://schemas.openxmlformats.org/officeDocument/2006/relationships/oleObject" Target="embeddings/oleObject57.bin"/><Relationship Id="rId188" Type="http://schemas.openxmlformats.org/officeDocument/2006/relationships/oleObject" Target="embeddings/oleObject114.bin"/><Relationship Id="rId311" Type="http://schemas.openxmlformats.org/officeDocument/2006/relationships/oleObject" Target="embeddings/oleObject200.bin"/><Relationship Id="rId395" Type="http://schemas.openxmlformats.org/officeDocument/2006/relationships/image" Target="media/image130.wmf"/><Relationship Id="rId409" Type="http://schemas.openxmlformats.org/officeDocument/2006/relationships/image" Target="media/image135.wmf"/><Relationship Id="rId963" Type="http://schemas.openxmlformats.org/officeDocument/2006/relationships/oleObject" Target="embeddings/oleObject820.bin"/><Relationship Id="rId92" Type="http://schemas.openxmlformats.org/officeDocument/2006/relationships/oleObject" Target="embeddings/oleObject51.bin"/><Relationship Id="rId213" Type="http://schemas.openxmlformats.org/officeDocument/2006/relationships/oleObject" Target="embeddings/oleObject138.bin"/><Relationship Id="rId420" Type="http://schemas.openxmlformats.org/officeDocument/2006/relationships/oleObject" Target="embeddings/oleObject277.bin"/><Relationship Id="rId616" Type="http://schemas.openxmlformats.org/officeDocument/2006/relationships/oleObject" Target="embeddings/oleObject473.bin"/><Relationship Id="rId658" Type="http://schemas.openxmlformats.org/officeDocument/2006/relationships/oleObject" Target="embeddings/oleObject515.bin"/><Relationship Id="rId823" Type="http://schemas.openxmlformats.org/officeDocument/2006/relationships/oleObject" Target="embeddings/oleObject680.bin"/><Relationship Id="rId865" Type="http://schemas.openxmlformats.org/officeDocument/2006/relationships/oleObject" Target="embeddings/oleObject722.bin"/><Relationship Id="rId255" Type="http://schemas.openxmlformats.org/officeDocument/2006/relationships/image" Target="media/image83.wmf"/><Relationship Id="rId297" Type="http://schemas.openxmlformats.org/officeDocument/2006/relationships/image" Target="media/image100.wmf"/><Relationship Id="rId462" Type="http://schemas.openxmlformats.org/officeDocument/2006/relationships/oleObject" Target="embeddings/oleObject319.bin"/><Relationship Id="rId518" Type="http://schemas.openxmlformats.org/officeDocument/2006/relationships/oleObject" Target="embeddings/oleObject375.bin"/><Relationship Id="rId725" Type="http://schemas.openxmlformats.org/officeDocument/2006/relationships/oleObject" Target="embeddings/oleObject582.bin"/><Relationship Id="rId932" Type="http://schemas.openxmlformats.org/officeDocument/2006/relationships/oleObject" Target="embeddings/oleObject789.bin"/><Relationship Id="rId115" Type="http://schemas.openxmlformats.org/officeDocument/2006/relationships/oleObject" Target="embeddings/oleObject67.bin"/><Relationship Id="rId157" Type="http://schemas.openxmlformats.org/officeDocument/2006/relationships/oleObject" Target="embeddings/oleObject90.bin"/><Relationship Id="rId322" Type="http://schemas.openxmlformats.org/officeDocument/2006/relationships/image" Target="media/image111.wmf"/><Relationship Id="rId364" Type="http://schemas.openxmlformats.org/officeDocument/2006/relationships/image" Target="media/image117.wmf"/><Relationship Id="rId767" Type="http://schemas.openxmlformats.org/officeDocument/2006/relationships/oleObject" Target="embeddings/oleObject624.bin"/><Relationship Id="rId61" Type="http://schemas.openxmlformats.org/officeDocument/2006/relationships/oleObject" Target="embeddings/oleObject34.bin"/><Relationship Id="rId199" Type="http://schemas.openxmlformats.org/officeDocument/2006/relationships/oleObject" Target="embeddings/oleObject124.bin"/><Relationship Id="rId571" Type="http://schemas.openxmlformats.org/officeDocument/2006/relationships/oleObject" Target="embeddings/oleObject428.bin"/><Relationship Id="rId627" Type="http://schemas.openxmlformats.org/officeDocument/2006/relationships/oleObject" Target="embeddings/oleObject484.bin"/><Relationship Id="rId669" Type="http://schemas.openxmlformats.org/officeDocument/2006/relationships/oleObject" Target="embeddings/oleObject526.bin"/><Relationship Id="rId834" Type="http://schemas.openxmlformats.org/officeDocument/2006/relationships/oleObject" Target="embeddings/oleObject691.bin"/><Relationship Id="rId876" Type="http://schemas.openxmlformats.org/officeDocument/2006/relationships/oleObject" Target="embeddings/oleObject733.bin"/><Relationship Id="rId19" Type="http://schemas.openxmlformats.org/officeDocument/2006/relationships/oleObject" Target="embeddings/oleObject7.bin"/><Relationship Id="rId224" Type="http://schemas.openxmlformats.org/officeDocument/2006/relationships/oleObject" Target="embeddings/oleObject149.bin"/><Relationship Id="rId266" Type="http://schemas.openxmlformats.org/officeDocument/2006/relationships/oleObject" Target="embeddings/oleObject176.bin"/><Relationship Id="rId431" Type="http://schemas.openxmlformats.org/officeDocument/2006/relationships/oleObject" Target="embeddings/oleObject288.bin"/><Relationship Id="rId473" Type="http://schemas.openxmlformats.org/officeDocument/2006/relationships/oleObject" Target="embeddings/oleObject330.bin"/><Relationship Id="rId529" Type="http://schemas.openxmlformats.org/officeDocument/2006/relationships/oleObject" Target="embeddings/oleObject386.bin"/><Relationship Id="rId680" Type="http://schemas.openxmlformats.org/officeDocument/2006/relationships/oleObject" Target="embeddings/oleObject537.bin"/><Relationship Id="rId736" Type="http://schemas.openxmlformats.org/officeDocument/2006/relationships/oleObject" Target="embeddings/oleObject593.bin"/><Relationship Id="rId901" Type="http://schemas.openxmlformats.org/officeDocument/2006/relationships/oleObject" Target="embeddings/oleObject758.bin"/><Relationship Id="rId30" Type="http://schemas.openxmlformats.org/officeDocument/2006/relationships/image" Target="media/image13.wmf"/><Relationship Id="rId126" Type="http://schemas.openxmlformats.org/officeDocument/2006/relationships/image" Target="media/image48.wmf"/><Relationship Id="rId168" Type="http://schemas.openxmlformats.org/officeDocument/2006/relationships/oleObject" Target="embeddings/oleObject100.bin"/><Relationship Id="rId333" Type="http://schemas.openxmlformats.org/officeDocument/2006/relationships/oleObject" Target="embeddings/oleObject216.bin"/><Relationship Id="rId540" Type="http://schemas.openxmlformats.org/officeDocument/2006/relationships/oleObject" Target="embeddings/oleObject397.bin"/><Relationship Id="rId778" Type="http://schemas.openxmlformats.org/officeDocument/2006/relationships/oleObject" Target="embeddings/oleObject635.bin"/><Relationship Id="rId943" Type="http://schemas.openxmlformats.org/officeDocument/2006/relationships/oleObject" Target="embeddings/oleObject800.bin"/><Relationship Id="rId72" Type="http://schemas.openxmlformats.org/officeDocument/2006/relationships/oleObject" Target="embeddings/oleObject41.bin"/><Relationship Id="rId375" Type="http://schemas.openxmlformats.org/officeDocument/2006/relationships/image" Target="media/image122.wmf"/><Relationship Id="rId582" Type="http://schemas.openxmlformats.org/officeDocument/2006/relationships/oleObject" Target="embeddings/oleObject439.bin"/><Relationship Id="rId638" Type="http://schemas.openxmlformats.org/officeDocument/2006/relationships/oleObject" Target="embeddings/oleObject495.bin"/><Relationship Id="rId803" Type="http://schemas.openxmlformats.org/officeDocument/2006/relationships/oleObject" Target="embeddings/oleObject660.bin"/><Relationship Id="rId845" Type="http://schemas.openxmlformats.org/officeDocument/2006/relationships/oleObject" Target="embeddings/oleObject702.bin"/><Relationship Id="rId3" Type="http://schemas.openxmlformats.org/officeDocument/2006/relationships/styles" Target="styles.xml"/><Relationship Id="rId235" Type="http://schemas.openxmlformats.org/officeDocument/2006/relationships/image" Target="media/image74.wmf"/><Relationship Id="rId277" Type="http://schemas.openxmlformats.org/officeDocument/2006/relationships/image" Target="media/image91.wmf"/><Relationship Id="rId400" Type="http://schemas.openxmlformats.org/officeDocument/2006/relationships/oleObject" Target="embeddings/oleObject264.bin"/><Relationship Id="rId442" Type="http://schemas.openxmlformats.org/officeDocument/2006/relationships/oleObject" Target="embeddings/oleObject299.bin"/><Relationship Id="rId484" Type="http://schemas.openxmlformats.org/officeDocument/2006/relationships/oleObject" Target="embeddings/oleObject341.bin"/><Relationship Id="rId705" Type="http://schemas.openxmlformats.org/officeDocument/2006/relationships/oleObject" Target="embeddings/oleObject562.bin"/><Relationship Id="rId887" Type="http://schemas.openxmlformats.org/officeDocument/2006/relationships/oleObject" Target="embeddings/oleObject744.bin"/><Relationship Id="rId137" Type="http://schemas.openxmlformats.org/officeDocument/2006/relationships/oleObject" Target="embeddings/oleObject79.bin"/><Relationship Id="rId302" Type="http://schemas.openxmlformats.org/officeDocument/2006/relationships/oleObject" Target="embeddings/oleObject195.bin"/><Relationship Id="rId344" Type="http://schemas.openxmlformats.org/officeDocument/2006/relationships/oleObject" Target="embeddings/oleObject226.bin"/><Relationship Id="rId691" Type="http://schemas.openxmlformats.org/officeDocument/2006/relationships/oleObject" Target="embeddings/oleObject548.bin"/><Relationship Id="rId747" Type="http://schemas.openxmlformats.org/officeDocument/2006/relationships/oleObject" Target="embeddings/oleObject604.bin"/><Relationship Id="rId789" Type="http://schemas.openxmlformats.org/officeDocument/2006/relationships/oleObject" Target="embeddings/oleObject646.bin"/><Relationship Id="rId912" Type="http://schemas.openxmlformats.org/officeDocument/2006/relationships/oleObject" Target="embeddings/oleObject769.bin"/><Relationship Id="rId954" Type="http://schemas.openxmlformats.org/officeDocument/2006/relationships/oleObject" Target="embeddings/oleObject811.bin"/><Relationship Id="rId41" Type="http://schemas.openxmlformats.org/officeDocument/2006/relationships/image" Target="media/image18.wmf"/><Relationship Id="rId83" Type="http://schemas.openxmlformats.org/officeDocument/2006/relationships/image" Target="media/image32.wmf"/><Relationship Id="rId179" Type="http://schemas.openxmlformats.org/officeDocument/2006/relationships/oleObject" Target="embeddings/oleObject109.bin"/><Relationship Id="rId386" Type="http://schemas.openxmlformats.org/officeDocument/2006/relationships/oleObject" Target="embeddings/oleObject254.bin"/><Relationship Id="rId551" Type="http://schemas.openxmlformats.org/officeDocument/2006/relationships/oleObject" Target="embeddings/oleObject408.bin"/><Relationship Id="rId593" Type="http://schemas.openxmlformats.org/officeDocument/2006/relationships/oleObject" Target="embeddings/oleObject450.bin"/><Relationship Id="rId607" Type="http://schemas.openxmlformats.org/officeDocument/2006/relationships/oleObject" Target="embeddings/oleObject464.bin"/><Relationship Id="rId649" Type="http://schemas.openxmlformats.org/officeDocument/2006/relationships/oleObject" Target="embeddings/oleObject506.bin"/><Relationship Id="rId814" Type="http://schemas.openxmlformats.org/officeDocument/2006/relationships/oleObject" Target="embeddings/oleObject671.bin"/><Relationship Id="rId856" Type="http://schemas.openxmlformats.org/officeDocument/2006/relationships/oleObject" Target="embeddings/oleObject713.bin"/><Relationship Id="rId190" Type="http://schemas.openxmlformats.org/officeDocument/2006/relationships/oleObject" Target="embeddings/oleObject116.bin"/><Relationship Id="rId204" Type="http://schemas.openxmlformats.org/officeDocument/2006/relationships/oleObject" Target="embeddings/oleObject129.bin"/><Relationship Id="rId246" Type="http://schemas.openxmlformats.org/officeDocument/2006/relationships/oleObject" Target="embeddings/oleObject162.bin"/><Relationship Id="rId288" Type="http://schemas.openxmlformats.org/officeDocument/2006/relationships/oleObject" Target="embeddings/oleObject187.bin"/><Relationship Id="rId411" Type="http://schemas.openxmlformats.org/officeDocument/2006/relationships/image" Target="media/image136.wmf"/><Relationship Id="rId453" Type="http://schemas.openxmlformats.org/officeDocument/2006/relationships/oleObject" Target="embeddings/oleObject310.bin"/><Relationship Id="rId509" Type="http://schemas.openxmlformats.org/officeDocument/2006/relationships/oleObject" Target="embeddings/oleObject366.bin"/><Relationship Id="rId660" Type="http://schemas.openxmlformats.org/officeDocument/2006/relationships/oleObject" Target="embeddings/oleObject517.bin"/><Relationship Id="rId898" Type="http://schemas.openxmlformats.org/officeDocument/2006/relationships/oleObject" Target="embeddings/oleObject755.bin"/><Relationship Id="rId106" Type="http://schemas.openxmlformats.org/officeDocument/2006/relationships/oleObject" Target="embeddings/oleObject59.bin"/><Relationship Id="rId313" Type="http://schemas.openxmlformats.org/officeDocument/2006/relationships/image" Target="media/image107.wmf"/><Relationship Id="rId495" Type="http://schemas.openxmlformats.org/officeDocument/2006/relationships/oleObject" Target="embeddings/oleObject352.bin"/><Relationship Id="rId716" Type="http://schemas.openxmlformats.org/officeDocument/2006/relationships/oleObject" Target="embeddings/oleObject573.bin"/><Relationship Id="rId758" Type="http://schemas.openxmlformats.org/officeDocument/2006/relationships/oleObject" Target="embeddings/oleObject615.bin"/><Relationship Id="rId923" Type="http://schemas.openxmlformats.org/officeDocument/2006/relationships/oleObject" Target="embeddings/oleObject780.bin"/><Relationship Id="rId965" Type="http://schemas.openxmlformats.org/officeDocument/2006/relationships/fontTable" Target="fontTable.xml"/><Relationship Id="rId10" Type="http://schemas.openxmlformats.org/officeDocument/2006/relationships/image" Target="media/image3.wmf"/><Relationship Id="rId52" Type="http://schemas.openxmlformats.org/officeDocument/2006/relationships/oleObject" Target="embeddings/oleObject27.bin"/><Relationship Id="rId94" Type="http://schemas.openxmlformats.org/officeDocument/2006/relationships/oleObject" Target="embeddings/oleObject52.bin"/><Relationship Id="rId148" Type="http://schemas.openxmlformats.org/officeDocument/2006/relationships/oleObject" Target="embeddings/oleObject85.bin"/><Relationship Id="rId355" Type="http://schemas.openxmlformats.org/officeDocument/2006/relationships/oleObject" Target="embeddings/oleObject234.bin"/><Relationship Id="rId397" Type="http://schemas.openxmlformats.org/officeDocument/2006/relationships/oleObject" Target="embeddings/oleObject262.bin"/><Relationship Id="rId520" Type="http://schemas.openxmlformats.org/officeDocument/2006/relationships/oleObject" Target="embeddings/oleObject377.bin"/><Relationship Id="rId562" Type="http://schemas.openxmlformats.org/officeDocument/2006/relationships/oleObject" Target="embeddings/oleObject419.bin"/><Relationship Id="rId618" Type="http://schemas.openxmlformats.org/officeDocument/2006/relationships/oleObject" Target="embeddings/oleObject475.bin"/><Relationship Id="rId825" Type="http://schemas.openxmlformats.org/officeDocument/2006/relationships/oleObject" Target="embeddings/oleObject682.bin"/><Relationship Id="rId215" Type="http://schemas.openxmlformats.org/officeDocument/2006/relationships/oleObject" Target="embeddings/oleObject140.bin"/><Relationship Id="rId257" Type="http://schemas.openxmlformats.org/officeDocument/2006/relationships/oleObject" Target="embeddings/oleObject169.bin"/><Relationship Id="rId422" Type="http://schemas.openxmlformats.org/officeDocument/2006/relationships/oleObject" Target="embeddings/oleObject279.bin"/><Relationship Id="rId464" Type="http://schemas.openxmlformats.org/officeDocument/2006/relationships/oleObject" Target="embeddings/oleObject321.bin"/><Relationship Id="rId867" Type="http://schemas.openxmlformats.org/officeDocument/2006/relationships/oleObject" Target="embeddings/oleObject724.bin"/><Relationship Id="rId299" Type="http://schemas.openxmlformats.org/officeDocument/2006/relationships/image" Target="media/image101.wmf"/><Relationship Id="rId727" Type="http://schemas.openxmlformats.org/officeDocument/2006/relationships/oleObject" Target="embeddings/oleObject584.bin"/><Relationship Id="rId934" Type="http://schemas.openxmlformats.org/officeDocument/2006/relationships/oleObject" Target="embeddings/oleObject791.bin"/><Relationship Id="rId63" Type="http://schemas.openxmlformats.org/officeDocument/2006/relationships/oleObject" Target="embeddings/oleObject35.bin"/><Relationship Id="rId159" Type="http://schemas.openxmlformats.org/officeDocument/2006/relationships/oleObject" Target="embeddings/oleObject91.bin"/><Relationship Id="rId366" Type="http://schemas.openxmlformats.org/officeDocument/2006/relationships/oleObject" Target="embeddings/oleObject244.bin"/><Relationship Id="rId573" Type="http://schemas.openxmlformats.org/officeDocument/2006/relationships/oleObject" Target="embeddings/oleObject430.bin"/><Relationship Id="rId780" Type="http://schemas.openxmlformats.org/officeDocument/2006/relationships/oleObject" Target="embeddings/oleObject637.bin"/><Relationship Id="rId226" Type="http://schemas.openxmlformats.org/officeDocument/2006/relationships/oleObject" Target="embeddings/oleObject151.bin"/><Relationship Id="rId433" Type="http://schemas.openxmlformats.org/officeDocument/2006/relationships/oleObject" Target="embeddings/oleObject290.bin"/><Relationship Id="rId878" Type="http://schemas.openxmlformats.org/officeDocument/2006/relationships/oleObject" Target="embeddings/oleObject735.bin"/><Relationship Id="rId640" Type="http://schemas.openxmlformats.org/officeDocument/2006/relationships/oleObject" Target="embeddings/oleObject497.bin"/><Relationship Id="rId738" Type="http://schemas.openxmlformats.org/officeDocument/2006/relationships/oleObject" Target="embeddings/oleObject595.bin"/><Relationship Id="rId945" Type="http://schemas.openxmlformats.org/officeDocument/2006/relationships/oleObject" Target="embeddings/oleObject802.bin"/><Relationship Id="rId74" Type="http://schemas.openxmlformats.org/officeDocument/2006/relationships/oleObject" Target="embeddings/oleObject42.bin"/><Relationship Id="rId377" Type="http://schemas.openxmlformats.org/officeDocument/2006/relationships/image" Target="media/image123.wmf"/><Relationship Id="rId500" Type="http://schemas.openxmlformats.org/officeDocument/2006/relationships/oleObject" Target="embeddings/oleObject357.bin"/><Relationship Id="rId584" Type="http://schemas.openxmlformats.org/officeDocument/2006/relationships/oleObject" Target="embeddings/oleObject441.bin"/><Relationship Id="rId805" Type="http://schemas.openxmlformats.org/officeDocument/2006/relationships/oleObject" Target="embeddings/oleObject662.bin"/><Relationship Id="rId5" Type="http://schemas.openxmlformats.org/officeDocument/2006/relationships/webSettings" Target="webSettings.xml"/><Relationship Id="rId237" Type="http://schemas.openxmlformats.org/officeDocument/2006/relationships/image" Target="media/image75.wmf"/><Relationship Id="rId791" Type="http://schemas.openxmlformats.org/officeDocument/2006/relationships/oleObject" Target="embeddings/oleObject648.bin"/><Relationship Id="rId889" Type="http://schemas.openxmlformats.org/officeDocument/2006/relationships/oleObject" Target="embeddings/oleObject746.bin"/><Relationship Id="rId444" Type="http://schemas.openxmlformats.org/officeDocument/2006/relationships/oleObject" Target="embeddings/oleObject301.bin"/><Relationship Id="rId651" Type="http://schemas.openxmlformats.org/officeDocument/2006/relationships/oleObject" Target="embeddings/oleObject508.bin"/><Relationship Id="rId749" Type="http://schemas.openxmlformats.org/officeDocument/2006/relationships/oleObject" Target="embeddings/oleObject606.bin"/><Relationship Id="rId290" Type="http://schemas.openxmlformats.org/officeDocument/2006/relationships/oleObject" Target="embeddings/oleObject188.bin"/><Relationship Id="rId304" Type="http://schemas.openxmlformats.org/officeDocument/2006/relationships/oleObject" Target="embeddings/oleObject196.bin"/><Relationship Id="rId388" Type="http://schemas.openxmlformats.org/officeDocument/2006/relationships/oleObject" Target="embeddings/oleObject256.bin"/><Relationship Id="rId511" Type="http://schemas.openxmlformats.org/officeDocument/2006/relationships/oleObject" Target="embeddings/oleObject368.bin"/><Relationship Id="rId609" Type="http://schemas.openxmlformats.org/officeDocument/2006/relationships/oleObject" Target="embeddings/oleObject466.bin"/><Relationship Id="rId956" Type="http://schemas.openxmlformats.org/officeDocument/2006/relationships/oleObject" Target="embeddings/oleObject813.bin"/><Relationship Id="rId85" Type="http://schemas.openxmlformats.org/officeDocument/2006/relationships/image" Target="media/image33.wmf"/><Relationship Id="rId150" Type="http://schemas.openxmlformats.org/officeDocument/2006/relationships/oleObject" Target="embeddings/oleObject86.bin"/><Relationship Id="rId595" Type="http://schemas.openxmlformats.org/officeDocument/2006/relationships/oleObject" Target="embeddings/oleObject452.bin"/><Relationship Id="rId816" Type="http://schemas.openxmlformats.org/officeDocument/2006/relationships/oleObject" Target="embeddings/oleObject673.bin"/><Relationship Id="rId248" Type="http://schemas.openxmlformats.org/officeDocument/2006/relationships/oleObject" Target="embeddings/oleObject163.bin"/><Relationship Id="rId455" Type="http://schemas.openxmlformats.org/officeDocument/2006/relationships/oleObject" Target="embeddings/oleObject312.bin"/><Relationship Id="rId662" Type="http://schemas.openxmlformats.org/officeDocument/2006/relationships/oleObject" Target="embeddings/oleObject519.bin"/><Relationship Id="rId12" Type="http://schemas.openxmlformats.org/officeDocument/2006/relationships/image" Target="media/image4.wmf"/><Relationship Id="rId108" Type="http://schemas.openxmlformats.org/officeDocument/2006/relationships/oleObject" Target="embeddings/oleObject61.bin"/><Relationship Id="rId315" Type="http://schemas.openxmlformats.org/officeDocument/2006/relationships/image" Target="media/image108.wmf"/><Relationship Id="rId522" Type="http://schemas.openxmlformats.org/officeDocument/2006/relationships/oleObject" Target="embeddings/oleObject379.bin"/><Relationship Id="rId96" Type="http://schemas.openxmlformats.org/officeDocument/2006/relationships/oleObject" Target="embeddings/oleObject53.bin"/><Relationship Id="rId161" Type="http://schemas.openxmlformats.org/officeDocument/2006/relationships/oleObject" Target="embeddings/oleObject93.bin"/><Relationship Id="rId399" Type="http://schemas.openxmlformats.org/officeDocument/2006/relationships/image" Target="media/image131.wmf"/><Relationship Id="rId827" Type="http://schemas.openxmlformats.org/officeDocument/2006/relationships/oleObject" Target="embeddings/oleObject684.bin"/><Relationship Id="rId259" Type="http://schemas.openxmlformats.org/officeDocument/2006/relationships/oleObject" Target="embeddings/oleObject171.bin"/><Relationship Id="rId466" Type="http://schemas.openxmlformats.org/officeDocument/2006/relationships/oleObject" Target="embeddings/oleObject323.bin"/><Relationship Id="rId673" Type="http://schemas.openxmlformats.org/officeDocument/2006/relationships/oleObject" Target="embeddings/oleObject530.bin"/><Relationship Id="rId880" Type="http://schemas.openxmlformats.org/officeDocument/2006/relationships/oleObject" Target="embeddings/oleObject737.bin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70.bin"/><Relationship Id="rId326" Type="http://schemas.openxmlformats.org/officeDocument/2006/relationships/oleObject" Target="embeddings/oleObject209.bin"/><Relationship Id="rId533" Type="http://schemas.openxmlformats.org/officeDocument/2006/relationships/oleObject" Target="embeddings/oleObject390.bin"/><Relationship Id="rId740" Type="http://schemas.openxmlformats.org/officeDocument/2006/relationships/oleObject" Target="embeddings/oleObject597.bin"/><Relationship Id="rId838" Type="http://schemas.openxmlformats.org/officeDocument/2006/relationships/oleObject" Target="embeddings/oleObject695.bin"/><Relationship Id="rId172" Type="http://schemas.openxmlformats.org/officeDocument/2006/relationships/oleObject" Target="embeddings/oleObject104.bin"/><Relationship Id="rId477" Type="http://schemas.openxmlformats.org/officeDocument/2006/relationships/oleObject" Target="embeddings/oleObject334.bin"/><Relationship Id="rId600" Type="http://schemas.openxmlformats.org/officeDocument/2006/relationships/oleObject" Target="embeddings/oleObject457.bin"/><Relationship Id="rId684" Type="http://schemas.openxmlformats.org/officeDocument/2006/relationships/oleObject" Target="embeddings/oleObject541.bin"/><Relationship Id="rId337" Type="http://schemas.openxmlformats.org/officeDocument/2006/relationships/oleObject" Target="embeddings/oleObject220.bin"/><Relationship Id="rId891" Type="http://schemas.openxmlformats.org/officeDocument/2006/relationships/oleObject" Target="embeddings/oleObject748.bin"/><Relationship Id="rId905" Type="http://schemas.openxmlformats.org/officeDocument/2006/relationships/oleObject" Target="embeddings/oleObject762.bin"/><Relationship Id="rId34" Type="http://schemas.openxmlformats.org/officeDocument/2006/relationships/oleObject" Target="embeddings/oleObject15.bin"/><Relationship Id="rId544" Type="http://schemas.openxmlformats.org/officeDocument/2006/relationships/oleObject" Target="embeddings/oleObject401.bin"/><Relationship Id="rId751" Type="http://schemas.openxmlformats.org/officeDocument/2006/relationships/oleObject" Target="embeddings/oleObject608.bin"/><Relationship Id="rId849" Type="http://schemas.openxmlformats.org/officeDocument/2006/relationships/oleObject" Target="embeddings/oleObject706.bin"/><Relationship Id="rId183" Type="http://schemas.openxmlformats.org/officeDocument/2006/relationships/image" Target="media/image67.wmf"/><Relationship Id="rId390" Type="http://schemas.openxmlformats.org/officeDocument/2006/relationships/oleObject" Target="embeddings/oleObject258.bin"/><Relationship Id="rId404" Type="http://schemas.openxmlformats.org/officeDocument/2006/relationships/oleObject" Target="embeddings/oleObject266.bin"/><Relationship Id="rId611" Type="http://schemas.openxmlformats.org/officeDocument/2006/relationships/oleObject" Target="embeddings/oleObject468.bin"/><Relationship Id="rId250" Type="http://schemas.openxmlformats.org/officeDocument/2006/relationships/oleObject" Target="embeddings/oleObject164.bin"/><Relationship Id="rId488" Type="http://schemas.openxmlformats.org/officeDocument/2006/relationships/oleObject" Target="embeddings/oleObject345.bin"/><Relationship Id="rId695" Type="http://schemas.openxmlformats.org/officeDocument/2006/relationships/oleObject" Target="embeddings/oleObject552.bin"/><Relationship Id="rId709" Type="http://schemas.openxmlformats.org/officeDocument/2006/relationships/oleObject" Target="embeddings/oleObject566.bin"/><Relationship Id="rId916" Type="http://schemas.openxmlformats.org/officeDocument/2006/relationships/oleObject" Target="embeddings/oleObject773.bin"/><Relationship Id="rId45" Type="http://schemas.openxmlformats.org/officeDocument/2006/relationships/image" Target="media/image19.wmf"/><Relationship Id="rId110" Type="http://schemas.openxmlformats.org/officeDocument/2006/relationships/oleObject" Target="embeddings/oleObject63.bin"/><Relationship Id="rId348" Type="http://schemas.openxmlformats.org/officeDocument/2006/relationships/oleObject" Target="embeddings/oleObject228.bin"/><Relationship Id="rId555" Type="http://schemas.openxmlformats.org/officeDocument/2006/relationships/oleObject" Target="embeddings/oleObject412.bin"/><Relationship Id="rId762" Type="http://schemas.openxmlformats.org/officeDocument/2006/relationships/oleObject" Target="embeddings/oleObject619.bin"/><Relationship Id="rId194" Type="http://schemas.openxmlformats.org/officeDocument/2006/relationships/oleObject" Target="embeddings/oleObject120.bin"/><Relationship Id="rId208" Type="http://schemas.openxmlformats.org/officeDocument/2006/relationships/oleObject" Target="embeddings/oleObject133.bin"/><Relationship Id="rId415" Type="http://schemas.openxmlformats.org/officeDocument/2006/relationships/image" Target="media/image138.wmf"/><Relationship Id="rId622" Type="http://schemas.openxmlformats.org/officeDocument/2006/relationships/oleObject" Target="embeddings/oleObject479.bin"/><Relationship Id="rId261" Type="http://schemas.openxmlformats.org/officeDocument/2006/relationships/oleObject" Target="embeddings/oleObject173.bin"/><Relationship Id="rId499" Type="http://schemas.openxmlformats.org/officeDocument/2006/relationships/oleObject" Target="embeddings/oleObject356.bin"/><Relationship Id="rId927" Type="http://schemas.openxmlformats.org/officeDocument/2006/relationships/oleObject" Target="embeddings/oleObject784.bin"/><Relationship Id="rId56" Type="http://schemas.openxmlformats.org/officeDocument/2006/relationships/oleObject" Target="embeddings/oleObject30.bin"/><Relationship Id="rId359" Type="http://schemas.openxmlformats.org/officeDocument/2006/relationships/oleObject" Target="embeddings/oleObject238.bin"/><Relationship Id="rId566" Type="http://schemas.openxmlformats.org/officeDocument/2006/relationships/oleObject" Target="embeddings/oleObject423.bin"/><Relationship Id="rId773" Type="http://schemas.openxmlformats.org/officeDocument/2006/relationships/oleObject" Target="embeddings/oleObject630.bin"/><Relationship Id="rId121" Type="http://schemas.openxmlformats.org/officeDocument/2006/relationships/oleObject" Target="embeddings/oleObject71.bin"/><Relationship Id="rId219" Type="http://schemas.openxmlformats.org/officeDocument/2006/relationships/oleObject" Target="embeddings/oleObject144.bin"/><Relationship Id="rId426" Type="http://schemas.openxmlformats.org/officeDocument/2006/relationships/oleObject" Target="embeddings/oleObject283.bin"/><Relationship Id="rId633" Type="http://schemas.openxmlformats.org/officeDocument/2006/relationships/oleObject" Target="embeddings/oleObject490.bin"/><Relationship Id="rId840" Type="http://schemas.openxmlformats.org/officeDocument/2006/relationships/oleObject" Target="embeddings/oleObject697.bin"/><Relationship Id="rId938" Type="http://schemas.openxmlformats.org/officeDocument/2006/relationships/oleObject" Target="embeddings/oleObject795.bin"/><Relationship Id="rId67" Type="http://schemas.openxmlformats.org/officeDocument/2006/relationships/oleObject" Target="embeddings/oleObject38.bin"/><Relationship Id="rId272" Type="http://schemas.openxmlformats.org/officeDocument/2006/relationships/oleObject" Target="embeddings/oleObject179.bin"/><Relationship Id="rId577" Type="http://schemas.openxmlformats.org/officeDocument/2006/relationships/oleObject" Target="embeddings/oleObject434.bin"/><Relationship Id="rId700" Type="http://schemas.openxmlformats.org/officeDocument/2006/relationships/oleObject" Target="embeddings/oleObject557.bin"/><Relationship Id="rId132" Type="http://schemas.openxmlformats.org/officeDocument/2006/relationships/image" Target="media/image51.wmf"/><Relationship Id="rId784" Type="http://schemas.openxmlformats.org/officeDocument/2006/relationships/oleObject" Target="embeddings/oleObject641.bin"/><Relationship Id="rId437" Type="http://schemas.openxmlformats.org/officeDocument/2006/relationships/oleObject" Target="embeddings/oleObject294.bin"/><Relationship Id="rId644" Type="http://schemas.openxmlformats.org/officeDocument/2006/relationships/oleObject" Target="embeddings/oleObject501.bin"/><Relationship Id="rId851" Type="http://schemas.openxmlformats.org/officeDocument/2006/relationships/oleObject" Target="embeddings/oleObject708.bin"/><Relationship Id="rId283" Type="http://schemas.openxmlformats.org/officeDocument/2006/relationships/image" Target="media/image94.wmf"/><Relationship Id="rId490" Type="http://schemas.openxmlformats.org/officeDocument/2006/relationships/oleObject" Target="embeddings/oleObject347.bin"/><Relationship Id="rId504" Type="http://schemas.openxmlformats.org/officeDocument/2006/relationships/oleObject" Target="embeddings/oleObject361.bin"/><Relationship Id="rId711" Type="http://schemas.openxmlformats.org/officeDocument/2006/relationships/oleObject" Target="embeddings/oleObject568.bin"/><Relationship Id="rId949" Type="http://schemas.openxmlformats.org/officeDocument/2006/relationships/oleObject" Target="embeddings/oleObject806.bin"/><Relationship Id="rId78" Type="http://schemas.openxmlformats.org/officeDocument/2006/relationships/oleObject" Target="embeddings/oleObject44.bin"/><Relationship Id="rId143" Type="http://schemas.openxmlformats.org/officeDocument/2006/relationships/oleObject" Target="embeddings/oleObject82.bin"/><Relationship Id="rId350" Type="http://schemas.openxmlformats.org/officeDocument/2006/relationships/oleObject" Target="embeddings/oleObject230.bin"/><Relationship Id="rId588" Type="http://schemas.openxmlformats.org/officeDocument/2006/relationships/oleObject" Target="embeddings/oleObject445.bin"/><Relationship Id="rId795" Type="http://schemas.openxmlformats.org/officeDocument/2006/relationships/oleObject" Target="embeddings/oleObject652.bin"/><Relationship Id="rId809" Type="http://schemas.openxmlformats.org/officeDocument/2006/relationships/oleObject" Target="embeddings/oleObject666.bin"/><Relationship Id="rId9" Type="http://schemas.openxmlformats.org/officeDocument/2006/relationships/oleObject" Target="embeddings/oleObject2.bin"/><Relationship Id="rId210" Type="http://schemas.openxmlformats.org/officeDocument/2006/relationships/oleObject" Target="embeddings/oleObject135.bin"/><Relationship Id="rId448" Type="http://schemas.openxmlformats.org/officeDocument/2006/relationships/oleObject" Target="embeddings/oleObject305.bin"/><Relationship Id="rId655" Type="http://schemas.openxmlformats.org/officeDocument/2006/relationships/oleObject" Target="embeddings/oleObject512.bin"/><Relationship Id="rId862" Type="http://schemas.openxmlformats.org/officeDocument/2006/relationships/oleObject" Target="embeddings/oleObject719.bin"/><Relationship Id="rId294" Type="http://schemas.openxmlformats.org/officeDocument/2006/relationships/oleObject" Target="embeddings/oleObject191.bin"/><Relationship Id="rId308" Type="http://schemas.openxmlformats.org/officeDocument/2006/relationships/oleObject" Target="embeddings/oleObject198.bin"/><Relationship Id="rId515" Type="http://schemas.openxmlformats.org/officeDocument/2006/relationships/oleObject" Target="embeddings/oleObject372.bin"/><Relationship Id="rId722" Type="http://schemas.openxmlformats.org/officeDocument/2006/relationships/oleObject" Target="embeddings/oleObject579.bin"/><Relationship Id="rId89" Type="http://schemas.openxmlformats.org/officeDocument/2006/relationships/image" Target="media/image35.wmf"/><Relationship Id="rId154" Type="http://schemas.openxmlformats.org/officeDocument/2006/relationships/image" Target="media/image61.wmf"/><Relationship Id="rId361" Type="http://schemas.openxmlformats.org/officeDocument/2006/relationships/oleObject" Target="embeddings/oleObject240.bin"/><Relationship Id="rId599" Type="http://schemas.openxmlformats.org/officeDocument/2006/relationships/oleObject" Target="embeddings/oleObject456.bin"/><Relationship Id="rId459" Type="http://schemas.openxmlformats.org/officeDocument/2006/relationships/oleObject" Target="embeddings/oleObject316.bin"/><Relationship Id="rId666" Type="http://schemas.openxmlformats.org/officeDocument/2006/relationships/oleObject" Target="embeddings/oleObject523.bin"/><Relationship Id="rId873" Type="http://schemas.openxmlformats.org/officeDocument/2006/relationships/oleObject" Target="embeddings/oleObject730.bin"/><Relationship Id="rId16" Type="http://schemas.openxmlformats.org/officeDocument/2006/relationships/image" Target="media/image6.wmf"/><Relationship Id="rId221" Type="http://schemas.openxmlformats.org/officeDocument/2006/relationships/oleObject" Target="embeddings/oleObject146.bin"/><Relationship Id="rId319" Type="http://schemas.openxmlformats.org/officeDocument/2006/relationships/oleObject" Target="embeddings/oleObject205.bin"/><Relationship Id="rId526" Type="http://schemas.openxmlformats.org/officeDocument/2006/relationships/oleObject" Target="embeddings/oleObject383.bin"/><Relationship Id="rId733" Type="http://schemas.openxmlformats.org/officeDocument/2006/relationships/oleObject" Target="embeddings/oleObject590.bin"/><Relationship Id="rId940" Type="http://schemas.openxmlformats.org/officeDocument/2006/relationships/oleObject" Target="embeddings/oleObject797.bin"/><Relationship Id="rId165" Type="http://schemas.openxmlformats.org/officeDocument/2006/relationships/oleObject" Target="embeddings/oleObject97.bin"/><Relationship Id="rId372" Type="http://schemas.openxmlformats.org/officeDocument/2006/relationships/oleObject" Target="embeddings/oleObject247.bin"/><Relationship Id="rId677" Type="http://schemas.openxmlformats.org/officeDocument/2006/relationships/oleObject" Target="embeddings/oleObject534.bin"/><Relationship Id="rId800" Type="http://schemas.openxmlformats.org/officeDocument/2006/relationships/oleObject" Target="embeddings/oleObject657.bin"/><Relationship Id="rId232" Type="http://schemas.openxmlformats.org/officeDocument/2006/relationships/oleObject" Target="embeddings/oleObject155.bin"/><Relationship Id="rId884" Type="http://schemas.openxmlformats.org/officeDocument/2006/relationships/oleObject" Target="embeddings/oleObject741.bin"/><Relationship Id="rId27" Type="http://schemas.openxmlformats.org/officeDocument/2006/relationships/oleObject" Target="embeddings/oleObject11.bin"/><Relationship Id="rId537" Type="http://schemas.openxmlformats.org/officeDocument/2006/relationships/oleObject" Target="embeddings/oleObject394.bin"/><Relationship Id="rId744" Type="http://schemas.openxmlformats.org/officeDocument/2006/relationships/oleObject" Target="embeddings/oleObject601.bin"/><Relationship Id="rId951" Type="http://schemas.openxmlformats.org/officeDocument/2006/relationships/oleObject" Target="embeddings/oleObject808.bin"/><Relationship Id="rId80" Type="http://schemas.openxmlformats.org/officeDocument/2006/relationships/oleObject" Target="embeddings/oleObject45.bin"/><Relationship Id="rId176" Type="http://schemas.openxmlformats.org/officeDocument/2006/relationships/oleObject" Target="embeddings/oleObject107.bin"/><Relationship Id="rId383" Type="http://schemas.openxmlformats.org/officeDocument/2006/relationships/image" Target="media/image126.wmf"/><Relationship Id="rId590" Type="http://schemas.openxmlformats.org/officeDocument/2006/relationships/oleObject" Target="embeddings/oleObject447.bin"/><Relationship Id="rId604" Type="http://schemas.openxmlformats.org/officeDocument/2006/relationships/oleObject" Target="embeddings/oleObject461.bin"/><Relationship Id="rId811" Type="http://schemas.openxmlformats.org/officeDocument/2006/relationships/oleObject" Target="embeddings/oleObject668.bin"/><Relationship Id="rId243" Type="http://schemas.openxmlformats.org/officeDocument/2006/relationships/image" Target="media/image78.wmf"/><Relationship Id="rId450" Type="http://schemas.openxmlformats.org/officeDocument/2006/relationships/oleObject" Target="embeddings/oleObject307.bin"/><Relationship Id="rId688" Type="http://schemas.openxmlformats.org/officeDocument/2006/relationships/oleObject" Target="embeddings/oleObject545.bin"/><Relationship Id="rId895" Type="http://schemas.openxmlformats.org/officeDocument/2006/relationships/oleObject" Target="embeddings/oleObject752.bin"/><Relationship Id="rId909" Type="http://schemas.openxmlformats.org/officeDocument/2006/relationships/oleObject" Target="embeddings/oleObject766.bin"/><Relationship Id="rId38" Type="http://schemas.openxmlformats.org/officeDocument/2006/relationships/oleObject" Target="embeddings/oleObject17.bin"/><Relationship Id="rId103" Type="http://schemas.openxmlformats.org/officeDocument/2006/relationships/image" Target="media/image42.wmf"/><Relationship Id="rId310" Type="http://schemas.openxmlformats.org/officeDocument/2006/relationships/oleObject" Target="embeddings/oleObject199.bin"/><Relationship Id="rId548" Type="http://schemas.openxmlformats.org/officeDocument/2006/relationships/oleObject" Target="embeddings/oleObject405.bin"/><Relationship Id="rId755" Type="http://schemas.openxmlformats.org/officeDocument/2006/relationships/oleObject" Target="embeddings/oleObject612.bin"/><Relationship Id="rId962" Type="http://schemas.openxmlformats.org/officeDocument/2006/relationships/oleObject" Target="embeddings/oleObject819.bin"/><Relationship Id="rId91" Type="http://schemas.openxmlformats.org/officeDocument/2006/relationships/image" Target="media/image36.wmf"/><Relationship Id="rId187" Type="http://schemas.openxmlformats.org/officeDocument/2006/relationships/image" Target="media/image69.wmf"/><Relationship Id="rId394" Type="http://schemas.openxmlformats.org/officeDocument/2006/relationships/oleObject" Target="embeddings/oleObject260.bin"/><Relationship Id="rId408" Type="http://schemas.openxmlformats.org/officeDocument/2006/relationships/oleObject" Target="embeddings/oleObject269.bin"/><Relationship Id="rId615" Type="http://schemas.openxmlformats.org/officeDocument/2006/relationships/oleObject" Target="embeddings/oleObject472.bin"/><Relationship Id="rId822" Type="http://schemas.openxmlformats.org/officeDocument/2006/relationships/oleObject" Target="embeddings/oleObject679.bin"/><Relationship Id="rId254" Type="http://schemas.openxmlformats.org/officeDocument/2006/relationships/oleObject" Target="embeddings/oleObject167.bin"/><Relationship Id="rId699" Type="http://schemas.openxmlformats.org/officeDocument/2006/relationships/oleObject" Target="embeddings/oleObject556.bin"/><Relationship Id="rId49" Type="http://schemas.openxmlformats.org/officeDocument/2006/relationships/oleObject" Target="embeddings/oleObject25.bin"/><Relationship Id="rId114" Type="http://schemas.openxmlformats.org/officeDocument/2006/relationships/image" Target="media/image43.wmf"/><Relationship Id="rId461" Type="http://schemas.openxmlformats.org/officeDocument/2006/relationships/oleObject" Target="embeddings/oleObject318.bin"/><Relationship Id="rId559" Type="http://schemas.openxmlformats.org/officeDocument/2006/relationships/oleObject" Target="embeddings/oleObject416.bin"/><Relationship Id="rId766" Type="http://schemas.openxmlformats.org/officeDocument/2006/relationships/oleObject" Target="embeddings/oleObject623.bin"/><Relationship Id="rId198" Type="http://schemas.openxmlformats.org/officeDocument/2006/relationships/image" Target="media/image70.wmf"/><Relationship Id="rId321" Type="http://schemas.openxmlformats.org/officeDocument/2006/relationships/oleObject" Target="embeddings/oleObject206.bin"/><Relationship Id="rId419" Type="http://schemas.openxmlformats.org/officeDocument/2006/relationships/oleObject" Target="embeddings/oleObject276.bin"/><Relationship Id="rId626" Type="http://schemas.openxmlformats.org/officeDocument/2006/relationships/oleObject" Target="embeddings/oleObject483.bin"/><Relationship Id="rId833" Type="http://schemas.openxmlformats.org/officeDocument/2006/relationships/oleObject" Target="embeddings/oleObject690.bin"/><Relationship Id="rId265" Type="http://schemas.openxmlformats.org/officeDocument/2006/relationships/image" Target="media/image85.wmf"/><Relationship Id="rId472" Type="http://schemas.openxmlformats.org/officeDocument/2006/relationships/oleObject" Target="embeddings/oleObject329.bin"/><Relationship Id="rId900" Type="http://schemas.openxmlformats.org/officeDocument/2006/relationships/oleObject" Target="embeddings/oleObject757.bin"/><Relationship Id="rId125" Type="http://schemas.openxmlformats.org/officeDocument/2006/relationships/oleObject" Target="embeddings/oleObject73.bin"/><Relationship Id="rId332" Type="http://schemas.openxmlformats.org/officeDocument/2006/relationships/oleObject" Target="embeddings/oleObject215.bin"/><Relationship Id="rId777" Type="http://schemas.openxmlformats.org/officeDocument/2006/relationships/oleObject" Target="embeddings/oleObject634.bin"/><Relationship Id="rId637" Type="http://schemas.openxmlformats.org/officeDocument/2006/relationships/oleObject" Target="embeddings/oleObject494.bin"/><Relationship Id="rId844" Type="http://schemas.openxmlformats.org/officeDocument/2006/relationships/oleObject" Target="embeddings/oleObject701.bin"/><Relationship Id="rId276" Type="http://schemas.openxmlformats.org/officeDocument/2006/relationships/oleObject" Target="embeddings/oleObject181.bin"/><Relationship Id="rId483" Type="http://schemas.openxmlformats.org/officeDocument/2006/relationships/oleObject" Target="embeddings/oleObject340.bin"/><Relationship Id="rId690" Type="http://schemas.openxmlformats.org/officeDocument/2006/relationships/oleObject" Target="embeddings/oleObject547.bin"/><Relationship Id="rId704" Type="http://schemas.openxmlformats.org/officeDocument/2006/relationships/oleObject" Target="embeddings/oleObject561.bin"/><Relationship Id="rId911" Type="http://schemas.openxmlformats.org/officeDocument/2006/relationships/oleObject" Target="embeddings/oleObject768.bin"/><Relationship Id="rId40" Type="http://schemas.openxmlformats.org/officeDocument/2006/relationships/oleObject" Target="embeddings/oleObject18.bin"/><Relationship Id="rId136" Type="http://schemas.openxmlformats.org/officeDocument/2006/relationships/image" Target="media/image53.wmf"/><Relationship Id="rId343" Type="http://schemas.openxmlformats.org/officeDocument/2006/relationships/image" Target="media/image113.wmf"/><Relationship Id="rId550" Type="http://schemas.openxmlformats.org/officeDocument/2006/relationships/oleObject" Target="embeddings/oleObject407.bin"/><Relationship Id="rId788" Type="http://schemas.openxmlformats.org/officeDocument/2006/relationships/oleObject" Target="embeddings/oleObject645.bin"/><Relationship Id="rId203" Type="http://schemas.openxmlformats.org/officeDocument/2006/relationships/oleObject" Target="embeddings/oleObject128.bin"/><Relationship Id="rId648" Type="http://schemas.openxmlformats.org/officeDocument/2006/relationships/oleObject" Target="embeddings/oleObject505.bin"/><Relationship Id="rId855" Type="http://schemas.openxmlformats.org/officeDocument/2006/relationships/oleObject" Target="embeddings/oleObject712.bin"/><Relationship Id="rId287" Type="http://schemas.openxmlformats.org/officeDocument/2006/relationships/image" Target="media/image96.wmf"/><Relationship Id="rId410" Type="http://schemas.openxmlformats.org/officeDocument/2006/relationships/oleObject" Target="embeddings/oleObject270.bin"/><Relationship Id="rId494" Type="http://schemas.openxmlformats.org/officeDocument/2006/relationships/oleObject" Target="embeddings/oleObject351.bin"/><Relationship Id="rId508" Type="http://schemas.openxmlformats.org/officeDocument/2006/relationships/oleObject" Target="embeddings/oleObject365.bin"/><Relationship Id="rId715" Type="http://schemas.openxmlformats.org/officeDocument/2006/relationships/oleObject" Target="embeddings/oleObject572.bin"/><Relationship Id="rId922" Type="http://schemas.openxmlformats.org/officeDocument/2006/relationships/oleObject" Target="embeddings/oleObject779.bin"/><Relationship Id="rId147" Type="http://schemas.openxmlformats.org/officeDocument/2006/relationships/image" Target="media/image58.wmf"/><Relationship Id="rId354" Type="http://schemas.openxmlformats.org/officeDocument/2006/relationships/oleObject" Target="embeddings/oleObject233.bin"/><Relationship Id="rId799" Type="http://schemas.openxmlformats.org/officeDocument/2006/relationships/oleObject" Target="embeddings/oleObject656.bin"/><Relationship Id="rId51" Type="http://schemas.openxmlformats.org/officeDocument/2006/relationships/image" Target="media/image20.wmf"/><Relationship Id="rId561" Type="http://schemas.openxmlformats.org/officeDocument/2006/relationships/oleObject" Target="embeddings/oleObject418.bin"/><Relationship Id="rId659" Type="http://schemas.openxmlformats.org/officeDocument/2006/relationships/oleObject" Target="embeddings/oleObject516.bin"/><Relationship Id="rId866" Type="http://schemas.openxmlformats.org/officeDocument/2006/relationships/oleObject" Target="embeddings/oleObject723.bin"/><Relationship Id="rId214" Type="http://schemas.openxmlformats.org/officeDocument/2006/relationships/oleObject" Target="embeddings/oleObject139.bin"/><Relationship Id="rId298" Type="http://schemas.openxmlformats.org/officeDocument/2006/relationships/oleObject" Target="embeddings/oleObject193.bin"/><Relationship Id="rId421" Type="http://schemas.openxmlformats.org/officeDocument/2006/relationships/oleObject" Target="embeddings/oleObject278.bin"/><Relationship Id="rId519" Type="http://schemas.openxmlformats.org/officeDocument/2006/relationships/oleObject" Target="embeddings/oleObject376.bin"/><Relationship Id="rId158" Type="http://schemas.openxmlformats.org/officeDocument/2006/relationships/image" Target="media/image63.wmf"/><Relationship Id="rId726" Type="http://schemas.openxmlformats.org/officeDocument/2006/relationships/oleObject" Target="embeddings/oleObject583.bin"/><Relationship Id="rId933" Type="http://schemas.openxmlformats.org/officeDocument/2006/relationships/oleObject" Target="embeddings/oleObject790.bin"/><Relationship Id="rId62" Type="http://schemas.openxmlformats.org/officeDocument/2006/relationships/image" Target="media/image23.wmf"/><Relationship Id="rId365" Type="http://schemas.openxmlformats.org/officeDocument/2006/relationships/oleObject" Target="embeddings/oleObject243.bin"/><Relationship Id="rId572" Type="http://schemas.openxmlformats.org/officeDocument/2006/relationships/oleObject" Target="embeddings/oleObject429.bin"/><Relationship Id="rId225" Type="http://schemas.openxmlformats.org/officeDocument/2006/relationships/oleObject" Target="embeddings/oleObject150.bin"/><Relationship Id="rId432" Type="http://schemas.openxmlformats.org/officeDocument/2006/relationships/oleObject" Target="embeddings/oleObject289.bin"/><Relationship Id="rId877" Type="http://schemas.openxmlformats.org/officeDocument/2006/relationships/oleObject" Target="embeddings/oleObject734.bin"/><Relationship Id="rId737" Type="http://schemas.openxmlformats.org/officeDocument/2006/relationships/oleObject" Target="embeddings/oleObject594.bin"/><Relationship Id="rId944" Type="http://schemas.openxmlformats.org/officeDocument/2006/relationships/oleObject" Target="embeddings/oleObject801.bin"/><Relationship Id="rId73" Type="http://schemas.openxmlformats.org/officeDocument/2006/relationships/image" Target="media/image27.wmf"/><Relationship Id="rId169" Type="http://schemas.openxmlformats.org/officeDocument/2006/relationships/oleObject" Target="embeddings/oleObject101.bin"/><Relationship Id="rId376" Type="http://schemas.openxmlformats.org/officeDocument/2006/relationships/oleObject" Target="embeddings/oleObject249.bin"/><Relationship Id="rId583" Type="http://schemas.openxmlformats.org/officeDocument/2006/relationships/oleObject" Target="embeddings/oleObject440.bin"/><Relationship Id="rId790" Type="http://schemas.openxmlformats.org/officeDocument/2006/relationships/oleObject" Target="embeddings/oleObject647.bin"/><Relationship Id="rId804" Type="http://schemas.openxmlformats.org/officeDocument/2006/relationships/oleObject" Target="embeddings/oleObject661.bin"/><Relationship Id="rId4" Type="http://schemas.openxmlformats.org/officeDocument/2006/relationships/settings" Target="settings.xml"/><Relationship Id="rId236" Type="http://schemas.openxmlformats.org/officeDocument/2006/relationships/oleObject" Target="embeddings/oleObject157.bin"/><Relationship Id="rId443" Type="http://schemas.openxmlformats.org/officeDocument/2006/relationships/oleObject" Target="embeddings/oleObject300.bin"/><Relationship Id="rId650" Type="http://schemas.openxmlformats.org/officeDocument/2006/relationships/oleObject" Target="embeddings/oleObject507.bin"/><Relationship Id="rId888" Type="http://schemas.openxmlformats.org/officeDocument/2006/relationships/oleObject" Target="embeddings/oleObject745.bin"/><Relationship Id="rId303" Type="http://schemas.openxmlformats.org/officeDocument/2006/relationships/image" Target="media/image103.wmf"/><Relationship Id="rId748" Type="http://schemas.openxmlformats.org/officeDocument/2006/relationships/oleObject" Target="embeddings/oleObject605.bin"/><Relationship Id="rId955" Type="http://schemas.openxmlformats.org/officeDocument/2006/relationships/oleObject" Target="embeddings/oleObject812.bin"/><Relationship Id="rId84" Type="http://schemas.openxmlformats.org/officeDocument/2006/relationships/oleObject" Target="embeddings/oleObject47.bin"/><Relationship Id="rId387" Type="http://schemas.openxmlformats.org/officeDocument/2006/relationships/oleObject" Target="embeddings/oleObject255.bin"/><Relationship Id="rId510" Type="http://schemas.openxmlformats.org/officeDocument/2006/relationships/oleObject" Target="embeddings/oleObject367.bin"/><Relationship Id="rId594" Type="http://schemas.openxmlformats.org/officeDocument/2006/relationships/oleObject" Target="embeddings/oleObject451.bin"/><Relationship Id="rId608" Type="http://schemas.openxmlformats.org/officeDocument/2006/relationships/oleObject" Target="embeddings/oleObject465.bin"/><Relationship Id="rId815" Type="http://schemas.openxmlformats.org/officeDocument/2006/relationships/oleObject" Target="embeddings/oleObject672.bin"/><Relationship Id="rId247" Type="http://schemas.openxmlformats.org/officeDocument/2006/relationships/image" Target="media/image80.wmf"/><Relationship Id="rId899" Type="http://schemas.openxmlformats.org/officeDocument/2006/relationships/oleObject" Target="embeddings/oleObject756.bin"/><Relationship Id="rId107" Type="http://schemas.openxmlformats.org/officeDocument/2006/relationships/oleObject" Target="embeddings/oleObject60.bin"/><Relationship Id="rId454" Type="http://schemas.openxmlformats.org/officeDocument/2006/relationships/oleObject" Target="embeddings/oleObject311.bin"/><Relationship Id="rId661" Type="http://schemas.openxmlformats.org/officeDocument/2006/relationships/oleObject" Target="embeddings/oleObject518.bin"/><Relationship Id="rId759" Type="http://schemas.openxmlformats.org/officeDocument/2006/relationships/oleObject" Target="embeddings/oleObject616.bin"/><Relationship Id="rId966" Type="http://schemas.openxmlformats.org/officeDocument/2006/relationships/theme" Target="theme/theme1.xml"/><Relationship Id="rId11" Type="http://schemas.openxmlformats.org/officeDocument/2006/relationships/oleObject" Target="embeddings/oleObject3.bin"/><Relationship Id="rId314" Type="http://schemas.openxmlformats.org/officeDocument/2006/relationships/oleObject" Target="embeddings/oleObject202.bin"/><Relationship Id="rId398" Type="http://schemas.openxmlformats.org/officeDocument/2006/relationships/oleObject" Target="embeddings/oleObject263.bin"/><Relationship Id="rId521" Type="http://schemas.openxmlformats.org/officeDocument/2006/relationships/oleObject" Target="embeddings/oleObject378.bin"/><Relationship Id="rId619" Type="http://schemas.openxmlformats.org/officeDocument/2006/relationships/oleObject" Target="embeddings/oleObject476.bin"/><Relationship Id="rId95" Type="http://schemas.openxmlformats.org/officeDocument/2006/relationships/image" Target="media/image38.wmf"/><Relationship Id="rId160" Type="http://schemas.openxmlformats.org/officeDocument/2006/relationships/oleObject" Target="embeddings/oleObject92.bin"/><Relationship Id="rId826" Type="http://schemas.openxmlformats.org/officeDocument/2006/relationships/oleObject" Target="embeddings/oleObject683.bin"/><Relationship Id="rId258" Type="http://schemas.openxmlformats.org/officeDocument/2006/relationships/oleObject" Target="embeddings/oleObject170.bin"/><Relationship Id="rId465" Type="http://schemas.openxmlformats.org/officeDocument/2006/relationships/oleObject" Target="embeddings/oleObject322.bin"/><Relationship Id="rId672" Type="http://schemas.openxmlformats.org/officeDocument/2006/relationships/oleObject" Target="embeddings/oleObject529.bin"/><Relationship Id="rId22" Type="http://schemas.openxmlformats.org/officeDocument/2006/relationships/image" Target="media/image9.wmf"/><Relationship Id="rId118" Type="http://schemas.openxmlformats.org/officeDocument/2006/relationships/oleObject" Target="embeddings/oleObject69.bin"/><Relationship Id="rId325" Type="http://schemas.openxmlformats.org/officeDocument/2006/relationships/oleObject" Target="embeddings/oleObject208.bin"/><Relationship Id="rId532" Type="http://schemas.openxmlformats.org/officeDocument/2006/relationships/oleObject" Target="embeddings/oleObject389.bin"/><Relationship Id="rId171" Type="http://schemas.openxmlformats.org/officeDocument/2006/relationships/oleObject" Target="embeddings/oleObject103.bin"/><Relationship Id="rId837" Type="http://schemas.openxmlformats.org/officeDocument/2006/relationships/oleObject" Target="embeddings/oleObject694.bin"/><Relationship Id="rId269" Type="http://schemas.openxmlformats.org/officeDocument/2006/relationships/image" Target="media/image87.wmf"/><Relationship Id="rId476" Type="http://schemas.openxmlformats.org/officeDocument/2006/relationships/oleObject" Target="embeddings/oleObject333.bin"/><Relationship Id="rId683" Type="http://schemas.openxmlformats.org/officeDocument/2006/relationships/oleObject" Target="embeddings/oleObject540.bin"/><Relationship Id="rId890" Type="http://schemas.openxmlformats.org/officeDocument/2006/relationships/oleObject" Target="embeddings/oleObject747.bin"/><Relationship Id="rId904" Type="http://schemas.openxmlformats.org/officeDocument/2006/relationships/oleObject" Target="embeddings/oleObject761.bin"/><Relationship Id="rId33" Type="http://schemas.openxmlformats.org/officeDocument/2006/relationships/oleObject" Target="embeddings/oleObject14.bin"/><Relationship Id="rId129" Type="http://schemas.openxmlformats.org/officeDocument/2006/relationships/oleObject" Target="embeddings/oleObject75.bin"/><Relationship Id="rId336" Type="http://schemas.openxmlformats.org/officeDocument/2006/relationships/oleObject" Target="embeddings/oleObject219.bin"/><Relationship Id="rId543" Type="http://schemas.openxmlformats.org/officeDocument/2006/relationships/oleObject" Target="embeddings/oleObject400.bin"/><Relationship Id="rId182" Type="http://schemas.openxmlformats.org/officeDocument/2006/relationships/oleObject" Target="embeddings/oleObject111.bin"/><Relationship Id="rId403" Type="http://schemas.openxmlformats.org/officeDocument/2006/relationships/image" Target="media/image133.wmf"/><Relationship Id="rId750" Type="http://schemas.openxmlformats.org/officeDocument/2006/relationships/oleObject" Target="embeddings/oleObject607.bin"/><Relationship Id="rId848" Type="http://schemas.openxmlformats.org/officeDocument/2006/relationships/oleObject" Target="embeddings/oleObject705.bin"/><Relationship Id="rId487" Type="http://schemas.openxmlformats.org/officeDocument/2006/relationships/oleObject" Target="embeddings/oleObject344.bin"/><Relationship Id="rId610" Type="http://schemas.openxmlformats.org/officeDocument/2006/relationships/oleObject" Target="embeddings/oleObject467.bin"/><Relationship Id="rId694" Type="http://schemas.openxmlformats.org/officeDocument/2006/relationships/oleObject" Target="embeddings/oleObject551.bin"/><Relationship Id="rId708" Type="http://schemas.openxmlformats.org/officeDocument/2006/relationships/oleObject" Target="embeddings/oleObject565.bin"/><Relationship Id="rId915" Type="http://schemas.openxmlformats.org/officeDocument/2006/relationships/oleObject" Target="embeddings/oleObject772.bin"/><Relationship Id="rId347" Type="http://schemas.openxmlformats.org/officeDocument/2006/relationships/image" Target="media/image115.wmf"/><Relationship Id="rId44" Type="http://schemas.openxmlformats.org/officeDocument/2006/relationships/oleObject" Target="embeddings/oleObject21.bin"/><Relationship Id="rId554" Type="http://schemas.openxmlformats.org/officeDocument/2006/relationships/oleObject" Target="embeddings/oleObject411.bin"/><Relationship Id="rId761" Type="http://schemas.openxmlformats.org/officeDocument/2006/relationships/oleObject" Target="embeddings/oleObject618.bin"/><Relationship Id="rId859" Type="http://schemas.openxmlformats.org/officeDocument/2006/relationships/oleObject" Target="embeddings/oleObject716.bin"/><Relationship Id="rId193" Type="http://schemas.openxmlformats.org/officeDocument/2006/relationships/oleObject" Target="embeddings/oleObject119.bin"/><Relationship Id="rId207" Type="http://schemas.openxmlformats.org/officeDocument/2006/relationships/oleObject" Target="embeddings/oleObject132.bin"/><Relationship Id="rId414" Type="http://schemas.openxmlformats.org/officeDocument/2006/relationships/oleObject" Target="embeddings/oleObject272.bin"/><Relationship Id="rId498" Type="http://schemas.openxmlformats.org/officeDocument/2006/relationships/oleObject" Target="embeddings/oleObject355.bin"/><Relationship Id="rId621" Type="http://schemas.openxmlformats.org/officeDocument/2006/relationships/oleObject" Target="embeddings/oleObject478.bin"/><Relationship Id="rId260" Type="http://schemas.openxmlformats.org/officeDocument/2006/relationships/oleObject" Target="embeddings/oleObject172.bin"/><Relationship Id="rId719" Type="http://schemas.openxmlformats.org/officeDocument/2006/relationships/oleObject" Target="embeddings/oleObject576.bin"/><Relationship Id="rId926" Type="http://schemas.openxmlformats.org/officeDocument/2006/relationships/oleObject" Target="embeddings/oleObject783.bin"/><Relationship Id="rId55" Type="http://schemas.openxmlformats.org/officeDocument/2006/relationships/oleObject" Target="embeddings/oleObject29.bin"/><Relationship Id="rId120" Type="http://schemas.openxmlformats.org/officeDocument/2006/relationships/image" Target="media/image45.wmf"/><Relationship Id="rId358" Type="http://schemas.openxmlformats.org/officeDocument/2006/relationships/oleObject" Target="embeddings/oleObject237.bin"/><Relationship Id="rId565" Type="http://schemas.openxmlformats.org/officeDocument/2006/relationships/oleObject" Target="embeddings/oleObject422.bin"/><Relationship Id="rId772" Type="http://schemas.openxmlformats.org/officeDocument/2006/relationships/oleObject" Target="embeddings/oleObject629.bin"/><Relationship Id="rId218" Type="http://schemas.openxmlformats.org/officeDocument/2006/relationships/oleObject" Target="embeddings/oleObject143.bin"/><Relationship Id="rId425" Type="http://schemas.openxmlformats.org/officeDocument/2006/relationships/oleObject" Target="embeddings/oleObject282.bin"/><Relationship Id="rId632" Type="http://schemas.openxmlformats.org/officeDocument/2006/relationships/oleObject" Target="embeddings/oleObject489.bin"/><Relationship Id="rId271" Type="http://schemas.openxmlformats.org/officeDocument/2006/relationships/image" Target="media/image88.wmf"/><Relationship Id="rId937" Type="http://schemas.openxmlformats.org/officeDocument/2006/relationships/oleObject" Target="embeddings/oleObject794.bin"/><Relationship Id="rId66" Type="http://schemas.openxmlformats.org/officeDocument/2006/relationships/oleObject" Target="embeddings/oleObject37.bin"/><Relationship Id="rId131" Type="http://schemas.openxmlformats.org/officeDocument/2006/relationships/oleObject" Target="embeddings/oleObject76.bin"/><Relationship Id="rId369" Type="http://schemas.openxmlformats.org/officeDocument/2006/relationships/image" Target="media/image119.wmf"/><Relationship Id="rId576" Type="http://schemas.openxmlformats.org/officeDocument/2006/relationships/oleObject" Target="embeddings/oleObject433.bin"/><Relationship Id="rId783" Type="http://schemas.openxmlformats.org/officeDocument/2006/relationships/oleObject" Target="embeddings/oleObject640.bin"/><Relationship Id="rId229" Type="http://schemas.openxmlformats.org/officeDocument/2006/relationships/image" Target="media/image71.wmf"/><Relationship Id="rId436" Type="http://schemas.openxmlformats.org/officeDocument/2006/relationships/oleObject" Target="embeddings/oleObject293.bin"/><Relationship Id="rId643" Type="http://schemas.openxmlformats.org/officeDocument/2006/relationships/oleObject" Target="embeddings/oleObject500.bin"/><Relationship Id="rId850" Type="http://schemas.openxmlformats.org/officeDocument/2006/relationships/oleObject" Target="embeddings/oleObject707.bin"/><Relationship Id="rId948" Type="http://schemas.openxmlformats.org/officeDocument/2006/relationships/oleObject" Target="embeddings/oleObject805.bin"/><Relationship Id="rId77" Type="http://schemas.openxmlformats.org/officeDocument/2006/relationships/image" Target="media/image29.wmf"/><Relationship Id="rId282" Type="http://schemas.openxmlformats.org/officeDocument/2006/relationships/oleObject" Target="embeddings/oleObject184.bin"/><Relationship Id="rId503" Type="http://schemas.openxmlformats.org/officeDocument/2006/relationships/oleObject" Target="embeddings/oleObject360.bin"/><Relationship Id="rId587" Type="http://schemas.openxmlformats.org/officeDocument/2006/relationships/oleObject" Target="embeddings/oleObject444.bin"/><Relationship Id="rId710" Type="http://schemas.openxmlformats.org/officeDocument/2006/relationships/oleObject" Target="embeddings/oleObject567.bin"/><Relationship Id="rId808" Type="http://schemas.openxmlformats.org/officeDocument/2006/relationships/oleObject" Target="embeddings/oleObject665.bin"/><Relationship Id="rId8" Type="http://schemas.openxmlformats.org/officeDocument/2006/relationships/image" Target="media/image2.wmf"/><Relationship Id="rId142" Type="http://schemas.openxmlformats.org/officeDocument/2006/relationships/image" Target="media/image56.wmf"/><Relationship Id="rId447" Type="http://schemas.openxmlformats.org/officeDocument/2006/relationships/oleObject" Target="embeddings/oleObject304.bin"/><Relationship Id="rId794" Type="http://schemas.openxmlformats.org/officeDocument/2006/relationships/oleObject" Target="embeddings/oleObject651.bin"/><Relationship Id="rId654" Type="http://schemas.openxmlformats.org/officeDocument/2006/relationships/oleObject" Target="embeddings/oleObject511.bin"/><Relationship Id="rId861" Type="http://schemas.openxmlformats.org/officeDocument/2006/relationships/oleObject" Target="embeddings/oleObject718.bin"/><Relationship Id="rId959" Type="http://schemas.openxmlformats.org/officeDocument/2006/relationships/oleObject" Target="embeddings/oleObject816.bin"/><Relationship Id="rId293" Type="http://schemas.openxmlformats.org/officeDocument/2006/relationships/image" Target="media/image98.wmf"/><Relationship Id="rId307" Type="http://schemas.openxmlformats.org/officeDocument/2006/relationships/image" Target="media/image105.wmf"/><Relationship Id="rId514" Type="http://schemas.openxmlformats.org/officeDocument/2006/relationships/oleObject" Target="embeddings/oleObject371.bin"/><Relationship Id="rId721" Type="http://schemas.openxmlformats.org/officeDocument/2006/relationships/oleObject" Target="embeddings/oleObject578.bin"/><Relationship Id="rId88" Type="http://schemas.openxmlformats.org/officeDocument/2006/relationships/oleObject" Target="embeddings/oleObject49.bin"/><Relationship Id="rId153" Type="http://schemas.openxmlformats.org/officeDocument/2006/relationships/oleObject" Target="embeddings/oleObject88.bin"/><Relationship Id="rId360" Type="http://schemas.openxmlformats.org/officeDocument/2006/relationships/oleObject" Target="embeddings/oleObject239.bin"/><Relationship Id="rId598" Type="http://schemas.openxmlformats.org/officeDocument/2006/relationships/oleObject" Target="embeddings/oleObject455.bin"/><Relationship Id="rId819" Type="http://schemas.openxmlformats.org/officeDocument/2006/relationships/oleObject" Target="embeddings/oleObject676.bin"/><Relationship Id="rId220" Type="http://schemas.openxmlformats.org/officeDocument/2006/relationships/oleObject" Target="embeddings/oleObject145.bin"/><Relationship Id="rId458" Type="http://schemas.openxmlformats.org/officeDocument/2006/relationships/oleObject" Target="embeddings/oleObject315.bin"/><Relationship Id="rId665" Type="http://schemas.openxmlformats.org/officeDocument/2006/relationships/oleObject" Target="embeddings/oleObject522.bin"/><Relationship Id="rId872" Type="http://schemas.openxmlformats.org/officeDocument/2006/relationships/oleObject" Target="embeddings/oleObject729.bin"/><Relationship Id="rId15" Type="http://schemas.openxmlformats.org/officeDocument/2006/relationships/oleObject" Target="embeddings/oleObject5.bin"/><Relationship Id="rId318" Type="http://schemas.openxmlformats.org/officeDocument/2006/relationships/oleObject" Target="embeddings/oleObject204.bin"/><Relationship Id="rId525" Type="http://schemas.openxmlformats.org/officeDocument/2006/relationships/oleObject" Target="embeddings/oleObject382.bin"/><Relationship Id="rId732" Type="http://schemas.openxmlformats.org/officeDocument/2006/relationships/oleObject" Target="embeddings/oleObject589.bin"/><Relationship Id="rId99" Type="http://schemas.openxmlformats.org/officeDocument/2006/relationships/image" Target="media/image40.wmf"/><Relationship Id="rId164" Type="http://schemas.openxmlformats.org/officeDocument/2006/relationships/oleObject" Target="embeddings/oleObject96.bin"/><Relationship Id="rId371" Type="http://schemas.openxmlformats.org/officeDocument/2006/relationships/image" Target="media/image120.wmf"/><Relationship Id="rId469" Type="http://schemas.openxmlformats.org/officeDocument/2006/relationships/oleObject" Target="embeddings/oleObject326.bin"/><Relationship Id="rId676" Type="http://schemas.openxmlformats.org/officeDocument/2006/relationships/oleObject" Target="embeddings/oleObject533.bin"/><Relationship Id="rId883" Type="http://schemas.openxmlformats.org/officeDocument/2006/relationships/oleObject" Target="embeddings/oleObject740.bin"/><Relationship Id="rId26" Type="http://schemas.openxmlformats.org/officeDocument/2006/relationships/image" Target="media/image11.wmf"/><Relationship Id="rId231" Type="http://schemas.openxmlformats.org/officeDocument/2006/relationships/image" Target="media/image72.wmf"/><Relationship Id="rId329" Type="http://schemas.openxmlformats.org/officeDocument/2006/relationships/oleObject" Target="embeddings/oleObject212.bin"/><Relationship Id="rId536" Type="http://schemas.openxmlformats.org/officeDocument/2006/relationships/oleObject" Target="embeddings/oleObject393.bin"/><Relationship Id="rId175" Type="http://schemas.openxmlformats.org/officeDocument/2006/relationships/image" Target="media/image64.wmf"/><Relationship Id="rId743" Type="http://schemas.openxmlformats.org/officeDocument/2006/relationships/oleObject" Target="embeddings/oleObject600.bin"/><Relationship Id="rId950" Type="http://schemas.openxmlformats.org/officeDocument/2006/relationships/oleObject" Target="embeddings/oleObject807.bin"/><Relationship Id="rId382" Type="http://schemas.openxmlformats.org/officeDocument/2006/relationships/oleObject" Target="embeddings/oleObject252.bin"/><Relationship Id="rId603" Type="http://schemas.openxmlformats.org/officeDocument/2006/relationships/oleObject" Target="embeddings/oleObject460.bin"/><Relationship Id="rId687" Type="http://schemas.openxmlformats.org/officeDocument/2006/relationships/oleObject" Target="embeddings/oleObject544.bin"/><Relationship Id="rId810" Type="http://schemas.openxmlformats.org/officeDocument/2006/relationships/oleObject" Target="embeddings/oleObject667.bin"/><Relationship Id="rId908" Type="http://schemas.openxmlformats.org/officeDocument/2006/relationships/oleObject" Target="embeddings/oleObject765.bin"/><Relationship Id="rId242" Type="http://schemas.openxmlformats.org/officeDocument/2006/relationships/oleObject" Target="embeddings/oleObject160.bin"/><Relationship Id="rId894" Type="http://schemas.openxmlformats.org/officeDocument/2006/relationships/oleObject" Target="embeddings/oleObject751.bin"/><Relationship Id="rId37" Type="http://schemas.openxmlformats.org/officeDocument/2006/relationships/image" Target="media/image16.wmf"/><Relationship Id="rId102" Type="http://schemas.openxmlformats.org/officeDocument/2006/relationships/oleObject" Target="embeddings/oleObject56.bin"/><Relationship Id="rId547" Type="http://schemas.openxmlformats.org/officeDocument/2006/relationships/oleObject" Target="embeddings/oleObject404.bin"/><Relationship Id="rId754" Type="http://schemas.openxmlformats.org/officeDocument/2006/relationships/oleObject" Target="embeddings/oleObject611.bin"/><Relationship Id="rId961" Type="http://schemas.openxmlformats.org/officeDocument/2006/relationships/oleObject" Target="embeddings/oleObject818.bin"/><Relationship Id="rId90" Type="http://schemas.openxmlformats.org/officeDocument/2006/relationships/oleObject" Target="embeddings/oleObject50.bin"/><Relationship Id="rId186" Type="http://schemas.openxmlformats.org/officeDocument/2006/relationships/oleObject" Target="embeddings/oleObject113.bin"/><Relationship Id="rId393" Type="http://schemas.openxmlformats.org/officeDocument/2006/relationships/image" Target="media/image129.wmf"/><Relationship Id="rId407" Type="http://schemas.openxmlformats.org/officeDocument/2006/relationships/oleObject" Target="embeddings/oleObject268.bin"/><Relationship Id="rId614" Type="http://schemas.openxmlformats.org/officeDocument/2006/relationships/oleObject" Target="embeddings/oleObject471.bin"/><Relationship Id="rId821" Type="http://schemas.openxmlformats.org/officeDocument/2006/relationships/oleObject" Target="embeddings/oleObject678.bin"/><Relationship Id="rId253" Type="http://schemas.openxmlformats.org/officeDocument/2006/relationships/oleObject" Target="embeddings/oleObject166.bin"/><Relationship Id="rId460" Type="http://schemas.openxmlformats.org/officeDocument/2006/relationships/oleObject" Target="embeddings/oleObject317.bin"/><Relationship Id="rId698" Type="http://schemas.openxmlformats.org/officeDocument/2006/relationships/oleObject" Target="embeddings/oleObject555.bin"/><Relationship Id="rId919" Type="http://schemas.openxmlformats.org/officeDocument/2006/relationships/oleObject" Target="embeddings/oleObject776.bin"/><Relationship Id="rId48" Type="http://schemas.openxmlformats.org/officeDocument/2006/relationships/oleObject" Target="embeddings/oleObject24.bin"/><Relationship Id="rId113" Type="http://schemas.openxmlformats.org/officeDocument/2006/relationships/oleObject" Target="embeddings/oleObject66.bin"/><Relationship Id="rId320" Type="http://schemas.openxmlformats.org/officeDocument/2006/relationships/image" Target="media/image110.wmf"/><Relationship Id="rId558" Type="http://schemas.openxmlformats.org/officeDocument/2006/relationships/oleObject" Target="embeddings/oleObject415.bin"/><Relationship Id="rId765" Type="http://schemas.openxmlformats.org/officeDocument/2006/relationships/oleObject" Target="embeddings/oleObject622.bin"/><Relationship Id="rId197" Type="http://schemas.openxmlformats.org/officeDocument/2006/relationships/oleObject" Target="embeddings/oleObject123.bin"/><Relationship Id="rId418" Type="http://schemas.openxmlformats.org/officeDocument/2006/relationships/oleObject" Target="embeddings/oleObject275.bin"/><Relationship Id="rId625" Type="http://schemas.openxmlformats.org/officeDocument/2006/relationships/oleObject" Target="embeddings/oleObject482.bin"/><Relationship Id="rId832" Type="http://schemas.openxmlformats.org/officeDocument/2006/relationships/oleObject" Target="embeddings/oleObject689.bin"/><Relationship Id="rId264" Type="http://schemas.openxmlformats.org/officeDocument/2006/relationships/oleObject" Target="embeddings/oleObject175.bin"/><Relationship Id="rId471" Type="http://schemas.openxmlformats.org/officeDocument/2006/relationships/oleObject" Target="embeddings/oleObject328.bin"/><Relationship Id="rId59" Type="http://schemas.openxmlformats.org/officeDocument/2006/relationships/oleObject" Target="embeddings/oleObject33.bin"/><Relationship Id="rId124" Type="http://schemas.openxmlformats.org/officeDocument/2006/relationships/image" Target="media/image47.wmf"/><Relationship Id="rId569" Type="http://schemas.openxmlformats.org/officeDocument/2006/relationships/oleObject" Target="embeddings/oleObject426.bin"/><Relationship Id="rId776" Type="http://schemas.openxmlformats.org/officeDocument/2006/relationships/oleObject" Target="embeddings/oleObject633.bin"/><Relationship Id="rId331" Type="http://schemas.openxmlformats.org/officeDocument/2006/relationships/oleObject" Target="embeddings/oleObject214.bin"/><Relationship Id="rId429" Type="http://schemas.openxmlformats.org/officeDocument/2006/relationships/oleObject" Target="embeddings/oleObject286.bin"/><Relationship Id="rId636" Type="http://schemas.openxmlformats.org/officeDocument/2006/relationships/oleObject" Target="embeddings/oleObject493.bin"/><Relationship Id="rId843" Type="http://schemas.openxmlformats.org/officeDocument/2006/relationships/oleObject" Target="embeddings/oleObject700.bin"/><Relationship Id="rId275" Type="http://schemas.openxmlformats.org/officeDocument/2006/relationships/image" Target="media/image90.wmf"/><Relationship Id="rId482" Type="http://schemas.openxmlformats.org/officeDocument/2006/relationships/oleObject" Target="embeddings/oleObject339.bin"/><Relationship Id="rId703" Type="http://schemas.openxmlformats.org/officeDocument/2006/relationships/oleObject" Target="embeddings/oleObject560.bin"/><Relationship Id="rId910" Type="http://schemas.openxmlformats.org/officeDocument/2006/relationships/oleObject" Target="embeddings/oleObject767.bin"/><Relationship Id="rId135" Type="http://schemas.openxmlformats.org/officeDocument/2006/relationships/oleObject" Target="embeddings/oleObject78.bin"/><Relationship Id="rId342" Type="http://schemas.openxmlformats.org/officeDocument/2006/relationships/oleObject" Target="embeddings/oleObject225.bin"/><Relationship Id="rId787" Type="http://schemas.openxmlformats.org/officeDocument/2006/relationships/oleObject" Target="embeddings/oleObject644.bin"/><Relationship Id="rId202" Type="http://schemas.openxmlformats.org/officeDocument/2006/relationships/oleObject" Target="embeddings/oleObject127.bin"/><Relationship Id="rId647" Type="http://schemas.openxmlformats.org/officeDocument/2006/relationships/oleObject" Target="embeddings/oleObject504.bin"/><Relationship Id="rId854" Type="http://schemas.openxmlformats.org/officeDocument/2006/relationships/oleObject" Target="embeddings/oleObject711.bin"/><Relationship Id="rId286" Type="http://schemas.openxmlformats.org/officeDocument/2006/relationships/oleObject" Target="embeddings/oleObject186.bin"/><Relationship Id="rId493" Type="http://schemas.openxmlformats.org/officeDocument/2006/relationships/oleObject" Target="embeddings/oleObject350.bin"/><Relationship Id="rId507" Type="http://schemas.openxmlformats.org/officeDocument/2006/relationships/oleObject" Target="embeddings/oleObject364.bin"/><Relationship Id="rId714" Type="http://schemas.openxmlformats.org/officeDocument/2006/relationships/oleObject" Target="embeddings/oleObject571.bin"/><Relationship Id="rId921" Type="http://schemas.openxmlformats.org/officeDocument/2006/relationships/oleObject" Target="embeddings/oleObject778.bin"/><Relationship Id="rId50" Type="http://schemas.openxmlformats.org/officeDocument/2006/relationships/oleObject" Target="embeddings/oleObject26.bin"/><Relationship Id="rId146" Type="http://schemas.openxmlformats.org/officeDocument/2006/relationships/oleObject" Target="embeddings/oleObject84.bin"/><Relationship Id="rId353" Type="http://schemas.openxmlformats.org/officeDocument/2006/relationships/oleObject" Target="embeddings/oleObject232.bin"/><Relationship Id="rId560" Type="http://schemas.openxmlformats.org/officeDocument/2006/relationships/oleObject" Target="embeddings/oleObject417.bin"/><Relationship Id="rId798" Type="http://schemas.openxmlformats.org/officeDocument/2006/relationships/oleObject" Target="embeddings/oleObject655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1\Desktop\&#1064;&#1072;&#1073;&#1083;&#1086;&#1085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AD01DB-DA6E-4B57-AAEE-A1B2FC6A8A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</Template>
  <TotalTime>1</TotalTime>
  <Pages>187</Pages>
  <Words>50326</Words>
  <Characters>286862</Characters>
  <Application>Microsoft Office Word</Application>
  <DocSecurity>0</DocSecurity>
  <Lines>2390</Lines>
  <Paragraphs>673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Test GIFT and XML</vt:lpstr>
    </vt:vector>
  </TitlesOfParts>
  <Company>СТИ НИЯУ МИФИ</Company>
  <LinksUpToDate>false</LinksUpToDate>
  <CharactersWithSpaces>336515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GIFT and XML</dc:title>
  <dc:creator>admin1</dc:creator>
  <cp:lastModifiedBy>Учетная запись Майкрософт</cp:lastModifiedBy>
  <cp:revision>2</cp:revision>
  <cp:lastPrinted>1900-12-31T21:00:00Z</cp:lastPrinted>
  <dcterms:created xsi:type="dcterms:W3CDTF">2022-04-22T06:15:00Z</dcterms:created>
  <dcterms:modified xsi:type="dcterms:W3CDTF">2022-04-22T06:15:00Z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