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C1CBA" w14:textId="77777777" w:rsidR="002D62CE" w:rsidRPr="00E27EFF" w:rsidRDefault="002D62CE" w:rsidP="002D62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b/>
          <w:sz w:val="28"/>
          <w:szCs w:val="24"/>
        </w:rPr>
        <w:t>Министерство науки и высшего образования Российской Федерации</w:t>
      </w:r>
    </w:p>
    <w:p w14:paraId="038701E3" w14:textId="77777777" w:rsidR="002D62CE" w:rsidRPr="00E27EFF" w:rsidRDefault="002D62CE" w:rsidP="002D62CE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sz w:val="28"/>
          <w:szCs w:val="24"/>
        </w:rPr>
        <w:t xml:space="preserve">федеральное государственное автономное образовательное учреждение </w:t>
      </w:r>
    </w:p>
    <w:p w14:paraId="6D600DAC" w14:textId="77777777" w:rsidR="002D62CE" w:rsidRPr="00E27EFF" w:rsidRDefault="002D62CE" w:rsidP="002D62CE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sz w:val="28"/>
          <w:szCs w:val="24"/>
        </w:rPr>
        <w:t>высшего образования</w:t>
      </w:r>
    </w:p>
    <w:p w14:paraId="18F95FC5" w14:textId="77777777" w:rsidR="002D62CE" w:rsidRPr="001244BB" w:rsidRDefault="002D62CE" w:rsidP="002D62CE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44BB"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31DBCBC7" w14:textId="77777777" w:rsidR="002D62CE" w:rsidRDefault="002D62CE" w:rsidP="002D62CE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58256882" w14:textId="77777777" w:rsidR="002D62CE" w:rsidRDefault="002D62CE" w:rsidP="002D62CE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2E272D8D" w14:textId="77777777" w:rsidR="002D62CE" w:rsidRPr="00E27EFF" w:rsidRDefault="002D62CE" w:rsidP="002D62CE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300B4A66" w14:textId="77777777" w:rsidR="002D62CE" w:rsidRPr="00E27EFF" w:rsidRDefault="002D62CE" w:rsidP="002D62CE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3C31EC2B" w14:textId="77777777" w:rsidR="002D62CE" w:rsidRPr="00E27EFF" w:rsidRDefault="002D62CE" w:rsidP="002D62CE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623E018A" w14:textId="77777777" w:rsidR="002D62CE" w:rsidRPr="00E27EFF" w:rsidRDefault="002D62CE" w:rsidP="002D62C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b/>
          <w:sz w:val="28"/>
          <w:szCs w:val="24"/>
        </w:rPr>
        <w:t>Отчет</w:t>
      </w:r>
    </w:p>
    <w:p w14:paraId="7FCDF5C1" w14:textId="77777777" w:rsidR="002D62CE" w:rsidRPr="00DA5DAD" w:rsidRDefault="002D62CE" w:rsidP="002D62C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bookmarkStart w:id="0" w:name="_heading=h.30j0zll" w:colFirst="0" w:colLast="0"/>
      <w:bookmarkEnd w:id="0"/>
      <w:r w:rsidRPr="00E27EFF">
        <w:rPr>
          <w:rFonts w:ascii="Times New Roman" w:eastAsia="Times New Roman" w:hAnsi="Times New Roman" w:cs="Times New Roman"/>
          <w:sz w:val="28"/>
          <w:szCs w:val="24"/>
        </w:rPr>
        <w:t>по лабораторной работе №</w:t>
      </w:r>
      <w:r w:rsidR="00050E11">
        <w:rPr>
          <w:rFonts w:ascii="Times New Roman" w:eastAsia="Times New Roman" w:hAnsi="Times New Roman" w:cs="Times New Roman"/>
          <w:sz w:val="28"/>
          <w:szCs w:val="24"/>
        </w:rPr>
        <w:t xml:space="preserve"> 1</w:t>
      </w:r>
      <w:r w:rsidRPr="00E27EFF">
        <w:rPr>
          <w:rFonts w:ascii="Times New Roman" w:eastAsia="Times New Roman" w:hAnsi="Times New Roman" w:cs="Times New Roman"/>
          <w:sz w:val="28"/>
          <w:szCs w:val="24"/>
        </w:rPr>
        <w:t xml:space="preserve"> «Пожар»</w:t>
      </w:r>
    </w:p>
    <w:p w14:paraId="1B59D92A" w14:textId="5966D0F5" w:rsidR="002D62CE" w:rsidRPr="00E27EFF" w:rsidRDefault="002D62CE" w:rsidP="002D62C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sz w:val="28"/>
          <w:szCs w:val="24"/>
        </w:rPr>
        <w:t xml:space="preserve">по дисциплине </w:t>
      </w:r>
      <w:r w:rsidR="007A24BF">
        <w:rPr>
          <w:rFonts w:ascii="Times New Roman" w:eastAsia="Times New Roman" w:hAnsi="Times New Roman" w:cs="Times New Roman"/>
          <w:sz w:val="28"/>
          <w:szCs w:val="24"/>
        </w:rPr>
        <w:t>«</w:t>
      </w:r>
      <w:r w:rsidR="007A24BF">
        <w:rPr>
          <w:rFonts w:ascii="Times New Roman" w:eastAsia="Times New Roman" w:hAnsi="Times New Roman" w:cs="Times New Roman"/>
          <w:b/>
          <w:sz w:val="28"/>
          <w:szCs w:val="24"/>
        </w:rPr>
        <w:t>Культура безопасности жизнедеятельности</w:t>
      </w:r>
      <w:r w:rsidR="007A24BF">
        <w:rPr>
          <w:rFonts w:ascii="Times New Roman" w:eastAsia="Times New Roman" w:hAnsi="Times New Roman" w:cs="Times New Roman"/>
          <w:sz w:val="28"/>
          <w:szCs w:val="24"/>
        </w:rPr>
        <w:t>»</w:t>
      </w:r>
    </w:p>
    <w:p w14:paraId="60ECD109" w14:textId="77777777" w:rsidR="002D62CE" w:rsidRPr="00E27EFF" w:rsidRDefault="002D62CE" w:rsidP="002D62CE">
      <w:pPr>
        <w:spacing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781C299F" w14:textId="77777777" w:rsidR="002D62CE" w:rsidRPr="00E27EFF" w:rsidRDefault="002D62CE" w:rsidP="002D62CE">
      <w:pPr>
        <w:spacing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6B75B36B" w14:textId="7515218C" w:rsidR="002D62CE" w:rsidRPr="00467C7D" w:rsidRDefault="00EE0347" w:rsidP="002D62C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Автор</w:t>
      </w:r>
      <w:r w:rsidR="002D62CE"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>:</w:t>
      </w:r>
      <w:r w:rsidR="005F734B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r w:rsidR="00467C7D">
        <w:rPr>
          <w:rFonts w:ascii="Times New Roman" w:eastAsia="Times New Roman" w:hAnsi="Times New Roman" w:cs="Times New Roman"/>
          <w:color w:val="000000"/>
          <w:sz w:val="28"/>
          <w:szCs w:val="24"/>
        </w:rPr>
        <w:t>Качанов Даниил Владимирович</w:t>
      </w:r>
    </w:p>
    <w:p w14:paraId="1D70F70D" w14:textId="76F09DFD" w:rsidR="002D62CE" w:rsidRPr="00E27EFF" w:rsidRDefault="002D62CE" w:rsidP="002D62C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>Факультет:</w:t>
      </w:r>
      <w:r w:rsidR="00222937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="00467C7D">
        <w:rPr>
          <w:rFonts w:ascii="Times New Roman" w:eastAsia="Times New Roman" w:hAnsi="Times New Roman" w:cs="Times New Roman"/>
          <w:color w:val="000000"/>
          <w:sz w:val="28"/>
          <w:szCs w:val="24"/>
        </w:rPr>
        <w:t>П</w:t>
      </w:r>
      <w:r w:rsidR="00222937">
        <w:rPr>
          <w:rFonts w:ascii="Times New Roman" w:eastAsia="Times New Roman" w:hAnsi="Times New Roman" w:cs="Times New Roman"/>
          <w:color w:val="000000"/>
          <w:sz w:val="28"/>
          <w:szCs w:val="24"/>
        </w:rPr>
        <w:t>И</w:t>
      </w:r>
      <w:r w:rsidR="00467C7D">
        <w:rPr>
          <w:rFonts w:ascii="Times New Roman" w:eastAsia="Times New Roman" w:hAnsi="Times New Roman" w:cs="Times New Roman"/>
          <w:color w:val="000000"/>
          <w:sz w:val="28"/>
          <w:szCs w:val="24"/>
        </w:rPr>
        <w:t>иКТ</w:t>
      </w:r>
      <w:proofErr w:type="spellEnd"/>
      <w:r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</w:p>
    <w:p w14:paraId="11C265D9" w14:textId="350FB0F2" w:rsidR="002D62CE" w:rsidRPr="00467C7D" w:rsidRDefault="002D62CE" w:rsidP="002D62C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</w:pPr>
      <w:r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Группа: </w:t>
      </w:r>
      <w:r w:rsidR="00467C7D"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  <w:t>P3106</w:t>
      </w:r>
    </w:p>
    <w:p w14:paraId="69C9EB2E" w14:textId="77777777" w:rsidR="002D62CE" w:rsidRPr="00E27EFF" w:rsidRDefault="002D62CE" w:rsidP="002D62C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>Преподаватель: Новиков Б.Ю.</w:t>
      </w:r>
    </w:p>
    <w:p w14:paraId="02502A24" w14:textId="77777777" w:rsidR="002D62CE" w:rsidRPr="00E27EFF" w:rsidRDefault="002D62CE" w:rsidP="002D62CE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586D662B" w14:textId="77777777" w:rsidR="002D62CE" w:rsidRDefault="00C45E45" w:rsidP="002D62CE">
      <w:pPr>
        <w:spacing w:before="240" w:line="240" w:lineRule="auto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 w:rsidRPr="00C45E45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45B5436" wp14:editId="3EBA6007">
            <wp:extent cx="3041931" cy="1199573"/>
            <wp:effectExtent l="0" t="0" r="6350" b="635"/>
            <wp:docPr id="2" name="Рисунок 2" descr="C:\Users\User1\Documents\БЖД 2023 весна\Лого основной русский чер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1\Documents\БЖД 2023 весна\Лого основной русский черный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059" cy="119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55736" w14:textId="77777777" w:rsidR="00EE0347" w:rsidRPr="00EE0347" w:rsidRDefault="00EE0347" w:rsidP="002D62CE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C522D1A" w14:textId="07E9FA4F" w:rsidR="002D62CE" w:rsidRDefault="000B5058" w:rsidP="00222937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E455A">
        <w:rPr>
          <w:rFonts w:ascii="Times New Roman" w:eastAsia="Times New Roman" w:hAnsi="Times New Roman" w:cs="Times New Roman"/>
          <w:sz w:val="28"/>
          <w:szCs w:val="28"/>
        </w:rPr>
        <w:t>Санкт-Петербург, 202</w:t>
      </w:r>
      <w:r w:rsidR="005F734B" w:rsidRPr="007E455A">
        <w:rPr>
          <w:rFonts w:ascii="Times New Roman" w:eastAsia="Times New Roman" w:hAnsi="Times New Roman" w:cs="Times New Roman"/>
          <w:sz w:val="28"/>
          <w:szCs w:val="28"/>
        </w:rPr>
        <w:t>3</w:t>
      </w:r>
      <w:r w:rsidR="002D62CE" w:rsidRPr="007E455A">
        <w:rPr>
          <w:rFonts w:ascii="Times New Roman" w:eastAsia="Times New Roman" w:hAnsi="Times New Roman" w:cs="Times New Roman"/>
          <w:sz w:val="28"/>
          <w:szCs w:val="28"/>
        </w:rPr>
        <w:br w:type="page"/>
      </w:r>
      <w:r w:rsidR="002D62CE" w:rsidRPr="007E5BCC">
        <w:rPr>
          <w:rFonts w:ascii="Times New Roman" w:eastAsia="Times New Roman" w:hAnsi="Times New Roman" w:cs="Times New Roman"/>
          <w:b/>
          <w:sz w:val="28"/>
          <w:szCs w:val="24"/>
        </w:rPr>
        <w:lastRenderedPageBreak/>
        <w:t>Цель</w:t>
      </w:r>
      <w:r w:rsidR="002D62CE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2D62CE" w:rsidRPr="007E5BCC">
        <w:rPr>
          <w:rFonts w:ascii="Times New Roman" w:eastAsia="Times New Roman" w:hAnsi="Times New Roman" w:cs="Times New Roman"/>
          <w:b/>
          <w:sz w:val="28"/>
          <w:szCs w:val="24"/>
        </w:rPr>
        <w:t>работы</w:t>
      </w:r>
      <w:r w:rsidR="002D62CE">
        <w:rPr>
          <w:rFonts w:ascii="Times New Roman" w:eastAsia="Times New Roman" w:hAnsi="Times New Roman" w:cs="Times New Roman"/>
          <w:b/>
          <w:sz w:val="28"/>
          <w:szCs w:val="24"/>
        </w:rPr>
        <w:t>:</w:t>
      </w:r>
      <w:r w:rsidR="002D62CE" w:rsidRPr="00E27EFF">
        <w:rPr>
          <w:rFonts w:ascii="Times New Roman" w:eastAsia="Times New Roman" w:hAnsi="Times New Roman" w:cs="Times New Roman"/>
          <w:sz w:val="28"/>
          <w:szCs w:val="24"/>
          <w:highlight w:val="white"/>
        </w:rPr>
        <w:t xml:space="preserve"> </w:t>
      </w:r>
      <w:r w:rsidR="002D62CE" w:rsidRPr="007E5BCC">
        <w:rPr>
          <w:rFonts w:ascii="Times New Roman" w:eastAsia="Times New Roman" w:hAnsi="Times New Roman" w:cs="Times New Roman"/>
          <w:sz w:val="28"/>
          <w:szCs w:val="24"/>
          <w:highlight w:val="white"/>
        </w:rPr>
        <w:t>оп</w:t>
      </w:r>
      <w:r w:rsidR="002D62CE">
        <w:rPr>
          <w:rFonts w:ascii="Times New Roman" w:eastAsia="Times New Roman" w:hAnsi="Times New Roman" w:cs="Times New Roman"/>
          <w:sz w:val="28"/>
          <w:szCs w:val="24"/>
          <w:highlight w:val="white"/>
        </w:rPr>
        <w:t>ределить</w:t>
      </w:r>
      <w:r w:rsidR="002D62CE" w:rsidRPr="007E5BCC">
        <w:rPr>
          <w:rFonts w:ascii="Times New Roman" w:eastAsia="Times New Roman" w:hAnsi="Times New Roman" w:cs="Times New Roman"/>
          <w:sz w:val="28"/>
          <w:szCs w:val="24"/>
          <w:highlight w:val="white"/>
        </w:rPr>
        <w:t xml:space="preserve"> комплекс мер для </w:t>
      </w:r>
      <w:r w:rsidR="002D62CE">
        <w:rPr>
          <w:rFonts w:ascii="Times New Roman" w:eastAsia="Times New Roman" w:hAnsi="Times New Roman" w:cs="Times New Roman"/>
          <w:sz w:val="28"/>
          <w:szCs w:val="24"/>
          <w:highlight w:val="white"/>
        </w:rPr>
        <w:t>спасения</w:t>
      </w:r>
      <w:r w:rsidR="002D62CE" w:rsidRPr="007E5BCC">
        <w:rPr>
          <w:rFonts w:ascii="Times New Roman" w:eastAsia="Times New Roman" w:hAnsi="Times New Roman" w:cs="Times New Roman"/>
          <w:sz w:val="28"/>
          <w:szCs w:val="24"/>
          <w:highlight w:val="white"/>
        </w:rPr>
        <w:t xml:space="preserve"> людей от</w:t>
      </w:r>
      <w:r w:rsidR="009C37D2">
        <w:rPr>
          <w:rFonts w:ascii="Times New Roman" w:eastAsia="Times New Roman" w:hAnsi="Times New Roman" w:cs="Times New Roman"/>
          <w:sz w:val="28"/>
          <w:szCs w:val="24"/>
          <w:highlight w:val="white"/>
        </w:rPr>
        <w:t xml:space="preserve"> возникновения</w:t>
      </w:r>
      <w:r w:rsidR="002D62CE" w:rsidRPr="007E5BCC">
        <w:rPr>
          <w:rFonts w:ascii="Times New Roman" w:eastAsia="Times New Roman" w:hAnsi="Times New Roman" w:cs="Times New Roman"/>
          <w:sz w:val="28"/>
          <w:szCs w:val="24"/>
          <w:highlight w:val="white"/>
        </w:rPr>
        <w:t xml:space="preserve"> пожара</w:t>
      </w:r>
      <w:r w:rsidR="002D62CE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2D62CE" w:rsidRPr="007E5BCC">
        <w:rPr>
          <w:rFonts w:ascii="Times New Roman" w:eastAsia="Times New Roman" w:hAnsi="Times New Roman" w:cs="Times New Roman"/>
          <w:sz w:val="28"/>
          <w:szCs w:val="24"/>
          <w:highlight w:val="white"/>
        </w:rPr>
        <w:t>и</w:t>
      </w:r>
      <w:r w:rsidR="009C37D2">
        <w:rPr>
          <w:rFonts w:ascii="Times New Roman" w:eastAsia="Times New Roman" w:hAnsi="Times New Roman" w:cs="Times New Roman"/>
          <w:sz w:val="28"/>
          <w:szCs w:val="24"/>
          <w:highlight w:val="white"/>
        </w:rPr>
        <w:t xml:space="preserve"> от</w:t>
      </w:r>
      <w:r w:rsidR="002D62CE" w:rsidRPr="007E5BCC">
        <w:rPr>
          <w:rFonts w:ascii="Times New Roman" w:eastAsia="Times New Roman" w:hAnsi="Times New Roman" w:cs="Times New Roman"/>
          <w:sz w:val="28"/>
          <w:szCs w:val="24"/>
          <w:highlight w:val="white"/>
        </w:rPr>
        <w:t xml:space="preserve"> его возможных последствий</w:t>
      </w:r>
      <w:r w:rsidR="002D62CE" w:rsidRPr="007E5BCC"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57992E9D" w14:textId="77777777" w:rsidR="002D62CE" w:rsidRDefault="002D62CE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1C5660A1" w14:textId="37E13D38" w:rsidR="00E03E4B" w:rsidRPr="00806B73" w:rsidRDefault="001A56EB" w:rsidP="00806B73">
      <w:pPr>
        <w:pStyle w:val="a5"/>
        <w:numPr>
          <w:ilvl w:val="0"/>
          <w:numId w:val="1"/>
        </w:num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E03E4B">
        <w:rPr>
          <w:rFonts w:ascii="Times New Roman" w:eastAsia="Times New Roman" w:hAnsi="Times New Roman" w:cs="Times New Roman"/>
          <w:b/>
          <w:sz w:val="28"/>
          <w:szCs w:val="24"/>
        </w:rPr>
        <w:t>П</w:t>
      </w:r>
      <w:r w:rsidR="002D62CE" w:rsidRPr="00E03E4B">
        <w:rPr>
          <w:rFonts w:ascii="Times New Roman" w:eastAsia="Times New Roman" w:hAnsi="Times New Roman" w:cs="Times New Roman"/>
          <w:b/>
          <w:sz w:val="28"/>
          <w:szCs w:val="24"/>
        </w:rPr>
        <w:t>ожар</w:t>
      </w:r>
      <w:r w:rsidRPr="00E03E4B">
        <w:rPr>
          <w:rFonts w:ascii="Times New Roman" w:eastAsia="Times New Roman" w:hAnsi="Times New Roman" w:cs="Times New Roman"/>
          <w:b/>
          <w:sz w:val="28"/>
          <w:szCs w:val="24"/>
        </w:rPr>
        <w:t>ы</w:t>
      </w:r>
      <w:r w:rsidR="00944223" w:rsidRPr="00E03E4B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r w:rsidR="00944223" w:rsidRPr="00E03E4B">
        <w:rPr>
          <w:rFonts w:ascii="Times New Roman" w:eastAsia="Times New Roman" w:hAnsi="Times New Roman" w:cs="Times New Roman"/>
          <w:b/>
          <w:sz w:val="28"/>
          <w:szCs w:val="28"/>
        </w:rPr>
        <w:t xml:space="preserve">в </w:t>
      </w:r>
      <w:r w:rsidR="00944223" w:rsidRPr="00E03E4B">
        <w:rPr>
          <w:rFonts w:ascii="Times New Roman" w:eastAsia="Times New Roman" w:hAnsi="Times New Roman" w:cs="Times New Roman"/>
          <w:b/>
          <w:sz w:val="28"/>
          <w:szCs w:val="24"/>
        </w:rPr>
        <w:t>жилом секторе</w:t>
      </w:r>
      <w:r w:rsidR="002D62CE" w:rsidRPr="00E03E4B"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14:paraId="0D64C69C" w14:textId="1AFDF96C" w:rsidR="005F734B" w:rsidRDefault="002A28D5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Любой человек может столкнуться с пожаром в жилом или общественном здании. Важно знать, по каким причинам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 xml:space="preserve"> возник</w:t>
      </w:r>
      <w:r>
        <w:rPr>
          <w:rFonts w:ascii="Times New Roman" w:eastAsia="Times New Roman" w:hAnsi="Times New Roman" w:cs="Times New Roman"/>
          <w:sz w:val="28"/>
          <w:szCs w:val="28"/>
        </w:rPr>
        <w:t>ают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 xml:space="preserve"> т</w:t>
      </w:r>
      <w:r>
        <w:rPr>
          <w:rFonts w:ascii="Times New Roman" w:eastAsia="Times New Roman" w:hAnsi="Times New Roman" w:cs="Times New Roman"/>
          <w:sz w:val="28"/>
          <w:szCs w:val="28"/>
        </w:rPr>
        <w:t>ак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 xml:space="preserve"> пожар</w:t>
      </w:r>
      <w:r>
        <w:rPr>
          <w:rFonts w:ascii="Times New Roman" w:eastAsia="Times New Roman" w:hAnsi="Times New Roman" w:cs="Times New Roman"/>
          <w:sz w:val="28"/>
          <w:szCs w:val="28"/>
        </w:rPr>
        <w:t>ы.</w:t>
      </w:r>
    </w:p>
    <w:p w14:paraId="77C8C25A" w14:textId="5B42EF7C" w:rsidR="00E03E4B" w:rsidRPr="00E03E4B" w:rsidRDefault="00E03E4B" w:rsidP="00806B7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03E4B">
        <w:rPr>
          <w:rFonts w:ascii="Times New Roman" w:eastAsia="Times New Roman" w:hAnsi="Times New Roman" w:cs="Times New Roman"/>
          <w:sz w:val="28"/>
          <w:szCs w:val="28"/>
        </w:rPr>
        <w:t xml:space="preserve">На территории России за 2021 год в жилом секторе произошло </w:t>
      </w:r>
      <w:r w:rsidR="000E20DA" w:rsidRPr="000E20DA">
        <w:rPr>
          <w:rFonts w:ascii="Times New Roman" w:eastAsia="Times New Roman" w:hAnsi="Times New Roman" w:cs="Times New Roman"/>
          <w:sz w:val="28"/>
          <w:szCs w:val="28"/>
        </w:rPr>
        <w:t>390764</w:t>
      </w:r>
      <w:r w:rsidR="000E20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03E4B">
        <w:rPr>
          <w:rFonts w:ascii="Times New Roman" w:eastAsia="Times New Roman" w:hAnsi="Times New Roman" w:cs="Times New Roman"/>
          <w:sz w:val="28"/>
          <w:szCs w:val="28"/>
        </w:rPr>
        <w:t>пожаров. Основными причинами возникновения этих пожаров в жилье являются:</w:t>
      </w:r>
    </w:p>
    <w:p w14:paraId="62084B1B" w14:textId="77777777" w:rsidR="000E20DA" w:rsidRPr="000E20DA" w:rsidRDefault="000E20DA" w:rsidP="000E20DA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733642EA" w14:textId="77777777" w:rsidR="000E20DA" w:rsidRPr="000E20DA" w:rsidRDefault="000E20DA" w:rsidP="000E20DA">
      <w:pPr>
        <w:pStyle w:val="a5"/>
        <w:numPr>
          <w:ilvl w:val="0"/>
          <w:numId w:val="3"/>
        </w:numPr>
        <w:spacing w:after="0" w:line="228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0E20DA">
        <w:rPr>
          <w:rFonts w:ascii="Times New Roman" w:eastAsia="Times New Roman" w:hAnsi="Times New Roman" w:cs="Times New Roman"/>
          <w:sz w:val="28"/>
          <w:szCs w:val="24"/>
        </w:rPr>
        <w:t>Установленный поджог</w:t>
      </w:r>
    </w:p>
    <w:p w14:paraId="03B211BC" w14:textId="77777777" w:rsidR="000E20DA" w:rsidRPr="000E20DA" w:rsidRDefault="000E20DA" w:rsidP="000E20DA">
      <w:pPr>
        <w:pStyle w:val="a5"/>
        <w:numPr>
          <w:ilvl w:val="0"/>
          <w:numId w:val="3"/>
        </w:numPr>
        <w:spacing w:after="0" w:line="228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0E20DA">
        <w:rPr>
          <w:rFonts w:ascii="Times New Roman" w:eastAsia="Times New Roman" w:hAnsi="Times New Roman" w:cs="Times New Roman"/>
          <w:sz w:val="28"/>
          <w:szCs w:val="24"/>
        </w:rPr>
        <w:t>Неисправность производственного</w:t>
      </w:r>
    </w:p>
    <w:p w14:paraId="615EFD30" w14:textId="77777777" w:rsidR="000E20DA" w:rsidRPr="000E20DA" w:rsidRDefault="000E20DA" w:rsidP="000E20DA">
      <w:pPr>
        <w:pStyle w:val="a5"/>
        <w:numPr>
          <w:ilvl w:val="0"/>
          <w:numId w:val="3"/>
        </w:numPr>
        <w:spacing w:after="0" w:line="228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0E20DA">
        <w:rPr>
          <w:rFonts w:ascii="Times New Roman" w:eastAsia="Times New Roman" w:hAnsi="Times New Roman" w:cs="Times New Roman"/>
          <w:sz w:val="28"/>
          <w:szCs w:val="24"/>
        </w:rPr>
        <w:t>оборудования, нарушение технологического</w:t>
      </w:r>
    </w:p>
    <w:p w14:paraId="1423F481" w14:textId="77777777" w:rsidR="000E20DA" w:rsidRPr="000E20DA" w:rsidRDefault="000E20DA" w:rsidP="000E20DA">
      <w:pPr>
        <w:pStyle w:val="a5"/>
        <w:numPr>
          <w:ilvl w:val="0"/>
          <w:numId w:val="3"/>
        </w:numPr>
        <w:spacing w:after="0" w:line="228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0E20DA">
        <w:rPr>
          <w:rFonts w:ascii="Times New Roman" w:eastAsia="Times New Roman" w:hAnsi="Times New Roman" w:cs="Times New Roman"/>
          <w:sz w:val="28"/>
          <w:szCs w:val="24"/>
        </w:rPr>
        <w:t>процесса производства</w:t>
      </w:r>
    </w:p>
    <w:p w14:paraId="4267B914" w14:textId="77777777" w:rsidR="000E20DA" w:rsidRPr="000E20DA" w:rsidRDefault="000E20DA" w:rsidP="000E20DA">
      <w:pPr>
        <w:pStyle w:val="a5"/>
        <w:numPr>
          <w:ilvl w:val="0"/>
          <w:numId w:val="3"/>
        </w:numPr>
        <w:spacing w:after="0" w:line="228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0E20DA">
        <w:rPr>
          <w:rFonts w:ascii="Times New Roman" w:eastAsia="Times New Roman" w:hAnsi="Times New Roman" w:cs="Times New Roman"/>
          <w:sz w:val="28"/>
          <w:szCs w:val="24"/>
        </w:rPr>
        <w:t>Нарушение правил устройства и эксплуатации</w:t>
      </w:r>
    </w:p>
    <w:p w14:paraId="2034014B" w14:textId="77777777" w:rsidR="000E20DA" w:rsidRPr="000E20DA" w:rsidRDefault="000E20DA" w:rsidP="000E20DA">
      <w:pPr>
        <w:pStyle w:val="a5"/>
        <w:numPr>
          <w:ilvl w:val="0"/>
          <w:numId w:val="3"/>
        </w:numPr>
        <w:spacing w:after="0" w:line="228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0E20DA">
        <w:rPr>
          <w:rFonts w:ascii="Times New Roman" w:eastAsia="Times New Roman" w:hAnsi="Times New Roman" w:cs="Times New Roman"/>
          <w:sz w:val="28"/>
          <w:szCs w:val="24"/>
        </w:rPr>
        <w:t>электрооборудования</w:t>
      </w:r>
    </w:p>
    <w:p w14:paraId="06226999" w14:textId="77777777" w:rsidR="000E20DA" w:rsidRPr="000E20DA" w:rsidRDefault="000E20DA" w:rsidP="000E20DA">
      <w:pPr>
        <w:pStyle w:val="a5"/>
        <w:numPr>
          <w:ilvl w:val="0"/>
          <w:numId w:val="3"/>
        </w:numPr>
        <w:spacing w:after="0" w:line="228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0E20DA">
        <w:rPr>
          <w:rFonts w:ascii="Times New Roman" w:eastAsia="Times New Roman" w:hAnsi="Times New Roman" w:cs="Times New Roman"/>
          <w:sz w:val="28"/>
          <w:szCs w:val="24"/>
        </w:rPr>
        <w:t>Нарушение правил устройства и эксплуатации</w:t>
      </w:r>
    </w:p>
    <w:p w14:paraId="7139D3C4" w14:textId="77777777" w:rsidR="000E20DA" w:rsidRPr="000E20DA" w:rsidRDefault="000E20DA" w:rsidP="000E20DA">
      <w:pPr>
        <w:pStyle w:val="a5"/>
        <w:numPr>
          <w:ilvl w:val="0"/>
          <w:numId w:val="3"/>
        </w:numPr>
        <w:spacing w:after="0" w:line="228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0E20DA">
        <w:rPr>
          <w:rFonts w:ascii="Times New Roman" w:eastAsia="Times New Roman" w:hAnsi="Times New Roman" w:cs="Times New Roman"/>
          <w:sz w:val="28"/>
          <w:szCs w:val="24"/>
        </w:rPr>
        <w:t>печей</w:t>
      </w:r>
    </w:p>
    <w:p w14:paraId="527E0774" w14:textId="77777777" w:rsidR="000E20DA" w:rsidRPr="000E20DA" w:rsidRDefault="000E20DA" w:rsidP="000E20DA">
      <w:pPr>
        <w:pStyle w:val="a5"/>
        <w:numPr>
          <w:ilvl w:val="0"/>
          <w:numId w:val="3"/>
        </w:numPr>
        <w:spacing w:after="0" w:line="228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0E20DA">
        <w:rPr>
          <w:rFonts w:ascii="Times New Roman" w:eastAsia="Times New Roman" w:hAnsi="Times New Roman" w:cs="Times New Roman"/>
          <w:sz w:val="28"/>
          <w:szCs w:val="24"/>
        </w:rPr>
        <w:t>Нарушение правил устройства и эксплуатации</w:t>
      </w:r>
    </w:p>
    <w:p w14:paraId="47F0D3B8" w14:textId="77777777" w:rsidR="000E20DA" w:rsidRPr="000E20DA" w:rsidRDefault="000E20DA" w:rsidP="000E20DA">
      <w:pPr>
        <w:pStyle w:val="a5"/>
        <w:numPr>
          <w:ilvl w:val="0"/>
          <w:numId w:val="3"/>
        </w:numPr>
        <w:spacing w:after="0" w:line="228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0E20DA">
        <w:rPr>
          <w:rFonts w:ascii="Times New Roman" w:eastAsia="Times New Roman" w:hAnsi="Times New Roman" w:cs="Times New Roman"/>
          <w:sz w:val="28"/>
          <w:szCs w:val="24"/>
        </w:rPr>
        <w:t>теплогенерирующих агрегатов и установок</w:t>
      </w:r>
    </w:p>
    <w:p w14:paraId="7CF706DE" w14:textId="77777777" w:rsidR="000E20DA" w:rsidRPr="000E20DA" w:rsidRDefault="000E20DA" w:rsidP="000E20DA">
      <w:pPr>
        <w:pStyle w:val="a5"/>
        <w:numPr>
          <w:ilvl w:val="0"/>
          <w:numId w:val="3"/>
        </w:numPr>
        <w:spacing w:after="0" w:line="228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0E20DA">
        <w:rPr>
          <w:rFonts w:ascii="Times New Roman" w:eastAsia="Times New Roman" w:hAnsi="Times New Roman" w:cs="Times New Roman"/>
          <w:sz w:val="28"/>
          <w:szCs w:val="24"/>
        </w:rPr>
        <w:t>Нарушение правил устройства и эксплуатации</w:t>
      </w:r>
    </w:p>
    <w:p w14:paraId="2BCF685D" w14:textId="77777777" w:rsidR="000E20DA" w:rsidRPr="000E20DA" w:rsidRDefault="000E20DA" w:rsidP="000E20DA">
      <w:pPr>
        <w:pStyle w:val="a5"/>
        <w:numPr>
          <w:ilvl w:val="0"/>
          <w:numId w:val="3"/>
        </w:numPr>
        <w:spacing w:after="0" w:line="228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0E20DA">
        <w:rPr>
          <w:rFonts w:ascii="Times New Roman" w:eastAsia="Times New Roman" w:hAnsi="Times New Roman" w:cs="Times New Roman"/>
          <w:sz w:val="28"/>
          <w:szCs w:val="24"/>
        </w:rPr>
        <w:t>газового оборудования</w:t>
      </w:r>
    </w:p>
    <w:p w14:paraId="4EE3790C" w14:textId="77777777" w:rsidR="000E20DA" w:rsidRPr="000E20DA" w:rsidRDefault="000E20DA" w:rsidP="000E20DA">
      <w:pPr>
        <w:pStyle w:val="a5"/>
        <w:numPr>
          <w:ilvl w:val="0"/>
          <w:numId w:val="3"/>
        </w:numPr>
        <w:spacing w:after="0" w:line="228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0E20DA">
        <w:rPr>
          <w:rFonts w:ascii="Times New Roman" w:eastAsia="Times New Roman" w:hAnsi="Times New Roman" w:cs="Times New Roman"/>
          <w:sz w:val="28"/>
          <w:szCs w:val="24"/>
        </w:rPr>
        <w:t>Неосторожное обращение с огнем</w:t>
      </w:r>
    </w:p>
    <w:p w14:paraId="07A7A338" w14:textId="77777777" w:rsidR="000E20DA" w:rsidRPr="000E20DA" w:rsidRDefault="000E20DA" w:rsidP="000E20DA">
      <w:pPr>
        <w:pStyle w:val="a5"/>
        <w:numPr>
          <w:ilvl w:val="0"/>
          <w:numId w:val="3"/>
        </w:numPr>
        <w:spacing w:after="0" w:line="228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0E20DA">
        <w:rPr>
          <w:rFonts w:ascii="Times New Roman" w:eastAsia="Times New Roman" w:hAnsi="Times New Roman" w:cs="Times New Roman"/>
          <w:sz w:val="28"/>
          <w:szCs w:val="24"/>
        </w:rPr>
        <w:t>в т.ч. шалость детей с огнем</w:t>
      </w:r>
    </w:p>
    <w:p w14:paraId="452D575C" w14:textId="77777777" w:rsidR="000E20DA" w:rsidRPr="000E20DA" w:rsidRDefault="000E20DA" w:rsidP="000E20DA">
      <w:pPr>
        <w:pStyle w:val="a5"/>
        <w:numPr>
          <w:ilvl w:val="0"/>
          <w:numId w:val="3"/>
        </w:numPr>
        <w:spacing w:after="0" w:line="228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0E20DA">
        <w:rPr>
          <w:rFonts w:ascii="Times New Roman" w:eastAsia="Times New Roman" w:hAnsi="Times New Roman" w:cs="Times New Roman"/>
          <w:sz w:val="28"/>
          <w:szCs w:val="24"/>
        </w:rPr>
        <w:t>Нарушение правил устройства и эксплуатации</w:t>
      </w:r>
    </w:p>
    <w:p w14:paraId="777D5137" w14:textId="77777777" w:rsidR="000E20DA" w:rsidRPr="000E20DA" w:rsidRDefault="000E20DA" w:rsidP="000E20DA">
      <w:pPr>
        <w:pStyle w:val="a5"/>
        <w:numPr>
          <w:ilvl w:val="0"/>
          <w:numId w:val="3"/>
        </w:numPr>
        <w:spacing w:after="0" w:line="228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0E20DA">
        <w:rPr>
          <w:rFonts w:ascii="Times New Roman" w:eastAsia="Times New Roman" w:hAnsi="Times New Roman" w:cs="Times New Roman"/>
          <w:sz w:val="28"/>
          <w:szCs w:val="24"/>
        </w:rPr>
        <w:t>транспортных средств</w:t>
      </w:r>
    </w:p>
    <w:p w14:paraId="1DA1A14B" w14:textId="77777777" w:rsidR="000E20DA" w:rsidRPr="000E20DA" w:rsidRDefault="000E20DA" w:rsidP="000E20DA">
      <w:pPr>
        <w:pStyle w:val="a5"/>
        <w:numPr>
          <w:ilvl w:val="0"/>
          <w:numId w:val="3"/>
        </w:numPr>
        <w:spacing w:after="0" w:line="228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0E20DA">
        <w:rPr>
          <w:rFonts w:ascii="Times New Roman" w:eastAsia="Times New Roman" w:hAnsi="Times New Roman" w:cs="Times New Roman"/>
          <w:sz w:val="28"/>
          <w:szCs w:val="24"/>
        </w:rPr>
        <w:t>Нарушение правил пожарной безопасности при</w:t>
      </w:r>
    </w:p>
    <w:p w14:paraId="5CB58CE4" w14:textId="77777777" w:rsidR="000E20DA" w:rsidRPr="000E20DA" w:rsidRDefault="000E20DA" w:rsidP="000E20DA">
      <w:pPr>
        <w:pStyle w:val="a5"/>
        <w:numPr>
          <w:ilvl w:val="0"/>
          <w:numId w:val="3"/>
        </w:numPr>
        <w:spacing w:after="0" w:line="228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0E20DA">
        <w:rPr>
          <w:rFonts w:ascii="Times New Roman" w:eastAsia="Times New Roman" w:hAnsi="Times New Roman" w:cs="Times New Roman"/>
          <w:sz w:val="28"/>
          <w:szCs w:val="24"/>
        </w:rPr>
        <w:t>проведении электрогазосварочных работ</w:t>
      </w:r>
    </w:p>
    <w:p w14:paraId="3BEAEE14" w14:textId="77777777" w:rsidR="000E20DA" w:rsidRPr="000E20DA" w:rsidRDefault="000E20DA" w:rsidP="000E20DA">
      <w:pPr>
        <w:pStyle w:val="a5"/>
        <w:numPr>
          <w:ilvl w:val="0"/>
          <w:numId w:val="3"/>
        </w:numPr>
        <w:spacing w:after="0" w:line="228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0E20DA">
        <w:rPr>
          <w:rFonts w:ascii="Times New Roman" w:eastAsia="Times New Roman" w:hAnsi="Times New Roman" w:cs="Times New Roman"/>
          <w:sz w:val="28"/>
          <w:szCs w:val="24"/>
        </w:rPr>
        <w:t>Нарушение правил эксплуатации бытовых</w:t>
      </w:r>
    </w:p>
    <w:p w14:paraId="3EBC5AA5" w14:textId="77777777" w:rsidR="000E20DA" w:rsidRPr="000E20DA" w:rsidRDefault="000E20DA" w:rsidP="000E20DA">
      <w:pPr>
        <w:pStyle w:val="a5"/>
        <w:numPr>
          <w:ilvl w:val="0"/>
          <w:numId w:val="3"/>
        </w:numPr>
        <w:spacing w:after="0" w:line="228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0E20DA">
        <w:rPr>
          <w:rFonts w:ascii="Times New Roman" w:eastAsia="Times New Roman" w:hAnsi="Times New Roman" w:cs="Times New Roman"/>
          <w:sz w:val="28"/>
          <w:szCs w:val="24"/>
        </w:rPr>
        <w:t>газовых, керосиновых, бензиновых и др.</w:t>
      </w:r>
    </w:p>
    <w:p w14:paraId="5AEE3C90" w14:textId="77777777" w:rsidR="000E20DA" w:rsidRPr="000E20DA" w:rsidRDefault="000E20DA" w:rsidP="000E20DA">
      <w:pPr>
        <w:pStyle w:val="a5"/>
        <w:numPr>
          <w:ilvl w:val="0"/>
          <w:numId w:val="3"/>
        </w:numPr>
        <w:spacing w:after="0" w:line="228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0E20DA">
        <w:rPr>
          <w:rFonts w:ascii="Times New Roman" w:eastAsia="Times New Roman" w:hAnsi="Times New Roman" w:cs="Times New Roman"/>
          <w:sz w:val="28"/>
          <w:szCs w:val="24"/>
        </w:rPr>
        <w:t>устройств</w:t>
      </w:r>
    </w:p>
    <w:p w14:paraId="00964B3D" w14:textId="77777777" w:rsidR="000E20DA" w:rsidRPr="000E20DA" w:rsidRDefault="000E20DA" w:rsidP="000E20DA">
      <w:pPr>
        <w:pStyle w:val="a5"/>
        <w:numPr>
          <w:ilvl w:val="0"/>
          <w:numId w:val="3"/>
        </w:numPr>
        <w:spacing w:after="0" w:line="228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0E20DA">
        <w:rPr>
          <w:rFonts w:ascii="Times New Roman" w:eastAsia="Times New Roman" w:hAnsi="Times New Roman" w:cs="Times New Roman"/>
          <w:sz w:val="28"/>
          <w:szCs w:val="24"/>
        </w:rPr>
        <w:t>Нарушение правил пожарной безопасности при</w:t>
      </w:r>
    </w:p>
    <w:p w14:paraId="20D11E5B" w14:textId="77777777" w:rsidR="000E20DA" w:rsidRPr="000E20DA" w:rsidRDefault="000E20DA" w:rsidP="000E20DA">
      <w:pPr>
        <w:pStyle w:val="a5"/>
        <w:numPr>
          <w:ilvl w:val="0"/>
          <w:numId w:val="3"/>
        </w:numPr>
        <w:spacing w:after="0" w:line="228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0E20DA">
        <w:rPr>
          <w:rFonts w:ascii="Times New Roman" w:eastAsia="Times New Roman" w:hAnsi="Times New Roman" w:cs="Times New Roman"/>
          <w:sz w:val="28"/>
          <w:szCs w:val="24"/>
        </w:rPr>
        <w:t>проведении огневых работ (отогревание труб,</w:t>
      </w:r>
    </w:p>
    <w:p w14:paraId="11864F92" w14:textId="77777777" w:rsidR="000E20DA" w:rsidRPr="000E20DA" w:rsidRDefault="000E20DA" w:rsidP="000E20DA">
      <w:pPr>
        <w:pStyle w:val="a5"/>
        <w:numPr>
          <w:ilvl w:val="0"/>
          <w:numId w:val="3"/>
        </w:numPr>
        <w:spacing w:after="0" w:line="228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0E20DA">
        <w:rPr>
          <w:rFonts w:ascii="Times New Roman" w:eastAsia="Times New Roman" w:hAnsi="Times New Roman" w:cs="Times New Roman"/>
          <w:sz w:val="28"/>
          <w:szCs w:val="24"/>
        </w:rPr>
        <w:t>двигателей и пр.)</w:t>
      </w:r>
    </w:p>
    <w:p w14:paraId="68A75018" w14:textId="77777777" w:rsidR="000E20DA" w:rsidRPr="000E20DA" w:rsidRDefault="000E20DA" w:rsidP="000E20DA">
      <w:pPr>
        <w:pStyle w:val="a5"/>
        <w:numPr>
          <w:ilvl w:val="0"/>
          <w:numId w:val="3"/>
        </w:numPr>
        <w:spacing w:after="0" w:line="228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0E20DA">
        <w:rPr>
          <w:rFonts w:ascii="Times New Roman" w:eastAsia="Times New Roman" w:hAnsi="Times New Roman" w:cs="Times New Roman"/>
          <w:sz w:val="28"/>
          <w:szCs w:val="24"/>
        </w:rPr>
        <w:t>Нарушение правил пожарной безопасности при</w:t>
      </w:r>
    </w:p>
    <w:p w14:paraId="75B885D0" w14:textId="77777777" w:rsidR="000E20DA" w:rsidRPr="000E20DA" w:rsidRDefault="000E20DA" w:rsidP="000E20DA">
      <w:pPr>
        <w:pStyle w:val="a5"/>
        <w:numPr>
          <w:ilvl w:val="0"/>
          <w:numId w:val="3"/>
        </w:numPr>
        <w:spacing w:after="0" w:line="228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0E20DA">
        <w:rPr>
          <w:rFonts w:ascii="Times New Roman" w:eastAsia="Times New Roman" w:hAnsi="Times New Roman" w:cs="Times New Roman"/>
          <w:sz w:val="28"/>
          <w:szCs w:val="24"/>
        </w:rPr>
        <w:t>использовании пиротехнических изделий</w:t>
      </w:r>
    </w:p>
    <w:p w14:paraId="42F28408" w14:textId="77777777" w:rsidR="000E20DA" w:rsidRPr="000E20DA" w:rsidRDefault="000E20DA" w:rsidP="000E20DA">
      <w:pPr>
        <w:pStyle w:val="a5"/>
        <w:numPr>
          <w:ilvl w:val="0"/>
          <w:numId w:val="3"/>
        </w:numPr>
        <w:spacing w:after="0" w:line="228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0E20DA">
        <w:rPr>
          <w:rFonts w:ascii="Times New Roman" w:eastAsia="Times New Roman" w:hAnsi="Times New Roman" w:cs="Times New Roman"/>
          <w:sz w:val="28"/>
          <w:szCs w:val="24"/>
        </w:rPr>
        <w:t>Самовозгорание веществ и материалов</w:t>
      </w:r>
    </w:p>
    <w:p w14:paraId="6CC01054" w14:textId="77777777" w:rsidR="000E20DA" w:rsidRPr="000E20DA" w:rsidRDefault="000E20DA" w:rsidP="000E20DA">
      <w:pPr>
        <w:pStyle w:val="a5"/>
        <w:numPr>
          <w:ilvl w:val="0"/>
          <w:numId w:val="3"/>
        </w:numPr>
        <w:spacing w:after="0" w:line="228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0E20DA">
        <w:rPr>
          <w:rFonts w:ascii="Times New Roman" w:eastAsia="Times New Roman" w:hAnsi="Times New Roman" w:cs="Times New Roman"/>
          <w:sz w:val="28"/>
          <w:szCs w:val="24"/>
        </w:rPr>
        <w:t>Грозовые разряды</w:t>
      </w:r>
    </w:p>
    <w:p w14:paraId="415DA697" w14:textId="56BAA9E8" w:rsidR="002D62CE" w:rsidRDefault="000E20DA" w:rsidP="000E20DA">
      <w:pPr>
        <w:pStyle w:val="a5"/>
        <w:numPr>
          <w:ilvl w:val="0"/>
          <w:numId w:val="3"/>
        </w:numPr>
        <w:spacing w:after="0" w:line="228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0E20DA">
        <w:rPr>
          <w:rFonts w:ascii="Times New Roman" w:eastAsia="Times New Roman" w:hAnsi="Times New Roman" w:cs="Times New Roman"/>
          <w:sz w:val="28"/>
          <w:szCs w:val="24"/>
        </w:rPr>
        <w:t>Неустановленные причины</w:t>
      </w:r>
    </w:p>
    <w:p w14:paraId="488F9417" w14:textId="47310195" w:rsidR="00806B73" w:rsidRDefault="00806B73" w:rsidP="00806B73">
      <w:pPr>
        <w:pStyle w:val="a5"/>
        <w:spacing w:after="0" w:line="228" w:lineRule="auto"/>
        <w:ind w:left="1211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4258D013" w14:textId="17F05E40" w:rsidR="00806B73" w:rsidRPr="00806B73" w:rsidRDefault="00806B73" w:rsidP="00806B73">
      <w:pPr>
        <w:spacing w:after="0" w:line="228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806B73">
        <w:rPr>
          <w:rFonts w:ascii="Times New Roman" w:eastAsia="Times New Roman" w:hAnsi="Times New Roman" w:cs="Times New Roman"/>
          <w:sz w:val="28"/>
          <w:szCs w:val="28"/>
        </w:rPr>
        <w:t>Анализ причин возгораний взят из:</w:t>
      </w:r>
    </w:p>
    <w:p w14:paraId="486EB4B6" w14:textId="77777777" w:rsidR="00806B73" w:rsidRPr="00806B73" w:rsidRDefault="00806B73" w:rsidP="00806B7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06B73">
        <w:rPr>
          <w:rFonts w:ascii="Times New Roman" w:eastAsia="Times New Roman" w:hAnsi="Times New Roman" w:cs="Times New Roman"/>
          <w:sz w:val="28"/>
          <w:szCs w:val="28"/>
        </w:rPr>
        <w:t xml:space="preserve">В.С. Гончаренко, Т.А. </w:t>
      </w:r>
      <w:proofErr w:type="spellStart"/>
      <w:r w:rsidRPr="00806B73">
        <w:rPr>
          <w:rFonts w:ascii="Times New Roman" w:eastAsia="Times New Roman" w:hAnsi="Times New Roman" w:cs="Times New Roman"/>
          <w:sz w:val="28"/>
          <w:szCs w:val="28"/>
        </w:rPr>
        <w:t>Чечетина</w:t>
      </w:r>
      <w:proofErr w:type="spellEnd"/>
      <w:r w:rsidRPr="00806B73">
        <w:rPr>
          <w:rFonts w:ascii="Times New Roman" w:eastAsia="Times New Roman" w:hAnsi="Times New Roman" w:cs="Times New Roman"/>
          <w:sz w:val="28"/>
          <w:szCs w:val="28"/>
        </w:rPr>
        <w:t xml:space="preserve">, В.И. </w:t>
      </w:r>
      <w:proofErr w:type="spellStart"/>
      <w:r w:rsidRPr="00806B73">
        <w:rPr>
          <w:rFonts w:ascii="Times New Roman" w:eastAsia="Times New Roman" w:hAnsi="Times New Roman" w:cs="Times New Roman"/>
          <w:sz w:val="28"/>
          <w:szCs w:val="28"/>
        </w:rPr>
        <w:t>Сибирко</w:t>
      </w:r>
      <w:proofErr w:type="spellEnd"/>
      <w:r w:rsidRPr="00806B73">
        <w:rPr>
          <w:rFonts w:ascii="Times New Roman" w:eastAsia="Times New Roman" w:hAnsi="Times New Roman" w:cs="Times New Roman"/>
          <w:sz w:val="28"/>
          <w:szCs w:val="28"/>
        </w:rPr>
        <w:t>, С.И. Мартемьянов,</w:t>
      </w:r>
    </w:p>
    <w:p w14:paraId="5A17951D" w14:textId="77777777" w:rsidR="00806B73" w:rsidRPr="00806B73" w:rsidRDefault="00806B73" w:rsidP="00806B7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06B73">
        <w:rPr>
          <w:rFonts w:ascii="Times New Roman" w:eastAsia="Times New Roman" w:hAnsi="Times New Roman" w:cs="Times New Roman"/>
          <w:sz w:val="28"/>
          <w:szCs w:val="28"/>
        </w:rPr>
        <w:t>О.В. Надточий (ФГБУ ВНИИПО МЧС России);</w:t>
      </w:r>
    </w:p>
    <w:p w14:paraId="55C06D86" w14:textId="77777777" w:rsidR="00806B73" w:rsidRPr="00806B73" w:rsidRDefault="00806B73" w:rsidP="00806B7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06B73">
        <w:rPr>
          <w:rFonts w:ascii="Times New Roman" w:eastAsia="Times New Roman" w:hAnsi="Times New Roman" w:cs="Times New Roman"/>
          <w:sz w:val="28"/>
          <w:szCs w:val="28"/>
        </w:rPr>
        <w:t xml:space="preserve">П.В. </w:t>
      </w:r>
      <w:proofErr w:type="spellStart"/>
      <w:r w:rsidRPr="00806B73">
        <w:rPr>
          <w:rFonts w:ascii="Times New Roman" w:eastAsia="Times New Roman" w:hAnsi="Times New Roman" w:cs="Times New Roman"/>
          <w:sz w:val="28"/>
          <w:szCs w:val="28"/>
        </w:rPr>
        <w:t>Полехин</w:t>
      </w:r>
      <w:proofErr w:type="spellEnd"/>
      <w:r w:rsidRPr="00806B73">
        <w:rPr>
          <w:rFonts w:ascii="Times New Roman" w:eastAsia="Times New Roman" w:hAnsi="Times New Roman" w:cs="Times New Roman"/>
          <w:sz w:val="28"/>
          <w:szCs w:val="28"/>
        </w:rPr>
        <w:t xml:space="preserve">, А.А. Козлов, М.А. </w:t>
      </w:r>
      <w:proofErr w:type="spellStart"/>
      <w:r w:rsidRPr="00806B73">
        <w:rPr>
          <w:rFonts w:ascii="Times New Roman" w:eastAsia="Times New Roman" w:hAnsi="Times New Roman" w:cs="Times New Roman"/>
          <w:sz w:val="28"/>
          <w:szCs w:val="28"/>
        </w:rPr>
        <w:t>Чебуханов</w:t>
      </w:r>
      <w:proofErr w:type="spellEnd"/>
      <w:r w:rsidRPr="00806B73">
        <w:rPr>
          <w:rFonts w:ascii="Times New Roman" w:eastAsia="Times New Roman" w:hAnsi="Times New Roman" w:cs="Times New Roman"/>
          <w:sz w:val="28"/>
          <w:szCs w:val="28"/>
        </w:rPr>
        <w:t xml:space="preserve"> (ДНПР МЧС России).</w:t>
      </w:r>
    </w:p>
    <w:p w14:paraId="52368E69" w14:textId="77777777" w:rsidR="00806B73" w:rsidRPr="00806B73" w:rsidRDefault="00806B73" w:rsidP="00806B7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06B73">
        <w:rPr>
          <w:rFonts w:ascii="Times New Roman" w:eastAsia="Times New Roman" w:hAnsi="Times New Roman" w:cs="Times New Roman"/>
          <w:sz w:val="28"/>
          <w:szCs w:val="28"/>
        </w:rPr>
        <w:t>Рецензент:</w:t>
      </w:r>
    </w:p>
    <w:p w14:paraId="12023F18" w14:textId="77777777" w:rsidR="00806B73" w:rsidRPr="00806B73" w:rsidRDefault="00806B73" w:rsidP="00806B7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06B73">
        <w:rPr>
          <w:rFonts w:ascii="Times New Roman" w:eastAsia="Times New Roman" w:hAnsi="Times New Roman" w:cs="Times New Roman"/>
          <w:sz w:val="28"/>
          <w:szCs w:val="28"/>
        </w:rPr>
        <w:lastRenderedPageBreak/>
        <w:t>д-р техн. наук, проф. С.В. Соколов (Академия ГПС МЧС России)</w:t>
      </w:r>
    </w:p>
    <w:p w14:paraId="7B3B333D" w14:textId="77777777" w:rsidR="00806B73" w:rsidRPr="00806B73" w:rsidRDefault="00806B73" w:rsidP="00806B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06B73">
        <w:rPr>
          <w:rFonts w:ascii="Times New Roman" w:eastAsia="Times New Roman" w:hAnsi="Times New Roman" w:cs="Times New Roman"/>
          <w:sz w:val="28"/>
          <w:szCs w:val="28"/>
        </w:rPr>
        <w:t xml:space="preserve"> Пожары и пожарная безопасность в 2021 году: статист. сб. Балашиха:</w:t>
      </w:r>
    </w:p>
    <w:p w14:paraId="4EC2385B" w14:textId="77777777" w:rsidR="00806B73" w:rsidRDefault="00806B73" w:rsidP="00806B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06B73">
        <w:rPr>
          <w:rFonts w:ascii="Times New Roman" w:eastAsia="Times New Roman" w:hAnsi="Times New Roman" w:cs="Times New Roman"/>
          <w:sz w:val="28"/>
          <w:szCs w:val="28"/>
        </w:rPr>
        <w:t>П 46 ФГБУ ВНИИПО МЧС России, 2022.- Стр. 5-8</w:t>
      </w:r>
    </w:p>
    <w:p w14:paraId="40CCD92E" w14:textId="1013481D" w:rsidR="00944223" w:rsidRPr="00944223" w:rsidRDefault="00944223" w:rsidP="00806B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944223">
        <w:rPr>
          <w:rFonts w:ascii="Times New Roman" w:eastAsia="Times New Roman" w:hAnsi="Times New Roman" w:cs="Times New Roman"/>
          <w:b/>
          <w:sz w:val="28"/>
          <w:szCs w:val="24"/>
        </w:rPr>
        <w:t xml:space="preserve">2. </w:t>
      </w:r>
      <w:r w:rsidR="001A56EB">
        <w:rPr>
          <w:rFonts w:ascii="Times New Roman" w:eastAsia="Times New Roman" w:hAnsi="Times New Roman" w:cs="Times New Roman"/>
          <w:b/>
          <w:sz w:val="28"/>
          <w:szCs w:val="24"/>
        </w:rPr>
        <w:t>Пожар</w:t>
      </w:r>
      <w:r w:rsidRPr="00944223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r w:rsidRPr="00944223">
        <w:rPr>
          <w:rFonts w:ascii="Times New Roman" w:eastAsia="Times New Roman" w:hAnsi="Times New Roman" w:cs="Times New Roman"/>
          <w:b/>
          <w:sz w:val="28"/>
          <w:szCs w:val="28"/>
        </w:rPr>
        <w:t>в общественном здании</w:t>
      </w:r>
      <w:r w:rsidRPr="00944223"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14:paraId="0DB489E3" w14:textId="77777777" w:rsidR="001A56EB" w:rsidRDefault="00442684" w:rsidP="000C48C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общественных зданиях пожары случаются реже, чем в жилых, но представляют большую опасность для людей.</w:t>
      </w:r>
      <w:r w:rsidR="001A56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BE2A7E4" w14:textId="2C77B7AC" w:rsidR="000C48C3" w:rsidRDefault="001A56EB" w:rsidP="00533EF2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A56EB">
        <w:rPr>
          <w:rFonts w:ascii="Times New Roman" w:eastAsia="Times New Roman" w:hAnsi="Times New Roman" w:cs="Times New Roman"/>
          <w:sz w:val="28"/>
          <w:szCs w:val="24"/>
        </w:rPr>
        <w:t xml:space="preserve">Пример </w:t>
      </w:r>
      <w:r w:rsidR="00720422">
        <w:rPr>
          <w:rFonts w:ascii="Times New Roman" w:eastAsia="Times New Roman" w:hAnsi="Times New Roman" w:cs="Times New Roman"/>
          <w:sz w:val="28"/>
          <w:szCs w:val="24"/>
        </w:rPr>
        <w:t xml:space="preserve">недавнего </w:t>
      </w:r>
      <w:r w:rsidRPr="001A56EB">
        <w:rPr>
          <w:rFonts w:ascii="Times New Roman" w:eastAsia="Times New Roman" w:hAnsi="Times New Roman" w:cs="Times New Roman"/>
          <w:sz w:val="28"/>
          <w:szCs w:val="24"/>
        </w:rPr>
        <w:t xml:space="preserve">пожара </w:t>
      </w:r>
      <w:r w:rsidRPr="001A56EB">
        <w:rPr>
          <w:rFonts w:ascii="Times New Roman" w:eastAsia="Times New Roman" w:hAnsi="Times New Roman" w:cs="Times New Roman"/>
          <w:sz w:val="28"/>
          <w:szCs w:val="28"/>
        </w:rPr>
        <w:t>в общественном здании</w:t>
      </w:r>
      <w:r w:rsidRPr="001A56EB">
        <w:rPr>
          <w:rFonts w:ascii="Times New Roman" w:eastAsia="Times New Roman" w:hAnsi="Times New Roman" w:cs="Times New Roman"/>
          <w:sz w:val="28"/>
          <w:szCs w:val="24"/>
        </w:rPr>
        <w:t>:</w:t>
      </w:r>
    </w:p>
    <w:p w14:paraId="7C23F7EC" w14:textId="34348ECA" w:rsidR="00533EF2" w:rsidRPr="00533EF2" w:rsidRDefault="00533EF2" w:rsidP="00533EF2">
      <w:pPr>
        <w:spacing w:after="12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533EF2">
        <w:rPr>
          <w:rFonts w:ascii="Times New Roman" w:eastAsia="Times New Roman" w:hAnsi="Times New Roman" w:cs="Times New Roman"/>
          <w:sz w:val="28"/>
          <w:szCs w:val="24"/>
        </w:rPr>
        <w:t xml:space="preserve">14 июля 2022 года в Ливерпуле, Великобритания, произошел пожар в здании Royal </w:t>
      </w:r>
      <w:proofErr w:type="spellStart"/>
      <w:r w:rsidRPr="00533EF2">
        <w:rPr>
          <w:rFonts w:ascii="Times New Roman" w:eastAsia="Times New Roman" w:hAnsi="Times New Roman" w:cs="Times New Roman"/>
          <w:sz w:val="28"/>
          <w:szCs w:val="24"/>
        </w:rPr>
        <w:t>Liverpool</w:t>
      </w:r>
      <w:proofErr w:type="spellEnd"/>
      <w:r w:rsidRPr="00533EF2">
        <w:rPr>
          <w:rFonts w:ascii="Times New Roman" w:eastAsia="Times New Roman" w:hAnsi="Times New Roman" w:cs="Times New Roman"/>
          <w:sz w:val="28"/>
          <w:szCs w:val="24"/>
        </w:rPr>
        <w:t xml:space="preserve"> Hospital. Это общественное здание, которое является одним из крупнейших больничных комплексов в стране.</w:t>
      </w:r>
    </w:p>
    <w:p w14:paraId="0AEB0E73" w14:textId="5F56984C" w:rsidR="00533EF2" w:rsidRDefault="00533EF2" w:rsidP="00533EF2">
      <w:pPr>
        <w:spacing w:after="12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533EF2">
        <w:rPr>
          <w:rFonts w:ascii="Times New Roman" w:eastAsia="Times New Roman" w:hAnsi="Times New Roman" w:cs="Times New Roman"/>
          <w:sz w:val="28"/>
          <w:szCs w:val="24"/>
        </w:rPr>
        <w:t xml:space="preserve">Основные характеристики пожара в Royal </w:t>
      </w:r>
      <w:proofErr w:type="spellStart"/>
      <w:r w:rsidRPr="00533EF2">
        <w:rPr>
          <w:rFonts w:ascii="Times New Roman" w:eastAsia="Times New Roman" w:hAnsi="Times New Roman" w:cs="Times New Roman"/>
          <w:sz w:val="28"/>
          <w:szCs w:val="24"/>
        </w:rPr>
        <w:t>Liverpool</w:t>
      </w:r>
      <w:proofErr w:type="spellEnd"/>
      <w:r w:rsidRPr="00533EF2">
        <w:rPr>
          <w:rFonts w:ascii="Times New Roman" w:eastAsia="Times New Roman" w:hAnsi="Times New Roman" w:cs="Times New Roman"/>
          <w:sz w:val="28"/>
          <w:szCs w:val="24"/>
        </w:rPr>
        <w:t xml:space="preserve"> Hospital и его последствия:</w:t>
      </w:r>
    </w:p>
    <w:p w14:paraId="6AF30F31" w14:textId="59B2CB47" w:rsidR="000C48C3" w:rsidRPr="009D512F" w:rsidRDefault="00533EF2" w:rsidP="00533EF2">
      <w:pPr>
        <w:spacing w:after="12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533EF2">
        <w:rPr>
          <w:rFonts w:ascii="Times New Roman" w:eastAsia="Times New Roman" w:hAnsi="Times New Roman" w:cs="Times New Roman"/>
          <w:sz w:val="28"/>
          <w:szCs w:val="24"/>
        </w:rPr>
        <w:t>причину пожара, чтобы предотвратить подобные происшествия в будущем.</w:t>
      </w:r>
    </w:p>
    <w:tbl>
      <w:tblPr>
        <w:tblW w:w="97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0"/>
        <w:gridCol w:w="3179"/>
        <w:gridCol w:w="5688"/>
      </w:tblGrid>
      <w:tr w:rsidR="000C48C3" w14:paraId="7B6E82D9" w14:textId="77777777" w:rsidTr="00533EF2">
        <w:trPr>
          <w:trHeight w:val="372"/>
        </w:trPr>
        <w:tc>
          <w:tcPr>
            <w:tcW w:w="870" w:type="dxa"/>
            <w:vAlign w:val="center"/>
          </w:tcPr>
          <w:p w14:paraId="099ACCE2" w14:textId="77777777" w:rsidR="000C48C3" w:rsidRPr="002F3618" w:rsidRDefault="000C48C3" w:rsidP="0091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F36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№ п/п</w:t>
            </w:r>
          </w:p>
        </w:tc>
        <w:tc>
          <w:tcPr>
            <w:tcW w:w="3179" w:type="dxa"/>
            <w:vAlign w:val="center"/>
          </w:tcPr>
          <w:p w14:paraId="12B29F58" w14:textId="77777777" w:rsidR="000C48C3" w:rsidRPr="009D512F" w:rsidRDefault="000C48C3" w:rsidP="0091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Характеристики</w:t>
            </w:r>
          </w:p>
        </w:tc>
        <w:tc>
          <w:tcPr>
            <w:tcW w:w="5688" w:type="dxa"/>
            <w:vAlign w:val="center"/>
          </w:tcPr>
          <w:p w14:paraId="6997B102" w14:textId="77777777" w:rsidR="000C48C3" w:rsidRPr="009D512F" w:rsidRDefault="000C48C3" w:rsidP="0091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Последствия</w:t>
            </w:r>
          </w:p>
        </w:tc>
      </w:tr>
      <w:tr w:rsidR="000C48C3" w14:paraId="551F5F90" w14:textId="77777777" w:rsidTr="00533EF2">
        <w:trPr>
          <w:trHeight w:val="1041"/>
        </w:trPr>
        <w:tc>
          <w:tcPr>
            <w:tcW w:w="870" w:type="dxa"/>
            <w:vAlign w:val="center"/>
          </w:tcPr>
          <w:p w14:paraId="599EB8F7" w14:textId="77777777" w:rsidR="000C48C3" w:rsidRPr="009D512F" w:rsidRDefault="000C48C3" w:rsidP="0091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1.</w:t>
            </w:r>
          </w:p>
        </w:tc>
        <w:tc>
          <w:tcPr>
            <w:tcW w:w="3179" w:type="dxa"/>
            <w:vAlign w:val="center"/>
          </w:tcPr>
          <w:p w14:paraId="392AB891" w14:textId="77777777" w:rsidR="000C48C3" w:rsidRPr="00B446D0" w:rsidRDefault="00AF7868" w:rsidP="0091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</w:pPr>
            <w:r w:rsidRPr="00B446D0"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  <w:t>Площадь пожара</w:t>
            </w:r>
          </w:p>
        </w:tc>
        <w:tc>
          <w:tcPr>
            <w:tcW w:w="5688" w:type="dxa"/>
            <w:vAlign w:val="center"/>
          </w:tcPr>
          <w:p w14:paraId="4D587222" w14:textId="1C588E84" w:rsidR="000C48C3" w:rsidRPr="009D512F" w:rsidRDefault="00533EF2" w:rsidP="00533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3EF2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r w:rsidRPr="00533EF2">
              <w:rPr>
                <w:rFonts w:ascii="Times New Roman" w:eastAsia="Times New Roman" w:hAnsi="Times New Roman" w:cs="Times New Roman"/>
                <w:sz w:val="28"/>
                <w:szCs w:val="24"/>
              </w:rPr>
              <w:t>Пожар начался в строящейся части госпиталя и охватил площадь около 1500 квадратных метров.</w:t>
            </w:r>
          </w:p>
        </w:tc>
      </w:tr>
      <w:tr w:rsidR="000C48C3" w14:paraId="0762ED08" w14:textId="77777777" w:rsidTr="00533EF2">
        <w:trPr>
          <w:trHeight w:val="843"/>
        </w:trPr>
        <w:tc>
          <w:tcPr>
            <w:tcW w:w="870" w:type="dxa"/>
            <w:vAlign w:val="center"/>
          </w:tcPr>
          <w:p w14:paraId="2FA1EFA7" w14:textId="77777777" w:rsidR="000C48C3" w:rsidRPr="009D512F" w:rsidRDefault="000C48C3" w:rsidP="0091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2.</w:t>
            </w:r>
          </w:p>
        </w:tc>
        <w:tc>
          <w:tcPr>
            <w:tcW w:w="3179" w:type="dxa"/>
            <w:vAlign w:val="center"/>
          </w:tcPr>
          <w:p w14:paraId="7273B96C" w14:textId="77777777" w:rsidR="000C48C3" w:rsidRPr="00B446D0" w:rsidRDefault="00AF7868" w:rsidP="0091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</w:pPr>
            <w:r w:rsidRPr="00B446D0"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  <w:t>Жертвы</w:t>
            </w:r>
          </w:p>
        </w:tc>
        <w:tc>
          <w:tcPr>
            <w:tcW w:w="5688" w:type="dxa"/>
            <w:vAlign w:val="center"/>
          </w:tcPr>
          <w:p w14:paraId="1DEC2562" w14:textId="15B3C420" w:rsidR="000C48C3" w:rsidRPr="00533EF2" w:rsidRDefault="00533EF2" w:rsidP="00533EF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533EF2">
              <w:rPr>
                <w:rFonts w:ascii="Times New Roman" w:eastAsia="Times New Roman" w:hAnsi="Times New Roman" w:cs="Times New Roman"/>
                <w:sz w:val="28"/>
                <w:szCs w:val="24"/>
              </w:rPr>
              <w:t>В результате пожара никто не пострадал.</w:t>
            </w:r>
          </w:p>
        </w:tc>
      </w:tr>
      <w:tr w:rsidR="00E12A46" w14:paraId="0AC2D726" w14:textId="77777777" w:rsidTr="00533EF2">
        <w:trPr>
          <w:trHeight w:val="2456"/>
        </w:trPr>
        <w:tc>
          <w:tcPr>
            <w:tcW w:w="870" w:type="dxa"/>
            <w:vAlign w:val="center"/>
          </w:tcPr>
          <w:p w14:paraId="792C09DE" w14:textId="77777777" w:rsidR="00E12A46" w:rsidRPr="009D512F" w:rsidRDefault="00111113" w:rsidP="0091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3.</w:t>
            </w:r>
          </w:p>
        </w:tc>
        <w:tc>
          <w:tcPr>
            <w:tcW w:w="3179" w:type="dxa"/>
            <w:vAlign w:val="center"/>
          </w:tcPr>
          <w:p w14:paraId="2983922B" w14:textId="77777777" w:rsidR="00E12A46" w:rsidRPr="00B446D0" w:rsidRDefault="00E12A46" w:rsidP="0091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  <w:t>Дополнительные опасности</w:t>
            </w:r>
            <w:r w:rsidR="002C760D"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  <w:t xml:space="preserve"> при пожаре</w:t>
            </w:r>
          </w:p>
        </w:tc>
        <w:tc>
          <w:tcPr>
            <w:tcW w:w="5688" w:type="dxa"/>
            <w:vAlign w:val="center"/>
          </w:tcPr>
          <w:p w14:paraId="771564A4" w14:textId="32717881" w:rsidR="00E12A46" w:rsidRPr="008D705B" w:rsidRDefault="00533EF2" w:rsidP="00533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3EF2">
              <w:rPr>
                <w:rFonts w:ascii="Times New Roman" w:eastAsia="Times New Roman" w:hAnsi="Times New Roman" w:cs="Times New Roman"/>
                <w:sz w:val="28"/>
                <w:szCs w:val="24"/>
              </w:rPr>
              <w:t>Пожарные искры и крупные куски обрушивающихся материалов падали с высоты на соседние здания, что представляло дополнительную угрозу безопасности. Кроме того, пожар произошел в строящейся части здания, что усложнило тушение огня.</w:t>
            </w:r>
          </w:p>
        </w:tc>
      </w:tr>
      <w:tr w:rsidR="000C48C3" w14:paraId="05E63B4E" w14:textId="77777777" w:rsidTr="00533EF2">
        <w:trPr>
          <w:trHeight w:val="843"/>
        </w:trPr>
        <w:tc>
          <w:tcPr>
            <w:tcW w:w="870" w:type="dxa"/>
            <w:vAlign w:val="center"/>
          </w:tcPr>
          <w:p w14:paraId="6FC4921C" w14:textId="2C9E81C2" w:rsidR="000C48C3" w:rsidRPr="00533EF2" w:rsidRDefault="00533EF2" w:rsidP="0091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  <w:lang w:val="en-US"/>
              </w:rPr>
              <w:t>4</w:t>
            </w:r>
          </w:p>
        </w:tc>
        <w:tc>
          <w:tcPr>
            <w:tcW w:w="3179" w:type="dxa"/>
            <w:vAlign w:val="center"/>
          </w:tcPr>
          <w:p w14:paraId="63263D0C" w14:textId="45624E04" w:rsidR="000C48C3" w:rsidRPr="00533EF2" w:rsidRDefault="00533EF2" w:rsidP="00533EF2">
            <w:pPr>
              <w:spacing w:after="0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i/>
                <w:iCs/>
                <w:color w:val="222222"/>
                <w:sz w:val="28"/>
                <w:szCs w:val="24"/>
              </w:rPr>
            </w:pPr>
            <w:r w:rsidRPr="00533EF2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Длительность пожара</w:t>
            </w:r>
          </w:p>
        </w:tc>
        <w:tc>
          <w:tcPr>
            <w:tcW w:w="5688" w:type="dxa"/>
            <w:vAlign w:val="center"/>
          </w:tcPr>
          <w:p w14:paraId="35868D44" w14:textId="689DDA10" w:rsidR="000C48C3" w:rsidRPr="00533EF2" w:rsidRDefault="00533EF2" w:rsidP="00533EF2">
            <w:pPr>
              <w:spacing w:after="12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533EF2">
              <w:rPr>
                <w:rFonts w:ascii="Times New Roman" w:eastAsia="Times New Roman" w:hAnsi="Times New Roman" w:cs="Times New Roman"/>
                <w:sz w:val="28"/>
                <w:szCs w:val="24"/>
              </w:rPr>
              <w:t>Пожар удалось потушить только через 12 часов после его начала.</w:t>
            </w:r>
          </w:p>
        </w:tc>
      </w:tr>
      <w:tr w:rsidR="00533EF2" w14:paraId="5C84BAD6" w14:textId="77777777" w:rsidTr="00533EF2">
        <w:trPr>
          <w:trHeight w:val="1066"/>
        </w:trPr>
        <w:tc>
          <w:tcPr>
            <w:tcW w:w="870" w:type="dxa"/>
            <w:vAlign w:val="center"/>
          </w:tcPr>
          <w:p w14:paraId="4BC8A417" w14:textId="57E4B575" w:rsidR="00533EF2" w:rsidRPr="00533EF2" w:rsidRDefault="00533EF2" w:rsidP="0091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  <w:lang w:val="en-US"/>
              </w:rPr>
              <w:t>5</w:t>
            </w:r>
          </w:p>
        </w:tc>
        <w:tc>
          <w:tcPr>
            <w:tcW w:w="3179" w:type="dxa"/>
            <w:vAlign w:val="center"/>
          </w:tcPr>
          <w:p w14:paraId="6B4BD21B" w14:textId="762374CC" w:rsidR="00533EF2" w:rsidRPr="00533EF2" w:rsidRDefault="00533EF2" w:rsidP="00533EF2">
            <w:pPr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533EF2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Масштабы пожара</w:t>
            </w:r>
          </w:p>
        </w:tc>
        <w:tc>
          <w:tcPr>
            <w:tcW w:w="5688" w:type="dxa"/>
            <w:vAlign w:val="center"/>
          </w:tcPr>
          <w:p w14:paraId="56C84826" w14:textId="7F9191D8" w:rsidR="00533EF2" w:rsidRPr="008D705B" w:rsidRDefault="00533EF2" w:rsidP="00533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3EF2">
              <w:rPr>
                <w:rFonts w:ascii="Times New Roman" w:eastAsia="Times New Roman" w:hAnsi="Times New Roman" w:cs="Times New Roman"/>
                <w:sz w:val="28"/>
                <w:szCs w:val="24"/>
              </w:rPr>
              <w:t>Было задействовано более 50 пожарных машин и 250 пожарных, чтобы потушить огонь.</w:t>
            </w:r>
          </w:p>
        </w:tc>
      </w:tr>
      <w:tr w:rsidR="000C48C3" w14:paraId="7C44B575" w14:textId="77777777" w:rsidTr="00533EF2">
        <w:trPr>
          <w:trHeight w:val="372"/>
        </w:trPr>
        <w:tc>
          <w:tcPr>
            <w:tcW w:w="870" w:type="dxa"/>
            <w:vAlign w:val="center"/>
          </w:tcPr>
          <w:p w14:paraId="6C7DCB64" w14:textId="466F939B" w:rsidR="000C48C3" w:rsidRPr="00533EF2" w:rsidRDefault="00533EF2" w:rsidP="0091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  <w:lang w:val="en-US"/>
              </w:rPr>
              <w:t>6</w:t>
            </w:r>
          </w:p>
        </w:tc>
        <w:tc>
          <w:tcPr>
            <w:tcW w:w="3179" w:type="dxa"/>
            <w:vAlign w:val="center"/>
          </w:tcPr>
          <w:p w14:paraId="30F0B40A" w14:textId="5CBBE8ED" w:rsidR="000C48C3" w:rsidRPr="00533EF2" w:rsidRDefault="00533EF2" w:rsidP="00533EF2">
            <w:pPr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533EF2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Организация эвакуации</w:t>
            </w:r>
          </w:p>
        </w:tc>
        <w:tc>
          <w:tcPr>
            <w:tcW w:w="5688" w:type="dxa"/>
            <w:vAlign w:val="center"/>
          </w:tcPr>
          <w:p w14:paraId="1D37AF17" w14:textId="1E5D4847" w:rsidR="000C48C3" w:rsidRPr="00533EF2" w:rsidRDefault="00533EF2" w:rsidP="00533EF2">
            <w:pPr>
              <w:spacing w:after="120" w:line="240" w:lineRule="auto"/>
              <w:ind w:firstLine="284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533EF2">
              <w:rPr>
                <w:rFonts w:ascii="Times New Roman" w:eastAsia="Times New Roman" w:hAnsi="Times New Roman" w:cs="Times New Roman"/>
                <w:sz w:val="28"/>
                <w:szCs w:val="24"/>
              </w:rPr>
              <w:t>Пожар повредил конструкцию здания, и власти заявили, что больничный комплекс должен быть закрыт на несколько лет для проведения ремонтных работ. К счастью, объекты культурного наследия не пострадали.</w:t>
            </w:r>
          </w:p>
        </w:tc>
      </w:tr>
      <w:tr w:rsidR="00533EF2" w14:paraId="0B6BECFE" w14:textId="77777777" w:rsidTr="00533EF2">
        <w:trPr>
          <w:trHeight w:val="372"/>
        </w:trPr>
        <w:tc>
          <w:tcPr>
            <w:tcW w:w="870" w:type="dxa"/>
            <w:vAlign w:val="center"/>
          </w:tcPr>
          <w:p w14:paraId="178708E7" w14:textId="417E7827" w:rsidR="00533EF2" w:rsidRPr="00533EF2" w:rsidRDefault="00533EF2" w:rsidP="0091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  <w:lang w:val="en-US"/>
              </w:rPr>
              <w:t>7</w:t>
            </w:r>
          </w:p>
        </w:tc>
        <w:tc>
          <w:tcPr>
            <w:tcW w:w="3179" w:type="dxa"/>
            <w:vAlign w:val="center"/>
          </w:tcPr>
          <w:p w14:paraId="326D3FB0" w14:textId="39A81D83" w:rsidR="00533EF2" w:rsidRPr="00533EF2" w:rsidRDefault="00533EF2" w:rsidP="00533EF2">
            <w:pPr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533EF2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Общественный резонанс</w:t>
            </w:r>
          </w:p>
        </w:tc>
        <w:tc>
          <w:tcPr>
            <w:tcW w:w="5688" w:type="dxa"/>
            <w:vAlign w:val="center"/>
          </w:tcPr>
          <w:p w14:paraId="24311E80" w14:textId="15205D9B" w:rsidR="00533EF2" w:rsidRPr="00533EF2" w:rsidRDefault="00533EF2" w:rsidP="00533EF2">
            <w:pPr>
              <w:spacing w:after="120" w:line="240" w:lineRule="auto"/>
              <w:ind w:firstLine="284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33EF2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Пожар вызвал большой общественный резонанс и был широко освещен в СМИ. </w:t>
            </w:r>
            <w:r w:rsidRPr="00533EF2">
              <w:rPr>
                <w:rFonts w:ascii="Times New Roman" w:eastAsia="Times New Roman" w:hAnsi="Times New Roman" w:cs="Times New Roman"/>
                <w:sz w:val="28"/>
                <w:szCs w:val="24"/>
              </w:rPr>
              <w:lastRenderedPageBreak/>
              <w:t>Власти обещали провести тщательное расследование и выяснить причину пожара, чтобы</w:t>
            </w:r>
            <w:r w:rsidRPr="00533EF2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r w:rsidRPr="00533EF2">
              <w:rPr>
                <w:rFonts w:ascii="Times New Roman" w:eastAsia="Times New Roman" w:hAnsi="Times New Roman" w:cs="Times New Roman"/>
                <w:sz w:val="28"/>
                <w:szCs w:val="24"/>
              </w:rPr>
              <w:t>предотвратить подобные происшествия в будущем.</w:t>
            </w:r>
          </w:p>
        </w:tc>
      </w:tr>
    </w:tbl>
    <w:p w14:paraId="72F23ADE" w14:textId="77777777" w:rsidR="00944223" w:rsidRDefault="00944223" w:rsidP="002D62CE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51C9501B" w14:textId="77777777" w:rsidR="002D62CE" w:rsidRPr="00050E11" w:rsidRDefault="00944223" w:rsidP="00D16D52">
      <w:pPr>
        <w:spacing w:after="0" w:line="228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4C4195">
        <w:rPr>
          <w:rFonts w:ascii="Times New Roman" w:eastAsia="Times New Roman" w:hAnsi="Times New Roman" w:cs="Times New Roman"/>
          <w:b/>
          <w:sz w:val="28"/>
          <w:szCs w:val="24"/>
        </w:rPr>
        <w:t>3</w:t>
      </w:r>
      <w:r w:rsidR="002D62CE" w:rsidRPr="00050E11">
        <w:rPr>
          <w:rFonts w:ascii="Times New Roman" w:eastAsia="Times New Roman" w:hAnsi="Times New Roman" w:cs="Times New Roman"/>
          <w:b/>
          <w:sz w:val="28"/>
          <w:szCs w:val="24"/>
        </w:rPr>
        <w:t xml:space="preserve">. </w:t>
      </w:r>
      <w:r w:rsidR="00B76F5D" w:rsidRPr="00B76F5D">
        <w:rPr>
          <w:rFonts w:ascii="Times New Roman" w:eastAsia="Times New Roman" w:hAnsi="Times New Roman" w:cs="Times New Roman"/>
          <w:b/>
          <w:sz w:val="28"/>
          <w:szCs w:val="24"/>
        </w:rPr>
        <w:t>Действия населения при пожаре</w:t>
      </w:r>
      <w:r w:rsidR="002D62CE" w:rsidRPr="00050E11"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14:paraId="359BFDDA" w14:textId="77777777" w:rsidR="00004665" w:rsidRPr="00004665" w:rsidRDefault="00004665" w:rsidP="00004665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C665F0D" w14:textId="77777777" w:rsidR="00004665" w:rsidRPr="00004665" w:rsidRDefault="00004665" w:rsidP="00004665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4665">
        <w:rPr>
          <w:rFonts w:ascii="Times New Roman" w:eastAsia="Times New Roman" w:hAnsi="Times New Roman" w:cs="Times New Roman"/>
          <w:sz w:val="28"/>
          <w:szCs w:val="28"/>
        </w:rPr>
        <w:t>Для массового оповещения населения о пожаре могут использоваться громкоговорители на улицах, радио и телевидение, системы оповещения на мобильных телефонах.</w:t>
      </w:r>
    </w:p>
    <w:p w14:paraId="3E593ACF" w14:textId="77777777" w:rsidR="00004665" w:rsidRPr="00004665" w:rsidRDefault="00004665" w:rsidP="00004665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3F0C13A" w14:textId="43B7DF90" w:rsidR="00004665" w:rsidRPr="00004665" w:rsidRDefault="00004665" w:rsidP="00004665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4665">
        <w:rPr>
          <w:rFonts w:ascii="Times New Roman" w:eastAsia="Times New Roman" w:hAnsi="Times New Roman" w:cs="Times New Roman"/>
          <w:sz w:val="28"/>
          <w:szCs w:val="28"/>
        </w:rPr>
        <w:t>Для индивидуального оповещения подходят такие способы как звонки на мобильный телефон, сигнализация в доме и сообщения от службы безопасности.</w:t>
      </w:r>
    </w:p>
    <w:p w14:paraId="0438386C" w14:textId="22C03B83" w:rsidR="00004665" w:rsidRPr="00004665" w:rsidRDefault="00004665" w:rsidP="00004665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4665">
        <w:rPr>
          <w:rFonts w:ascii="Times New Roman" w:eastAsia="Times New Roman" w:hAnsi="Times New Roman" w:cs="Times New Roman"/>
          <w:sz w:val="28"/>
          <w:szCs w:val="28"/>
        </w:rPr>
        <w:t>Заметить возникновение возгорания можно по следующим признакам: запах дыма, обнаружение огня или дыма, шум горящих предметов.</w:t>
      </w:r>
    </w:p>
    <w:p w14:paraId="54CAB30F" w14:textId="64441400" w:rsidR="00004665" w:rsidRPr="00004665" w:rsidRDefault="00004665" w:rsidP="00004665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4665">
        <w:rPr>
          <w:rFonts w:ascii="Times New Roman" w:eastAsia="Times New Roman" w:hAnsi="Times New Roman" w:cs="Times New Roman"/>
          <w:sz w:val="28"/>
          <w:szCs w:val="28"/>
        </w:rPr>
        <w:t xml:space="preserve">Малое возгорание может перейти в опасный пожар, если его не заметить и не попытаться потушить, если не вызвать профессиональных пожарных, если не обеспечить правильное </w:t>
      </w:r>
      <w:proofErr w:type="spellStart"/>
      <w:r w:rsidRPr="00004665">
        <w:rPr>
          <w:rFonts w:ascii="Times New Roman" w:eastAsia="Times New Roman" w:hAnsi="Times New Roman" w:cs="Times New Roman"/>
          <w:sz w:val="28"/>
          <w:szCs w:val="28"/>
        </w:rPr>
        <w:t>эвакуирование</w:t>
      </w:r>
      <w:proofErr w:type="spellEnd"/>
      <w:r w:rsidRPr="00004665">
        <w:rPr>
          <w:rFonts w:ascii="Times New Roman" w:eastAsia="Times New Roman" w:hAnsi="Times New Roman" w:cs="Times New Roman"/>
          <w:sz w:val="28"/>
          <w:szCs w:val="28"/>
        </w:rPr>
        <w:t xml:space="preserve"> из здания.</w:t>
      </w:r>
    </w:p>
    <w:p w14:paraId="72DF90D4" w14:textId="05D555AA" w:rsidR="00004665" w:rsidRPr="00004665" w:rsidRDefault="00004665" w:rsidP="00004665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4665">
        <w:rPr>
          <w:rFonts w:ascii="Times New Roman" w:eastAsia="Times New Roman" w:hAnsi="Times New Roman" w:cs="Times New Roman"/>
          <w:sz w:val="28"/>
          <w:szCs w:val="28"/>
        </w:rPr>
        <w:t>Безотлагательное бегство из зоны пожара требуется уже при появлении сильного задымления, тем более необходимо при возникновении огня и открытого пламени.</w:t>
      </w:r>
    </w:p>
    <w:p w14:paraId="4DAB5FE2" w14:textId="3ACDD79C" w:rsidR="00004665" w:rsidRPr="00004665" w:rsidRDefault="00004665" w:rsidP="00004665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4665">
        <w:rPr>
          <w:rFonts w:ascii="Times New Roman" w:eastAsia="Times New Roman" w:hAnsi="Times New Roman" w:cs="Times New Roman"/>
          <w:sz w:val="28"/>
          <w:szCs w:val="28"/>
        </w:rPr>
        <w:t>При бегстве от пожара можно взять с собой только самые необходимые вещи, такие как документы, телефон, деньги, ключи от дома.</w:t>
      </w:r>
    </w:p>
    <w:p w14:paraId="4EBE81CC" w14:textId="271A6628" w:rsidR="00004665" w:rsidRPr="00004665" w:rsidRDefault="00004665" w:rsidP="00004665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4665">
        <w:rPr>
          <w:rFonts w:ascii="Times New Roman" w:eastAsia="Times New Roman" w:hAnsi="Times New Roman" w:cs="Times New Roman"/>
          <w:sz w:val="28"/>
          <w:szCs w:val="28"/>
        </w:rPr>
        <w:t>Наиболее безопасно будет убежать от пожара в сторону, противоположную от направления ветра, направившего дым и пламя.</w:t>
      </w:r>
    </w:p>
    <w:p w14:paraId="22FFCB95" w14:textId="3ADF645F" w:rsidR="00004665" w:rsidRPr="00004665" w:rsidRDefault="00004665" w:rsidP="00004665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4665">
        <w:rPr>
          <w:rFonts w:ascii="Times New Roman" w:eastAsia="Times New Roman" w:hAnsi="Times New Roman" w:cs="Times New Roman"/>
          <w:sz w:val="28"/>
          <w:szCs w:val="28"/>
        </w:rPr>
        <w:t>Обязательными действиями при любом пожаре будут вызов пожарной службы, оповещение соседей, эвакуация из опасной зоны.</w:t>
      </w:r>
    </w:p>
    <w:p w14:paraId="747FE440" w14:textId="574CDDA2" w:rsidR="00004665" w:rsidRPr="00004665" w:rsidRDefault="00004665" w:rsidP="00004665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4665">
        <w:rPr>
          <w:rFonts w:ascii="Times New Roman" w:eastAsia="Times New Roman" w:hAnsi="Times New Roman" w:cs="Times New Roman"/>
          <w:sz w:val="28"/>
          <w:szCs w:val="28"/>
        </w:rPr>
        <w:t>Современный единый трёхзначный телефонный номер для вызова всех экстренных оперативных служб в РФ это 112 (этот номер действует и во всех других странах). Актуальный трёхзначный телефонный номер для вызова пожарной службы (и МЧС) это 101.</w:t>
      </w:r>
    </w:p>
    <w:p w14:paraId="4C24D6C4" w14:textId="4B2EA3C0" w:rsidR="00004665" w:rsidRPr="00004665" w:rsidRDefault="00004665" w:rsidP="00004665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4665">
        <w:rPr>
          <w:rFonts w:ascii="Times New Roman" w:eastAsia="Times New Roman" w:hAnsi="Times New Roman" w:cs="Times New Roman"/>
          <w:sz w:val="28"/>
          <w:szCs w:val="28"/>
        </w:rPr>
        <w:t>При пожаре больше всего людей гибнет в зоне задымления, это вызвано следующими опасными факторами: 1) уменьшение содержания кислорода в воздухе; 2) попадание в легкие токсичных газов и веществ; 3) повышение температуры в зоне задымления.</w:t>
      </w:r>
    </w:p>
    <w:p w14:paraId="1544DBEB" w14:textId="7B857D8E" w:rsidR="002D62CE" w:rsidRPr="00004665" w:rsidRDefault="00004665" w:rsidP="00004665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4665">
        <w:rPr>
          <w:rFonts w:ascii="Times New Roman" w:eastAsia="Times New Roman" w:hAnsi="Times New Roman" w:cs="Times New Roman"/>
          <w:sz w:val="28"/>
          <w:szCs w:val="28"/>
        </w:rPr>
        <w:t>Во время всего пребывания в зоне пожара жизненно необходимо использовать защиту. В домашних условиях защиту от токсического отравления можно самостоятельно сделать следующим образом:</w:t>
      </w:r>
      <w:r w:rsidRPr="0000466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4665">
        <w:rPr>
          <w:rFonts w:ascii="Times New Roman" w:eastAsia="Times New Roman" w:hAnsi="Times New Roman" w:cs="Times New Roman"/>
          <w:sz w:val="28"/>
          <w:szCs w:val="28"/>
        </w:rPr>
        <w:t>намочите марлю или ткань в уксусе и приложите к лицу, чтобы защититься от дыма и токсичных паров.</w:t>
      </w:r>
    </w:p>
    <w:p w14:paraId="0DB572F5" w14:textId="77777777" w:rsidR="00B76F5D" w:rsidRDefault="000C48C3" w:rsidP="00D16D52">
      <w:pPr>
        <w:spacing w:after="0" w:line="235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4</w:t>
      </w:r>
      <w:r w:rsidR="00B76F5D">
        <w:rPr>
          <w:rFonts w:ascii="Times New Roman" w:eastAsia="Times New Roman" w:hAnsi="Times New Roman" w:cs="Times New Roman"/>
          <w:b/>
          <w:sz w:val="28"/>
          <w:szCs w:val="24"/>
        </w:rPr>
        <w:t xml:space="preserve">. </w:t>
      </w:r>
      <w:r w:rsidR="00B76F5D" w:rsidRPr="00455B2B">
        <w:rPr>
          <w:rFonts w:ascii="Times New Roman" w:eastAsia="Times New Roman" w:hAnsi="Times New Roman" w:cs="Times New Roman"/>
          <w:b/>
          <w:sz w:val="28"/>
          <w:szCs w:val="24"/>
        </w:rPr>
        <w:t>Средства пожаротушения</w:t>
      </w:r>
      <w:r w:rsidR="00B76F5D" w:rsidRPr="00CA5B50"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14:paraId="0507D768" w14:textId="77777777" w:rsidR="00B76F5D" w:rsidRDefault="00B76F5D" w:rsidP="00381004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- в домашних условиях</w:t>
      </w:r>
      <w:r w:rsidR="00381004" w:rsidRPr="0038100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81004">
        <w:rPr>
          <w:rFonts w:ascii="Times New Roman" w:eastAsia="Times New Roman" w:hAnsi="Times New Roman" w:cs="Times New Roman"/>
          <w:sz w:val="28"/>
          <w:szCs w:val="28"/>
        </w:rPr>
        <w:t>можно попробовать самостоятельно затушить</w:t>
      </w:r>
      <w:r w:rsidR="00381004" w:rsidRPr="0038100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81004">
        <w:rPr>
          <w:rFonts w:ascii="Times New Roman" w:eastAsia="Times New Roman" w:hAnsi="Times New Roman" w:cs="Times New Roman"/>
          <w:sz w:val="28"/>
          <w:szCs w:val="28"/>
        </w:rPr>
        <w:t xml:space="preserve">малый очаг возгорания </w:t>
      </w:r>
      <w:r w:rsidR="00381004">
        <w:rPr>
          <w:rFonts w:ascii="Times New Roman" w:eastAsia="Times New Roman" w:hAnsi="Times New Roman" w:cs="Times New Roman"/>
          <w:sz w:val="28"/>
          <w:szCs w:val="24"/>
        </w:rPr>
        <w:t>следующим образом:</w:t>
      </w:r>
    </w:p>
    <w:p w14:paraId="10A7DFA2" w14:textId="77777777" w:rsidR="00FA5D67" w:rsidRPr="00FA5D67" w:rsidRDefault="00FA5D67" w:rsidP="00FA5D67">
      <w:pPr>
        <w:pStyle w:val="a5"/>
        <w:numPr>
          <w:ilvl w:val="0"/>
          <w:numId w:val="4"/>
        </w:numPr>
        <w:spacing w:after="0" w:line="228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FA5D67">
        <w:rPr>
          <w:rFonts w:ascii="Times New Roman" w:eastAsia="Times New Roman" w:hAnsi="Times New Roman" w:cs="Times New Roman"/>
          <w:sz w:val="28"/>
          <w:szCs w:val="24"/>
        </w:rPr>
        <w:t xml:space="preserve">наилучшим методом в домашних условиях будет использование огнетушителя; однако есть такие ограничения: необходимо </w:t>
      </w:r>
      <w:r w:rsidRPr="00FA5D67">
        <w:rPr>
          <w:rFonts w:ascii="Times New Roman" w:eastAsia="Times New Roman" w:hAnsi="Times New Roman" w:cs="Times New Roman"/>
          <w:sz w:val="28"/>
          <w:szCs w:val="24"/>
        </w:rPr>
        <w:lastRenderedPageBreak/>
        <w:t>правильно выбрать тип огнетушителя в зависимости от типа горящего материала, размеров очага возгорания и места горения.</w:t>
      </w:r>
    </w:p>
    <w:p w14:paraId="133AF11E" w14:textId="77777777" w:rsidR="00FA5D67" w:rsidRPr="00FA5D67" w:rsidRDefault="00FA5D67" w:rsidP="00FA5D67">
      <w:pPr>
        <w:pStyle w:val="a5"/>
        <w:numPr>
          <w:ilvl w:val="0"/>
          <w:numId w:val="4"/>
        </w:numPr>
        <w:spacing w:after="0" w:line="228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FA5D67">
        <w:rPr>
          <w:rFonts w:ascii="Times New Roman" w:eastAsia="Times New Roman" w:hAnsi="Times New Roman" w:cs="Times New Roman"/>
          <w:sz w:val="28"/>
          <w:szCs w:val="24"/>
        </w:rPr>
        <w:t>можно использовать воду, однако нельзя применить данный метод в случае горения жирных и масляных веществ, электроприборов, а также в случае, если возгорание произошло вблизи электроприборов.</w:t>
      </w:r>
    </w:p>
    <w:p w14:paraId="5740C644" w14:textId="77777777" w:rsidR="00FA5D67" w:rsidRPr="00FA5D67" w:rsidRDefault="00FA5D67" w:rsidP="00FA5D67">
      <w:pPr>
        <w:pStyle w:val="a5"/>
        <w:numPr>
          <w:ilvl w:val="0"/>
          <w:numId w:val="4"/>
        </w:numPr>
        <w:spacing w:after="0" w:line="228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FA5D67">
        <w:rPr>
          <w:rFonts w:ascii="Times New Roman" w:eastAsia="Times New Roman" w:hAnsi="Times New Roman" w:cs="Times New Roman"/>
          <w:sz w:val="28"/>
          <w:szCs w:val="24"/>
        </w:rPr>
        <w:t>можно использовать покрывало, однако этот способ не подходит для ситуации, когда горит жир или масло, так как это может привести к распространению пламени.</w:t>
      </w:r>
    </w:p>
    <w:p w14:paraId="0B80CB35" w14:textId="77777777" w:rsidR="00FA5D67" w:rsidRPr="00FA5D67" w:rsidRDefault="00FA5D67" w:rsidP="00FA5D67">
      <w:pPr>
        <w:pStyle w:val="a5"/>
        <w:numPr>
          <w:ilvl w:val="0"/>
          <w:numId w:val="4"/>
        </w:numPr>
        <w:spacing w:after="0" w:line="228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FA5D67">
        <w:rPr>
          <w:rFonts w:ascii="Times New Roman" w:eastAsia="Times New Roman" w:hAnsi="Times New Roman" w:cs="Times New Roman"/>
          <w:sz w:val="28"/>
          <w:szCs w:val="24"/>
        </w:rPr>
        <w:t>При самостоятельном тушении возгорания надо опасаться поражения электрическим током, отравления продуктами горения, а также необходимо помнить о том, что возгорание может быстро распространиться.</w:t>
      </w:r>
    </w:p>
    <w:p w14:paraId="6A96BC6D" w14:textId="77777777" w:rsidR="00050E11" w:rsidRDefault="00B76F5D" w:rsidP="00381004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 xml:space="preserve">- </w:t>
      </w:r>
      <w:r w:rsidR="00050E11" w:rsidRPr="00050E11">
        <w:rPr>
          <w:rFonts w:ascii="Times New Roman" w:eastAsia="Times New Roman" w:hAnsi="Times New Roman" w:cs="Times New Roman"/>
          <w:b/>
          <w:sz w:val="28"/>
          <w:szCs w:val="24"/>
        </w:rPr>
        <w:t>в общественном здании</w:t>
      </w:r>
      <w:r w:rsidR="00381004">
        <w:rPr>
          <w:rFonts w:ascii="Times New Roman" w:eastAsia="Times New Roman" w:hAnsi="Times New Roman" w:cs="Times New Roman"/>
          <w:sz w:val="28"/>
          <w:szCs w:val="24"/>
        </w:rPr>
        <w:t xml:space="preserve"> могут быть доступны </w:t>
      </w:r>
      <w:r w:rsidR="00312E1A">
        <w:rPr>
          <w:rFonts w:ascii="Times New Roman" w:eastAsia="Times New Roman" w:hAnsi="Times New Roman" w:cs="Times New Roman"/>
          <w:sz w:val="28"/>
          <w:szCs w:val="24"/>
        </w:rPr>
        <w:t>огнетушители и другие</w:t>
      </w:r>
      <w:r w:rsidR="00381004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050E11" w:rsidRPr="007E5BCC">
        <w:rPr>
          <w:rFonts w:ascii="Times New Roman" w:eastAsia="Times New Roman" w:hAnsi="Times New Roman" w:cs="Times New Roman"/>
          <w:sz w:val="28"/>
          <w:szCs w:val="24"/>
        </w:rPr>
        <w:t>средств</w:t>
      </w:r>
      <w:r w:rsidR="00381004">
        <w:rPr>
          <w:rFonts w:ascii="Times New Roman" w:eastAsia="Times New Roman" w:hAnsi="Times New Roman" w:cs="Times New Roman"/>
          <w:sz w:val="28"/>
          <w:szCs w:val="24"/>
        </w:rPr>
        <w:t>а</w:t>
      </w:r>
      <w:r w:rsidR="00050E11" w:rsidRPr="007E5BCC">
        <w:rPr>
          <w:rFonts w:ascii="Times New Roman" w:eastAsia="Times New Roman" w:hAnsi="Times New Roman" w:cs="Times New Roman"/>
          <w:sz w:val="28"/>
          <w:szCs w:val="24"/>
        </w:rPr>
        <w:t xml:space="preserve"> первичного пожаротушения</w:t>
      </w:r>
      <w:r w:rsidR="00050E11" w:rsidRPr="005077EC">
        <w:rPr>
          <w:rFonts w:ascii="Times New Roman" w:eastAsia="Times New Roman" w:hAnsi="Times New Roman" w:cs="Times New Roman"/>
          <w:sz w:val="28"/>
          <w:szCs w:val="24"/>
        </w:rPr>
        <w:t>:</w:t>
      </w:r>
    </w:p>
    <w:p w14:paraId="1AA5974C" w14:textId="77777777" w:rsidR="00FA5D67" w:rsidRPr="00FA5D67" w:rsidRDefault="00FA5D67" w:rsidP="00FA5D67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FA5D67">
        <w:rPr>
          <w:rFonts w:ascii="Times New Roman" w:eastAsia="Times New Roman" w:hAnsi="Times New Roman" w:cs="Times New Roman"/>
          <w:sz w:val="28"/>
          <w:szCs w:val="24"/>
        </w:rPr>
        <w:t>Огнетушители бывают следующих видов: порошковые, углекислотные, водные, пенные. Они должны быть расположены на видном и легко доступном месте. У них есть такие ограничения: необходимо правильно выбирать тип огнетушителя в зависимости от типа горящего материала, размеров очага возгорания и места горения.</w:t>
      </w:r>
    </w:p>
    <w:p w14:paraId="5DA9EBDD" w14:textId="77777777" w:rsidR="00FA5D67" w:rsidRPr="00FA5D67" w:rsidRDefault="00FA5D67" w:rsidP="00FA5D67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FA5D67">
        <w:rPr>
          <w:rFonts w:ascii="Times New Roman" w:eastAsia="Times New Roman" w:hAnsi="Times New Roman" w:cs="Times New Roman"/>
          <w:sz w:val="28"/>
          <w:szCs w:val="24"/>
        </w:rPr>
        <w:t>Огнегасящие ковры предназначены для тушения возгорания текстильных изделий. Они работают по принципу замедления реакции горения. У них есть такие ограничения: не могут быть использованы для тушения горящих жидкостей и электроприборов.</w:t>
      </w:r>
    </w:p>
    <w:p w14:paraId="30AC9BE2" w14:textId="5ACA7266" w:rsidR="00050E11" w:rsidRPr="00FA5D67" w:rsidRDefault="00FA5D67" w:rsidP="00FA5D67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4"/>
        </w:rPr>
      </w:pPr>
      <w:r w:rsidRPr="00FA5D67">
        <w:rPr>
          <w:rFonts w:ascii="Times New Roman" w:eastAsia="Times New Roman" w:hAnsi="Times New Roman" w:cs="Times New Roman"/>
          <w:sz w:val="28"/>
          <w:szCs w:val="24"/>
        </w:rPr>
        <w:t>Огнегасящие установки применяют для автоматического тушения возгорания в помещении. Они способствуют тушению за счет выброса огнегасящего вещества в зону пожара. Однако они будут бесполезны при отсутствии электричества или при неправильном проектировании системы. Бывают следующие виды систем автоматического пожаротушения: пенные, порошковые, газовые, водяные. У этих систем есть такие ограничения: необходимо правильно подобрать тип системы в зависимости от типа здания и его назначения, а также соблюдать правила эксплуатации и технического обслуживания.</w:t>
      </w:r>
    </w:p>
    <w:p w14:paraId="39162A51" w14:textId="6CE7A78F" w:rsidR="00FA5D67" w:rsidRPr="00FA5D67" w:rsidRDefault="006F7DE8" w:rsidP="00FA5D6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Также в </w:t>
      </w:r>
      <w:r w:rsidRPr="006F7DE8">
        <w:rPr>
          <w:rFonts w:ascii="Times New Roman" w:eastAsia="Times New Roman" w:hAnsi="Times New Roman" w:cs="Times New Roman"/>
          <w:sz w:val="28"/>
          <w:szCs w:val="24"/>
        </w:rPr>
        <w:t>общественном здании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может быть организована с</w:t>
      </w:r>
      <w:r w:rsidR="00050E11" w:rsidRPr="007E5BCC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истема автоматического </w:t>
      </w:r>
      <w:r w:rsidR="00050E11" w:rsidRPr="007E5BCC">
        <w:rPr>
          <w:rFonts w:ascii="Times New Roman" w:eastAsia="Times New Roman" w:hAnsi="Times New Roman" w:cs="Times New Roman"/>
          <w:sz w:val="28"/>
          <w:szCs w:val="24"/>
        </w:rPr>
        <w:t>пожаротушения</w:t>
      </w:r>
      <w:r>
        <w:rPr>
          <w:rFonts w:ascii="Times New Roman" w:eastAsia="Times New Roman" w:hAnsi="Times New Roman" w:cs="Times New Roman"/>
          <w:sz w:val="28"/>
          <w:szCs w:val="24"/>
        </w:rPr>
        <w:t>.</w:t>
      </w:r>
      <w:r w:rsidR="00050E11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>Краткое описание</w:t>
      </w:r>
      <w:r w:rsidR="00050E11" w:rsidRPr="00387008">
        <w:rPr>
          <w:rFonts w:ascii="Times New Roman" w:eastAsia="Times New Roman" w:hAnsi="Times New Roman" w:cs="Times New Roman"/>
          <w:sz w:val="28"/>
          <w:szCs w:val="24"/>
        </w:rPr>
        <w:t xml:space="preserve"> принцип</w:t>
      </w:r>
      <w:r>
        <w:rPr>
          <w:rFonts w:ascii="Times New Roman" w:eastAsia="Times New Roman" w:hAnsi="Times New Roman" w:cs="Times New Roman"/>
          <w:sz w:val="28"/>
          <w:szCs w:val="24"/>
        </w:rPr>
        <w:t>а действия</w:t>
      </w:r>
      <w:r w:rsidR="00050E11" w:rsidRPr="00387008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8715E8">
        <w:rPr>
          <w:rFonts w:ascii="Times New Roman" w:eastAsia="Times New Roman" w:hAnsi="Times New Roman" w:cs="Times New Roman"/>
          <w:sz w:val="28"/>
          <w:szCs w:val="24"/>
        </w:rPr>
        <w:t xml:space="preserve">такой </w:t>
      </w:r>
      <w:r>
        <w:rPr>
          <w:rFonts w:ascii="Times New Roman" w:eastAsia="Times New Roman" w:hAnsi="Times New Roman" w:cs="Times New Roman"/>
          <w:sz w:val="28"/>
          <w:szCs w:val="24"/>
        </w:rPr>
        <w:t>типичной системы:</w:t>
      </w:r>
      <w:r w:rsidR="00FA5D67" w:rsidRPr="00FA5D67">
        <w:t xml:space="preserve"> </w:t>
      </w:r>
      <w:r w:rsidR="00FA5D67" w:rsidRPr="00FA5D67">
        <w:rPr>
          <w:rFonts w:ascii="Times New Roman" w:eastAsia="Times New Roman" w:hAnsi="Times New Roman" w:cs="Times New Roman"/>
          <w:sz w:val="28"/>
          <w:szCs w:val="24"/>
        </w:rPr>
        <w:t xml:space="preserve">Принцип действия системы автоматического пожаротушения заключается в обнаружении пожара при помощи датчиков дыма, тепла или пламени, после чего система автоматически запускает </w:t>
      </w:r>
      <w:proofErr w:type="spellStart"/>
      <w:r w:rsidR="00FA5D67" w:rsidRPr="00FA5D67">
        <w:rPr>
          <w:rFonts w:ascii="Times New Roman" w:eastAsia="Times New Roman" w:hAnsi="Times New Roman" w:cs="Times New Roman"/>
          <w:sz w:val="28"/>
          <w:szCs w:val="24"/>
        </w:rPr>
        <w:t>пожар</w:t>
      </w:r>
      <w:r w:rsidR="00FA5D67">
        <w:rPr>
          <w:rFonts w:ascii="Times New Roman" w:eastAsia="Times New Roman" w:hAnsi="Times New Roman" w:cs="Times New Roman"/>
          <w:sz w:val="28"/>
          <w:szCs w:val="24"/>
        </w:rPr>
        <w:t>о</w:t>
      </w:r>
      <w:r w:rsidR="00FA5D67" w:rsidRPr="00FA5D67">
        <w:rPr>
          <w:rFonts w:ascii="Times New Roman" w:eastAsia="Times New Roman" w:hAnsi="Times New Roman" w:cs="Times New Roman"/>
          <w:sz w:val="28"/>
          <w:szCs w:val="24"/>
        </w:rPr>
        <w:t>тушащее</w:t>
      </w:r>
      <w:proofErr w:type="spellEnd"/>
      <w:r w:rsidR="00FA5D67" w:rsidRPr="00FA5D67">
        <w:rPr>
          <w:rFonts w:ascii="Times New Roman" w:eastAsia="Times New Roman" w:hAnsi="Times New Roman" w:cs="Times New Roman"/>
          <w:sz w:val="28"/>
          <w:szCs w:val="24"/>
        </w:rPr>
        <w:t xml:space="preserve"> вещество в зону пожара, что приводит к тушению огня.</w:t>
      </w:r>
    </w:p>
    <w:p w14:paraId="2BCC0047" w14:textId="5D2EF130" w:rsidR="00FA5D67" w:rsidRPr="00FA5D67" w:rsidRDefault="00FA5D67" w:rsidP="00FA5D6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FA5D67">
        <w:rPr>
          <w:rFonts w:ascii="Times New Roman" w:eastAsia="Times New Roman" w:hAnsi="Times New Roman" w:cs="Times New Roman"/>
          <w:sz w:val="28"/>
          <w:szCs w:val="24"/>
        </w:rPr>
        <w:t>Бывают следующие виды систем автоматического пожаротушения: системы пенного пожаротушения, системы газового пожаротушения, системы водяного пожаротушения и системы порошкового пожаротушения.</w:t>
      </w:r>
    </w:p>
    <w:p w14:paraId="61112A9E" w14:textId="41CF5476" w:rsidR="004C6A0B" w:rsidRPr="00AE22F8" w:rsidRDefault="00FA5D67" w:rsidP="00FA5D6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FA5D67">
        <w:rPr>
          <w:rFonts w:ascii="Times New Roman" w:eastAsia="Times New Roman" w:hAnsi="Times New Roman" w:cs="Times New Roman"/>
          <w:sz w:val="28"/>
          <w:szCs w:val="24"/>
        </w:rPr>
        <w:lastRenderedPageBreak/>
        <w:t>У этих систем есть такие ограничения: необходимо правильно выбирать тип системы в зависимости от характеристик помещения и типа горючих материалов, а также проводить регулярную проверку и техническое обслуживание системы для ее надлежащей работоспособности. Кроме того, системы газового пожаротушения могут быть опасными для жизни людей при неправильном использовании.</w:t>
      </w:r>
    </w:p>
    <w:p w14:paraId="6A9CD36D" w14:textId="77777777" w:rsidR="006F7DE8" w:rsidRDefault="006F7DE8" w:rsidP="00050E1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1D67E93F" w14:textId="77777777" w:rsidR="002D62CE" w:rsidRDefault="002D62CE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7E5BCC">
        <w:rPr>
          <w:rFonts w:ascii="Times New Roman" w:eastAsia="Times New Roman" w:hAnsi="Times New Roman" w:cs="Times New Roman"/>
          <w:b/>
          <w:sz w:val="28"/>
          <w:szCs w:val="24"/>
        </w:rPr>
        <w:t>Выводы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14:paraId="6210F17C" w14:textId="5CE7CC6C" w:rsidR="00222937" w:rsidRDefault="002D62CE" w:rsidP="0022293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Согласно </w:t>
      </w:r>
      <w:r>
        <w:rPr>
          <w:rFonts w:ascii="Times New Roman" w:eastAsia="Times New Roman" w:hAnsi="Times New Roman" w:cs="Times New Roman"/>
          <w:sz w:val="28"/>
          <w:szCs w:val="24"/>
        </w:rPr>
        <w:t>статистическим данным</w:t>
      </w:r>
      <w:r w:rsidRPr="00BD48EE">
        <w:rPr>
          <w:rFonts w:ascii="Times New Roman" w:eastAsia="Times New Roman" w:hAnsi="Times New Roman" w:cs="Times New Roman"/>
          <w:sz w:val="28"/>
          <w:szCs w:val="24"/>
        </w:rPr>
        <w:t xml:space="preserve"> в настоящее время </w:t>
      </w:r>
      <w:r w:rsidR="00222937">
        <w:rPr>
          <w:rFonts w:ascii="Times New Roman" w:eastAsia="Times New Roman" w:hAnsi="Times New Roman" w:cs="Times New Roman"/>
          <w:sz w:val="28"/>
          <w:szCs w:val="24"/>
        </w:rPr>
        <w:t>основными причинами</w:t>
      </w:r>
      <w:r w:rsidRPr="00FD63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пожаров</w:t>
      </w:r>
      <w:r w:rsidRPr="00FD63FF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r w:rsidRPr="003C358A">
        <w:rPr>
          <w:rFonts w:ascii="Times New Roman" w:eastAsia="Times New Roman" w:hAnsi="Times New Roman" w:cs="Times New Roman"/>
          <w:sz w:val="28"/>
          <w:szCs w:val="28"/>
        </w:rPr>
        <w:t>жилом секторе</w:t>
      </w:r>
      <w:r w:rsidRPr="00FD63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являетс</w:t>
      </w:r>
      <w:r w:rsidR="00222937">
        <w:rPr>
          <w:rFonts w:ascii="Times New Roman" w:eastAsia="Times New Roman" w:hAnsi="Times New Roman" w:cs="Times New Roman"/>
          <w:sz w:val="28"/>
          <w:szCs w:val="28"/>
        </w:rPr>
        <w:t>я неосторожная работа с огнём, н</w:t>
      </w:r>
      <w:r w:rsidR="00222937" w:rsidRPr="00222937">
        <w:rPr>
          <w:rFonts w:ascii="Times New Roman" w:eastAsia="Times New Roman" w:hAnsi="Times New Roman" w:cs="Times New Roman"/>
          <w:sz w:val="28"/>
          <w:szCs w:val="28"/>
        </w:rPr>
        <w:t>арушение правил устройства и эксплуатации</w:t>
      </w:r>
    </w:p>
    <w:p w14:paraId="1E81B4C6" w14:textId="305E6500" w:rsidR="00222937" w:rsidRPr="00222937" w:rsidRDefault="00222937" w:rsidP="0022293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2937">
        <w:rPr>
          <w:rFonts w:ascii="Times New Roman" w:eastAsia="Times New Roman" w:hAnsi="Times New Roman" w:cs="Times New Roman"/>
          <w:sz w:val="28"/>
          <w:szCs w:val="28"/>
        </w:rPr>
        <w:t>электрооборудования</w:t>
      </w:r>
      <w:r>
        <w:rPr>
          <w:rFonts w:ascii="Times New Roman" w:eastAsia="Times New Roman" w:hAnsi="Times New Roman" w:cs="Times New Roman"/>
          <w:sz w:val="28"/>
          <w:szCs w:val="28"/>
        </w:rPr>
        <w:t>, умышленный поджог.</w:t>
      </w:r>
    </w:p>
    <w:p w14:paraId="47520790" w14:textId="150E00CF" w:rsidR="00222937" w:rsidRPr="00222937" w:rsidRDefault="00222937" w:rsidP="0022293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2937">
        <w:rPr>
          <w:rFonts w:ascii="Times New Roman" w:eastAsia="Times New Roman" w:hAnsi="Times New Roman" w:cs="Times New Roman"/>
          <w:sz w:val="28"/>
          <w:szCs w:val="28"/>
        </w:rPr>
        <w:t>Обязательными действиями при пожаре являются эвакуация людей из здания, вызов пожарной службы и попытка потушить огонь при помощи доступных средств.</w:t>
      </w:r>
    </w:p>
    <w:p w14:paraId="6F1499C0" w14:textId="30F8F841" w:rsidR="00733068" w:rsidRDefault="00222937" w:rsidP="0022293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222937">
        <w:rPr>
          <w:rFonts w:ascii="Times New Roman" w:eastAsia="Times New Roman" w:hAnsi="Times New Roman" w:cs="Times New Roman"/>
          <w:sz w:val="28"/>
          <w:szCs w:val="28"/>
        </w:rPr>
        <w:t>Автор работы полагает, что самыми важными действиями для спасения при возникновении пожара будут быстрое оповещение пожарной службы, эвакуация людей из здания в безопасное место и использование огнетушителя или других доступных средств для тушения маленького начального очага пожара.</w:t>
      </w:r>
    </w:p>
    <w:sectPr w:rsidR="0073306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1026F"/>
    <w:multiLevelType w:val="hybridMultilevel"/>
    <w:tmpl w:val="C8EA34EE"/>
    <w:lvl w:ilvl="0" w:tplc="E08C0B82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58AA33B8"/>
    <w:multiLevelType w:val="hybridMultilevel"/>
    <w:tmpl w:val="2E7A8314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084D45"/>
    <w:multiLevelType w:val="hybridMultilevel"/>
    <w:tmpl w:val="276CC13C"/>
    <w:lvl w:ilvl="0" w:tplc="E08C0B82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6F640D63"/>
    <w:multiLevelType w:val="hybridMultilevel"/>
    <w:tmpl w:val="6A163D66"/>
    <w:lvl w:ilvl="0" w:tplc="E08C0B82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78761F80"/>
    <w:multiLevelType w:val="hybridMultilevel"/>
    <w:tmpl w:val="32FEB0CC"/>
    <w:lvl w:ilvl="0" w:tplc="E08C0B82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11417206">
    <w:abstractNumId w:val="1"/>
  </w:num>
  <w:num w:numId="2" w16cid:durableId="455678389">
    <w:abstractNumId w:val="0"/>
  </w:num>
  <w:num w:numId="3" w16cid:durableId="1887832564">
    <w:abstractNumId w:val="4"/>
  </w:num>
  <w:num w:numId="4" w16cid:durableId="963736032">
    <w:abstractNumId w:val="3"/>
  </w:num>
  <w:num w:numId="5" w16cid:durableId="15022823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F64"/>
    <w:rsid w:val="00004665"/>
    <w:rsid w:val="00050E11"/>
    <w:rsid w:val="000B5058"/>
    <w:rsid w:val="000C48C3"/>
    <w:rsid w:val="000E20DA"/>
    <w:rsid w:val="00111113"/>
    <w:rsid w:val="00167E99"/>
    <w:rsid w:val="001A56EB"/>
    <w:rsid w:val="00213F64"/>
    <w:rsid w:val="00222937"/>
    <w:rsid w:val="002A28D5"/>
    <w:rsid w:val="002C760D"/>
    <w:rsid w:val="002D62CE"/>
    <w:rsid w:val="00312E1A"/>
    <w:rsid w:val="00326383"/>
    <w:rsid w:val="00381004"/>
    <w:rsid w:val="004111EF"/>
    <w:rsid w:val="00442684"/>
    <w:rsid w:val="00467C7D"/>
    <w:rsid w:val="004C4195"/>
    <w:rsid w:val="004C6A0B"/>
    <w:rsid w:val="00525D03"/>
    <w:rsid w:val="005325D6"/>
    <w:rsid w:val="00533EF2"/>
    <w:rsid w:val="00596EE6"/>
    <w:rsid w:val="005F734B"/>
    <w:rsid w:val="006F7DE8"/>
    <w:rsid w:val="00720422"/>
    <w:rsid w:val="00733068"/>
    <w:rsid w:val="0076625B"/>
    <w:rsid w:val="00776542"/>
    <w:rsid w:val="007A24BF"/>
    <w:rsid w:val="007A2D93"/>
    <w:rsid w:val="007C1900"/>
    <w:rsid w:val="007E455A"/>
    <w:rsid w:val="00806B73"/>
    <w:rsid w:val="008531AA"/>
    <w:rsid w:val="008715E8"/>
    <w:rsid w:val="00944223"/>
    <w:rsid w:val="00964DBC"/>
    <w:rsid w:val="009A46E5"/>
    <w:rsid w:val="009B1DBF"/>
    <w:rsid w:val="009C37D2"/>
    <w:rsid w:val="009C777A"/>
    <w:rsid w:val="00AF7868"/>
    <w:rsid w:val="00B328B3"/>
    <w:rsid w:val="00B446D0"/>
    <w:rsid w:val="00B67014"/>
    <w:rsid w:val="00B76F5D"/>
    <w:rsid w:val="00BB7790"/>
    <w:rsid w:val="00BE199D"/>
    <w:rsid w:val="00BF7235"/>
    <w:rsid w:val="00C03383"/>
    <w:rsid w:val="00C45E45"/>
    <w:rsid w:val="00CE728F"/>
    <w:rsid w:val="00D16D52"/>
    <w:rsid w:val="00D34EC5"/>
    <w:rsid w:val="00D54864"/>
    <w:rsid w:val="00DC5638"/>
    <w:rsid w:val="00DE2B0F"/>
    <w:rsid w:val="00E03E4B"/>
    <w:rsid w:val="00E12A46"/>
    <w:rsid w:val="00EB1890"/>
    <w:rsid w:val="00EE0347"/>
    <w:rsid w:val="00F33A92"/>
    <w:rsid w:val="00FA5D67"/>
    <w:rsid w:val="00FD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2DA01"/>
  <w15:docId w15:val="{ACDB4404-F4D8-45AF-8C7F-0544F58D0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62CE"/>
    <w:pPr>
      <w:spacing w:after="200" w:line="27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B50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B5058"/>
    <w:rPr>
      <w:rFonts w:ascii="Tahoma" w:eastAsia="Calibri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E03E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1405</Words>
  <Characters>8014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</dc:creator>
  <cp:keywords/>
  <dc:description/>
  <cp:lastModifiedBy>Даниил Качанов</cp:lastModifiedBy>
  <cp:revision>2</cp:revision>
  <dcterms:created xsi:type="dcterms:W3CDTF">2023-03-10T15:09:00Z</dcterms:created>
  <dcterms:modified xsi:type="dcterms:W3CDTF">2023-03-10T15:09:00Z</dcterms:modified>
</cp:coreProperties>
</file>