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8E23" w14:textId="5670FF6B" w:rsidR="004129F0" w:rsidRDefault="00FD3C89">
      <w:r>
        <w:rPr>
          <w:noProof/>
        </w:rPr>
        <w:drawing>
          <wp:inline distT="0" distB="0" distL="0" distR="0" wp14:anchorId="48038C87" wp14:editId="099FC30B">
            <wp:extent cx="3876675" cy="4090221"/>
            <wp:effectExtent l="0" t="0" r="0" b="5715"/>
            <wp:docPr id="65867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7567" name=""/>
                    <pic:cNvPicPr/>
                  </pic:nvPicPr>
                  <pic:blipFill rotWithShape="1">
                    <a:blip r:embed="rId4"/>
                    <a:srcRect t="9122" r="62159" b="19897"/>
                    <a:stretch/>
                  </pic:blipFill>
                  <pic:spPr bwMode="auto">
                    <a:xfrm>
                      <a:off x="0" y="0"/>
                      <a:ext cx="3887105" cy="4101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3D8C5" w14:textId="46C02A83" w:rsidR="00FD3C89" w:rsidRPr="00FD3C89" w:rsidRDefault="00FD3C89">
      <w:pPr>
        <w:rPr>
          <w:rFonts w:ascii="Times New Roman" w:hAnsi="Times New Roman" w:cs="Times New Roman"/>
        </w:rPr>
      </w:pPr>
      <w:r w:rsidRPr="00FD3C89">
        <w:rPr>
          <w:rFonts w:ascii="Times New Roman" w:hAnsi="Times New Roman" w:cs="Times New Roman"/>
        </w:rPr>
        <w:t>Краткое описание:</w:t>
      </w:r>
    </w:p>
    <w:p w14:paraId="2F2B6295" w14:textId="75367678" w:rsidR="00FD3C89" w:rsidRDefault="00FD3C89" w:rsidP="00FD3C89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t xml:space="preserve">Задача: </w:t>
      </w:r>
      <w:r>
        <w:rPr>
          <w:color w:val="000000"/>
          <w:sz w:val="22"/>
          <w:szCs w:val="22"/>
        </w:rPr>
        <w:t xml:space="preserve">В системе, изображённой на рисунке, грузик </w:t>
      </w:r>
      <w:r>
        <w:rPr>
          <w:color w:val="000000"/>
          <w:sz w:val="22"/>
          <w:szCs w:val="22"/>
        </w:rPr>
        <w:t>массой m подвешен</w:t>
      </w:r>
      <w:r>
        <w:rPr>
          <w:color w:val="000000"/>
          <w:sz w:val="22"/>
          <w:szCs w:val="22"/>
        </w:rPr>
        <w:t xml:space="preserve"> на нити, охватывающей три блока, второй конец которой привязан к оси самого правого блока. К этой же оси привязана другая нить, соединяющаяся с грузом массой </w:t>
      </w:r>
      <w:r>
        <w:rPr>
          <w:i/>
          <w:iCs/>
          <w:color w:val="000000"/>
          <w:sz w:val="22"/>
          <w:szCs w:val="22"/>
        </w:rPr>
        <w:t>M</w:t>
      </w:r>
      <w:r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лежащим на шероховатой горизонтальной плоскости (коэффициент трения груза о плоскость равен </w:t>
      </w:r>
      <w:r>
        <w:rPr>
          <w:i/>
          <w:iCs/>
          <w:color w:val="000000"/>
          <w:sz w:val="22"/>
          <w:szCs w:val="22"/>
        </w:rPr>
        <w:t>μ</w:t>
      </w:r>
      <w:r>
        <w:rPr>
          <w:color w:val="000000"/>
          <w:sz w:val="22"/>
          <w:szCs w:val="22"/>
        </w:rPr>
        <w:t>).</w:t>
      </w:r>
      <w:r>
        <w:rPr>
          <w:color w:val="000000"/>
          <w:sz w:val="22"/>
          <w:szCs w:val="22"/>
        </w:rPr>
        <w:t xml:space="preserve"> Нити </w:t>
      </w:r>
      <w:r>
        <w:rPr>
          <w:color w:val="000000"/>
          <w:sz w:val="22"/>
          <w:szCs w:val="22"/>
        </w:rPr>
        <w:t>невесомы и нерастяжимы, свободные участки нитей вертикальны или горизонтальны, блоки невесомы, а трение в их осях отсутствует.</w:t>
      </w:r>
    </w:p>
    <w:p w14:paraId="0C4AFCE7" w14:textId="5AC9EC87" w:rsidR="00FD3C89" w:rsidRDefault="00FD3C89">
      <w:pPr>
        <w:rPr>
          <w:rFonts w:ascii="Times New Roman" w:hAnsi="Times New Roman" w:cs="Times New Roman"/>
        </w:rPr>
      </w:pPr>
    </w:p>
    <w:p w14:paraId="44D34123" w14:textId="094C7BB7" w:rsidR="00FD3C89" w:rsidRPr="00FD3C89" w:rsidRDefault="00FD3C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решить задачу, отрисовать и запрограммировать динамику тел. По итогу получается визуализация физической модели.</w:t>
      </w:r>
    </w:p>
    <w:sectPr w:rsidR="00FD3C89" w:rsidRPr="00FD3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89"/>
    <w:rsid w:val="001C36A8"/>
    <w:rsid w:val="004129F0"/>
    <w:rsid w:val="00FD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560E7"/>
  <w15:chartTrackingRefBased/>
  <w15:docId w15:val="{A1B8C8DD-F791-48E0-B1D6-A0995C8C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FD3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4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Качевская Ольга Андреевна</dc:creator>
  <cp:keywords/>
  <dc:description/>
  <cp:lastModifiedBy>Качевская Ольга Андреевна</cp:lastModifiedBy>
  <cp:revision>1</cp:revision>
  <dcterms:created xsi:type="dcterms:W3CDTF">2023-07-17T05:59:00Z</dcterms:created>
  <dcterms:modified xsi:type="dcterms:W3CDTF">2023-07-17T06:05:00Z</dcterms:modified>
</cp:coreProperties>
</file>