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As a child, I have always dreamt of becoming a professional economist. Maybe not in that degree of clarity and precision but I knew money and the power it possesses intrigued me. It wasn’t until I got into secondary school and was introduced to economics as a subject did I find a name for my interest. We had such an amazing Economics teacher who made the subject all the more lovable, I enjoyed every class. This deep-seated fascination for the course was to form the premise for my decision to study economics at the university level. </w:t>
      </w:r>
    </w:p>
    <w:p>
      <w:pPr>
        <w:pStyle w:val="style0"/>
        <w:rPr/>
      </w:pPr>
    </w:p>
    <w:p>
      <w:pPr>
        <w:pStyle w:val="style0"/>
        <w:rPr/>
      </w:pPr>
      <w:r>
        <w:t>Over the years, I have developed an interest in the stock market and followed trading patterns closely. I hope to use my knowledge of market along with my interest in predictive modeling in order to advance in economics. I am applying to this masters program in economics in order broaden my understanding of economics.</w:t>
      </w:r>
    </w:p>
    <w:p>
      <w:pPr>
        <w:pStyle w:val="style0"/>
        <w:rPr/>
      </w:pPr>
    </w:p>
    <w:p>
      <w:pPr>
        <w:pStyle w:val="style0"/>
        <w:rPr/>
      </w:pPr>
      <w:r>
        <w:t>As an undergraduate student at Federal University Otuoke, I took courses in Microeconomics, Macroeconomics, Monetary Economics, International Economics etc. These courses helped me gain strong background in economics. My project topic was "Impact of Monetary Policy on Nigeria Manufacturing Sector”. It focused on how variables such as money supply, interest rate, exchange rate, inflation rate impact manufacturing sector in Nigeria. The conclusion of my findings using Ordinary Least Square was money supply has impacted significantly on growth of manufacturing sector.</w:t>
      </w:r>
    </w:p>
    <w:p>
      <w:pPr>
        <w:pStyle w:val="style0"/>
        <w:rPr/>
      </w:pPr>
    </w:p>
    <w:p>
      <w:pPr>
        <w:pStyle w:val="style0"/>
        <w:rPr/>
      </w:pPr>
      <w:r>
        <w:t>The desire to gain knowledge of the economical set-up and latest industry practices of other countries has fueled me to apply for my chosen course at Master's programme in Economics, University of Memphis. I went through the course modules, and I am confident all that I shall be taught will give me competitive advantage over other economists and will arm me with the needed skills to help develop my home country’s economy. I can’t wait to deploy pragmatic economic policies learned to revive and restructure our economy.</w:t>
      </w:r>
    </w:p>
    <w:p>
      <w:pPr>
        <w:pStyle w:val="style0"/>
        <w:rPr/>
      </w:pPr>
      <w:r>
        <w:t>I have enjoyed the world of economics through my working experience, I learnt how to analyze and rank different trading strategies based on historical data modeling. The masters in economics will make me fulfill my dream as an economist and will enable me to work with international organizations. This Masters will also serve as a medium to pursue a doctorate in economics.</w:t>
      </w:r>
    </w:p>
    <w:p>
      <w:pPr>
        <w:pStyle w:val="style0"/>
        <w:rPr/>
      </w:pPr>
    </w:p>
    <w:p>
      <w:pPr>
        <w:pStyle w:val="style0"/>
        <w:rPr/>
      </w:pPr>
      <w:r>
        <w:t>International economics is an area i would like specialize in. I am fascinated by game theoretical modeling of issues pertaining to international economics. I believe that game theoretic models can be effectively used in international economics as many policy issues such as negotiating on mutual reductions in tariffs establishment of cartels in case of internationally traded goods, all have some theoretic character.</w:t>
      </w:r>
    </w:p>
    <w:p>
      <w:pPr>
        <w:pStyle w:val="style0"/>
        <w:rPr/>
      </w:pPr>
    </w:p>
    <w:p>
      <w:pPr>
        <w:pStyle w:val="style0"/>
        <w:rPr/>
      </w:pPr>
      <w:r>
        <w:t>I want to study in your institution because the institution has a good learning environment needed to excel. This makes Master's programme in Economics,University of Memphis a top choice for me to study masters in economics. I look forward to being a student of this program.</w:t>
      </w: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487</Words>
  <Characters>2538</Characters>
  <Application>WPS Office</Application>
  <Paragraphs>17</Paragraphs>
  <CharactersWithSpaces>3019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2024-09-30T18:57:19Z</dcterms:created>
  <dc:creator>Infinix X669</dc:creator>
  <lastModifiedBy>Infinix X669</lastModifiedBy>
  <dcterms:modified xsi:type="dcterms:W3CDTF">2024-09-30T18:57:19Z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d97fe555f3cd465da50e419f588d0d97</vt:lpwstr>
  </property>
</Properties>
</file>