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6D074" w14:textId="77777777" w:rsidR="004E77AC" w:rsidRPr="004E77AC" w:rsidRDefault="004E77AC" w:rsidP="004E77AC">
      <w:pPr>
        <w:rPr>
          <w:b/>
          <w:bCs/>
          <w:sz w:val="24"/>
          <w:szCs w:val="24"/>
        </w:rPr>
      </w:pPr>
      <w:r w:rsidRPr="004E77AC">
        <w:rPr>
          <w:b/>
          <w:bCs/>
          <w:sz w:val="24"/>
          <w:szCs w:val="24"/>
        </w:rPr>
        <w:t>Business Insights Report</w:t>
      </w:r>
    </w:p>
    <w:p w14:paraId="4CA7C77C" w14:textId="77777777" w:rsidR="004E77AC" w:rsidRPr="004E77AC" w:rsidRDefault="004E77AC" w:rsidP="004E77AC">
      <w:pPr>
        <w:rPr>
          <w:b/>
          <w:bCs/>
        </w:rPr>
      </w:pPr>
      <w:r w:rsidRPr="004E77AC">
        <w:rPr>
          <w:b/>
          <w:bCs/>
        </w:rPr>
        <w:t>Project Title</w:t>
      </w:r>
    </w:p>
    <w:p w14:paraId="5B9CB59D" w14:textId="77777777" w:rsidR="004E77AC" w:rsidRPr="004E77AC" w:rsidRDefault="004E77AC" w:rsidP="004E77AC">
      <w:r w:rsidRPr="004E77AC">
        <w:rPr>
          <w:b/>
          <w:bCs/>
        </w:rPr>
        <w:t>Sales Performance Analytics Dashboard</w:t>
      </w:r>
    </w:p>
    <w:p w14:paraId="25F03283" w14:textId="77777777" w:rsidR="004E77AC" w:rsidRPr="004E77AC" w:rsidRDefault="004E77AC" w:rsidP="004E77AC">
      <w:pPr>
        <w:rPr>
          <w:b/>
          <w:bCs/>
        </w:rPr>
      </w:pPr>
      <w:r w:rsidRPr="004E77AC">
        <w:rPr>
          <w:b/>
          <w:bCs/>
        </w:rPr>
        <w:t>Objective</w:t>
      </w:r>
    </w:p>
    <w:p w14:paraId="0ACE8357" w14:textId="77777777" w:rsidR="004E77AC" w:rsidRPr="004E77AC" w:rsidRDefault="004E77AC" w:rsidP="004E77AC">
      <w:r w:rsidRPr="004E77AC">
        <w:t xml:space="preserve">The objective of this project is to </w:t>
      </w:r>
      <w:proofErr w:type="spellStart"/>
      <w:r w:rsidRPr="004E77AC">
        <w:t>analyze</w:t>
      </w:r>
      <w:proofErr w:type="spellEnd"/>
      <w:r w:rsidRPr="004E77AC">
        <w:t xml:space="preserve"> sales data, identify business trends, and develop an interactive dashboard that helps stakeholders make informed business decisions.</w:t>
      </w:r>
    </w:p>
    <w:p w14:paraId="2F91597A" w14:textId="77777777" w:rsidR="004E77AC" w:rsidRPr="004E77AC" w:rsidRDefault="004E77AC" w:rsidP="004E77AC">
      <w:pPr>
        <w:rPr>
          <w:b/>
          <w:bCs/>
        </w:rPr>
      </w:pPr>
      <w:r w:rsidRPr="004E77AC">
        <w:rPr>
          <w:b/>
          <w:bCs/>
        </w:rPr>
        <w:t>Key Insights</w:t>
      </w:r>
    </w:p>
    <w:p w14:paraId="762271FC" w14:textId="77777777" w:rsidR="004E77AC" w:rsidRPr="004E77AC" w:rsidRDefault="004E77AC" w:rsidP="004E77AC">
      <w:pPr>
        <w:rPr>
          <w:b/>
          <w:bCs/>
        </w:rPr>
      </w:pPr>
      <w:r w:rsidRPr="004E77AC">
        <w:rPr>
          <w:b/>
          <w:bCs/>
        </w:rPr>
        <w:t>1. Sales Trend</w:t>
      </w:r>
    </w:p>
    <w:p w14:paraId="227BDA7E" w14:textId="77777777" w:rsidR="004E77AC" w:rsidRPr="004E77AC" w:rsidRDefault="004E77AC" w:rsidP="004E77AC">
      <w:r w:rsidRPr="004E77AC">
        <w:t>Sales fluctuate across different months, with some months showing significantly higher sales than others. This indicates seasonal demand and highlights opportunities for targeted marketing during peak periods.</w:t>
      </w:r>
    </w:p>
    <w:p w14:paraId="0479D6B0" w14:textId="77777777" w:rsidR="004E77AC" w:rsidRPr="004E77AC" w:rsidRDefault="004E77AC" w:rsidP="004E77AC">
      <w:pPr>
        <w:rPr>
          <w:b/>
          <w:bCs/>
        </w:rPr>
      </w:pPr>
      <w:r w:rsidRPr="004E77AC">
        <w:rPr>
          <w:b/>
          <w:bCs/>
        </w:rPr>
        <w:t>2. Product Performance</w:t>
      </w:r>
    </w:p>
    <w:p w14:paraId="512DD948" w14:textId="77777777" w:rsidR="004E77AC" w:rsidRPr="004E77AC" w:rsidRDefault="004E77AC" w:rsidP="004E77AC">
      <w:r w:rsidRPr="004E77AC">
        <w:t>The Top 5 products contribute a large share of total sales, while the Lowest 5 products contribute very little. The company should continue promoting high-performing products and review the strategy for low-performing products.</w:t>
      </w:r>
    </w:p>
    <w:p w14:paraId="66F57399" w14:textId="77777777" w:rsidR="004E77AC" w:rsidRPr="004E77AC" w:rsidRDefault="004E77AC" w:rsidP="004E77AC">
      <w:pPr>
        <w:rPr>
          <w:b/>
          <w:bCs/>
        </w:rPr>
      </w:pPr>
      <w:r w:rsidRPr="004E77AC">
        <w:rPr>
          <w:b/>
          <w:bCs/>
        </w:rPr>
        <w:t>3. Category Analysis</w:t>
      </w:r>
    </w:p>
    <w:p w14:paraId="7160A99E" w14:textId="77777777" w:rsidR="004E77AC" w:rsidRPr="004E77AC" w:rsidRDefault="004E77AC" w:rsidP="004E77AC">
      <w:r w:rsidRPr="004E77AC">
        <w:t>Technology generated the highest sales, followed by Furniture and Office Supplies. Technology products appear to be the strongest revenue driver.</w:t>
      </w:r>
    </w:p>
    <w:p w14:paraId="245807F7" w14:textId="77777777" w:rsidR="004E77AC" w:rsidRPr="004E77AC" w:rsidRDefault="004E77AC" w:rsidP="004E77AC">
      <w:pPr>
        <w:rPr>
          <w:b/>
          <w:bCs/>
        </w:rPr>
      </w:pPr>
      <w:r w:rsidRPr="004E77AC">
        <w:rPr>
          <w:b/>
          <w:bCs/>
        </w:rPr>
        <w:t>4. Regional Performance</w:t>
      </w:r>
    </w:p>
    <w:p w14:paraId="6036420E" w14:textId="77777777" w:rsidR="004E77AC" w:rsidRPr="004E77AC" w:rsidRDefault="004E77AC" w:rsidP="004E77AC">
      <w:r w:rsidRPr="004E77AC">
        <w:t>The West region achieved the highest sales, while the South region generated the lowest. This suggests potential for growth through improved marketing and distribution in lower-performing regions.</w:t>
      </w:r>
    </w:p>
    <w:p w14:paraId="1C90FD30" w14:textId="77777777" w:rsidR="004E77AC" w:rsidRPr="004E77AC" w:rsidRDefault="004E77AC" w:rsidP="004E77AC">
      <w:pPr>
        <w:rPr>
          <w:b/>
          <w:bCs/>
        </w:rPr>
      </w:pPr>
      <w:r w:rsidRPr="004E77AC">
        <w:rPr>
          <w:b/>
          <w:bCs/>
        </w:rPr>
        <w:t>5. Customer Analysis</w:t>
      </w:r>
    </w:p>
    <w:p w14:paraId="014DD5B6" w14:textId="77777777" w:rsidR="004E77AC" w:rsidRPr="004E77AC" w:rsidRDefault="004E77AC" w:rsidP="004E77AC">
      <w:r w:rsidRPr="004E77AC">
        <w:t>A small group of customers contributes a significant portion of total sales. Maintaining strong relationships with these customers can improve long-term revenue.</w:t>
      </w:r>
    </w:p>
    <w:p w14:paraId="220C4E3B" w14:textId="77777777" w:rsidR="004E77AC" w:rsidRPr="004E77AC" w:rsidRDefault="004E77AC" w:rsidP="004E77AC">
      <w:pPr>
        <w:rPr>
          <w:b/>
          <w:bCs/>
        </w:rPr>
      </w:pPr>
      <w:r w:rsidRPr="004E77AC">
        <w:rPr>
          <w:b/>
          <w:bCs/>
        </w:rPr>
        <w:t>Recommendations</w:t>
      </w:r>
    </w:p>
    <w:p w14:paraId="4D22003B" w14:textId="77777777" w:rsidR="004E77AC" w:rsidRPr="004E77AC" w:rsidRDefault="004E77AC" w:rsidP="004E77AC">
      <w:pPr>
        <w:numPr>
          <w:ilvl w:val="0"/>
          <w:numId w:val="1"/>
        </w:numPr>
      </w:pPr>
      <w:r w:rsidRPr="004E77AC">
        <w:t xml:space="preserve">Increase inventory for high-selling products. </w:t>
      </w:r>
    </w:p>
    <w:p w14:paraId="2C6FB1C3" w14:textId="77777777" w:rsidR="004E77AC" w:rsidRPr="004E77AC" w:rsidRDefault="004E77AC" w:rsidP="004E77AC">
      <w:pPr>
        <w:numPr>
          <w:ilvl w:val="0"/>
          <w:numId w:val="1"/>
        </w:numPr>
      </w:pPr>
      <w:r w:rsidRPr="004E77AC">
        <w:t xml:space="preserve">Improve marketing in low-performing regions. </w:t>
      </w:r>
    </w:p>
    <w:p w14:paraId="54034B39" w14:textId="77777777" w:rsidR="004E77AC" w:rsidRPr="004E77AC" w:rsidRDefault="004E77AC" w:rsidP="004E77AC">
      <w:pPr>
        <w:numPr>
          <w:ilvl w:val="0"/>
          <w:numId w:val="1"/>
        </w:numPr>
      </w:pPr>
      <w:r w:rsidRPr="004E77AC">
        <w:t xml:space="preserve">Introduce promotions for low-selling products. </w:t>
      </w:r>
    </w:p>
    <w:p w14:paraId="1D69AB31" w14:textId="77777777" w:rsidR="004E77AC" w:rsidRPr="004E77AC" w:rsidRDefault="004E77AC" w:rsidP="004E77AC">
      <w:pPr>
        <w:numPr>
          <w:ilvl w:val="0"/>
          <w:numId w:val="1"/>
        </w:numPr>
      </w:pPr>
      <w:r w:rsidRPr="004E77AC">
        <w:t xml:space="preserve">Focus on customer retention programs. </w:t>
      </w:r>
    </w:p>
    <w:p w14:paraId="79D93656" w14:textId="77777777" w:rsidR="004E77AC" w:rsidRPr="004E77AC" w:rsidRDefault="004E77AC" w:rsidP="004E77AC">
      <w:pPr>
        <w:numPr>
          <w:ilvl w:val="0"/>
          <w:numId w:val="1"/>
        </w:numPr>
      </w:pPr>
      <w:r w:rsidRPr="004E77AC">
        <w:t xml:space="preserve">Use seasonal sales trends for better inventory planning. </w:t>
      </w:r>
    </w:p>
    <w:p w14:paraId="1D0682A5" w14:textId="77777777" w:rsidR="004E77AC" w:rsidRPr="004E77AC" w:rsidRDefault="004E77AC" w:rsidP="004E77AC">
      <w:pPr>
        <w:rPr>
          <w:b/>
          <w:bCs/>
        </w:rPr>
      </w:pPr>
      <w:r w:rsidRPr="004E77AC">
        <w:rPr>
          <w:b/>
          <w:bCs/>
        </w:rPr>
        <w:t>Conclusion</w:t>
      </w:r>
    </w:p>
    <w:p w14:paraId="109A8316" w14:textId="7B45B881" w:rsidR="00363B51" w:rsidRDefault="004E77AC">
      <w:r w:rsidRPr="004E77AC">
        <w:t>This project demonstrates how data analytics and visualization can support business decision-making. The Power BI dashboard provides clear insights into sales performance, helping management identify growth opportunities and improve operational efficiency.</w:t>
      </w:r>
    </w:p>
    <w:sectPr w:rsidR="00363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53893"/>
    <w:multiLevelType w:val="multilevel"/>
    <w:tmpl w:val="204E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41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DA9"/>
    <w:rsid w:val="000821AB"/>
    <w:rsid w:val="00167DA9"/>
    <w:rsid w:val="00363B51"/>
    <w:rsid w:val="004E77AC"/>
    <w:rsid w:val="0089081A"/>
    <w:rsid w:val="00DE5661"/>
    <w:rsid w:val="00E6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8AE60"/>
  <w15:chartTrackingRefBased/>
  <w15:docId w15:val="{9AD9160B-AFA7-4D03-BD6D-E1D1C946E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D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D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D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D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D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Kachiya Hiren</dc:creator>
  <cp:keywords/>
  <dc:description/>
  <cp:lastModifiedBy>Kachiya Hiren</cp:lastModifiedBy>
  <cp:revision>2</cp:revision>
  <dcterms:created xsi:type="dcterms:W3CDTF">2026-07-23T08:29:00Z</dcterms:created>
  <dcterms:modified xsi:type="dcterms:W3CDTF">2026-07-23T08:31:00Z</dcterms:modified>
</cp:coreProperties>
</file>