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de Layouts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REGISTRARSE(Funcionalidad ya implementada)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INICIAR SESIÓN(Funcionalidad ya implementada)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JUEGOS - (Funcionalidad ya implementada)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SALÓN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JUEGO(Funcionalidad ya implementada)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BÚSQUEDA AVANZADA - (Funcionalidad ya implementada)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rtl w:val="0"/>
        </w:rPr>
        <w:t xml:space="preserve">SUBIR PARTIDA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MSG NO LOGEADO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PARTIDAS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En proceso: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PARTIDA  </w:t>
      </w:r>
      <w:r w:rsidDel="00000000" w:rsidR="00000000" w:rsidRPr="00000000">
        <w:rPr>
          <w:rtl w:val="0"/>
        </w:rPr>
        <w:t xml:space="preserve">- Edgar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Prioritarios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Prioritarios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AMIGOS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Otros: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DESEOS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PERFIL EDITAR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AMIGOS BUSCAR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