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9kcun5q682g" w:id="0"/>
      <w:bookmarkEnd w:id="0"/>
      <w:r w:rsidDel="00000000" w:rsidR="00000000" w:rsidRPr="00000000">
        <w:rPr>
          <w:rtl w:val="0"/>
        </w:rPr>
        <w:t xml:space="preserve">Propuestas para la realización del video publicitario.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 publicitario cómico - teletienda -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blanco y negro y música dramática las siguientes escenas. una persona con muchos juegos de mesa en los brazos y se le caen. un grupo de personas aburridos en una mesa. Un grupo de amigos discutiendo en medio de una partida buscando las instrucciones de un juego para ver quién tiene razón.</w:t>
        <w:br w:type="textWrapping"/>
        <w:t xml:space="preserve">De repente en color y con música épica o animada se muestra la aplicación.</w:t>
        <w:br w:type="textWrapping"/>
        <w:t xml:space="preserve">Finalmente un grupo de amigos jugando felices :D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animado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animado mostrando la aplicación y mostrando en texto las necesidades que la aplicación cubre.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Simular entrevista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un imágenes sobre varios grupos de gente jugando a juegos, una voz de fondo explicando la finalidad de la app, y añadiendo distintas opiniones sobre usuarios.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se va del menú principal a la búsqueda, se muestran los filtros y de ahí a la lista de juegos + slide en juegos.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home ir a la lista de juegos, añadir un juego y luego que se vea el layout del salón de juegos para que se vean los juegos añadidos (que ya hayan algunos)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el home vas a partidas y intentas subir una partida (si ya está implementado) y muestras alguna victoria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de juego alternativo y mostrar el juego para mostrar los materiales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todo 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https://gallery.moovly.com/video/28e7af08-875a-4146-ab5c-a3c141738331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https://gallery.moovly.com/video/85daaaa0-5d47-469e-bc3a-2d1082ef8059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