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AF89F" w14:textId="44C67AE4" w:rsidR="00924CED" w:rsidRPr="00AF10F2" w:rsidRDefault="00AF10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0F2">
        <w:rPr>
          <w:rFonts w:ascii="Times New Roman" w:hAnsi="Times New Roman" w:cs="Times New Roman"/>
          <w:b/>
          <w:bCs/>
          <w:sz w:val="28"/>
          <w:szCs w:val="28"/>
        </w:rPr>
        <w:t>ПОЛИТИКА КОНФИДЕНЦИАЛЬНОСТИ</w:t>
      </w:r>
    </w:p>
    <w:p w14:paraId="37080739" w14:textId="77DCEAF3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1. Общие положения</w:t>
      </w:r>
    </w:p>
    <w:p w14:paraId="0D53F1E4" w14:textId="712E6E5A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 xml:space="preserve">1.1. Настоящая Политика конфиденциальности разработана в соответствии с Законом Республики Беларусь № 99-З «О защите персональных данных» и регулирует порядок обработки персональных данных пользователей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plagiatanet.by</w:t>
      </w:r>
      <w:r>
        <w:rPr>
          <w:rFonts w:ascii="Times New Roman" w:hAnsi="Times New Roman" w:cs="Times New Roman"/>
          <w:sz w:val="28"/>
          <w:szCs w:val="28"/>
        </w:rPr>
        <w:t>, а также всех социальных сетей, относящихся к этому сайту и бренду.</w:t>
      </w:r>
    </w:p>
    <w:p w14:paraId="3191A25C" w14:textId="5BA61021" w:rsid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F10F2">
        <w:rPr>
          <w:rFonts w:ascii="Times New Roman" w:hAnsi="Times New Roman" w:cs="Times New Roman"/>
          <w:sz w:val="28"/>
          <w:szCs w:val="28"/>
        </w:rPr>
        <w:t xml:space="preserve">. Цель настоящей Политики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10F2">
        <w:rPr>
          <w:rFonts w:ascii="Times New Roman" w:hAnsi="Times New Roman" w:cs="Times New Roman"/>
          <w:sz w:val="28"/>
          <w:szCs w:val="28"/>
        </w:rPr>
        <w:t xml:space="preserve"> обеспечить защиту прав и свобод субъекта персональных данных при их обработке, а также информировать о порядке и условиях обработки персональных данных.</w:t>
      </w:r>
    </w:p>
    <w:p w14:paraId="0CC5AA97" w14:textId="7CF9E5EA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4B10B4">
        <w:rPr>
          <w:rFonts w:ascii="Times New Roman" w:hAnsi="Times New Roman" w:cs="Times New Roman"/>
          <w:sz w:val="28"/>
          <w:szCs w:val="28"/>
          <w:highlight w:val="yellow"/>
        </w:rPr>
        <w:t>.3. Оператор персональных данных – самозанятый Пуховская С.М., контактный телефон: [номер телефона], электронная почта: [адрес электронной почты].</w:t>
      </w:r>
    </w:p>
    <w:p w14:paraId="3333842E" w14:textId="2AE3060D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2. Основные понятия</w:t>
      </w:r>
    </w:p>
    <w:p w14:paraId="16B3850B" w14:textId="23ECFA2F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 xml:space="preserve">2.1. Персональные данные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10F2">
        <w:rPr>
          <w:rFonts w:ascii="Times New Roman" w:hAnsi="Times New Roman" w:cs="Times New Roman"/>
          <w:sz w:val="28"/>
          <w:szCs w:val="28"/>
        </w:rPr>
        <w:t xml:space="preserve"> любая информация, относящаяся к прямо или косвенно определённому или определяемому физическому лицу (субъекту персональных данных).</w:t>
      </w:r>
    </w:p>
    <w:p w14:paraId="2C082395" w14:textId="4749E3CF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 xml:space="preserve">2.2. Обработка персональных данных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F10F2">
        <w:rPr>
          <w:rFonts w:ascii="Times New Roman" w:hAnsi="Times New Roman" w:cs="Times New Roman"/>
          <w:sz w:val="28"/>
          <w:szCs w:val="28"/>
        </w:rPr>
        <w:t xml:space="preserve"> сбор, систематизация, хранение, использование, передача и другие действия с персональными данными.</w:t>
      </w:r>
    </w:p>
    <w:p w14:paraId="5D866442" w14:textId="1513925F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3. Цели обработки персональных данных</w:t>
      </w:r>
    </w:p>
    <w:p w14:paraId="07C11664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3.1. Обработка персональных данных осуществляется для выполнения следующих целей:</w:t>
      </w:r>
    </w:p>
    <w:p w14:paraId="1584A8B6" w14:textId="73CB550D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 xml:space="preserve">- оформление и выполнение заказов на услуги по повышению уникальности </w:t>
      </w:r>
      <w:r>
        <w:rPr>
          <w:rFonts w:ascii="Times New Roman" w:hAnsi="Times New Roman" w:cs="Times New Roman"/>
          <w:sz w:val="28"/>
          <w:szCs w:val="28"/>
        </w:rPr>
        <w:t xml:space="preserve">(рерайта) </w:t>
      </w:r>
      <w:r w:rsidRPr="00AF10F2">
        <w:rPr>
          <w:rFonts w:ascii="Times New Roman" w:hAnsi="Times New Roman" w:cs="Times New Roman"/>
          <w:sz w:val="28"/>
          <w:szCs w:val="28"/>
        </w:rPr>
        <w:t>научных работ;</w:t>
      </w:r>
    </w:p>
    <w:p w14:paraId="1D49124E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информирование пользователей о статусе заказов и иных сервисах сайта;</w:t>
      </w:r>
    </w:p>
    <w:p w14:paraId="174FF90E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обеспечение обратной связи с пользователями;</w:t>
      </w:r>
    </w:p>
    <w:p w14:paraId="419AE0C9" w14:textId="5A8ABD25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маркетинговые рассылки с согласия пользователя.</w:t>
      </w:r>
    </w:p>
    <w:p w14:paraId="558536BB" w14:textId="68CB9739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4. Перечень обрабатываемых персональных данных</w:t>
      </w:r>
    </w:p>
    <w:p w14:paraId="72917C92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4.1. Для целей обработки оператор собирает следующие персональные данные пользователей:</w:t>
      </w:r>
    </w:p>
    <w:p w14:paraId="5264E8AC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Фамилия, имя, отчество;</w:t>
      </w:r>
    </w:p>
    <w:p w14:paraId="043EDD3D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Адрес электронной почты;</w:t>
      </w:r>
    </w:p>
    <w:p w14:paraId="7ABA1CF6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Аккаунт в Telegram;</w:t>
      </w:r>
    </w:p>
    <w:p w14:paraId="50F60539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lastRenderedPageBreak/>
        <w:t>- Номер телефона.</w:t>
      </w:r>
    </w:p>
    <w:p w14:paraId="09333F4A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</w:p>
    <w:p w14:paraId="0CC7B996" w14:textId="1D5848A8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5. Правовые основания обработки</w:t>
      </w:r>
    </w:p>
    <w:p w14:paraId="32DBB7F7" w14:textId="032DF40E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5.1. Обработка персональных данных осуществляется на основании согласия пользователя, которое даётся путем добровольного предоставления данных через форму оформления заказа</w:t>
      </w:r>
      <w:r>
        <w:rPr>
          <w:rFonts w:ascii="Times New Roman" w:hAnsi="Times New Roman" w:cs="Times New Roman"/>
          <w:sz w:val="28"/>
          <w:szCs w:val="28"/>
        </w:rPr>
        <w:t xml:space="preserve"> или телеграмм-бота оператора</w:t>
      </w:r>
      <w:r w:rsidRPr="00AF10F2">
        <w:rPr>
          <w:rFonts w:ascii="Times New Roman" w:hAnsi="Times New Roman" w:cs="Times New Roman"/>
          <w:sz w:val="28"/>
          <w:szCs w:val="28"/>
        </w:rPr>
        <w:t>.</w:t>
      </w:r>
    </w:p>
    <w:p w14:paraId="0F9A9700" w14:textId="07A91C3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6. Порядок обработки и меры безопасности</w:t>
      </w:r>
    </w:p>
    <w:p w14:paraId="5D464330" w14:textId="7DAC2193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6.1. Персональные данные обрабатываются с соблюдением принципов законности, справедливости и прозрачности.</w:t>
      </w:r>
    </w:p>
    <w:p w14:paraId="05AB5810" w14:textId="4F910A70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6.2. Оператор принимает необходимые технические и организационные меры для защиты персональных данных от неправомерного доступа, утраты, изменения или раскрытия.</w:t>
      </w:r>
    </w:p>
    <w:p w14:paraId="462F338F" w14:textId="0A4A59F6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6.3. Персональные данные не передаются третьим лицам без согласия пользователя, за исключением случаев, предусмотренных законодательством.</w:t>
      </w:r>
    </w:p>
    <w:p w14:paraId="0D5AB302" w14:textId="2B71493B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7. Сроки хранения данных</w:t>
      </w:r>
    </w:p>
    <w:p w14:paraId="5BC3AC38" w14:textId="10E32594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7.1. Персональные данные хранятся не дольше, чем это необходимо для достижения целей обработки, но не менее срока, предусмотренного законодательством Республики Беларусь.</w:t>
      </w:r>
    </w:p>
    <w:p w14:paraId="6ECE780E" w14:textId="10AAFAF8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8. Права субъектов персональных данных</w:t>
      </w:r>
    </w:p>
    <w:p w14:paraId="01E0A6CD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8.1. Пользователь имеет право:</w:t>
      </w:r>
    </w:p>
    <w:p w14:paraId="226BC7BD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получать информацию об обработке своих персональных данных;</w:t>
      </w:r>
    </w:p>
    <w:p w14:paraId="1BDA5928" w14:textId="77777777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требовать уточнения, блокировки или удаления неточных, устаревших или незаконно обработанных данных;</w:t>
      </w:r>
    </w:p>
    <w:p w14:paraId="3522D2F4" w14:textId="752568DE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- отзывать согласие на обработку данных в любое время.</w:t>
      </w:r>
    </w:p>
    <w:p w14:paraId="6BD3D400" w14:textId="53AAD479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8.2. Для реализации своих прав пользователь может направлять запросы оператору по контактным данным, указанным в п. 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F10F2">
        <w:rPr>
          <w:rFonts w:ascii="Times New Roman" w:hAnsi="Times New Roman" w:cs="Times New Roman"/>
          <w:sz w:val="28"/>
          <w:szCs w:val="28"/>
        </w:rPr>
        <w:t>.</w:t>
      </w:r>
    </w:p>
    <w:p w14:paraId="158EF178" w14:textId="43FB1EF2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9. Изменение политики</w:t>
      </w:r>
    </w:p>
    <w:p w14:paraId="4B98BF32" w14:textId="13DF0D46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9.1. Оператор оставляет за собой право вносить изменения в настоящую Политику. Об изменениях будет сообщено путем размещения обновлённой версии на сайте.</w:t>
      </w:r>
    </w:p>
    <w:p w14:paraId="190734CE" w14:textId="027D5BCD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t>10. Контактная информация</w:t>
      </w:r>
    </w:p>
    <w:p w14:paraId="21F7EF64" w14:textId="4481703E" w:rsidR="00AF10F2" w:rsidRPr="00AF10F2" w:rsidRDefault="00AF10F2" w:rsidP="00AF10F2">
      <w:pPr>
        <w:rPr>
          <w:rFonts w:ascii="Times New Roman" w:hAnsi="Times New Roman" w:cs="Times New Roman"/>
          <w:sz w:val="28"/>
          <w:szCs w:val="28"/>
        </w:rPr>
      </w:pPr>
      <w:r w:rsidRPr="00AF10F2">
        <w:rPr>
          <w:rFonts w:ascii="Times New Roman" w:hAnsi="Times New Roman" w:cs="Times New Roman"/>
          <w:sz w:val="28"/>
          <w:szCs w:val="28"/>
        </w:rPr>
        <w:lastRenderedPageBreak/>
        <w:t xml:space="preserve">10.1. Все вопросы по обработке персональных данных следует направлять по адресу электронной почты </w:t>
      </w:r>
      <w:r w:rsidRPr="00AF10F2">
        <w:rPr>
          <w:rFonts w:ascii="Times New Roman" w:hAnsi="Times New Roman" w:cs="Times New Roman"/>
          <w:sz w:val="28"/>
          <w:szCs w:val="28"/>
          <w:highlight w:val="yellow"/>
        </w:rPr>
        <w:t>[адрес электронной почты]</w:t>
      </w:r>
      <w:r w:rsidRPr="00AF10F2">
        <w:rPr>
          <w:rFonts w:ascii="Times New Roman" w:hAnsi="Times New Roman" w:cs="Times New Roman"/>
          <w:sz w:val="28"/>
          <w:szCs w:val="28"/>
        </w:rPr>
        <w:t xml:space="preserve"> или телефону </w:t>
      </w:r>
      <w:r w:rsidRPr="00AF10F2">
        <w:rPr>
          <w:rFonts w:ascii="Times New Roman" w:hAnsi="Times New Roman" w:cs="Times New Roman"/>
          <w:sz w:val="28"/>
          <w:szCs w:val="28"/>
          <w:highlight w:val="yellow"/>
        </w:rPr>
        <w:t>[номер телефона].</w:t>
      </w:r>
    </w:p>
    <w:sectPr w:rsidR="00AF10F2" w:rsidRPr="00AF1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5487D" w14:textId="77777777" w:rsidR="005A58EF" w:rsidRDefault="005A58EF" w:rsidP="00AF10F2">
      <w:pPr>
        <w:spacing w:after="0" w:line="240" w:lineRule="auto"/>
      </w:pPr>
      <w:r>
        <w:separator/>
      </w:r>
    </w:p>
  </w:endnote>
  <w:endnote w:type="continuationSeparator" w:id="0">
    <w:p w14:paraId="046A9FF3" w14:textId="77777777" w:rsidR="005A58EF" w:rsidRDefault="005A58EF" w:rsidP="00AF1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5973D" w14:textId="77777777" w:rsidR="005A58EF" w:rsidRDefault="005A58EF" w:rsidP="00AF10F2">
      <w:pPr>
        <w:spacing w:after="0" w:line="240" w:lineRule="auto"/>
      </w:pPr>
      <w:r>
        <w:separator/>
      </w:r>
    </w:p>
  </w:footnote>
  <w:footnote w:type="continuationSeparator" w:id="0">
    <w:p w14:paraId="7AF9EE0E" w14:textId="77777777" w:rsidR="005A58EF" w:rsidRDefault="005A58EF" w:rsidP="00AF1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F2"/>
    <w:rsid w:val="004B10B4"/>
    <w:rsid w:val="004F076E"/>
    <w:rsid w:val="005A58EF"/>
    <w:rsid w:val="00924CED"/>
    <w:rsid w:val="00AF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D7AC2"/>
  <w15:chartTrackingRefBased/>
  <w15:docId w15:val="{16E8BE97-B68F-4305-88C9-734C3EAF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10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10F2"/>
  </w:style>
  <w:style w:type="paragraph" w:styleId="a5">
    <w:name w:val="footer"/>
    <w:basedOn w:val="a"/>
    <w:link w:val="a6"/>
    <w:uiPriority w:val="99"/>
    <w:unhideWhenUsed/>
    <w:rsid w:val="00AF10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1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1</cp:revision>
  <dcterms:created xsi:type="dcterms:W3CDTF">2025-11-16T17:10:00Z</dcterms:created>
  <dcterms:modified xsi:type="dcterms:W3CDTF">2025-11-16T17:18:00Z</dcterms:modified>
</cp:coreProperties>
</file>