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96249" w14:textId="5E62EB6F" w:rsidR="008D4761" w:rsidRDefault="006D61E7">
      <w:r>
        <w:rPr>
          <w:rFonts w:ascii="Calibri" w:hAnsi="Calibri" w:cs="Calibri"/>
          <w:b/>
          <w:bCs/>
        </w:rPr>
        <w:t>Kacper Kuc s25822</w:t>
      </w:r>
    </w:p>
    <w:p w14:paraId="14725F3F" w14:textId="10133E07" w:rsidR="006D61E7" w:rsidRDefault="004F43EF" w:rsidP="006D61E7">
      <w:pPr>
        <w:pStyle w:val="Nagwek2"/>
      </w:pPr>
      <w:r w:rsidRPr="004F43EF">
        <w:t>Numery indeksów</w:t>
      </w:r>
      <w:r w:rsidR="006D61E7">
        <w:t xml:space="preserve"> członków grupy projektowej</w:t>
      </w:r>
      <w:r w:rsidRPr="004F43EF">
        <w:t xml:space="preserve">: </w:t>
      </w:r>
    </w:p>
    <w:p w14:paraId="194279E9" w14:textId="4EEFF9B2" w:rsidR="006D61E7" w:rsidRDefault="004F43EF" w:rsidP="006D61E7">
      <w:pPr>
        <w:pStyle w:val="Akapitzlist"/>
        <w:numPr>
          <w:ilvl w:val="0"/>
          <w:numId w:val="1"/>
        </w:numPr>
      </w:pPr>
      <w:r w:rsidRPr="004F43EF">
        <w:t>s25822</w:t>
      </w:r>
    </w:p>
    <w:p w14:paraId="3D43AA55" w14:textId="77777777" w:rsidR="006D61E7" w:rsidRDefault="004F43EF" w:rsidP="006D61E7">
      <w:pPr>
        <w:pStyle w:val="Akapitzlist"/>
        <w:numPr>
          <w:ilvl w:val="0"/>
          <w:numId w:val="1"/>
        </w:numPr>
      </w:pPr>
      <w:r w:rsidRPr="004F43EF">
        <w:t xml:space="preserve">s25819 </w:t>
      </w:r>
    </w:p>
    <w:p w14:paraId="24070045" w14:textId="77777777" w:rsidR="006D61E7" w:rsidRDefault="004F43EF" w:rsidP="006D61E7">
      <w:pPr>
        <w:pStyle w:val="Akapitzlist"/>
        <w:numPr>
          <w:ilvl w:val="0"/>
          <w:numId w:val="1"/>
        </w:numPr>
      </w:pPr>
      <w:r w:rsidRPr="004F43EF">
        <w:t xml:space="preserve">s24187 </w:t>
      </w:r>
    </w:p>
    <w:p w14:paraId="255AC37D" w14:textId="77777777" w:rsidR="006D61E7" w:rsidRDefault="004F43EF" w:rsidP="006D61E7">
      <w:pPr>
        <w:pStyle w:val="Nagwek2"/>
      </w:pPr>
      <w:r w:rsidRPr="004F43EF">
        <w:t xml:space="preserve">Tytuł roboczy aplikacji: </w:t>
      </w:r>
    </w:p>
    <w:p w14:paraId="3079A124" w14:textId="0F8CD996" w:rsidR="006D61E7" w:rsidRDefault="004F43EF">
      <w:r w:rsidRPr="004F43EF">
        <w:t xml:space="preserve">Portfolio Optimizer </w:t>
      </w:r>
    </w:p>
    <w:p w14:paraId="2007DC0E" w14:textId="77777777" w:rsidR="006D61E7" w:rsidRDefault="004F43EF" w:rsidP="006D61E7">
      <w:pPr>
        <w:pStyle w:val="Nagwek2"/>
      </w:pPr>
      <w:r w:rsidRPr="004F43EF">
        <w:t>Rodzaj aplikacji:</w:t>
      </w:r>
    </w:p>
    <w:p w14:paraId="74775058" w14:textId="0082DF18" w:rsidR="006D61E7" w:rsidRDefault="006D61E7">
      <w:r>
        <w:t>Aplikacja desktopowa</w:t>
      </w:r>
    </w:p>
    <w:p w14:paraId="355CDC1D" w14:textId="77777777" w:rsidR="006D61E7" w:rsidRDefault="006D61E7" w:rsidP="006D61E7">
      <w:pPr>
        <w:pStyle w:val="Akapitzlist"/>
        <w:numPr>
          <w:ilvl w:val="0"/>
          <w:numId w:val="2"/>
        </w:numPr>
      </w:pPr>
      <w:r>
        <w:t>J</w:t>
      </w:r>
      <w:r w:rsidR="004F43EF" w:rsidRPr="004F43EF">
        <w:t>ęzyk backend'u python</w:t>
      </w:r>
    </w:p>
    <w:p w14:paraId="0DCA59E7" w14:textId="154C23DC" w:rsidR="006D61E7" w:rsidRDefault="006D61E7" w:rsidP="006D61E7">
      <w:pPr>
        <w:pStyle w:val="Akapitzlist"/>
        <w:numPr>
          <w:ilvl w:val="0"/>
          <w:numId w:val="2"/>
        </w:numPr>
      </w:pPr>
      <w:r>
        <w:t>F</w:t>
      </w:r>
      <w:r w:rsidR="004F43EF" w:rsidRPr="004F43EF">
        <w:t xml:space="preserve">rontend zbudowany przy użyciu tinkera </w:t>
      </w:r>
    </w:p>
    <w:p w14:paraId="225FBCEB" w14:textId="77777777" w:rsidR="006D61E7" w:rsidRDefault="004F43EF" w:rsidP="006D61E7">
      <w:pPr>
        <w:pStyle w:val="Nagwek2"/>
      </w:pPr>
      <w:r w:rsidRPr="004F43EF">
        <w:t xml:space="preserve">Dataset: </w:t>
      </w:r>
    </w:p>
    <w:p w14:paraId="40980F41" w14:textId="77777777" w:rsidR="006D61E7" w:rsidRDefault="004F43EF" w:rsidP="006D61E7">
      <w:pPr>
        <w:pStyle w:val="Akapitzlist"/>
        <w:numPr>
          <w:ilvl w:val="0"/>
          <w:numId w:val="3"/>
        </w:numPr>
      </w:pPr>
      <w:r w:rsidRPr="004F43EF">
        <w:t xml:space="preserve">Historyczne dane instrumentów finansowych (akcji, funduszy) pobierane z biblioteki YFinance. </w:t>
      </w:r>
    </w:p>
    <w:p w14:paraId="75E69052" w14:textId="77777777" w:rsidR="006D61E7" w:rsidRDefault="004F43EF" w:rsidP="006D61E7">
      <w:pPr>
        <w:pStyle w:val="Akapitzlist"/>
        <w:numPr>
          <w:ilvl w:val="0"/>
          <w:numId w:val="3"/>
        </w:numPr>
      </w:pPr>
      <w:r w:rsidRPr="004F43EF">
        <w:t xml:space="preserve">Dane na potrzeby analiz będą pobierane "on-demand" przez użytkownika, z wykorzystaniem darmowego API, będącego elementem pakietu yfiannce. </w:t>
      </w:r>
    </w:p>
    <w:p w14:paraId="07F74C9E" w14:textId="05AD2CF8" w:rsidR="006D61E7" w:rsidRDefault="006D61E7" w:rsidP="006D61E7">
      <w:pPr>
        <w:pStyle w:val="Akapitzlist"/>
        <w:numPr>
          <w:ilvl w:val="0"/>
          <w:numId w:val="3"/>
        </w:numPr>
      </w:pPr>
      <w:r>
        <w:t>Zapytania zwracają serię</w:t>
      </w:r>
      <w:r w:rsidR="004F43EF" w:rsidRPr="004F43EF">
        <w:t xml:space="preserve"> danych na podstawie podanych "ticker'ów"</w:t>
      </w:r>
      <w:r>
        <w:t xml:space="preserve"> (oznaczeń instrumentów finansowych)</w:t>
      </w:r>
      <w:r w:rsidR="004F43EF" w:rsidRPr="004F43EF">
        <w:t xml:space="preserve"> - domyślnie wprowadzi je użytkownik. </w:t>
      </w:r>
    </w:p>
    <w:p w14:paraId="686CF234" w14:textId="77777777" w:rsidR="006D61E7" w:rsidRDefault="004F43EF" w:rsidP="006D61E7">
      <w:pPr>
        <w:pStyle w:val="Nagwek2"/>
      </w:pPr>
      <w:r w:rsidRPr="004F43EF">
        <w:t>Predykcja:</w:t>
      </w:r>
    </w:p>
    <w:p w14:paraId="49976A01" w14:textId="4D002A59" w:rsidR="006D61E7" w:rsidRDefault="006D61E7">
      <w:r>
        <w:t>Aplikacja będzie służyć d</w:t>
      </w:r>
      <w:r w:rsidR="004F43EF" w:rsidRPr="004F43EF">
        <w:t>o predykcji przyszłych</w:t>
      </w:r>
      <w:r>
        <w:t xml:space="preserve"> cen wybranych</w:t>
      </w:r>
      <w:r w:rsidR="004F43EF" w:rsidRPr="004F43EF">
        <w:t xml:space="preserve"> instrumentów finansowych na podstawie danych historycznych</w:t>
      </w:r>
      <w:r>
        <w:t>.</w:t>
      </w:r>
    </w:p>
    <w:p w14:paraId="0533C815" w14:textId="77777777" w:rsidR="006D61E7" w:rsidRDefault="004F43EF" w:rsidP="006D61E7">
      <w:pPr>
        <w:pStyle w:val="Nagwek2"/>
      </w:pPr>
      <w:r w:rsidRPr="004F43EF">
        <w:t xml:space="preserve">Uzasadnienie funkcjonalności aplikacji: </w:t>
      </w:r>
    </w:p>
    <w:p w14:paraId="7F5B7334" w14:textId="77777777" w:rsidR="006D61E7" w:rsidRDefault="004F43EF">
      <w:r w:rsidRPr="004F43EF">
        <w:t>Aplikacja będzie pomocą dla prywatnych inwestorów, którzy chcieli by oszacować / porównać przewidywane ceny akcji/funduszu na podstawie danych historycznych. Jako wersja desktopowa, dodana zostanie</w:t>
      </w:r>
      <w:r w:rsidR="006D61E7">
        <w:t>:</w:t>
      </w:r>
    </w:p>
    <w:p w14:paraId="352E7D8C" w14:textId="77777777" w:rsidR="006D61E7" w:rsidRDefault="004F43EF" w:rsidP="006D61E7">
      <w:pPr>
        <w:pStyle w:val="Akapitzlist"/>
        <w:numPr>
          <w:ilvl w:val="0"/>
          <w:numId w:val="4"/>
        </w:numPr>
      </w:pPr>
      <w:r w:rsidRPr="004F43EF">
        <w:t xml:space="preserve">możliwość tworzeni kont użytkowników. </w:t>
      </w:r>
    </w:p>
    <w:p w14:paraId="538A6400" w14:textId="77777777" w:rsidR="006D61E7" w:rsidRDefault="004F43EF" w:rsidP="006D61E7">
      <w:pPr>
        <w:pStyle w:val="Akapitzlist"/>
        <w:numPr>
          <w:ilvl w:val="0"/>
          <w:numId w:val="4"/>
        </w:numPr>
      </w:pPr>
      <w:r w:rsidRPr="004F43EF">
        <w:t xml:space="preserve">możliwość zapisywania ewentualnych wyników pozwoli także porównywać starsze analizy z nowszymi, w celu obserwacji wpływu zmian na rynku. </w:t>
      </w:r>
    </w:p>
    <w:p w14:paraId="586886D2" w14:textId="77777777" w:rsidR="006D61E7" w:rsidRDefault="004F43EF" w:rsidP="006D61E7">
      <w:pPr>
        <w:pStyle w:val="Akapitzlist"/>
        <w:numPr>
          <w:ilvl w:val="0"/>
          <w:numId w:val="4"/>
        </w:numPr>
      </w:pPr>
      <w:r w:rsidRPr="004F43EF">
        <w:t>Wyniki będą wizualizowane za pomocą tabel i komponentów graficznych</w:t>
      </w:r>
    </w:p>
    <w:p w14:paraId="1E6AB73F" w14:textId="6E245668" w:rsidR="006D61E7" w:rsidRDefault="006D61E7" w:rsidP="006D61E7">
      <w:r>
        <w:t>Efektem będzie prosta w obsłudze aplikacja, dająca inwestorowi dostęp do możliwości, jakie daje uczenie maszynowe bez konieczności dokładnej znajomości strony technicznej wymaganej do samodzielnej implementacji takiego rozwiązania.</w:t>
      </w:r>
    </w:p>
    <w:p w14:paraId="7B31C9EF" w14:textId="77777777" w:rsidR="006D61E7" w:rsidRDefault="004F43EF" w:rsidP="006D61E7">
      <w:pPr>
        <w:pStyle w:val="Nagwek2"/>
      </w:pPr>
      <w:r w:rsidRPr="004F43EF">
        <w:t xml:space="preserve">Zastosowany model uczenia maszynowego: </w:t>
      </w:r>
    </w:p>
    <w:p w14:paraId="70F561CD" w14:textId="3B86AC65" w:rsidR="004F43EF" w:rsidRPr="004F43EF" w:rsidRDefault="004F43EF" w:rsidP="006D61E7">
      <w:r w:rsidRPr="004F43EF">
        <w:t>Sekwencyjna sieć neuronowa LSTM bazująca na uporządkowanych danych historycznych. Użyta zostanie wersja z pakietu Keras. Będzie trenowana na zawołanie, na podstawie danych wybranych przez użytkownika</w:t>
      </w:r>
      <w:r w:rsidR="00820231">
        <w:t>.</w:t>
      </w:r>
    </w:p>
    <w:p w14:paraId="2B54B100" w14:textId="77777777" w:rsidR="004F43EF" w:rsidRDefault="004F43EF">
      <w:pPr>
        <w:rPr>
          <w:b/>
          <w:bCs/>
        </w:rPr>
      </w:pPr>
    </w:p>
    <w:p w14:paraId="7CFD0E28" w14:textId="282E600D" w:rsidR="00F85480" w:rsidRDefault="00F85480" w:rsidP="00F85480"/>
    <w:p w14:paraId="349E4A75" w14:textId="44F819A8" w:rsidR="00F85480" w:rsidRPr="001E2EB6" w:rsidRDefault="00F85480" w:rsidP="00F85480">
      <w:pPr>
        <w:rPr>
          <w:sz w:val="16"/>
          <w:szCs w:val="16"/>
        </w:rPr>
      </w:pPr>
    </w:p>
    <w:sectPr w:rsidR="00F85480" w:rsidRPr="001E2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A10C5"/>
    <w:multiLevelType w:val="hybridMultilevel"/>
    <w:tmpl w:val="0BF631AA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F6F7429"/>
    <w:multiLevelType w:val="hybridMultilevel"/>
    <w:tmpl w:val="4992DD8A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4723FDA"/>
    <w:multiLevelType w:val="hybridMultilevel"/>
    <w:tmpl w:val="798E97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851EB"/>
    <w:multiLevelType w:val="hybridMultilevel"/>
    <w:tmpl w:val="D54A1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757946">
    <w:abstractNumId w:val="2"/>
  </w:num>
  <w:num w:numId="2" w16cid:durableId="615068399">
    <w:abstractNumId w:val="1"/>
  </w:num>
  <w:num w:numId="3" w16cid:durableId="1960525263">
    <w:abstractNumId w:val="3"/>
  </w:num>
  <w:num w:numId="4" w16cid:durableId="186852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61"/>
    <w:rsid w:val="00150366"/>
    <w:rsid w:val="001E2EB6"/>
    <w:rsid w:val="002250D2"/>
    <w:rsid w:val="004F43EF"/>
    <w:rsid w:val="006153F1"/>
    <w:rsid w:val="0061702E"/>
    <w:rsid w:val="006D61E7"/>
    <w:rsid w:val="00704E46"/>
    <w:rsid w:val="007A2314"/>
    <w:rsid w:val="00820231"/>
    <w:rsid w:val="008D4761"/>
    <w:rsid w:val="00C674EE"/>
    <w:rsid w:val="00CA577D"/>
    <w:rsid w:val="00F8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2376"/>
  <w15:chartTrackingRefBased/>
  <w15:docId w15:val="{A6D30435-9667-0C43-B9C3-ACF2BAA7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F43EF"/>
  </w:style>
  <w:style w:type="paragraph" w:styleId="Nagwek1">
    <w:name w:val="heading 1"/>
    <w:basedOn w:val="Normalny"/>
    <w:next w:val="Normalny"/>
    <w:link w:val="Nagwek1Znak"/>
    <w:uiPriority w:val="9"/>
    <w:qFormat/>
    <w:rsid w:val="006D61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D61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6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D61E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D6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5A07F2E81B44428BF825101C42D4DA" ma:contentTypeVersion="5" ma:contentTypeDescription="Create a new document." ma:contentTypeScope="" ma:versionID="943a48141cb9612c404475dd69142f5f">
  <xsd:schema xmlns:xsd="http://www.w3.org/2001/XMLSchema" xmlns:xs="http://www.w3.org/2001/XMLSchema" xmlns:p="http://schemas.microsoft.com/office/2006/metadata/properties" xmlns:ns2="1f1f7cdd-587a-455b-a335-115178c8d201" targetNamespace="http://schemas.microsoft.com/office/2006/metadata/properties" ma:root="true" ma:fieldsID="4948e900419b1254760e53675d3cc4a3" ns2:_="">
    <xsd:import namespace="1f1f7cdd-587a-455b-a335-115178c8d2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f7cdd-587a-455b-a335-115178c8d2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1f7cdd-587a-455b-a335-115178c8d201" xsi:nil="true"/>
  </documentManagement>
</p:properties>
</file>

<file path=customXml/itemProps1.xml><?xml version="1.0" encoding="utf-8"?>
<ds:datastoreItem xmlns:ds="http://schemas.openxmlformats.org/officeDocument/2006/customXml" ds:itemID="{8A26EC9C-36EA-4585-A918-D2A61C783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4F7E9B-C271-4DB7-8542-A33B54D3C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f7cdd-587a-455b-a335-115178c8d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4EA99F-F683-4C8D-9ED5-A32C2A993A13}">
  <ds:schemaRefs>
    <ds:schemaRef ds:uri="http://schemas.microsoft.com/office/2006/metadata/properties"/>
    <ds:schemaRef ds:uri="http://schemas.microsoft.com/office/infopath/2007/PartnerControls"/>
    <ds:schemaRef ds:uri="1f1f7cdd-587a-455b-a335-115178c8d2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244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Oronowicz</dc:creator>
  <cp:keywords/>
  <dc:description/>
  <cp:lastModifiedBy>Kacper Kuc</cp:lastModifiedBy>
  <cp:revision>5</cp:revision>
  <dcterms:created xsi:type="dcterms:W3CDTF">2025-03-06T19:41:00Z</dcterms:created>
  <dcterms:modified xsi:type="dcterms:W3CDTF">2025-03-06T22:38:00Z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0x010100E35A07F2E81B44428BF825101C42D4DA</vt:lpwstr>
  </property>
</Properties>
</file>