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AFD" w:rsidRPr="00191AFD" w:rsidRDefault="00300837" w:rsidP="00191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Ustawa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Piolandii</w:t>
      </w:r>
      <w:proofErr w:type="spellEnd"/>
      <w:r w:rsidR="00191AFD" w:rsidRPr="00191AF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z dnia 5 maja 2025 r.</w:t>
      </w:r>
      <w:r w:rsidR="00191AFD" w:rsidRPr="00191AF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191AFD" w:rsidRPr="00191AF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 Posiadaniu, Zarządzaniu i Odpowiedzialności za Wioskę</w:t>
      </w:r>
    </w:p>
    <w:p w:rsidR="00191AFD" w:rsidRPr="00191AFD" w:rsidRDefault="00191AFD" w:rsidP="00191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91AF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191AFD" w:rsidRPr="00191AFD" w:rsidRDefault="00191AFD" w:rsidP="00191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91AF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Art. 1 – Definicje</w:t>
      </w:r>
    </w:p>
    <w:p w:rsidR="00191AFD" w:rsidRPr="00191AFD" w:rsidRDefault="00191AFD" w:rsidP="00191A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91A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"Wioska" – zorganizowana jednostka osadnicza na terytorium </w:t>
      </w:r>
      <w:proofErr w:type="spellStart"/>
      <w:r w:rsidRPr="00191AFD">
        <w:rPr>
          <w:rFonts w:ascii="Times New Roman" w:eastAsia="Times New Roman" w:hAnsi="Times New Roman" w:cs="Times New Roman"/>
          <w:sz w:val="24"/>
          <w:szCs w:val="24"/>
          <w:lang w:eastAsia="pl-PL"/>
        </w:rPr>
        <w:t>Piolandii</w:t>
      </w:r>
      <w:proofErr w:type="spellEnd"/>
      <w:r w:rsidRPr="00191AFD">
        <w:rPr>
          <w:rFonts w:ascii="Times New Roman" w:eastAsia="Times New Roman" w:hAnsi="Times New Roman" w:cs="Times New Roman"/>
          <w:sz w:val="24"/>
          <w:szCs w:val="24"/>
          <w:lang w:eastAsia="pl-PL"/>
        </w:rPr>
        <w:t>, składaj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ąca się z tabliczką z napisem „To terytorium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Piolandii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” i nazwą wioski</w:t>
      </w:r>
    </w:p>
    <w:p w:rsidR="00191AFD" w:rsidRPr="00191AFD" w:rsidRDefault="00191AFD" w:rsidP="00191A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91A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"Właściciel wioski" – obywatel </w:t>
      </w:r>
      <w:proofErr w:type="spellStart"/>
      <w:r w:rsidRPr="00191AFD">
        <w:rPr>
          <w:rFonts w:ascii="Times New Roman" w:eastAsia="Times New Roman" w:hAnsi="Times New Roman" w:cs="Times New Roman"/>
          <w:sz w:val="24"/>
          <w:szCs w:val="24"/>
          <w:lang w:eastAsia="pl-PL"/>
        </w:rPr>
        <w:t>Piolandii</w:t>
      </w:r>
      <w:proofErr w:type="spellEnd"/>
      <w:r w:rsidRPr="00191A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który zgłosił i otrzymał prawo do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stworzenia oraz </w:t>
      </w:r>
      <w:r w:rsidRPr="00191AFD">
        <w:rPr>
          <w:rFonts w:ascii="Times New Roman" w:eastAsia="Times New Roman" w:hAnsi="Times New Roman" w:cs="Times New Roman"/>
          <w:sz w:val="24"/>
          <w:szCs w:val="24"/>
          <w:lang w:eastAsia="pl-PL"/>
        </w:rPr>
        <w:t>zarządzania wioską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 opłatę 10,000P</w:t>
      </w:r>
      <w:r w:rsidRPr="00191AF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91AFD" w:rsidRPr="00191AFD" w:rsidRDefault="00191AFD" w:rsidP="00191A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91AFD">
        <w:rPr>
          <w:rFonts w:ascii="Times New Roman" w:eastAsia="Times New Roman" w:hAnsi="Times New Roman" w:cs="Times New Roman"/>
          <w:sz w:val="24"/>
          <w:szCs w:val="24"/>
          <w:lang w:eastAsia="pl-PL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Mieszkan</w:t>
      </w:r>
      <w:r w:rsidR="00AE2BE3">
        <w:rPr>
          <w:rFonts w:ascii="Times New Roman" w:eastAsia="Times New Roman" w:hAnsi="Times New Roman" w:cs="Times New Roman"/>
          <w:sz w:val="24"/>
          <w:szCs w:val="24"/>
          <w:lang w:eastAsia="pl-PL"/>
        </w:rPr>
        <w:t>ie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</w:t>
      </w:r>
      <w:r w:rsidRPr="00191AFD">
        <w:rPr>
          <w:rFonts w:ascii="Times New Roman" w:eastAsia="Times New Roman" w:hAnsi="Times New Roman" w:cs="Times New Roman"/>
          <w:sz w:val="24"/>
          <w:szCs w:val="24"/>
          <w:lang w:eastAsia="pl-PL"/>
        </w:rPr>
        <w:t>" – każda osoba zamieszkująca teren zarejestrowanej wioski.</w:t>
      </w:r>
    </w:p>
    <w:p w:rsidR="00191AFD" w:rsidRPr="00191AFD" w:rsidRDefault="00191AFD" w:rsidP="00191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91AF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6" style="width:0;height:1.5pt" o:hralign="center" o:hrstd="t" o:hr="t" fillcolor="#a0a0a0" stroked="f"/>
        </w:pict>
      </w:r>
    </w:p>
    <w:p w:rsidR="00191AFD" w:rsidRPr="00191AFD" w:rsidRDefault="00191AFD" w:rsidP="00191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91AF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Art. 2 – Warunki posiadania wioski</w:t>
      </w:r>
    </w:p>
    <w:p w:rsidR="00191AFD" w:rsidRPr="00191AFD" w:rsidRDefault="00191AFD" w:rsidP="00191A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91A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Każdy obywatel </w:t>
      </w:r>
      <w:proofErr w:type="spellStart"/>
      <w:r w:rsidRPr="00191AFD">
        <w:rPr>
          <w:rFonts w:ascii="Times New Roman" w:eastAsia="Times New Roman" w:hAnsi="Times New Roman" w:cs="Times New Roman"/>
          <w:sz w:val="24"/>
          <w:szCs w:val="24"/>
          <w:lang w:eastAsia="pl-PL"/>
        </w:rPr>
        <w:t>Piolandii</w:t>
      </w:r>
      <w:proofErr w:type="spellEnd"/>
      <w:r w:rsidRPr="00191A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 prawo posiadać jedną (1) wioskę.</w:t>
      </w:r>
    </w:p>
    <w:p w:rsidR="00191AFD" w:rsidRPr="00191AFD" w:rsidRDefault="00191AFD" w:rsidP="00191A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91AFD">
        <w:rPr>
          <w:rFonts w:ascii="Times New Roman" w:eastAsia="Times New Roman" w:hAnsi="Times New Roman" w:cs="Times New Roman"/>
          <w:sz w:val="24"/>
          <w:szCs w:val="24"/>
          <w:lang w:eastAsia="pl-PL"/>
        </w:rPr>
        <w:t>W celu założenia wioski należy złożyć:</w:t>
      </w:r>
    </w:p>
    <w:p w:rsidR="00191AFD" w:rsidRPr="00191AFD" w:rsidRDefault="00191AFD" w:rsidP="00191A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Nazwę wioski.</w:t>
      </w:r>
    </w:p>
    <w:p w:rsidR="00191AFD" w:rsidRPr="00191AFD" w:rsidRDefault="00191AFD" w:rsidP="00191A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Mapkę poglądową</w:t>
      </w:r>
      <w:r w:rsidRPr="00191AF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91AFD" w:rsidRPr="00191AFD" w:rsidRDefault="00191AFD" w:rsidP="00191A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91AFD">
        <w:rPr>
          <w:rFonts w:ascii="Times New Roman" w:eastAsia="Times New Roman" w:hAnsi="Times New Roman" w:cs="Times New Roman"/>
          <w:sz w:val="24"/>
          <w:szCs w:val="24"/>
          <w:lang w:eastAsia="pl-PL"/>
        </w:rPr>
        <w:t>Wioska musi być</w:t>
      </w:r>
      <w:r w:rsidR="00AE2B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odwiedzana</w:t>
      </w:r>
      <w:r w:rsidR="003008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przynajmniej (1) raz w miesiącu</w:t>
      </w:r>
      <w:r w:rsidRPr="00191AF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91AFD" w:rsidRPr="00191AFD" w:rsidRDefault="00191AFD" w:rsidP="00191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91AF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7" style="width:0;height:1.5pt" o:hralign="center" o:hrstd="t" o:hr="t" fillcolor="#a0a0a0" stroked="f"/>
        </w:pict>
      </w:r>
    </w:p>
    <w:p w:rsidR="00191AFD" w:rsidRPr="00191AFD" w:rsidRDefault="00191AFD" w:rsidP="00191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91AF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Art. 3 – Prawa właściciela wioski</w:t>
      </w:r>
    </w:p>
    <w:p w:rsidR="00191AFD" w:rsidRPr="00191AFD" w:rsidRDefault="00191AFD" w:rsidP="00191A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GoBack"/>
      <w:bookmarkEnd w:id="0"/>
      <w:r w:rsidRPr="00191AFD">
        <w:rPr>
          <w:rFonts w:ascii="Times New Roman" w:eastAsia="Times New Roman" w:hAnsi="Times New Roman" w:cs="Times New Roman"/>
          <w:sz w:val="24"/>
          <w:szCs w:val="24"/>
          <w:lang w:eastAsia="pl-PL"/>
        </w:rPr>
        <w:t>Może ustanawiać prawo lokalne</w:t>
      </w:r>
      <w:r w:rsidR="0063188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(typu posiadanie domku w wiosce)</w:t>
      </w:r>
      <w:r w:rsidRPr="00191A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o ile nie narusza Konstytucji </w:t>
      </w:r>
      <w:proofErr w:type="spellStart"/>
      <w:r w:rsidRPr="00191AFD">
        <w:rPr>
          <w:rFonts w:ascii="Times New Roman" w:eastAsia="Times New Roman" w:hAnsi="Times New Roman" w:cs="Times New Roman"/>
          <w:sz w:val="24"/>
          <w:szCs w:val="24"/>
          <w:lang w:eastAsia="pl-PL"/>
        </w:rPr>
        <w:t>Piolandii</w:t>
      </w:r>
      <w:proofErr w:type="spellEnd"/>
      <w:r w:rsidRPr="00191A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(ani zdrowego rozsądku).</w:t>
      </w:r>
    </w:p>
    <w:p w:rsidR="00191AFD" w:rsidRPr="00191AFD" w:rsidRDefault="00191AFD" w:rsidP="00191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91AF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8" style="width:0;height:1.5pt" o:hralign="center" o:hrstd="t" o:hr="t" fillcolor="#a0a0a0" stroked="f"/>
        </w:pict>
      </w:r>
    </w:p>
    <w:p w:rsidR="00191AFD" w:rsidRPr="00191AFD" w:rsidRDefault="00191AFD" w:rsidP="00191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91AF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Art. 4 – Obowiązki właściciela wioski</w:t>
      </w:r>
    </w:p>
    <w:p w:rsidR="00191AFD" w:rsidRPr="00191AFD" w:rsidRDefault="00191AFD" w:rsidP="003008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91AFD">
        <w:rPr>
          <w:rFonts w:ascii="Times New Roman" w:eastAsia="Times New Roman" w:hAnsi="Times New Roman" w:cs="Times New Roman"/>
          <w:sz w:val="24"/>
          <w:szCs w:val="24"/>
          <w:lang w:eastAsia="pl-PL"/>
        </w:rPr>
        <w:t>Zapewnie</w:t>
      </w:r>
      <w:r w:rsidR="00AE2BE3">
        <w:rPr>
          <w:rFonts w:ascii="Times New Roman" w:eastAsia="Times New Roman" w:hAnsi="Times New Roman" w:cs="Times New Roman"/>
          <w:sz w:val="24"/>
          <w:szCs w:val="24"/>
          <w:lang w:eastAsia="pl-PL"/>
        </w:rPr>
        <w:t>nie bezpieczeństwa mieszkańcom.</w:t>
      </w:r>
    </w:p>
    <w:p w:rsidR="00191AFD" w:rsidRPr="00191AFD" w:rsidRDefault="00191AFD" w:rsidP="00191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91AF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9" style="width:0;height:1.5pt" o:hralign="center" o:hrstd="t" o:hr="t" fillcolor="#a0a0a0" stroked="f"/>
        </w:pict>
      </w:r>
    </w:p>
    <w:p w:rsidR="00191AFD" w:rsidRPr="00191AFD" w:rsidRDefault="00191AFD" w:rsidP="00191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91AF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Art. 5 – Kary i sankcje</w:t>
      </w:r>
    </w:p>
    <w:p w:rsidR="00191AFD" w:rsidRPr="00191AFD" w:rsidRDefault="00191AFD" w:rsidP="00191A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91AFD">
        <w:rPr>
          <w:rFonts w:ascii="Times New Roman" w:eastAsia="Times New Roman" w:hAnsi="Times New Roman" w:cs="Times New Roman"/>
          <w:sz w:val="24"/>
          <w:szCs w:val="24"/>
          <w:lang w:eastAsia="pl-PL"/>
        </w:rPr>
        <w:t>Za zani</w:t>
      </w:r>
      <w:r w:rsidR="003008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edbanie wioski grozi kara w </w:t>
      </w:r>
      <w:proofErr w:type="spellStart"/>
      <w:r w:rsidR="00300837">
        <w:rPr>
          <w:rFonts w:ascii="Times New Roman" w:eastAsia="Times New Roman" w:hAnsi="Times New Roman" w:cs="Times New Roman"/>
          <w:sz w:val="24"/>
          <w:szCs w:val="24"/>
          <w:lang w:eastAsia="pl-PL"/>
        </w:rPr>
        <w:t>pionsach</w:t>
      </w:r>
      <w:proofErr w:type="spellEnd"/>
    </w:p>
    <w:p w:rsidR="00191AFD" w:rsidRPr="00191AFD" w:rsidRDefault="00191AFD" w:rsidP="00191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91AF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40" style="width:0;height:1.5pt" o:hralign="center" o:hrstd="t" o:hr="t" fillcolor="#a0a0a0" stroked="f"/>
        </w:pict>
      </w:r>
    </w:p>
    <w:p w:rsidR="00E73512" w:rsidRDefault="00E73512"/>
    <w:sectPr w:rsidR="00E735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7F72"/>
    <w:multiLevelType w:val="multilevel"/>
    <w:tmpl w:val="2A38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921E4"/>
    <w:multiLevelType w:val="multilevel"/>
    <w:tmpl w:val="A8C2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122549"/>
    <w:multiLevelType w:val="multilevel"/>
    <w:tmpl w:val="23D0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DC2B80"/>
    <w:multiLevelType w:val="multilevel"/>
    <w:tmpl w:val="22100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351B86"/>
    <w:multiLevelType w:val="multilevel"/>
    <w:tmpl w:val="185A8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550226"/>
    <w:multiLevelType w:val="multilevel"/>
    <w:tmpl w:val="14AA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AFD"/>
    <w:rsid w:val="00191AFD"/>
    <w:rsid w:val="00300837"/>
    <w:rsid w:val="00631886"/>
    <w:rsid w:val="00AE2BE3"/>
    <w:rsid w:val="00E7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09283"/>
  <w15:chartTrackingRefBased/>
  <w15:docId w15:val="{9C84DFC5-70A1-4822-B85A-0045D215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191A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191AFD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191A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5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144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2025-05-05T13:12:00Z</dcterms:created>
  <dcterms:modified xsi:type="dcterms:W3CDTF">2025-05-05T14:38:00Z</dcterms:modified>
</cp:coreProperties>
</file>