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C721B" w14:textId="3735EA8D" w:rsidR="008F0031" w:rsidRDefault="008F0031">
      <w:r>
        <w:t>Diagram klas konceptualny</w:t>
      </w:r>
    </w:p>
    <w:p w14:paraId="3BFD004D" w14:textId="77777777" w:rsidR="008F0031" w:rsidRDefault="008F0031"/>
    <w:p w14:paraId="71009B08" w14:textId="1AE7E3FC" w:rsidR="008F0031" w:rsidRDefault="008F0031">
      <w:r w:rsidRPr="008F0031">
        <w:drawing>
          <wp:inline distT="0" distB="0" distL="0" distR="0" wp14:anchorId="4D21F657" wp14:editId="62FF9B0B">
            <wp:extent cx="5760720" cy="3691255"/>
            <wp:effectExtent l="0" t="0" r="0" b="4445"/>
            <wp:docPr id="1385270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7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984F" w14:textId="77777777" w:rsidR="008F0031" w:rsidRDefault="008F0031"/>
    <w:p w14:paraId="6D11C0B0" w14:textId="3B3C900E" w:rsidR="008F0031" w:rsidRDefault="008F0031">
      <w:r>
        <w:t>Diagram Klas I</w:t>
      </w:r>
    </w:p>
    <w:p w14:paraId="4D1A35CA" w14:textId="77777777" w:rsidR="008F0031" w:rsidRDefault="008F0031"/>
    <w:p w14:paraId="5155969D" w14:textId="1926BC52" w:rsidR="008F0031" w:rsidRDefault="008F0031">
      <w:r w:rsidRPr="008F0031">
        <w:lastRenderedPageBreak/>
        <w:drawing>
          <wp:inline distT="0" distB="0" distL="0" distR="0" wp14:anchorId="7E135E3E" wp14:editId="05AE872C">
            <wp:extent cx="5760720" cy="4530725"/>
            <wp:effectExtent l="0" t="0" r="0" b="3175"/>
            <wp:docPr id="3728698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69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D444" w14:textId="77777777" w:rsidR="008F0031" w:rsidRDefault="008F0031"/>
    <w:p w14:paraId="3C7C79D7" w14:textId="2F2CC54A" w:rsidR="008F0031" w:rsidRDefault="008F0031">
      <w:r>
        <w:t>Diagram Obiektów</w:t>
      </w:r>
    </w:p>
    <w:p w14:paraId="3DCBCFED" w14:textId="77777777" w:rsidR="008F0031" w:rsidRDefault="008F0031"/>
    <w:p w14:paraId="14AE984A" w14:textId="46448257" w:rsidR="008F0031" w:rsidRDefault="008F0031">
      <w:r w:rsidRPr="008F0031">
        <w:lastRenderedPageBreak/>
        <w:drawing>
          <wp:inline distT="0" distB="0" distL="0" distR="0" wp14:anchorId="4D4910C8" wp14:editId="45A5C45B">
            <wp:extent cx="5760720" cy="4579620"/>
            <wp:effectExtent l="0" t="0" r="0" b="0"/>
            <wp:docPr id="7434408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40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387D" w14:textId="77777777" w:rsidR="00A84793" w:rsidRDefault="00A84793"/>
    <w:p w14:paraId="29635EB1" w14:textId="10CA1367" w:rsidR="00A84793" w:rsidRDefault="00A84793" w:rsidP="00A84793">
      <w:pPr>
        <w:jc w:val="right"/>
      </w:pPr>
      <w:r>
        <w:t>Kacper Jabłoński</w:t>
      </w:r>
    </w:p>
    <w:p w14:paraId="309B9FE7" w14:textId="0313DCF4" w:rsidR="00A84793" w:rsidRDefault="00A84793" w:rsidP="00A84793">
      <w:pPr>
        <w:jc w:val="right"/>
      </w:pPr>
      <w:r>
        <w:t>Łukasz Kajko</w:t>
      </w:r>
    </w:p>
    <w:sectPr w:rsidR="00A84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31"/>
    <w:rsid w:val="008F0031"/>
    <w:rsid w:val="00A84793"/>
    <w:rsid w:val="00B1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3908"/>
  <w15:chartTrackingRefBased/>
  <w15:docId w15:val="{76625691-0FCE-40D1-B257-79AB4D58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0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F0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0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0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F0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F0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F0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F0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F0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0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F0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F0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003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F003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F003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F003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F003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F003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F0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0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0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F0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F0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F00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F003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F003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F0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F003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F00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Jabłoński</dc:creator>
  <cp:keywords/>
  <dc:description/>
  <cp:lastModifiedBy>Kacper Jabłoński</cp:lastModifiedBy>
  <cp:revision>2</cp:revision>
  <dcterms:created xsi:type="dcterms:W3CDTF">2025-04-15T17:11:00Z</dcterms:created>
  <dcterms:modified xsi:type="dcterms:W3CDTF">2025-04-15T17:15:00Z</dcterms:modified>
</cp:coreProperties>
</file>