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1091"/>
        <w:gridCol w:w="2825"/>
        <w:gridCol w:w="2499"/>
        <w:gridCol w:w="1526"/>
      </w:tblGrid>
      <w:tr w:rsidR="00554117" w:rsidRPr="00554117" w14:paraId="5E51C945" w14:textId="77777777" w:rsidTr="1BCB1429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1BCB1429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1BCB1429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1BCB1429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D416AA">
        <w:trPr>
          <w:trHeight w:val="42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1BCB1429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690DDBBE" w14:textId="77777777" w:rsidR="008C2B24" w:rsidRDefault="0033601D" w:rsidP="00A45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33601D">
              <w:rPr>
                <w:rFonts w:ascii="Calibri" w:eastAsia="Times New Roman" w:hAnsi="Calibri" w:cs="Calibri"/>
                <w:b/>
                <w:bCs/>
                <w:lang w:eastAsia="pl-PL"/>
              </w:rPr>
              <w:t>Implementacja</w:t>
            </w:r>
            <w:r w:rsidR="00991F46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i integracja</w:t>
            </w:r>
            <w:r w:rsidRPr="0033601D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="00D416AA" w:rsidRPr="0033601D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Systemu </w:t>
            </w:r>
            <w:r w:rsidR="00AC7693" w:rsidRPr="0033601D">
              <w:rPr>
                <w:rFonts w:ascii="Calibri" w:eastAsia="Times New Roman" w:hAnsi="Calibri" w:cs="Calibri"/>
                <w:b/>
                <w:bCs/>
                <w:lang w:eastAsia="pl-PL"/>
              </w:rPr>
              <w:t>ERP+</w:t>
            </w:r>
            <w:r w:rsidR="00AC7693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="00991F46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w celu </w:t>
            </w:r>
            <w:r w:rsidR="00A45A02">
              <w:rPr>
                <w:rFonts w:ascii="Calibri" w:eastAsia="Times New Roman" w:hAnsi="Calibri" w:cs="Calibri"/>
                <w:b/>
                <w:bCs/>
                <w:lang w:eastAsia="pl-PL"/>
              </w:rPr>
              <w:t>cyfryzacji</w:t>
            </w:r>
            <w:r w:rsidR="008C2B2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i </w:t>
            </w:r>
            <w:r w:rsidR="00991F46">
              <w:rPr>
                <w:rFonts w:ascii="Calibri" w:eastAsia="Times New Roman" w:hAnsi="Calibri" w:cs="Calibri"/>
                <w:b/>
                <w:bCs/>
                <w:lang w:eastAsia="pl-PL"/>
              </w:rPr>
              <w:t>automatyzowania</w:t>
            </w:r>
            <w:r w:rsidR="00AC7693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</w:p>
          <w:p w14:paraId="3ACEFBEF" w14:textId="3A562B46" w:rsidR="00554117" w:rsidRPr="00554117" w:rsidRDefault="00991F46" w:rsidP="00A45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procesu z</w:t>
            </w:r>
            <w:r w:rsidR="00D416AA" w:rsidRPr="0033601D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arządzania </w:t>
            </w:r>
            <w:r w:rsidR="00941C80">
              <w:rPr>
                <w:rFonts w:ascii="Calibri" w:eastAsia="Times New Roman" w:hAnsi="Calibri" w:cs="Calibri"/>
                <w:b/>
                <w:bCs/>
                <w:lang w:eastAsia="pl-PL"/>
              </w:rPr>
              <w:t>dokumentacji h</w:t>
            </w:r>
            <w:r w:rsidR="00D416AA" w:rsidRPr="0033601D">
              <w:rPr>
                <w:rFonts w:ascii="Calibri" w:eastAsia="Times New Roman" w:hAnsi="Calibri" w:cs="Calibri"/>
                <w:b/>
                <w:bCs/>
                <w:lang w:eastAsia="pl-PL"/>
              </w:rPr>
              <w:t>andlowo-</w:t>
            </w:r>
            <w:r w:rsidR="00941C80">
              <w:rPr>
                <w:rFonts w:ascii="Calibri" w:eastAsia="Times New Roman" w:hAnsi="Calibri" w:cs="Calibri"/>
                <w:b/>
                <w:bCs/>
                <w:lang w:eastAsia="pl-PL"/>
              </w:rPr>
              <w:t>m</w:t>
            </w:r>
            <w:r w:rsidR="00D416AA" w:rsidRPr="0033601D">
              <w:rPr>
                <w:rFonts w:ascii="Calibri" w:eastAsia="Times New Roman" w:hAnsi="Calibri" w:cs="Calibri"/>
                <w:b/>
                <w:bCs/>
                <w:lang w:eastAsia="pl-PL"/>
              </w:rPr>
              <w:t>agazyno</w:t>
            </w:r>
            <w:r w:rsidR="00941C80">
              <w:rPr>
                <w:rFonts w:ascii="Calibri" w:eastAsia="Times New Roman" w:hAnsi="Calibri" w:cs="Calibri"/>
                <w:b/>
                <w:bCs/>
                <w:lang w:eastAsia="pl-PL"/>
              </w:rPr>
              <w:t>wej</w:t>
            </w:r>
            <w:r w:rsidR="0033601D" w:rsidRPr="0033601D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="008C2B2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w firmie </w:t>
            </w:r>
            <w:r w:rsidR="0033601D" w:rsidRPr="0033601D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Witraż Sp. z o.o.  </w:t>
            </w:r>
          </w:p>
        </w:tc>
      </w:tr>
      <w:tr w:rsidR="00941C80" w:rsidRPr="00554117" w14:paraId="1C8B2DC5" w14:textId="77777777" w:rsidTr="003F2DC8">
        <w:trPr>
          <w:trHeight w:val="600"/>
        </w:trPr>
        <w:tc>
          <w:tcPr>
            <w:tcW w:w="1678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2" w:type="pct"/>
            <w:gridSpan w:val="3"/>
            <w:vAlign w:val="center"/>
            <w:hideMark/>
          </w:tcPr>
          <w:p w14:paraId="113C4244" w14:textId="0928C514" w:rsidR="00554117" w:rsidRPr="00554117" w:rsidRDefault="00EB2EE3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EB2EE3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ERP </w:t>
            </w:r>
          </w:p>
        </w:tc>
      </w:tr>
      <w:tr w:rsidR="00554117" w:rsidRPr="00554117" w14:paraId="5ED344F3" w14:textId="77777777" w:rsidTr="1BCB1429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1BCB1429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2CE8EF21" w14:textId="77777777" w:rsidTr="003F2DC8">
        <w:trPr>
          <w:trHeight w:val="45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5D756A47" w14:textId="26545A68" w:rsidR="001643AE" w:rsidRPr="001643AE" w:rsidRDefault="00C50A92" w:rsidP="00F327C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427C5">
              <w:rPr>
                <w:rFonts w:ascii="Calibri" w:eastAsia="Calibri" w:hAnsi="Calibri" w:cs="Calibri"/>
              </w:rPr>
              <w:t xml:space="preserve">Głównym </w:t>
            </w:r>
            <w:r w:rsidR="001E5DF7" w:rsidRPr="002427C5">
              <w:rPr>
                <w:rFonts w:ascii="Calibri" w:eastAsia="Calibri" w:hAnsi="Calibri" w:cs="Calibri"/>
              </w:rPr>
              <w:t>c</w:t>
            </w:r>
            <w:r w:rsidR="00F13DE2" w:rsidRPr="00F13DE2">
              <w:rPr>
                <w:rFonts w:ascii="Calibri" w:eastAsia="Calibri" w:hAnsi="Calibri" w:cs="Calibri"/>
              </w:rPr>
              <w:t xml:space="preserve">elem projektu była implementacja zaawansowanego, zintegrowanego środowiska informatycznego opartego na systemie ERP Symfonia, dostosowanego do specyficznych </w:t>
            </w:r>
            <w:r w:rsidR="00875B0C" w:rsidRPr="002427C5">
              <w:rPr>
                <w:rFonts w:ascii="Calibri" w:eastAsia="Calibri" w:hAnsi="Calibri" w:cs="Calibri"/>
              </w:rPr>
              <w:t xml:space="preserve">potrzeb i </w:t>
            </w:r>
            <w:r w:rsidR="00F13DE2" w:rsidRPr="00F13DE2">
              <w:rPr>
                <w:rFonts w:ascii="Calibri" w:eastAsia="Calibri" w:hAnsi="Calibri" w:cs="Calibri"/>
              </w:rPr>
              <w:t xml:space="preserve">procesów biznesowych, produkcyjnych i logistycznych Witraż Sp. z o.o. </w:t>
            </w:r>
            <w:r w:rsidR="008F6548" w:rsidRPr="002427C5">
              <w:rPr>
                <w:rFonts w:ascii="Calibri" w:eastAsia="Calibri" w:hAnsi="Calibri" w:cs="Calibri"/>
              </w:rPr>
              <w:t>F</w:t>
            </w:r>
            <w:r w:rsidR="001643AE" w:rsidRPr="001643AE">
              <w:rPr>
                <w:rFonts w:ascii="Calibri" w:eastAsia="Calibri" w:hAnsi="Calibri" w:cs="Calibri"/>
              </w:rPr>
              <w:t>irma działa w branży produkcji stolarki okiennej i drzwiowej w modelu zleceń, a to oznacza:</w:t>
            </w:r>
          </w:p>
          <w:p w14:paraId="1A4C22D3" w14:textId="77777777" w:rsidR="007B0928" w:rsidRPr="002427C5" w:rsidRDefault="007B0928" w:rsidP="006324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A95E303" w14:textId="03DEED8E" w:rsidR="001643AE" w:rsidRPr="001643AE" w:rsidRDefault="001643AE" w:rsidP="006324B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1. Produkcja jednostkowa</w:t>
            </w:r>
            <w:r w:rsidR="006324B9" w:rsidRPr="002427C5">
              <w:rPr>
                <w:rFonts w:ascii="Calibri" w:eastAsia="Calibri" w:hAnsi="Calibri" w:cs="Calibri"/>
              </w:rPr>
              <w:t xml:space="preserve">, </w:t>
            </w:r>
            <w:r w:rsidRPr="001643AE">
              <w:rPr>
                <w:rFonts w:ascii="Calibri" w:eastAsia="Calibri" w:hAnsi="Calibri" w:cs="Calibri"/>
              </w:rPr>
              <w:t>małoseryjna</w:t>
            </w:r>
            <w:r w:rsidR="006324B9" w:rsidRPr="002427C5">
              <w:rPr>
                <w:rFonts w:ascii="Calibri" w:eastAsia="Calibri" w:hAnsi="Calibri" w:cs="Calibri"/>
              </w:rPr>
              <w:t>, seryjna</w:t>
            </w:r>
          </w:p>
          <w:p w14:paraId="03329F5E" w14:textId="71392DF7" w:rsidR="001643AE" w:rsidRPr="001643AE" w:rsidRDefault="001643AE" w:rsidP="006324B9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 xml:space="preserve">okno lub drzwi </w:t>
            </w:r>
            <w:r w:rsidR="00A25203" w:rsidRPr="002427C5">
              <w:rPr>
                <w:rFonts w:ascii="Calibri" w:eastAsia="Calibri" w:hAnsi="Calibri" w:cs="Calibri"/>
              </w:rPr>
              <w:t xml:space="preserve">są </w:t>
            </w:r>
            <w:r w:rsidRPr="001643AE">
              <w:rPr>
                <w:rFonts w:ascii="Calibri" w:eastAsia="Calibri" w:hAnsi="Calibri" w:cs="Calibri"/>
              </w:rPr>
              <w:t>projektowane i wytwarzane według indywidualnych konfiguracji zamówionej przez klienta.</w:t>
            </w:r>
          </w:p>
          <w:p w14:paraId="4818923E" w14:textId="4A3E56E5" w:rsidR="001643AE" w:rsidRPr="001643AE" w:rsidRDefault="00A25203" w:rsidP="006324B9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427C5">
              <w:rPr>
                <w:rFonts w:ascii="Calibri" w:eastAsia="Calibri" w:hAnsi="Calibri" w:cs="Calibri"/>
              </w:rPr>
              <w:t>p</w:t>
            </w:r>
            <w:r w:rsidR="001643AE" w:rsidRPr="001643AE">
              <w:rPr>
                <w:rFonts w:ascii="Calibri" w:eastAsia="Calibri" w:hAnsi="Calibri" w:cs="Calibri"/>
              </w:rPr>
              <w:t>roces wymaga ścisłego śledzenia numerów referencyjnych zleceń od momentu przyjęcia zamówienia, przez produkcję, aż po dostawę i montaż.</w:t>
            </w:r>
          </w:p>
          <w:p w14:paraId="6AEE334D" w14:textId="77777777" w:rsidR="001643AE" w:rsidRPr="001643AE" w:rsidRDefault="001643AE" w:rsidP="006324B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2. Duża zmienność materiałów i komponentów</w:t>
            </w:r>
          </w:p>
          <w:p w14:paraId="4F32F24E" w14:textId="26351622" w:rsidR="001643AE" w:rsidRPr="001643AE" w:rsidRDefault="001643AE" w:rsidP="006324B9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szerok</w:t>
            </w:r>
            <w:r w:rsidR="00F327CB" w:rsidRPr="002427C5">
              <w:rPr>
                <w:rFonts w:ascii="Calibri" w:eastAsia="Calibri" w:hAnsi="Calibri" w:cs="Calibri"/>
              </w:rPr>
              <w:t>a</w:t>
            </w:r>
            <w:r w:rsidRPr="001643AE">
              <w:rPr>
                <w:rFonts w:ascii="Calibri" w:eastAsia="Calibri" w:hAnsi="Calibri" w:cs="Calibri"/>
              </w:rPr>
              <w:t xml:space="preserve"> gam</w:t>
            </w:r>
            <w:r w:rsidR="00F327CB" w:rsidRPr="002427C5">
              <w:rPr>
                <w:rFonts w:ascii="Calibri" w:eastAsia="Calibri" w:hAnsi="Calibri" w:cs="Calibri"/>
              </w:rPr>
              <w:t>a</w:t>
            </w:r>
            <w:r w:rsidRPr="001643AE">
              <w:rPr>
                <w:rFonts w:ascii="Calibri" w:eastAsia="Calibri" w:hAnsi="Calibri" w:cs="Calibri"/>
              </w:rPr>
              <w:t xml:space="preserve"> profili, okuć, szyb o różnych parametrach (energooszczędne, akustyczne, antywłamaniowe), wykończe</w:t>
            </w:r>
            <w:r w:rsidR="006C2213">
              <w:rPr>
                <w:rFonts w:ascii="Calibri" w:eastAsia="Calibri" w:hAnsi="Calibri" w:cs="Calibri"/>
              </w:rPr>
              <w:t>nia</w:t>
            </w:r>
            <w:r w:rsidRPr="001643AE">
              <w:rPr>
                <w:rFonts w:ascii="Calibri" w:eastAsia="Calibri" w:hAnsi="Calibri" w:cs="Calibri"/>
              </w:rPr>
              <w:t xml:space="preserve"> (kolory, forniry, struktury).</w:t>
            </w:r>
          </w:p>
          <w:p w14:paraId="70867260" w14:textId="74144DC2" w:rsidR="001643AE" w:rsidRPr="001643AE" w:rsidRDefault="001643AE" w:rsidP="006324B9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zmiany dostawców lub parametrów technicznych wymagają dynamicznej aktualizacji kartotek materiałowych i procedur zakupowych.</w:t>
            </w:r>
          </w:p>
          <w:p w14:paraId="2B240FFB" w14:textId="77777777" w:rsidR="001643AE" w:rsidRPr="001643AE" w:rsidRDefault="001643AE" w:rsidP="006324B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3. Złożona gospodarka magazynowa</w:t>
            </w:r>
          </w:p>
          <w:p w14:paraId="2185E36E" w14:textId="12CFCD14" w:rsidR="001643AE" w:rsidRPr="001643AE" w:rsidRDefault="001643AE" w:rsidP="006324B9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Obejmuje zarówno materiały własne</w:t>
            </w:r>
            <w:r w:rsidR="009869E7" w:rsidRPr="002427C5">
              <w:rPr>
                <w:rFonts w:ascii="Calibri" w:eastAsia="Calibri" w:hAnsi="Calibri" w:cs="Calibri"/>
              </w:rPr>
              <w:t xml:space="preserve"> </w:t>
            </w:r>
            <w:r w:rsidRPr="001643AE">
              <w:rPr>
                <w:rFonts w:ascii="Calibri" w:eastAsia="Calibri" w:hAnsi="Calibri" w:cs="Calibri"/>
              </w:rPr>
              <w:t>i obce powierzane</w:t>
            </w:r>
          </w:p>
          <w:p w14:paraId="2872C53C" w14:textId="77777777" w:rsidR="001643AE" w:rsidRPr="001643AE" w:rsidRDefault="001643AE" w:rsidP="006324B9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Wymaga rozdzielnego ewidencjonowania, kontroli stanów i rozchodów, a także obsługi różnic jednostek miary między dokumentami FV, PZ, WZ.</w:t>
            </w:r>
          </w:p>
          <w:p w14:paraId="56055335" w14:textId="1A2B2617" w:rsidR="001643AE" w:rsidRPr="001643AE" w:rsidRDefault="001643AE" w:rsidP="006324B9"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Potrzebne są dodatkowe wirtualne magazyny i specjalne procedury inwentaryzacyjne dla określonych grup komponentów.</w:t>
            </w:r>
          </w:p>
          <w:p w14:paraId="6C46BF1F" w14:textId="77777777" w:rsidR="001643AE" w:rsidRPr="001643AE" w:rsidRDefault="001643AE" w:rsidP="006324B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4. Integracja wielu systemów IT</w:t>
            </w:r>
          </w:p>
          <w:p w14:paraId="711F04CA" w14:textId="77777777" w:rsidR="001643AE" w:rsidRPr="001643AE" w:rsidRDefault="001643AE" w:rsidP="006324B9">
            <w:pPr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Dotychczas procesy były rozproszone pomiędzy różne aplikacje:</w:t>
            </w:r>
          </w:p>
          <w:p w14:paraId="4E07B563" w14:textId="77777777" w:rsidR="001643AE" w:rsidRPr="001643AE" w:rsidRDefault="001643AE" w:rsidP="005A3E34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</w:rPr>
            </w:pPr>
            <w:proofErr w:type="spellStart"/>
            <w:r w:rsidRPr="001643AE">
              <w:rPr>
                <w:rFonts w:ascii="Calibri" w:eastAsia="Calibri" w:hAnsi="Calibri" w:cs="Calibri"/>
              </w:rPr>
              <w:t>Cantor</w:t>
            </w:r>
            <w:proofErr w:type="spellEnd"/>
            <w:r w:rsidRPr="001643AE">
              <w:rPr>
                <w:rFonts w:ascii="Calibri" w:eastAsia="Calibri" w:hAnsi="Calibri" w:cs="Calibri"/>
              </w:rPr>
              <w:t xml:space="preserve"> – system wspomagający projektowanie, kalkulacje i planowanie produkcji stolarki.</w:t>
            </w:r>
          </w:p>
          <w:p w14:paraId="18C6887C" w14:textId="77777777" w:rsidR="001643AE" w:rsidRPr="001643AE" w:rsidRDefault="001643AE" w:rsidP="005A3E34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Symfonia Handel / Symfonia Finanse i Księgowość / Symfonia Środki Trwałe – system ERP dla obsługi handlu, finansów, księgowości i majątku.</w:t>
            </w:r>
          </w:p>
          <w:p w14:paraId="136EB7A5" w14:textId="77777777" w:rsidR="001643AE" w:rsidRPr="001643AE" w:rsidRDefault="001643AE" w:rsidP="005A3E34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Zewnętrzne platformy bankowe (MT940), systemy raportowe (</w:t>
            </w:r>
            <w:proofErr w:type="spellStart"/>
            <w:r w:rsidRPr="001643AE">
              <w:rPr>
                <w:rFonts w:ascii="Calibri" w:eastAsia="Calibri" w:hAnsi="Calibri" w:cs="Calibri"/>
              </w:rPr>
              <w:t>Crystal</w:t>
            </w:r>
            <w:proofErr w:type="spellEnd"/>
            <w:r w:rsidRPr="001643A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643AE">
              <w:rPr>
                <w:rFonts w:ascii="Calibri" w:eastAsia="Calibri" w:hAnsi="Calibri" w:cs="Calibri"/>
              </w:rPr>
              <w:t>Reports</w:t>
            </w:r>
            <w:proofErr w:type="spellEnd"/>
            <w:r w:rsidRPr="001643AE">
              <w:rPr>
                <w:rFonts w:ascii="Calibri" w:eastAsia="Calibri" w:hAnsi="Calibri" w:cs="Calibri"/>
              </w:rPr>
              <w:t xml:space="preserve">), moduły do obsługi </w:t>
            </w:r>
            <w:proofErr w:type="spellStart"/>
            <w:r w:rsidRPr="001643AE">
              <w:rPr>
                <w:rFonts w:ascii="Calibri" w:eastAsia="Calibri" w:hAnsi="Calibri" w:cs="Calibri"/>
              </w:rPr>
              <w:t>Intrastat</w:t>
            </w:r>
            <w:proofErr w:type="spellEnd"/>
            <w:r w:rsidRPr="001643AE">
              <w:rPr>
                <w:rFonts w:ascii="Calibri" w:eastAsia="Calibri" w:hAnsi="Calibri" w:cs="Calibri"/>
              </w:rPr>
              <w:t>, sprawozdawczości NBP.</w:t>
            </w:r>
          </w:p>
          <w:p w14:paraId="1987EA11" w14:textId="77777777" w:rsidR="001643AE" w:rsidRPr="001643AE" w:rsidRDefault="001643AE" w:rsidP="006324B9">
            <w:pPr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Konieczne było opracowanie niestandardowych interfejsów i logiki wymiany danych, aby wszystkie systemy działały jako jedno spójne środowisko.</w:t>
            </w:r>
          </w:p>
          <w:p w14:paraId="2E4F2E18" w14:textId="1AE02EFE" w:rsidR="001643AE" w:rsidRPr="001643AE" w:rsidRDefault="001643AE" w:rsidP="006324B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>5. Wymogi raportowania i kontroli jakości</w:t>
            </w:r>
          </w:p>
          <w:p w14:paraId="2EA81F7E" w14:textId="3DD594C3" w:rsidR="001643AE" w:rsidRPr="001643AE" w:rsidRDefault="00DC287B" w:rsidP="006324B9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427C5">
              <w:rPr>
                <w:rFonts w:ascii="Calibri" w:eastAsia="Calibri" w:hAnsi="Calibri" w:cs="Calibri"/>
              </w:rPr>
              <w:t>Potrzeba</w:t>
            </w:r>
            <w:r w:rsidR="001643AE" w:rsidRPr="001643AE">
              <w:rPr>
                <w:rFonts w:ascii="Calibri" w:eastAsia="Calibri" w:hAnsi="Calibri" w:cs="Calibri"/>
              </w:rPr>
              <w:t xml:space="preserve"> generowanie raportów produkcyjnych, magazynowych i finansowych w wielu przekrojach: produkt, zlecenie, klient, region, kanał sprzedaży.</w:t>
            </w:r>
          </w:p>
          <w:p w14:paraId="35071D54" w14:textId="40755E02" w:rsidR="004E2541" w:rsidRPr="002427C5" w:rsidRDefault="001643AE" w:rsidP="00320D8C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643AE">
              <w:rPr>
                <w:rFonts w:ascii="Calibri" w:eastAsia="Calibri" w:hAnsi="Calibri" w:cs="Calibri"/>
              </w:rPr>
              <w:t xml:space="preserve">Raportowanie zgodne z wymaganiami prawa (np. </w:t>
            </w:r>
            <w:proofErr w:type="spellStart"/>
            <w:r w:rsidRPr="001643AE">
              <w:rPr>
                <w:rFonts w:ascii="Calibri" w:eastAsia="Calibri" w:hAnsi="Calibri" w:cs="Calibri"/>
              </w:rPr>
              <w:t>KSeF</w:t>
            </w:r>
            <w:proofErr w:type="spellEnd"/>
            <w:r w:rsidRPr="001643A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1643AE">
              <w:rPr>
                <w:rFonts w:ascii="Calibri" w:eastAsia="Calibri" w:hAnsi="Calibri" w:cs="Calibri"/>
              </w:rPr>
              <w:t>Intrastat</w:t>
            </w:r>
            <w:proofErr w:type="spellEnd"/>
            <w:r w:rsidRPr="001643AE">
              <w:rPr>
                <w:rFonts w:ascii="Calibri" w:eastAsia="Calibri" w:hAnsi="Calibri" w:cs="Calibri"/>
              </w:rPr>
              <w:t>, NBP) oraz wewnętrznymi procedurami kontroli jakości.</w:t>
            </w:r>
          </w:p>
          <w:p w14:paraId="4581FAB6" w14:textId="77777777" w:rsidR="00320D8C" w:rsidRPr="002427C5" w:rsidRDefault="00320D8C" w:rsidP="00320D8C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4B7F49FB" w14:textId="429AFAB9" w:rsidR="00F13DE2" w:rsidRPr="00F13DE2" w:rsidRDefault="00F13DE2" w:rsidP="008053BF">
            <w:pPr>
              <w:spacing w:after="240" w:line="240" w:lineRule="auto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Zał</w:t>
            </w:r>
            <w:r w:rsidR="007B0928" w:rsidRPr="002427C5">
              <w:rPr>
                <w:rFonts w:ascii="Calibri" w:eastAsia="Calibri" w:hAnsi="Calibri" w:cs="Calibri"/>
              </w:rPr>
              <w:t>ożono</w:t>
            </w:r>
            <w:r w:rsidRPr="00F13DE2">
              <w:rPr>
                <w:rFonts w:ascii="Calibri" w:eastAsia="Calibri" w:hAnsi="Calibri" w:cs="Calibri"/>
              </w:rPr>
              <w:t xml:space="preserve"> stworzenie kompleksowej platformy wspierającej zarządzanie produkcją, gospodarką magazynową, finansami, księgowością, logistyką oraz raportowaniem, przy jednoczesnej integracji z istniejącymi narzędziami (</w:t>
            </w:r>
            <w:proofErr w:type="spellStart"/>
            <w:r w:rsidRPr="00F13DE2">
              <w:rPr>
                <w:rFonts w:ascii="Calibri" w:eastAsia="Calibri" w:hAnsi="Calibri" w:cs="Calibri"/>
              </w:rPr>
              <w:t>Cantor</w:t>
            </w:r>
            <w:proofErr w:type="spellEnd"/>
            <w:r w:rsidRPr="00F13DE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F13DE2">
              <w:rPr>
                <w:rFonts w:ascii="Calibri" w:eastAsia="Calibri" w:hAnsi="Calibri" w:cs="Calibri"/>
              </w:rPr>
              <w:t>Crystal</w:t>
            </w:r>
            <w:proofErr w:type="spellEnd"/>
            <w:r w:rsidRPr="00F13DE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13DE2">
              <w:rPr>
                <w:rFonts w:ascii="Calibri" w:eastAsia="Calibri" w:hAnsi="Calibri" w:cs="Calibri"/>
              </w:rPr>
              <w:t>Reports</w:t>
            </w:r>
            <w:proofErr w:type="spellEnd"/>
            <w:r w:rsidRPr="00F13DE2">
              <w:rPr>
                <w:rFonts w:ascii="Calibri" w:eastAsia="Calibri" w:hAnsi="Calibri" w:cs="Calibri"/>
              </w:rPr>
              <w:t xml:space="preserve">, systemy </w:t>
            </w:r>
            <w:r w:rsidRPr="00F13DE2">
              <w:rPr>
                <w:rFonts w:ascii="Calibri" w:eastAsia="Calibri" w:hAnsi="Calibri" w:cs="Calibri"/>
              </w:rPr>
              <w:lastRenderedPageBreak/>
              <w:t>bankowe, platformy raportowe).</w:t>
            </w:r>
            <w:r w:rsidR="00FD3385" w:rsidRPr="002427C5">
              <w:rPr>
                <w:rFonts w:ascii="Calibri" w:eastAsia="Calibri" w:hAnsi="Calibri" w:cs="Calibri"/>
              </w:rPr>
              <w:t xml:space="preserve"> Systemy wewnętrzne Spółki nie były dosto</w:t>
            </w:r>
            <w:r w:rsidR="00A52FEC" w:rsidRPr="002427C5">
              <w:rPr>
                <w:rFonts w:ascii="Calibri" w:eastAsia="Calibri" w:hAnsi="Calibri" w:cs="Calibri"/>
              </w:rPr>
              <w:t>so</w:t>
            </w:r>
            <w:r w:rsidR="00FD3385" w:rsidRPr="002427C5">
              <w:rPr>
                <w:rFonts w:ascii="Calibri" w:eastAsia="Calibri" w:hAnsi="Calibri" w:cs="Calibri"/>
              </w:rPr>
              <w:t>wane do wsp</w:t>
            </w:r>
            <w:r w:rsidR="00751706" w:rsidRPr="002427C5">
              <w:rPr>
                <w:rFonts w:ascii="Calibri" w:eastAsia="Calibri" w:hAnsi="Calibri" w:cs="Calibri"/>
              </w:rPr>
              <w:t xml:space="preserve">ółpracy, co wymagało opracowywania interfejsów i dodatkowych zasada i struktur komunikacji do wymiany danych. </w:t>
            </w:r>
          </w:p>
          <w:p w14:paraId="2A4664DF" w14:textId="6799D3E0" w:rsidR="00F13DE2" w:rsidRPr="00F13DE2" w:rsidRDefault="00F13DE2" w:rsidP="0014312C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 xml:space="preserve">Projekt </w:t>
            </w:r>
            <w:r w:rsidR="00A4284C" w:rsidRPr="002427C5">
              <w:rPr>
                <w:rFonts w:ascii="Calibri" w:eastAsia="Calibri" w:hAnsi="Calibri" w:cs="Calibri"/>
              </w:rPr>
              <w:t>w swoim</w:t>
            </w:r>
            <w:r w:rsidRPr="00F13DE2">
              <w:rPr>
                <w:rFonts w:ascii="Calibri" w:eastAsia="Calibri" w:hAnsi="Calibri" w:cs="Calibri"/>
              </w:rPr>
              <w:t xml:space="preserve"> charakter</w:t>
            </w:r>
            <w:r w:rsidR="00A4284C" w:rsidRPr="002427C5">
              <w:rPr>
                <w:rFonts w:ascii="Calibri" w:eastAsia="Calibri" w:hAnsi="Calibri" w:cs="Calibri"/>
              </w:rPr>
              <w:t>ze</w:t>
            </w:r>
            <w:r w:rsidRPr="00F13DE2">
              <w:rPr>
                <w:rFonts w:ascii="Calibri" w:eastAsia="Calibri" w:hAnsi="Calibri" w:cs="Calibri"/>
              </w:rPr>
              <w:t xml:space="preserve"> </w:t>
            </w:r>
            <w:r w:rsidR="00A4284C" w:rsidRPr="002427C5">
              <w:rPr>
                <w:rFonts w:ascii="Calibri" w:eastAsia="Calibri" w:hAnsi="Calibri" w:cs="Calibri"/>
              </w:rPr>
              <w:t xml:space="preserve">szeroko wykraczał poza ramy wdrożenia </w:t>
            </w:r>
            <w:r w:rsidR="00C0196B" w:rsidRPr="002427C5">
              <w:rPr>
                <w:rFonts w:ascii="Calibri" w:eastAsia="Calibri" w:hAnsi="Calibri" w:cs="Calibri"/>
              </w:rPr>
              <w:t>otrzymanego systemu ERP,</w:t>
            </w:r>
            <w:r w:rsidR="00A4284C" w:rsidRPr="002427C5">
              <w:rPr>
                <w:rFonts w:ascii="Calibri" w:eastAsia="Calibri" w:hAnsi="Calibri" w:cs="Calibri"/>
              </w:rPr>
              <w:t xml:space="preserve"> </w:t>
            </w:r>
            <w:r w:rsidR="00C0196B" w:rsidRPr="002427C5">
              <w:rPr>
                <w:rFonts w:ascii="Calibri" w:eastAsia="Calibri" w:hAnsi="Calibri" w:cs="Calibri"/>
              </w:rPr>
              <w:t>bo</w:t>
            </w:r>
            <w:r w:rsidR="00A4284C" w:rsidRPr="002427C5">
              <w:rPr>
                <w:rFonts w:ascii="Calibri" w:eastAsia="Calibri" w:hAnsi="Calibri" w:cs="Calibri"/>
              </w:rPr>
              <w:t xml:space="preserve"> wymagał</w:t>
            </w:r>
            <w:r w:rsidR="003B5FC5" w:rsidRPr="002427C5">
              <w:rPr>
                <w:rFonts w:ascii="Calibri" w:eastAsia="Calibri" w:hAnsi="Calibri" w:cs="Calibri"/>
              </w:rPr>
              <w:t xml:space="preserve"> zintegrowania </w:t>
            </w:r>
            <w:r w:rsidRPr="00F13DE2">
              <w:rPr>
                <w:rFonts w:ascii="Calibri" w:eastAsia="Calibri" w:hAnsi="Calibri" w:cs="Calibri"/>
              </w:rPr>
              <w:t xml:space="preserve">systemu do rozbudowanej i wieloskładnikowej infrastruktury IT, w której wcześniej nie istniało środowisko integrujące dane z wielu </w:t>
            </w:r>
            <w:r w:rsidR="00434989" w:rsidRPr="002427C5">
              <w:rPr>
                <w:rFonts w:ascii="Calibri" w:eastAsia="Calibri" w:hAnsi="Calibri" w:cs="Calibri"/>
              </w:rPr>
              <w:t>systemów</w:t>
            </w:r>
            <w:r w:rsidRPr="00F13DE2">
              <w:rPr>
                <w:rFonts w:ascii="Calibri" w:eastAsia="Calibri" w:hAnsi="Calibri" w:cs="Calibri"/>
              </w:rPr>
              <w:t xml:space="preserve">. Była to pierwsza w historii przedsiębiorstwa tak głęboka i kompleksowa integracja </w:t>
            </w:r>
            <w:r w:rsidR="00434989" w:rsidRPr="002427C5">
              <w:rPr>
                <w:rFonts w:ascii="Calibri" w:eastAsia="Calibri" w:hAnsi="Calibri" w:cs="Calibri"/>
              </w:rPr>
              <w:t xml:space="preserve">struktury </w:t>
            </w:r>
            <w:r w:rsidR="00705214" w:rsidRPr="002427C5">
              <w:rPr>
                <w:rFonts w:ascii="Calibri" w:eastAsia="Calibri" w:hAnsi="Calibri" w:cs="Calibri"/>
              </w:rPr>
              <w:t>systemowej</w:t>
            </w:r>
            <w:r w:rsidR="00F32CB1" w:rsidRPr="002427C5">
              <w:rPr>
                <w:rFonts w:ascii="Calibri" w:eastAsia="Calibri" w:hAnsi="Calibri" w:cs="Calibri"/>
              </w:rPr>
              <w:t xml:space="preserve"> </w:t>
            </w:r>
            <w:r w:rsidR="00434989" w:rsidRPr="002427C5">
              <w:rPr>
                <w:rFonts w:ascii="Calibri" w:eastAsia="Calibri" w:hAnsi="Calibri" w:cs="Calibri"/>
              </w:rPr>
              <w:t xml:space="preserve">IT, </w:t>
            </w:r>
            <w:r w:rsidR="00303A64" w:rsidRPr="002427C5">
              <w:rPr>
                <w:rFonts w:ascii="Calibri" w:eastAsia="Calibri" w:hAnsi="Calibri" w:cs="Calibri"/>
              </w:rPr>
              <w:t xml:space="preserve">oprogramowania do </w:t>
            </w:r>
            <w:r w:rsidRPr="00F13DE2">
              <w:rPr>
                <w:rFonts w:ascii="Calibri" w:eastAsia="Calibri" w:hAnsi="Calibri" w:cs="Calibri"/>
              </w:rPr>
              <w:t xml:space="preserve">systemów, baz danych oraz </w:t>
            </w:r>
            <w:r w:rsidR="0046621D" w:rsidRPr="002427C5">
              <w:rPr>
                <w:rFonts w:ascii="Calibri" w:eastAsia="Calibri" w:hAnsi="Calibri" w:cs="Calibri"/>
              </w:rPr>
              <w:t xml:space="preserve">obsługiwanych cyfrowo </w:t>
            </w:r>
            <w:r w:rsidRPr="00F13DE2">
              <w:rPr>
                <w:rFonts w:ascii="Calibri" w:eastAsia="Calibri" w:hAnsi="Calibri" w:cs="Calibri"/>
              </w:rPr>
              <w:t>procesów</w:t>
            </w:r>
            <w:r w:rsidR="0046621D" w:rsidRPr="002427C5">
              <w:rPr>
                <w:rFonts w:ascii="Calibri" w:eastAsia="Calibri" w:hAnsi="Calibri" w:cs="Calibri"/>
              </w:rPr>
              <w:t xml:space="preserve"> operacyjnych</w:t>
            </w:r>
            <w:r w:rsidRPr="00F13DE2">
              <w:rPr>
                <w:rFonts w:ascii="Calibri" w:eastAsia="Calibri" w:hAnsi="Calibri" w:cs="Calibri"/>
              </w:rPr>
              <w:t>. Implementacja wymagała dostosowania architektury, opracowania nowych modułów, budowy niestandardowych interfejsów wymiany danych oraz zapewnienia kompatybilności z dotychczasowymi narzędziami i procedurami.</w:t>
            </w:r>
            <w:r w:rsidR="0014312C" w:rsidRPr="002427C5">
              <w:rPr>
                <w:rFonts w:ascii="Calibri" w:eastAsia="Calibri" w:hAnsi="Calibri" w:cs="Calibri"/>
              </w:rPr>
              <w:t xml:space="preserve"> </w:t>
            </w:r>
            <w:r w:rsidRPr="00F13DE2">
              <w:rPr>
                <w:rFonts w:ascii="Calibri" w:eastAsia="Calibri" w:hAnsi="Calibri" w:cs="Calibri"/>
              </w:rPr>
              <w:t xml:space="preserve">Charakter </w:t>
            </w:r>
            <w:r w:rsidR="0014312C" w:rsidRPr="002427C5">
              <w:rPr>
                <w:rFonts w:ascii="Calibri" w:eastAsia="Calibri" w:hAnsi="Calibri" w:cs="Calibri"/>
              </w:rPr>
              <w:t xml:space="preserve">zrealizowanych </w:t>
            </w:r>
            <w:r w:rsidRPr="00F13DE2">
              <w:rPr>
                <w:rFonts w:ascii="Calibri" w:eastAsia="Calibri" w:hAnsi="Calibri" w:cs="Calibri"/>
              </w:rPr>
              <w:t>prac rozwojowych</w:t>
            </w:r>
            <w:r w:rsidR="0014312C" w:rsidRPr="002427C5">
              <w:rPr>
                <w:rFonts w:ascii="Calibri" w:eastAsia="Calibri" w:hAnsi="Calibri" w:cs="Calibri"/>
              </w:rPr>
              <w:t xml:space="preserve"> wynikał jednoznacznie z </w:t>
            </w:r>
            <w:r w:rsidRPr="00F13DE2">
              <w:rPr>
                <w:rFonts w:ascii="Calibri" w:eastAsia="Calibri" w:hAnsi="Calibri" w:cs="Calibri"/>
              </w:rPr>
              <w:t>:</w:t>
            </w:r>
          </w:p>
          <w:p w14:paraId="69988B96" w14:textId="2B8378B5" w:rsidR="00F13DE2" w:rsidRPr="00F13DE2" w:rsidRDefault="00F13DE2" w:rsidP="00050F99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Opracowan</w:t>
            </w:r>
            <w:r w:rsidR="00DD3DBE" w:rsidRPr="002427C5">
              <w:rPr>
                <w:rFonts w:ascii="Calibri" w:eastAsia="Calibri" w:hAnsi="Calibri" w:cs="Calibri"/>
              </w:rPr>
              <w:t>ia</w:t>
            </w:r>
            <w:r w:rsidRPr="00F13DE2">
              <w:rPr>
                <w:rFonts w:ascii="Calibri" w:eastAsia="Calibri" w:hAnsi="Calibri" w:cs="Calibri"/>
              </w:rPr>
              <w:t xml:space="preserve"> unikatow</w:t>
            </w:r>
            <w:r w:rsidR="00DD3DBE" w:rsidRPr="002427C5">
              <w:rPr>
                <w:rFonts w:ascii="Calibri" w:eastAsia="Calibri" w:hAnsi="Calibri" w:cs="Calibri"/>
              </w:rPr>
              <w:t>ych rozwiązań</w:t>
            </w:r>
            <w:r w:rsidRPr="00F13DE2">
              <w:rPr>
                <w:rFonts w:ascii="Calibri" w:eastAsia="Calibri" w:hAnsi="Calibri" w:cs="Calibri"/>
              </w:rPr>
              <w:t xml:space="preserve"> – wiele modułów i funkcji powstało od podstaw, w tym dedykowane mechanizmy </w:t>
            </w:r>
            <w:r w:rsidR="00DC7CE0" w:rsidRPr="002427C5">
              <w:rPr>
                <w:rFonts w:ascii="Calibri" w:eastAsia="Calibri" w:hAnsi="Calibri" w:cs="Calibri"/>
              </w:rPr>
              <w:t>wymianu danych, parowania</w:t>
            </w:r>
            <w:r w:rsidRPr="00F13DE2">
              <w:rPr>
                <w:rFonts w:ascii="Calibri" w:eastAsia="Calibri" w:hAnsi="Calibri" w:cs="Calibri"/>
              </w:rPr>
              <w:t xml:space="preserve"> dokumentów, automatyzacji księgowań i synchronizacji baz danych.</w:t>
            </w:r>
          </w:p>
          <w:p w14:paraId="1C2FEBC3" w14:textId="640C473A" w:rsidR="00F13DE2" w:rsidRPr="00F13DE2" w:rsidRDefault="0009145C" w:rsidP="00050F99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427C5">
              <w:rPr>
                <w:rFonts w:ascii="Calibri" w:eastAsia="Calibri" w:hAnsi="Calibri" w:cs="Calibri"/>
              </w:rPr>
              <w:t xml:space="preserve">Potrzeby </w:t>
            </w:r>
            <w:r w:rsidR="00F13DE2" w:rsidRPr="00F13DE2">
              <w:rPr>
                <w:rFonts w:ascii="Calibri" w:eastAsia="Calibri" w:hAnsi="Calibri" w:cs="Calibri"/>
              </w:rPr>
              <w:t>eksploracj</w:t>
            </w:r>
            <w:r w:rsidRPr="002427C5">
              <w:rPr>
                <w:rFonts w:ascii="Calibri" w:eastAsia="Calibri" w:hAnsi="Calibri" w:cs="Calibri"/>
              </w:rPr>
              <w:t>i</w:t>
            </w:r>
            <w:r w:rsidR="00F13DE2" w:rsidRPr="00F13DE2">
              <w:rPr>
                <w:rFonts w:ascii="Calibri" w:eastAsia="Calibri" w:hAnsi="Calibri" w:cs="Calibri"/>
              </w:rPr>
              <w:t xml:space="preserve"> nowych rozwiązań – bada</w:t>
            </w:r>
            <w:r w:rsidRPr="002427C5">
              <w:rPr>
                <w:rFonts w:ascii="Calibri" w:eastAsia="Calibri" w:hAnsi="Calibri" w:cs="Calibri"/>
              </w:rPr>
              <w:t>no</w:t>
            </w:r>
            <w:r w:rsidR="00F13DE2" w:rsidRPr="00F13DE2">
              <w:rPr>
                <w:rFonts w:ascii="Calibri" w:eastAsia="Calibri" w:hAnsi="Calibri" w:cs="Calibri"/>
              </w:rPr>
              <w:t xml:space="preserve"> i testowa</w:t>
            </w:r>
            <w:r w:rsidRPr="002427C5">
              <w:rPr>
                <w:rFonts w:ascii="Calibri" w:eastAsia="Calibri" w:hAnsi="Calibri" w:cs="Calibri"/>
              </w:rPr>
              <w:t>no</w:t>
            </w:r>
            <w:r w:rsidR="00F13DE2" w:rsidRPr="00F13DE2">
              <w:rPr>
                <w:rFonts w:ascii="Calibri" w:eastAsia="Calibri" w:hAnsi="Calibri" w:cs="Calibri"/>
              </w:rPr>
              <w:t xml:space="preserve"> różne podejścia integracyjne, aby uzyskać pełną kompatybilność pomiędzy systemami o odmiennych strukturach </w:t>
            </w:r>
            <w:r w:rsidR="003A6E2A" w:rsidRPr="002427C5">
              <w:rPr>
                <w:rFonts w:ascii="Calibri" w:eastAsia="Calibri" w:hAnsi="Calibri" w:cs="Calibri"/>
              </w:rPr>
              <w:t xml:space="preserve">i formatach </w:t>
            </w:r>
            <w:r w:rsidR="00F13DE2" w:rsidRPr="00F13DE2">
              <w:rPr>
                <w:rFonts w:ascii="Calibri" w:eastAsia="Calibri" w:hAnsi="Calibri" w:cs="Calibri"/>
              </w:rPr>
              <w:t>danych (</w:t>
            </w:r>
            <w:proofErr w:type="spellStart"/>
            <w:r w:rsidR="00F13DE2" w:rsidRPr="00F13DE2">
              <w:rPr>
                <w:rFonts w:ascii="Calibri" w:eastAsia="Calibri" w:hAnsi="Calibri" w:cs="Calibri"/>
              </w:rPr>
              <w:t>Cantor</w:t>
            </w:r>
            <w:proofErr w:type="spellEnd"/>
            <w:r w:rsidR="00F13DE2" w:rsidRPr="00F13DE2">
              <w:rPr>
                <w:rFonts w:ascii="Calibri" w:eastAsia="Calibri" w:hAnsi="Calibri" w:cs="Calibri"/>
              </w:rPr>
              <w:t>, Symfonia, systemy bankowe).</w:t>
            </w:r>
          </w:p>
          <w:p w14:paraId="75744B63" w14:textId="77777777" w:rsidR="00F13DE2" w:rsidRPr="00F13DE2" w:rsidRDefault="00F13DE2" w:rsidP="00050F99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Rozbudowa infrastruktury IT – projekt nie tylko zmienił logikę procesów, ale również wpłynął na architekturę sprzętowo-systemową, przygotowując ją do obsługi nowych, zautomatyzowanych procesów.</w:t>
            </w:r>
          </w:p>
          <w:p w14:paraId="097D13F9" w14:textId="6CD01624" w:rsidR="00F13DE2" w:rsidRPr="00F13DE2" w:rsidRDefault="00F13DE2" w:rsidP="00050F99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Pierwsze tego typu przedsięwzięcie w firmie – brak wcześniejszych doświadczeń w implementacji systemu ERP na tak dużą skalę wymagał prowadzenia prac analitycznych i projektowych niemal od zera.</w:t>
            </w:r>
          </w:p>
          <w:p w14:paraId="5F5C2C41" w14:textId="1960A85E" w:rsidR="00F13DE2" w:rsidRPr="00F13DE2" w:rsidRDefault="00745A33" w:rsidP="00F13DE2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2427C5">
              <w:rPr>
                <w:rFonts w:ascii="Calibri" w:eastAsia="Calibri" w:hAnsi="Calibri" w:cs="Calibri"/>
              </w:rPr>
              <w:t>Dla implementowanego sy</w:t>
            </w:r>
            <w:r w:rsidR="00480DF8" w:rsidRPr="002427C5">
              <w:rPr>
                <w:rFonts w:ascii="Calibri" w:eastAsia="Calibri" w:hAnsi="Calibri" w:cs="Calibri"/>
              </w:rPr>
              <w:t>s</w:t>
            </w:r>
            <w:r w:rsidRPr="002427C5">
              <w:rPr>
                <w:rFonts w:ascii="Calibri" w:eastAsia="Calibri" w:hAnsi="Calibri" w:cs="Calibri"/>
              </w:rPr>
              <w:t xml:space="preserve">temu ERP założono wdrożenie nowych </w:t>
            </w:r>
            <w:r w:rsidR="00F13DE2" w:rsidRPr="00F13DE2">
              <w:rPr>
                <w:rFonts w:ascii="Calibri" w:eastAsia="Calibri" w:hAnsi="Calibri" w:cs="Calibri"/>
              </w:rPr>
              <w:t xml:space="preserve">właściwości i funkcjonalności </w:t>
            </w:r>
            <w:r w:rsidR="00480DF8" w:rsidRPr="002427C5">
              <w:rPr>
                <w:rFonts w:ascii="Calibri" w:eastAsia="Calibri" w:hAnsi="Calibri" w:cs="Calibri"/>
              </w:rPr>
              <w:t xml:space="preserve">specyficznych dla </w:t>
            </w:r>
            <w:r w:rsidR="00F13DE2" w:rsidRPr="00F13DE2">
              <w:rPr>
                <w:rFonts w:ascii="Calibri" w:eastAsia="Calibri" w:hAnsi="Calibri" w:cs="Calibri"/>
              </w:rPr>
              <w:t>rozwiązania</w:t>
            </w:r>
          </w:p>
          <w:p w14:paraId="6E1AA415" w14:textId="77777777" w:rsidR="00F13DE2" w:rsidRPr="00F13DE2" w:rsidRDefault="00F13DE2" w:rsidP="008A045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Integracja systemów w ramach jednej architektury IT</w:t>
            </w:r>
          </w:p>
          <w:p w14:paraId="0F15BE1B" w14:textId="77777777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Połączenie modułów ERP z dedykowanymi narzędziami branżowymi i bazami danych, zapewniające spójny przepływ informacji w całej organizacji.</w:t>
            </w:r>
          </w:p>
          <w:p w14:paraId="502ACAAE" w14:textId="77777777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Eliminacja problemów dublowania danych, braków w ewidencji magazynowej i niespójności rozrachunków.</w:t>
            </w:r>
          </w:p>
          <w:p w14:paraId="14AE49E2" w14:textId="676486C8" w:rsidR="00F13DE2" w:rsidRPr="00F13DE2" w:rsidRDefault="00F13DE2" w:rsidP="008A045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 xml:space="preserve">Automatyzacja procesów </w:t>
            </w:r>
            <w:r w:rsidR="001A109B" w:rsidRPr="002427C5">
              <w:rPr>
                <w:rFonts w:ascii="Calibri" w:eastAsia="Calibri" w:hAnsi="Calibri" w:cs="Calibri"/>
              </w:rPr>
              <w:t>F-K</w:t>
            </w:r>
          </w:p>
          <w:p w14:paraId="7D552051" w14:textId="77777777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Automatyczne importy wyciągów bankowych w formacie MT940.</w:t>
            </w:r>
          </w:p>
          <w:p w14:paraId="45C5ACA0" w14:textId="77777777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Automatyczne dekretowanie dokumentów magazynowych i księgowych.</w:t>
            </w:r>
          </w:p>
          <w:p w14:paraId="4B7C50DD" w14:textId="77777777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 xml:space="preserve">Obsługa sprawozdawczości NBP i </w:t>
            </w:r>
            <w:proofErr w:type="spellStart"/>
            <w:r w:rsidRPr="00F13DE2">
              <w:rPr>
                <w:rFonts w:ascii="Calibri" w:eastAsia="Calibri" w:hAnsi="Calibri" w:cs="Calibri"/>
              </w:rPr>
              <w:t>KSeF</w:t>
            </w:r>
            <w:proofErr w:type="spellEnd"/>
            <w:r w:rsidRPr="00F13DE2">
              <w:rPr>
                <w:rFonts w:ascii="Calibri" w:eastAsia="Calibri" w:hAnsi="Calibri" w:cs="Calibri"/>
              </w:rPr>
              <w:t>.</w:t>
            </w:r>
          </w:p>
          <w:p w14:paraId="7B3706D9" w14:textId="77777777" w:rsidR="00F13DE2" w:rsidRPr="00F13DE2" w:rsidRDefault="00F13DE2" w:rsidP="008A045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Zaawansowana obsługa gospodarki magazynowej i produkcji</w:t>
            </w:r>
          </w:p>
          <w:p w14:paraId="090EA780" w14:textId="77777777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Mechanizmy automatycznego parowania FV–PZ oraz WZ–FV.</w:t>
            </w:r>
          </w:p>
          <w:p w14:paraId="123C85F0" w14:textId="77777777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Obsługa towarów obcych oraz materiałów o rozszerzonych parametrach (kolor, wymiar, profil).</w:t>
            </w:r>
          </w:p>
          <w:p w14:paraId="36EAF0A6" w14:textId="77777777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Rozbudowane arkusze inwentaryzacyjne z eksportem do ERP.</w:t>
            </w:r>
          </w:p>
          <w:p w14:paraId="6E1EED70" w14:textId="77777777" w:rsidR="00F13DE2" w:rsidRPr="00F13DE2" w:rsidRDefault="00F13DE2" w:rsidP="008A045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Usprawnienie logistyki i raportowania</w:t>
            </w:r>
          </w:p>
          <w:p w14:paraId="3387D96D" w14:textId="77777777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>Automatyczne generowanie dokumentów WZ z numerami referencyjnymi pozycji i uwagami klientów.</w:t>
            </w:r>
          </w:p>
          <w:p w14:paraId="7DACE843" w14:textId="5F95BF04" w:rsidR="00F13DE2" w:rsidRPr="00F13DE2" w:rsidRDefault="00F13DE2" w:rsidP="008A0452">
            <w:pPr>
              <w:numPr>
                <w:ilvl w:val="1"/>
                <w:numId w:val="3"/>
              </w:numPr>
              <w:spacing w:after="0" w:line="240" w:lineRule="auto"/>
              <w:ind w:left="527" w:hanging="283"/>
              <w:rPr>
                <w:rFonts w:ascii="Calibri" w:eastAsia="Calibri" w:hAnsi="Calibri" w:cs="Calibri"/>
              </w:rPr>
            </w:pPr>
            <w:r w:rsidRPr="00F13DE2">
              <w:rPr>
                <w:rFonts w:ascii="Calibri" w:eastAsia="Calibri" w:hAnsi="Calibri" w:cs="Calibri"/>
              </w:rPr>
              <w:t xml:space="preserve">Raporty </w:t>
            </w:r>
            <w:proofErr w:type="spellStart"/>
            <w:r w:rsidRPr="00F13DE2">
              <w:rPr>
                <w:rFonts w:ascii="Calibri" w:eastAsia="Calibri" w:hAnsi="Calibri" w:cs="Calibri"/>
              </w:rPr>
              <w:t>Crystal</w:t>
            </w:r>
            <w:proofErr w:type="spellEnd"/>
            <w:r w:rsidRPr="00F13DE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13DE2">
              <w:rPr>
                <w:rFonts w:ascii="Calibri" w:eastAsia="Calibri" w:hAnsi="Calibri" w:cs="Calibri"/>
              </w:rPr>
              <w:t>Reports</w:t>
            </w:r>
            <w:proofErr w:type="spellEnd"/>
            <w:r w:rsidRPr="00F13DE2">
              <w:rPr>
                <w:rFonts w:ascii="Calibri" w:eastAsia="Calibri" w:hAnsi="Calibri" w:cs="Calibri"/>
              </w:rPr>
              <w:t xml:space="preserve"> dedykowane</w:t>
            </w:r>
            <w:r w:rsidR="00226754" w:rsidRPr="002427C5">
              <w:rPr>
                <w:rFonts w:ascii="Calibri" w:eastAsia="Calibri" w:hAnsi="Calibri" w:cs="Calibri"/>
              </w:rPr>
              <w:t xml:space="preserve"> </w:t>
            </w:r>
            <w:r w:rsidRPr="00F13DE2">
              <w:rPr>
                <w:rFonts w:ascii="Calibri" w:eastAsia="Calibri" w:hAnsi="Calibri" w:cs="Calibri"/>
              </w:rPr>
              <w:t>stanowiskom produkcyjnym i logistycznym.</w:t>
            </w:r>
          </w:p>
          <w:p w14:paraId="6F236B21" w14:textId="4A2FDCAC" w:rsidR="0007141E" w:rsidRPr="002427C5" w:rsidRDefault="00586BA0" w:rsidP="1BCB1429">
            <w:pPr>
              <w:spacing w:before="240" w:after="24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2427C5">
              <w:rPr>
                <w:rFonts w:ascii="Calibri" w:eastAsia="Calibri" w:hAnsi="Calibri" w:cs="Calibri"/>
              </w:rPr>
              <w:t>Osiągn</w:t>
            </w:r>
            <w:r w:rsidR="001E5DF7" w:rsidRPr="002427C5">
              <w:rPr>
                <w:rFonts w:ascii="Calibri" w:eastAsia="Calibri" w:hAnsi="Calibri" w:cs="Calibri"/>
              </w:rPr>
              <w:t>ię</w:t>
            </w:r>
            <w:r w:rsidRPr="002427C5">
              <w:rPr>
                <w:rFonts w:ascii="Calibri" w:eastAsia="Calibri" w:hAnsi="Calibri" w:cs="Calibri"/>
              </w:rPr>
              <w:t>cie główne</w:t>
            </w:r>
            <w:r w:rsidR="001E5DF7" w:rsidRPr="002427C5">
              <w:rPr>
                <w:rFonts w:ascii="Calibri" w:eastAsia="Calibri" w:hAnsi="Calibri" w:cs="Calibri"/>
              </w:rPr>
              <w:t>go</w:t>
            </w:r>
            <w:r w:rsidRPr="002427C5">
              <w:rPr>
                <w:rFonts w:ascii="Calibri" w:eastAsia="Calibri" w:hAnsi="Calibri" w:cs="Calibri"/>
              </w:rPr>
              <w:t xml:space="preserve"> c</w:t>
            </w:r>
            <w:r w:rsidR="70BB9178" w:rsidRPr="002427C5">
              <w:rPr>
                <w:rFonts w:ascii="Calibri" w:eastAsia="Calibri" w:hAnsi="Calibri" w:cs="Calibri"/>
              </w:rPr>
              <w:t>el</w:t>
            </w:r>
            <w:r w:rsidR="001E5DF7" w:rsidRPr="002427C5">
              <w:rPr>
                <w:rFonts w:ascii="Calibri" w:eastAsia="Calibri" w:hAnsi="Calibri" w:cs="Calibri"/>
              </w:rPr>
              <w:t>u</w:t>
            </w:r>
            <w:r w:rsidR="70BB9178" w:rsidRPr="002427C5">
              <w:rPr>
                <w:rFonts w:ascii="Calibri" w:eastAsia="Calibri" w:hAnsi="Calibri" w:cs="Calibri"/>
              </w:rPr>
              <w:t xml:space="preserve"> </w:t>
            </w:r>
            <w:r w:rsidR="006E34C0" w:rsidRPr="002427C5">
              <w:rPr>
                <w:rFonts w:ascii="Calibri" w:eastAsia="Calibri" w:hAnsi="Calibri" w:cs="Calibri"/>
              </w:rPr>
              <w:t>związane było z</w:t>
            </w:r>
            <w:r w:rsidR="70BB9178" w:rsidRPr="002427C5">
              <w:rPr>
                <w:rFonts w:ascii="Calibri" w:eastAsia="Calibri" w:hAnsi="Calibri" w:cs="Calibri"/>
              </w:rPr>
              <w:t xml:space="preserve"> kompleksow</w:t>
            </w:r>
            <w:r w:rsidR="006E34C0" w:rsidRPr="002427C5">
              <w:rPr>
                <w:rFonts w:ascii="Calibri" w:eastAsia="Calibri" w:hAnsi="Calibri" w:cs="Calibri"/>
              </w:rPr>
              <w:t>ym</w:t>
            </w:r>
            <w:r w:rsidR="70BB9178" w:rsidRPr="002427C5">
              <w:rPr>
                <w:rFonts w:ascii="Calibri" w:eastAsia="Calibri" w:hAnsi="Calibri" w:cs="Calibri"/>
              </w:rPr>
              <w:t xml:space="preserve"> usprawnienie</w:t>
            </w:r>
            <w:r w:rsidR="006E34C0" w:rsidRPr="002427C5">
              <w:rPr>
                <w:rFonts w:ascii="Calibri" w:eastAsia="Calibri" w:hAnsi="Calibri" w:cs="Calibri"/>
              </w:rPr>
              <w:t>m</w:t>
            </w:r>
            <w:r w:rsidR="70BB9178" w:rsidRPr="002427C5">
              <w:rPr>
                <w:rFonts w:ascii="Calibri" w:eastAsia="Calibri" w:hAnsi="Calibri" w:cs="Calibri"/>
              </w:rPr>
              <w:t xml:space="preserve"> i rozw</w:t>
            </w:r>
            <w:r w:rsidR="006E34C0" w:rsidRPr="002427C5">
              <w:rPr>
                <w:rFonts w:ascii="Calibri" w:eastAsia="Calibri" w:hAnsi="Calibri" w:cs="Calibri"/>
              </w:rPr>
              <w:t>ojem</w:t>
            </w:r>
            <w:r w:rsidR="70BB9178" w:rsidRPr="002427C5">
              <w:rPr>
                <w:rFonts w:ascii="Calibri" w:eastAsia="Calibri" w:hAnsi="Calibri" w:cs="Calibri"/>
              </w:rPr>
              <w:t xml:space="preserve"> systemu ERP</w:t>
            </w:r>
            <w:r w:rsidR="009264BF" w:rsidRPr="002427C5">
              <w:rPr>
                <w:rFonts w:ascii="Calibri" w:eastAsia="Calibri" w:hAnsi="Calibri" w:cs="Calibri"/>
              </w:rPr>
              <w:t xml:space="preserve">, gdzie </w:t>
            </w:r>
            <w:r w:rsidR="00AE3E53" w:rsidRPr="002427C5">
              <w:rPr>
                <w:rFonts w:ascii="Calibri" w:eastAsia="Calibri" w:hAnsi="Calibri" w:cs="Calibri"/>
              </w:rPr>
              <w:t>n</w:t>
            </w:r>
            <w:r w:rsidR="70BB9178" w:rsidRPr="002427C5">
              <w:rPr>
                <w:rFonts w:ascii="Calibri" w:eastAsia="Calibri" w:hAnsi="Calibri" w:cs="Calibri"/>
              </w:rPr>
              <w:t>ajważniejsze elementy obejmują:</w:t>
            </w:r>
          </w:p>
          <w:p w14:paraId="0886FB61" w14:textId="7CBF23CE" w:rsidR="0007141E" w:rsidRPr="002427C5" w:rsidRDefault="70BB9178" w:rsidP="1BCB1429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2427C5">
              <w:rPr>
                <w:rFonts w:ascii="Calibri" w:eastAsia="Calibri" w:hAnsi="Calibri" w:cs="Calibri"/>
              </w:rPr>
              <w:t>Cyfryzację obiegu dokumentów i integrację z księgowością – opracowanie nowej bazy danych oraz procedur importu/eksportu dokumentów umożliwia</w:t>
            </w:r>
            <w:r w:rsidR="001553E5" w:rsidRPr="002427C5">
              <w:rPr>
                <w:rFonts w:ascii="Calibri" w:eastAsia="Calibri" w:hAnsi="Calibri" w:cs="Calibri"/>
              </w:rPr>
              <w:t xml:space="preserve">jącą </w:t>
            </w:r>
            <w:r w:rsidRPr="002427C5">
              <w:rPr>
                <w:rFonts w:ascii="Calibri" w:eastAsia="Calibri" w:hAnsi="Calibri" w:cs="Calibri"/>
              </w:rPr>
              <w:t>ewidencję stanów magazynowych i automatyczną dekretację w Symfonii.</w:t>
            </w:r>
          </w:p>
          <w:p w14:paraId="5C743B10" w14:textId="7A2C8F69" w:rsidR="0007141E" w:rsidRDefault="70BB9178" w:rsidP="1BCB1429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2427C5">
              <w:rPr>
                <w:rFonts w:ascii="Calibri" w:eastAsia="Calibri" w:hAnsi="Calibri" w:cs="Calibri"/>
              </w:rPr>
              <w:lastRenderedPageBreak/>
              <w:t xml:space="preserve">Nowe </w:t>
            </w:r>
            <w:r w:rsidR="001553E5" w:rsidRPr="002427C5">
              <w:rPr>
                <w:rFonts w:ascii="Calibri" w:eastAsia="Calibri" w:hAnsi="Calibri" w:cs="Calibri"/>
              </w:rPr>
              <w:t xml:space="preserve">i dodatkowe </w:t>
            </w:r>
            <w:r w:rsidRPr="002427C5">
              <w:rPr>
                <w:rFonts w:ascii="Calibri" w:eastAsia="Calibri" w:hAnsi="Calibri" w:cs="Calibri"/>
              </w:rPr>
              <w:t>moduły handlowe i logistyczne – uruchomienie funkcji wyceny rolet zewnętrznych w ERP w celu tworzenia kompleksowych ofert, wprowadzenie internetowego konfiguratora dla dealerów z dostępem do statusu zamówień, automatyzacja powiadomień klientów o dostawach oraz rozbudowa systemu o narzędzia analityczne do sprzedaży i zakupów.</w:t>
            </w:r>
          </w:p>
          <w:p w14:paraId="484A5299" w14:textId="03DB5297" w:rsidR="00ED1D65" w:rsidRPr="00ED1D65" w:rsidRDefault="00ED1D65" w:rsidP="00302FB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wyceny rolet zewnętrznych</w:t>
            </w:r>
            <w:r w:rsidR="00302FB7">
              <w:rPr>
                <w:rFonts w:ascii="Calibri" w:eastAsia="Calibri" w:hAnsi="Calibri" w:cs="Calibri"/>
              </w:rPr>
              <w:t xml:space="preserve">, </w:t>
            </w:r>
            <w:r w:rsidRPr="00ED1D65">
              <w:rPr>
                <w:rFonts w:ascii="Calibri" w:eastAsia="Calibri" w:hAnsi="Calibri" w:cs="Calibri"/>
              </w:rPr>
              <w:t>który:</w:t>
            </w:r>
          </w:p>
          <w:p w14:paraId="664F9038" w14:textId="15E9BFE8" w:rsidR="00ED1D65" w:rsidRPr="00ED1D65" w:rsidRDefault="00201767" w:rsidP="00302FB7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</w:t>
            </w:r>
            <w:r w:rsidR="00ED1D65" w:rsidRPr="00ED1D65">
              <w:rPr>
                <w:rFonts w:ascii="Calibri" w:eastAsia="Calibri" w:hAnsi="Calibri" w:cs="Calibri"/>
              </w:rPr>
              <w:t>automaty</w:t>
            </w:r>
            <w:r>
              <w:rPr>
                <w:rFonts w:ascii="Calibri" w:eastAsia="Calibri" w:hAnsi="Calibri" w:cs="Calibri"/>
              </w:rPr>
              <w:t>zuje</w:t>
            </w:r>
            <w:r w:rsidR="00ED1D65" w:rsidRPr="00ED1D65">
              <w:rPr>
                <w:rFonts w:ascii="Calibri" w:eastAsia="Calibri" w:hAnsi="Calibri" w:cs="Calibri"/>
              </w:rPr>
              <w:t xml:space="preserve"> wycenę rolet w powiązaniu z projektowanymi oknami,</w:t>
            </w:r>
          </w:p>
          <w:p w14:paraId="1FD7D86C" w14:textId="77777777" w:rsidR="00ED1D65" w:rsidRPr="00ED1D65" w:rsidRDefault="00ED1D65" w:rsidP="00302FB7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>wygeneruje jednolitą, kompletną ofertę dla klienta w jednym dokumencie,</w:t>
            </w:r>
          </w:p>
          <w:p w14:paraId="36966F77" w14:textId="2B832FF5" w:rsidR="00ED1D65" w:rsidRPr="00ED1D65" w:rsidRDefault="00ED1D65" w:rsidP="00302FB7">
            <w:pPr>
              <w:numPr>
                <w:ilvl w:val="0"/>
                <w:numId w:val="10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 xml:space="preserve">zintegruje dane ofertowe z </w:t>
            </w:r>
            <w:r w:rsidR="00201767">
              <w:rPr>
                <w:rFonts w:ascii="Calibri" w:eastAsia="Calibri" w:hAnsi="Calibri" w:cs="Calibri"/>
              </w:rPr>
              <w:t xml:space="preserve">systemami informatycznymi dostawcy rolet, </w:t>
            </w:r>
            <w:r w:rsidRPr="00ED1D65">
              <w:rPr>
                <w:rFonts w:ascii="Calibri" w:eastAsia="Calibri" w:hAnsi="Calibri" w:cs="Calibri"/>
              </w:rPr>
              <w:t>systemem zamówień, produkcji i logistyki.</w:t>
            </w:r>
          </w:p>
          <w:p w14:paraId="40D4B77C" w14:textId="22C20D49" w:rsidR="00ED1D65" w:rsidRPr="00ED1D65" w:rsidRDefault="00ED1D65" w:rsidP="00B2482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ED1D65">
              <w:rPr>
                <w:rFonts w:ascii="Calibri" w:eastAsia="Calibri" w:hAnsi="Calibri" w:cs="Calibri"/>
              </w:rPr>
              <w:t>Zakres</w:t>
            </w:r>
            <w:r w:rsidR="000509AD">
              <w:rPr>
                <w:rFonts w:ascii="Calibri" w:eastAsia="Calibri" w:hAnsi="Calibri" w:cs="Calibri"/>
              </w:rPr>
              <w:t xml:space="preserve"> </w:t>
            </w:r>
            <w:r w:rsidRPr="00ED1D65">
              <w:rPr>
                <w:rFonts w:ascii="Calibri" w:eastAsia="Calibri" w:hAnsi="Calibri" w:cs="Calibri"/>
              </w:rPr>
              <w:t>prac rozwojowych</w:t>
            </w:r>
            <w:r w:rsidR="00B2482E">
              <w:rPr>
                <w:rFonts w:ascii="Calibri" w:eastAsia="Calibri" w:hAnsi="Calibri" w:cs="Calibri"/>
              </w:rPr>
              <w:t xml:space="preserve"> </w:t>
            </w:r>
            <w:r w:rsidR="000509AD">
              <w:rPr>
                <w:rFonts w:ascii="Calibri" w:eastAsia="Calibri" w:hAnsi="Calibri" w:cs="Calibri"/>
              </w:rPr>
              <w:t xml:space="preserve">dla modułu </w:t>
            </w:r>
            <w:r w:rsidR="00B2482E">
              <w:rPr>
                <w:rFonts w:ascii="Calibri" w:eastAsia="Calibri" w:hAnsi="Calibri" w:cs="Calibri"/>
              </w:rPr>
              <w:t>dotyczył:</w:t>
            </w:r>
          </w:p>
          <w:p w14:paraId="3B8FF952" w14:textId="19D67F79" w:rsidR="00ED1D65" w:rsidRPr="00ED1D65" w:rsidRDefault="00ED1D65" w:rsidP="00B2482E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>Opracowanie bazy w formie parametrycznych reguł.</w:t>
            </w:r>
          </w:p>
          <w:p w14:paraId="1D5CA07F" w14:textId="6E1D778C" w:rsidR="00ED1D65" w:rsidRPr="00ED1D65" w:rsidRDefault="00ED1D65" w:rsidP="00B2482E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>Stworzenie interfejsu użytkownika z automatycznym doborem parametró</w:t>
            </w:r>
            <w:r w:rsidR="00625214">
              <w:rPr>
                <w:rFonts w:ascii="Calibri" w:eastAsia="Calibri" w:hAnsi="Calibri" w:cs="Calibri"/>
              </w:rPr>
              <w:t>w</w:t>
            </w:r>
            <w:r w:rsidRPr="00ED1D65">
              <w:rPr>
                <w:rFonts w:ascii="Calibri" w:eastAsia="Calibri" w:hAnsi="Calibri" w:cs="Calibri"/>
              </w:rPr>
              <w:t>.</w:t>
            </w:r>
          </w:p>
          <w:p w14:paraId="0585FC96" w14:textId="3CDD5C9C" w:rsidR="00ED1D65" w:rsidRPr="00ED1D65" w:rsidRDefault="00ED1D65" w:rsidP="00B2482E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>Integracj</w:t>
            </w:r>
            <w:r w:rsidR="00625214">
              <w:rPr>
                <w:rFonts w:ascii="Calibri" w:eastAsia="Calibri" w:hAnsi="Calibri" w:cs="Calibri"/>
              </w:rPr>
              <w:t xml:space="preserve">ę </w:t>
            </w:r>
            <w:r w:rsidRPr="00ED1D65">
              <w:rPr>
                <w:rFonts w:ascii="Calibri" w:eastAsia="Calibri" w:hAnsi="Calibri" w:cs="Calibri"/>
              </w:rPr>
              <w:t>z istniejącymi funkcjami ERP, w tym kartotekami towarów, cennikami, rabatami, terminami dostaw i powiązaniem z numerami zamówień.</w:t>
            </w:r>
          </w:p>
          <w:p w14:paraId="0037AECF" w14:textId="7B727563" w:rsidR="00ED1D65" w:rsidRPr="00ED1D65" w:rsidRDefault="00ED1D65" w:rsidP="00B2482E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>Rozbudowa o internetowy konfigurator umożliwiający:</w:t>
            </w:r>
          </w:p>
          <w:p w14:paraId="7339E408" w14:textId="77777777" w:rsidR="00ED1D65" w:rsidRPr="00ED1D65" w:rsidRDefault="00ED1D65" w:rsidP="00467322">
            <w:pPr>
              <w:numPr>
                <w:ilvl w:val="1"/>
                <w:numId w:val="11"/>
              </w:numPr>
              <w:tabs>
                <w:tab w:val="clear" w:pos="1440"/>
              </w:tabs>
              <w:spacing w:after="0" w:line="240" w:lineRule="auto"/>
              <w:ind w:left="1094" w:hanging="283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>projektowanie okien z roletami online,</w:t>
            </w:r>
          </w:p>
          <w:p w14:paraId="0EEE06E3" w14:textId="77777777" w:rsidR="00ED1D65" w:rsidRPr="00ED1D65" w:rsidRDefault="00ED1D65" w:rsidP="00467322">
            <w:pPr>
              <w:numPr>
                <w:ilvl w:val="1"/>
                <w:numId w:val="11"/>
              </w:numPr>
              <w:tabs>
                <w:tab w:val="clear" w:pos="1440"/>
              </w:tabs>
              <w:spacing w:after="0" w:line="240" w:lineRule="auto"/>
              <w:ind w:left="1094" w:hanging="283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>wgląd w status zamówień,</w:t>
            </w:r>
          </w:p>
          <w:p w14:paraId="5C8AFD9E" w14:textId="2E06922C" w:rsidR="00ED1D65" w:rsidRPr="00ED1D65" w:rsidRDefault="00ED1D65" w:rsidP="00467322">
            <w:pPr>
              <w:numPr>
                <w:ilvl w:val="1"/>
                <w:numId w:val="11"/>
              </w:numPr>
              <w:tabs>
                <w:tab w:val="clear" w:pos="1440"/>
              </w:tabs>
              <w:spacing w:after="0" w:line="240" w:lineRule="auto"/>
              <w:ind w:left="1094" w:hanging="283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>generowanie ofert PDF,</w:t>
            </w:r>
          </w:p>
          <w:p w14:paraId="5B30775B" w14:textId="77777777" w:rsidR="00ED1D65" w:rsidRPr="00ED1D65" w:rsidRDefault="00ED1D65" w:rsidP="00F544FC">
            <w:pPr>
              <w:numPr>
                <w:ilvl w:val="1"/>
                <w:numId w:val="11"/>
              </w:numPr>
              <w:tabs>
                <w:tab w:val="clear" w:pos="1440"/>
              </w:tabs>
              <w:spacing w:after="0" w:line="240" w:lineRule="auto"/>
              <w:ind w:left="1094" w:hanging="283"/>
              <w:rPr>
                <w:rFonts w:ascii="Calibri" w:eastAsia="Calibri" w:hAnsi="Calibri" w:cs="Calibri"/>
              </w:rPr>
            </w:pPr>
            <w:r w:rsidRPr="00ED1D65">
              <w:rPr>
                <w:rFonts w:ascii="Calibri" w:eastAsia="Calibri" w:hAnsi="Calibri" w:cs="Calibri"/>
              </w:rPr>
              <w:t>automatyczne powiadamianie klientów o statusie realizacji i dostawach.</w:t>
            </w:r>
          </w:p>
          <w:p w14:paraId="6D5FB98B" w14:textId="2FCFB997" w:rsidR="00ED1D65" w:rsidRPr="00ED1D65" w:rsidRDefault="00F544FC" w:rsidP="00F544FC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544FC">
              <w:rPr>
                <w:rFonts w:ascii="Calibri" w:eastAsia="Calibri" w:hAnsi="Calibri" w:cs="Calibri"/>
              </w:rPr>
              <w:t>N</w:t>
            </w:r>
            <w:r w:rsidR="00ED1D65" w:rsidRPr="00ED1D65">
              <w:rPr>
                <w:rFonts w:ascii="Calibri" w:eastAsia="Calibri" w:hAnsi="Calibri" w:cs="Calibri"/>
              </w:rPr>
              <w:t>arzędzi</w:t>
            </w:r>
            <w:r w:rsidRPr="00F544FC">
              <w:rPr>
                <w:rFonts w:ascii="Calibri" w:eastAsia="Calibri" w:hAnsi="Calibri" w:cs="Calibri"/>
              </w:rPr>
              <w:t>a</w:t>
            </w:r>
            <w:r w:rsidR="00ED1D65" w:rsidRPr="00ED1D65">
              <w:rPr>
                <w:rFonts w:ascii="Calibri" w:eastAsia="Calibri" w:hAnsi="Calibri" w:cs="Calibri"/>
              </w:rPr>
              <w:t xml:space="preserve"> analityczn</w:t>
            </w:r>
            <w:r w:rsidRPr="00F544FC">
              <w:rPr>
                <w:rFonts w:ascii="Calibri" w:eastAsia="Calibri" w:hAnsi="Calibri" w:cs="Calibri"/>
              </w:rPr>
              <w:t>e</w:t>
            </w:r>
            <w:r w:rsidR="00ED1D65" w:rsidRPr="00ED1D65">
              <w:rPr>
                <w:rFonts w:ascii="Calibri" w:eastAsia="Calibri" w:hAnsi="Calibri" w:cs="Calibri"/>
              </w:rPr>
              <w:t xml:space="preserve"> </w:t>
            </w:r>
            <w:r w:rsidRPr="00F544FC">
              <w:rPr>
                <w:rFonts w:ascii="Calibri" w:eastAsia="Calibri" w:hAnsi="Calibri" w:cs="Calibri"/>
              </w:rPr>
              <w:t>do</w:t>
            </w:r>
            <w:r w:rsidR="00ED1D65" w:rsidRPr="00ED1D65">
              <w:rPr>
                <w:rFonts w:ascii="Calibri" w:eastAsia="Calibri" w:hAnsi="Calibri" w:cs="Calibri"/>
              </w:rPr>
              <w:t xml:space="preserve"> monitorowani</w:t>
            </w:r>
            <w:r>
              <w:rPr>
                <w:rFonts w:ascii="Calibri" w:eastAsia="Calibri" w:hAnsi="Calibri" w:cs="Calibri"/>
              </w:rPr>
              <w:t>a</w:t>
            </w:r>
            <w:r w:rsidR="00ED1D65" w:rsidRPr="00ED1D65">
              <w:rPr>
                <w:rFonts w:ascii="Calibri" w:eastAsia="Calibri" w:hAnsi="Calibri" w:cs="Calibri"/>
              </w:rPr>
              <w:t xml:space="preserve"> sprzedaży rolet, analizę rentowności i optymalizację zakupów komponentów.</w:t>
            </w:r>
          </w:p>
          <w:p w14:paraId="4D718197" w14:textId="217F2C38" w:rsidR="0007141E" w:rsidRPr="002427C5" w:rsidRDefault="70BB9178" w:rsidP="1BCB1429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2427C5">
              <w:rPr>
                <w:rFonts w:ascii="Calibri" w:eastAsia="Calibri" w:hAnsi="Calibri" w:cs="Calibri"/>
              </w:rPr>
              <w:t>Modernizację infrastruktury i integrację systemów – wymiana serwera bazodanowego oraz centralizacja usług i baz danych w jednym środowisku w celu przyspieszenia pracy, wprowadzenie dwukierunkowej integracji z programem logistycznym, automatyczne przesyłanie agregowanych danych magazynowych do księgowości oraz odtwarzanie szczegółowych danych sprzedażowych w systemie finansowym.</w:t>
            </w:r>
          </w:p>
          <w:p w14:paraId="00A3D225" w14:textId="77777777" w:rsidR="0007141E" w:rsidRPr="00616F65" w:rsidRDefault="70BB9178" w:rsidP="1BCB1429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2427C5">
              <w:rPr>
                <w:rFonts w:ascii="Calibri" w:eastAsia="Calibri" w:hAnsi="Calibri" w:cs="Calibri"/>
              </w:rPr>
              <w:t xml:space="preserve">Wdrożenia procesów produkcyjnych – dostosowanie dokumentacji ERP do etapów produkcji stolarki drewnianej oraz rozwój raportów produkcyjnych w narzędziu </w:t>
            </w:r>
            <w:proofErr w:type="spellStart"/>
            <w:r w:rsidRPr="002427C5">
              <w:rPr>
                <w:rFonts w:ascii="Calibri" w:eastAsia="Calibri" w:hAnsi="Calibri" w:cs="Calibri"/>
              </w:rPr>
              <w:t>Crystal</w:t>
            </w:r>
            <w:proofErr w:type="spellEnd"/>
            <w:r w:rsidRPr="002427C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27C5">
              <w:rPr>
                <w:rFonts w:ascii="Calibri" w:eastAsia="Calibri" w:hAnsi="Calibri" w:cs="Calibri"/>
              </w:rPr>
              <w:t>Reports</w:t>
            </w:r>
            <w:proofErr w:type="spellEnd"/>
            <w:r w:rsidRPr="002427C5">
              <w:rPr>
                <w:rFonts w:ascii="Calibri" w:eastAsia="Calibri" w:hAnsi="Calibri" w:cs="Calibri"/>
              </w:rPr>
              <w:t>.</w:t>
            </w:r>
          </w:p>
          <w:p w14:paraId="7616C6E8" w14:textId="6D28ABF0" w:rsidR="00616F65" w:rsidRPr="00616F65" w:rsidRDefault="00616F65" w:rsidP="00144EDA">
            <w:pPr>
              <w:spacing w:after="0" w:line="240" w:lineRule="auto"/>
              <w:jc w:val="both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Realizacja projektu była prowadzona w oparciu o iteracyjno-przyrostową metodykę zarządzania, łączącą elementy klasycznego podejścia kaskadowego (</w:t>
            </w:r>
            <w:proofErr w:type="spellStart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waterfall</w:t>
            </w:r>
            <w:proofErr w:type="spellEnd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) w obszarach wymagających sztywnej sekwencji działań (np. migracja danych, konfiguracja środowiska produkcyjnego) oraz elementy metodyk zwinnych (Agile/</w:t>
            </w:r>
            <w:proofErr w:type="spellStart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Scrum</w:t>
            </w:r>
            <w:proofErr w:type="spellEnd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) w zadaniach </w:t>
            </w:r>
            <w:r w:rsidR="00DF3020">
              <w:rPr>
                <w:rFonts w:ascii="Calibri" w:eastAsia="Calibri" w:hAnsi="Calibri" w:cs="Calibri"/>
                <w:kern w:val="0"/>
                <w14:ligatures w14:val="none"/>
              </w:rPr>
              <w:t>dot.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rozwoj</w:t>
            </w:r>
            <w:r w:rsidR="00DF3020">
              <w:rPr>
                <w:rFonts w:ascii="Calibri" w:eastAsia="Calibri" w:hAnsi="Calibri" w:cs="Calibri"/>
                <w:kern w:val="0"/>
                <w14:ligatures w14:val="none"/>
              </w:rPr>
              <w:t>u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, testowani</w:t>
            </w:r>
            <w:r w:rsidR="00DF3020">
              <w:rPr>
                <w:rFonts w:ascii="Calibri" w:eastAsia="Calibri" w:hAnsi="Calibri" w:cs="Calibri"/>
                <w:kern w:val="0"/>
                <w14:ligatures w14:val="none"/>
              </w:rPr>
              <w:t>a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i </w:t>
            </w:r>
            <w:r w:rsidR="00DF3020">
              <w:rPr>
                <w:rFonts w:ascii="Calibri" w:eastAsia="Calibri" w:hAnsi="Calibri" w:cs="Calibri"/>
                <w:kern w:val="0"/>
                <w14:ligatures w14:val="none"/>
              </w:rPr>
              <w:t>modyfikowania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modułów funkcjonalnych.</w:t>
            </w:r>
            <w:r w:rsidR="00144EDA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Wybór hybrydowej metodyki wynikał z charakterystyki projektu:</w:t>
            </w:r>
          </w:p>
          <w:p w14:paraId="62D9ACB6" w14:textId="77777777" w:rsidR="00616F65" w:rsidRPr="00616F65" w:rsidRDefault="00616F65" w:rsidP="00220871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konieczności zachowania ciągłości pracy firmy podczas implementacji,</w:t>
            </w:r>
          </w:p>
          <w:p w14:paraId="53C3BAD3" w14:textId="77777777" w:rsidR="00616F65" w:rsidRPr="00616F65" w:rsidRDefault="00616F65" w:rsidP="00220871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dużej liczby zależności między modułami i systemami,</w:t>
            </w:r>
          </w:p>
          <w:p w14:paraId="16E32265" w14:textId="14A59C38" w:rsidR="00616F65" w:rsidRPr="00616F65" w:rsidRDefault="00616F65" w:rsidP="00220871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potrzeby reagowania na wyniki testów i zmieniające się wymagania operacyjne.</w:t>
            </w:r>
          </w:p>
          <w:p w14:paraId="22AB4C31" w14:textId="7692A566" w:rsidR="00616F65" w:rsidRPr="00616F65" w:rsidRDefault="00616F65" w:rsidP="00220871">
            <w:pPr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Główne założenia</w:t>
            </w:r>
            <w:r w:rsidR="00220871" w:rsidRPr="00220871">
              <w:rPr>
                <w:rFonts w:ascii="Calibri" w:eastAsia="Calibri" w:hAnsi="Calibri" w:cs="Calibri"/>
                <w:kern w:val="0"/>
                <w14:ligatures w14:val="none"/>
              </w:rPr>
              <w:t xml:space="preserve">: </w:t>
            </w:r>
          </w:p>
          <w:p w14:paraId="2096C2ED" w14:textId="77777777" w:rsidR="00616F65" w:rsidRPr="00616F65" w:rsidRDefault="00616F65" w:rsidP="00220871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Podział na fazy kontrolne</w:t>
            </w:r>
          </w:p>
          <w:p w14:paraId="52C0D0BE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Projekt został podzielony na wyraźne etapy, zgodne z kamieniami milowymi harmonogramu: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Analiza przedwdrożeniowa i modelowanie procesów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Projekt architektury i konfiguracji systemu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Implementacja i integracja modułów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Migracja i weryfikacja danych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Testy funkcjonalne i wydajnościowe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Etap pilotażowy i optymalizacja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Uruchomienie produkcyjne</w:t>
            </w:r>
          </w:p>
          <w:p w14:paraId="4A14F046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Każdy etap kończył się formalną akceptacją rezultatów przez zespół projektowy i kierownictwo.</w:t>
            </w:r>
          </w:p>
          <w:p w14:paraId="205292CF" w14:textId="77777777" w:rsidR="00616F65" w:rsidRPr="00616F65" w:rsidRDefault="00616F65" w:rsidP="00220871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lastRenderedPageBreak/>
              <w:t>Iteracyjny rozwój modułów</w:t>
            </w:r>
          </w:p>
          <w:p w14:paraId="1AD6DFD3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Moduły funkcjonalne (np. wycena rolet, integracja z programem logistycznym, automatyzacja raportowania) były rozwijane w krótkich iteracjach (1–3 tygodniowych), kończących się prezentacją działającej wersji prototypowej.</w:t>
            </w:r>
          </w:p>
          <w:p w14:paraId="40556636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Pozwalało to na szybkie wykrywanie i eliminowanie błędów oraz dostosowywanie funkcji do realnych potrzeb użytkowników.</w:t>
            </w:r>
          </w:p>
          <w:p w14:paraId="273F072D" w14:textId="77777777" w:rsidR="00616F65" w:rsidRPr="00616F65" w:rsidRDefault="00616F65" w:rsidP="00220871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Równoległe strumienie prac</w:t>
            </w:r>
          </w:p>
          <w:p w14:paraId="38030FDB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W celu skrócenia czasu realizacji harmonogram zakładał równoległe prowadzenie prac w kilku obszarach: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Konfiguracja i rozwój modułów ERP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Budowa interfejsów integracyjnych z systemami zewnętrznymi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Modernizacja i centralizacja infrastruktury serwerowej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Opracowanie procedur migracji i czyszczenia danych</w:t>
            </w:r>
          </w:p>
          <w:p w14:paraId="68841B79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Każdy strumień posiadał dedykowanego lidera odpowiedzialnego za postęp i raportowanie.</w:t>
            </w:r>
          </w:p>
          <w:p w14:paraId="2F1EE5C6" w14:textId="77777777" w:rsidR="00616F65" w:rsidRPr="00616F65" w:rsidRDefault="00616F65" w:rsidP="00220871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Stała kontrola jakości i walidacja</w:t>
            </w:r>
          </w:p>
          <w:p w14:paraId="4F619739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Po każdym przyroście funkcjonalności realizowano testy jednostkowe, integracyjne oraz akceptacyjne (UAT) z udziałem użytkowników końcowych.</w:t>
            </w:r>
          </w:p>
          <w:p w14:paraId="6DF34BAF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Do monitorowania jakości wykorzystano repozytorium błędów i zmian (</w:t>
            </w:r>
            <w:proofErr w:type="spellStart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change</w:t>
            </w:r>
            <w:proofErr w:type="spellEnd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log), a priorytety ustalano na cotygodniowych spotkaniach zespołu.</w:t>
            </w:r>
          </w:p>
          <w:p w14:paraId="29AB5A95" w14:textId="77777777" w:rsidR="00616F65" w:rsidRPr="00616F65" w:rsidRDefault="00616F65" w:rsidP="00220871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Zarządzanie zmianą</w:t>
            </w:r>
          </w:p>
          <w:p w14:paraId="2DBED016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W projekcie funkcjonowała formalna procedura wprowadzania zmian (</w:t>
            </w:r>
            <w:proofErr w:type="spellStart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Change</w:t>
            </w:r>
            <w:proofErr w:type="spellEnd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Request</w:t>
            </w:r>
            <w:proofErr w:type="spellEnd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Procedure</w:t>
            </w:r>
            <w:proofErr w:type="spellEnd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), która obejmowała analizę wpływu na harmonogram, koszty, zależności techniczne i bezpieczeństwo danych.</w:t>
            </w:r>
          </w:p>
          <w:p w14:paraId="0C419A30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Decyzje o wdrożeniu zmian podejmował komitet sterujący projektu.</w:t>
            </w:r>
          </w:p>
          <w:p w14:paraId="4BC4CDC6" w14:textId="77777777" w:rsidR="00616F65" w:rsidRPr="00616F65" w:rsidRDefault="00616F65" w:rsidP="00220871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Komunikacja i dokumentacja</w:t>
            </w:r>
          </w:p>
          <w:p w14:paraId="5816F075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Harmonogram był uaktualniany w trybie ciągłym i udostępniany w centralnym repozytorium dokumentacji.</w:t>
            </w:r>
          </w:p>
          <w:p w14:paraId="031395F2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Raporty postępu obejmowały: status zadań, ryzyka, problemy krytyczne, rekomendacje działań korygujących.</w:t>
            </w:r>
          </w:p>
          <w:p w14:paraId="216C056F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Dla użytkowników przygotowano dokumentację systemową, instrukcje operacyjne oraz szkolenia online i stacjonarne.</w:t>
            </w:r>
          </w:p>
          <w:p w14:paraId="481946B9" w14:textId="77777777" w:rsidR="00616F65" w:rsidRPr="00616F65" w:rsidRDefault="00616F65" w:rsidP="00220871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Zarządzanie ryzykiem</w:t>
            </w:r>
          </w:p>
          <w:p w14:paraId="0CBAF80F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Identyfikacja </w:t>
            </w:r>
            <w:proofErr w:type="spellStart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ryzyk</w:t>
            </w:r>
            <w:proofErr w:type="spellEnd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odbywała się na początku projektu i była aktualizowana w trakcie każdej fazy.</w:t>
            </w:r>
          </w:p>
          <w:p w14:paraId="7BCB0A8C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Najważniejsze ryzyka dotyczyły: niezgodności formatów danych między systemami, przerw w pracy operacyjnej, opóźnień w integracji modułów i problemów z wydajnością.</w:t>
            </w:r>
          </w:p>
          <w:p w14:paraId="3760986B" w14:textId="77777777" w:rsidR="00616F65" w:rsidRPr="00616F65" w:rsidRDefault="00616F65" w:rsidP="00220871">
            <w:pPr>
              <w:numPr>
                <w:ilvl w:val="1"/>
                <w:numId w:val="18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Dla każdego ryzyka opracowano plan awaryjny (</w:t>
            </w:r>
            <w:proofErr w:type="spellStart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contingency</w:t>
            </w:r>
            <w:proofErr w:type="spellEnd"/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plan).</w:t>
            </w:r>
          </w:p>
          <w:p w14:paraId="76A642BA" w14:textId="380392A4" w:rsidR="00616F65" w:rsidRPr="00616F65" w:rsidRDefault="00616F65" w:rsidP="008737F1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Efektem zastosowania tej metodyki było skrócenie czasu implementacji, zminimalizowanie liczby przerw w pracy firmy, zapewnienie jakości końcowego rozwiązania dzięki ciągłej weryfikacji i adaptacji rozwiązań.</w:t>
            </w:r>
          </w:p>
        </w:tc>
      </w:tr>
      <w:tr w:rsidR="00941C80" w:rsidRPr="00554117" w14:paraId="29BB3122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78A9AA77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36A02550" w14:textId="77777777" w:rsidTr="003F2DC8">
        <w:trPr>
          <w:trHeight w:val="3621"/>
        </w:trPr>
        <w:tc>
          <w:tcPr>
            <w:tcW w:w="1149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1BCB1429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EB2EE3" w:rsidRPr="00554117" w14:paraId="6EF94295" w14:textId="77777777" w:rsidTr="003F2DC8">
        <w:trPr>
          <w:trHeight w:val="900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11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40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EB2EE3" w:rsidRPr="00554117" w14:paraId="37729810" w14:textId="77777777" w:rsidTr="003F2DC8">
        <w:trPr>
          <w:trHeight w:val="321"/>
        </w:trPr>
        <w:tc>
          <w:tcPr>
            <w:tcW w:w="1149" w:type="pct"/>
            <w:noWrap/>
            <w:vAlign w:val="center"/>
            <w:hideMark/>
          </w:tcPr>
          <w:p w14:paraId="6B7C53F3" w14:textId="0107E224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8729B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111" w:type="pct"/>
            <w:gridSpan w:val="3"/>
            <w:vAlign w:val="center"/>
            <w:hideMark/>
          </w:tcPr>
          <w:p w14:paraId="1BAD7B01" w14:textId="37FA42E9" w:rsidR="00554117" w:rsidRPr="00554117" w:rsidRDefault="00EA6F58" w:rsidP="00872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Zestawienie</w:t>
            </w:r>
            <w:r w:rsidR="2B81F600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dokumentacji produkcyjnej 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la </w:t>
            </w:r>
            <w:r w:rsidR="2B81F600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systemu ERP</w:t>
            </w:r>
          </w:p>
        </w:tc>
        <w:tc>
          <w:tcPr>
            <w:tcW w:w="740" w:type="pct"/>
            <w:vAlign w:val="center"/>
            <w:hideMark/>
          </w:tcPr>
          <w:p w14:paraId="6954943A" w14:textId="0A0A6024" w:rsidR="00554117" w:rsidRPr="00554117" w:rsidRDefault="5F0DBABA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01/2019 - 06/2019</w:t>
            </w:r>
          </w:p>
        </w:tc>
      </w:tr>
      <w:tr w:rsidR="00037B3C" w:rsidRPr="00554117" w14:paraId="2FFD3E68" w14:textId="77777777" w:rsidTr="003F2DC8">
        <w:trPr>
          <w:trHeight w:val="420"/>
        </w:trPr>
        <w:tc>
          <w:tcPr>
            <w:tcW w:w="1149" w:type="pct"/>
            <w:noWrap/>
            <w:vAlign w:val="center"/>
          </w:tcPr>
          <w:p w14:paraId="7B850C4E" w14:textId="0F1699E9" w:rsidR="00037B3C" w:rsidRPr="00554117" w:rsidRDefault="00037B3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11" w:type="pct"/>
            <w:gridSpan w:val="3"/>
            <w:vAlign w:val="center"/>
          </w:tcPr>
          <w:p w14:paraId="3A36020D" w14:textId="218B0082" w:rsidR="00037B3C" w:rsidRPr="00554117" w:rsidRDefault="00490EE3" w:rsidP="00872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</w:t>
            </w:r>
            <w:r w:rsidR="0058415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 przedwdrożeniowa i modelowanie procesów</w:t>
            </w:r>
          </w:p>
        </w:tc>
        <w:tc>
          <w:tcPr>
            <w:tcW w:w="740" w:type="pct"/>
            <w:vAlign w:val="center"/>
          </w:tcPr>
          <w:p w14:paraId="44F96DFC" w14:textId="7F23FE1A" w:rsidR="00037B3C" w:rsidRPr="00554117" w:rsidRDefault="00490EE3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05/2022 – 08/2022</w:t>
            </w:r>
          </w:p>
        </w:tc>
      </w:tr>
      <w:tr w:rsidR="00584157" w:rsidRPr="00554117" w14:paraId="068943E0" w14:textId="77777777" w:rsidTr="003F2DC8">
        <w:trPr>
          <w:trHeight w:val="420"/>
        </w:trPr>
        <w:tc>
          <w:tcPr>
            <w:tcW w:w="1149" w:type="pct"/>
            <w:noWrap/>
            <w:vAlign w:val="center"/>
            <w:hideMark/>
          </w:tcPr>
          <w:p w14:paraId="42407EB2" w14:textId="088526A4" w:rsidR="00584157" w:rsidRPr="00554117" w:rsidRDefault="00584157" w:rsidP="00584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>3.</w:t>
            </w:r>
          </w:p>
        </w:tc>
        <w:tc>
          <w:tcPr>
            <w:tcW w:w="3111" w:type="pct"/>
            <w:gridSpan w:val="3"/>
            <w:vAlign w:val="center"/>
            <w:hideMark/>
          </w:tcPr>
          <w:p w14:paraId="3F49472F" w14:textId="674FFC9D" w:rsidR="00584157" w:rsidRPr="00554117" w:rsidRDefault="00584157" w:rsidP="00584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Rozbudowa modułów handlowych i logistycznych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1BCB1429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(analiza potrzeb – opracowanie planu wdrożenia - programowanie – testy – szkolenia - wdrożenie) </w:t>
            </w:r>
          </w:p>
        </w:tc>
        <w:tc>
          <w:tcPr>
            <w:tcW w:w="740" w:type="pct"/>
            <w:vAlign w:val="center"/>
            <w:hideMark/>
          </w:tcPr>
          <w:p w14:paraId="793CABB7" w14:textId="57F55027" w:rsidR="00584157" w:rsidRPr="00554117" w:rsidRDefault="00584157" w:rsidP="00584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01/2020 - 06/2023</w:t>
            </w:r>
          </w:p>
        </w:tc>
      </w:tr>
      <w:tr w:rsidR="00584157" w:rsidRPr="00554117" w14:paraId="1A9283B9" w14:textId="77777777" w:rsidTr="003F2DC8">
        <w:trPr>
          <w:trHeight w:val="381"/>
        </w:trPr>
        <w:tc>
          <w:tcPr>
            <w:tcW w:w="1149" w:type="pct"/>
            <w:noWrap/>
            <w:vAlign w:val="center"/>
            <w:hideMark/>
          </w:tcPr>
          <w:p w14:paraId="5AFDAF8E" w14:textId="5965F89E" w:rsidR="00584157" w:rsidRPr="00554117" w:rsidRDefault="00584157" w:rsidP="00584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1BCB1429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4.</w:t>
            </w:r>
          </w:p>
        </w:tc>
        <w:tc>
          <w:tcPr>
            <w:tcW w:w="3111" w:type="pct"/>
            <w:gridSpan w:val="3"/>
            <w:vAlign w:val="center"/>
            <w:hideMark/>
          </w:tcPr>
          <w:p w14:paraId="5144C9DB" w14:textId="62F855D4" w:rsidR="00584157" w:rsidRPr="00554117" w:rsidRDefault="00584157" w:rsidP="00584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Rozbudowa konfiguratora internetowego</w:t>
            </w:r>
          </w:p>
        </w:tc>
        <w:tc>
          <w:tcPr>
            <w:tcW w:w="740" w:type="pct"/>
            <w:vAlign w:val="center"/>
            <w:hideMark/>
          </w:tcPr>
          <w:p w14:paraId="5700A648" w14:textId="14DC9B45" w:rsidR="00584157" w:rsidRPr="00554117" w:rsidRDefault="00584157" w:rsidP="00584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01/2022 - 03/2022</w:t>
            </w:r>
          </w:p>
        </w:tc>
      </w:tr>
      <w:tr w:rsidR="00584157" w:rsidRPr="00554117" w14:paraId="2A9C6774" w14:textId="77777777" w:rsidTr="003F2DC8">
        <w:trPr>
          <w:trHeight w:val="375"/>
        </w:trPr>
        <w:tc>
          <w:tcPr>
            <w:tcW w:w="1149" w:type="pct"/>
            <w:noWrap/>
            <w:vAlign w:val="center"/>
            <w:hideMark/>
          </w:tcPr>
          <w:p w14:paraId="01D41239" w14:textId="6516B29F" w:rsidR="00584157" w:rsidRPr="00554117" w:rsidRDefault="00584157" w:rsidP="00584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1BCB1429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5.</w:t>
            </w:r>
          </w:p>
        </w:tc>
        <w:tc>
          <w:tcPr>
            <w:tcW w:w="3111" w:type="pct"/>
            <w:gridSpan w:val="3"/>
            <w:vAlign w:val="center"/>
            <w:hideMark/>
          </w:tcPr>
          <w:p w14:paraId="3FCBC928" w14:textId="4AD21891" w:rsidR="00584157" w:rsidRPr="00554117" w:rsidRDefault="00584157" w:rsidP="00584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Integracja systemu ERP z systemem księgowym i logistycznym</w:t>
            </w:r>
          </w:p>
        </w:tc>
        <w:tc>
          <w:tcPr>
            <w:tcW w:w="740" w:type="pct"/>
            <w:vAlign w:val="center"/>
            <w:hideMark/>
          </w:tcPr>
          <w:p w14:paraId="07F0E312" w14:textId="505947E6" w:rsidR="00584157" w:rsidRPr="00554117" w:rsidRDefault="00584157" w:rsidP="00584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06/2024 - 12/2024</w:t>
            </w:r>
          </w:p>
        </w:tc>
      </w:tr>
      <w:tr w:rsidR="003F2DC8" w14:paraId="4B1FC42A" w14:textId="77777777" w:rsidTr="003F2DC8">
        <w:trPr>
          <w:trHeight w:val="375"/>
        </w:trPr>
        <w:tc>
          <w:tcPr>
            <w:tcW w:w="1149" w:type="pct"/>
            <w:noWrap/>
            <w:vAlign w:val="center"/>
          </w:tcPr>
          <w:p w14:paraId="1B59F9C8" w14:textId="18A606BC" w:rsidR="003F2DC8" w:rsidRPr="1BCB1429" w:rsidRDefault="00D91B7D" w:rsidP="1BCB1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6</w:t>
            </w:r>
            <w:r w:rsidR="003F2DC8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3111" w:type="pct"/>
            <w:gridSpan w:val="3"/>
            <w:vAlign w:val="center"/>
          </w:tcPr>
          <w:p w14:paraId="65D022C7" w14:textId="2C87B408" w:rsidR="003F2DC8" w:rsidRPr="1BCB1429" w:rsidRDefault="00037B3C" w:rsidP="008729B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Implementacja</w:t>
            </w:r>
            <w:r w:rsidR="006D3E42" w:rsidRPr="1BCB1429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technologii wyceny rolet oraz modernizacja systemu</w:t>
            </w:r>
          </w:p>
        </w:tc>
        <w:tc>
          <w:tcPr>
            <w:tcW w:w="740" w:type="pct"/>
            <w:vAlign w:val="center"/>
          </w:tcPr>
          <w:p w14:paraId="7CD3242D" w14:textId="3310A552" w:rsidR="003F2DC8" w:rsidRPr="1BCB1429" w:rsidRDefault="006D3E42" w:rsidP="1BCB1429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1BCB1429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10/2024 - 12/2024</w:t>
            </w:r>
          </w:p>
        </w:tc>
      </w:tr>
      <w:tr w:rsidR="00941C80" w:rsidRPr="00554117" w14:paraId="395C1E8A" w14:textId="77777777" w:rsidTr="003F2DC8">
        <w:trPr>
          <w:trHeight w:val="4671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1BCB14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1BCB1429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1" w:type="pct"/>
            <w:gridSpan w:val="4"/>
            <w:hideMark/>
          </w:tcPr>
          <w:p w14:paraId="73FD4693" w14:textId="68D8651E" w:rsidR="00C731AC" w:rsidRPr="00C731AC" w:rsidRDefault="00C731AC" w:rsidP="00625696">
            <w:pPr>
              <w:pStyle w:val="Akapitzlist"/>
              <w:numPr>
                <w:ilvl w:val="0"/>
                <w:numId w:val="1"/>
              </w:numPr>
              <w:spacing w:after="240"/>
            </w:pPr>
            <w:r w:rsidRPr="00C731AC">
              <w:t>Integracja systemu ERP z rozproszoną infrastrukturą IT</w:t>
            </w:r>
            <w:r w:rsidRPr="00C731AC">
              <w:br/>
              <w:t>Przed rozpoczęciem projektu</w:t>
            </w:r>
            <w:r w:rsidR="00B91E6C">
              <w:t xml:space="preserve"> firma </w:t>
            </w:r>
            <w:r w:rsidRPr="00C731AC">
              <w:t xml:space="preserve">korzystała z wielu niezależnych systemów (m.in. </w:t>
            </w:r>
            <w:proofErr w:type="spellStart"/>
            <w:r w:rsidRPr="00C731AC">
              <w:t>Cantor</w:t>
            </w:r>
            <w:proofErr w:type="spellEnd"/>
            <w:r w:rsidRPr="00C731AC">
              <w:t xml:space="preserve"> do projektowania stolarki, Symfonia Handel/Finanse i Księgowość, zewnętrzne platformy bankowe MT940, </w:t>
            </w:r>
            <w:proofErr w:type="spellStart"/>
            <w:r w:rsidRPr="00C731AC">
              <w:t>Crystal</w:t>
            </w:r>
            <w:proofErr w:type="spellEnd"/>
            <w:r w:rsidRPr="00C731AC">
              <w:t xml:space="preserve"> </w:t>
            </w:r>
            <w:proofErr w:type="spellStart"/>
            <w:r w:rsidRPr="00C731AC">
              <w:t>Reports</w:t>
            </w:r>
            <w:proofErr w:type="spellEnd"/>
            <w:r w:rsidRPr="00C731AC">
              <w:t xml:space="preserve">, moduły </w:t>
            </w:r>
            <w:proofErr w:type="spellStart"/>
            <w:r w:rsidRPr="00C731AC">
              <w:t>Intrastat</w:t>
            </w:r>
            <w:proofErr w:type="spellEnd"/>
            <w:r w:rsidRPr="00C731AC">
              <w:t xml:space="preserve"> i</w:t>
            </w:r>
            <w:r w:rsidR="00A235BD">
              <w:t xml:space="preserve"> bankowe</w:t>
            </w:r>
            <w:r w:rsidRPr="00C731AC">
              <w:t>). Brakowało mechanizmu łączącego te narzędzia w jedną spójną platformę, co powodowało dublowanie danych, niespójność informacji oraz konieczność wykonywania wielu operacji ręcznie. Problem badawczy polegał na tym, że każdy system operował na innych strukturach danych i protokołach wymiany informacji, co wymagało analizy kompatybilności i zaprojektowania mechanizmów translacji danych. Rozwiązaniem było opracowanie od podstaw niestandardowych interfejsów API oraz skryptów mapujących struktury baz danych, a następnie wdrożenie procedur synchronizacji w czasie rzeczywistym, eliminujących błędy powstałe podczas importów ręcznych.</w:t>
            </w:r>
          </w:p>
          <w:p w14:paraId="56895C04" w14:textId="77A9A64D" w:rsidR="00C731AC" w:rsidRPr="00C731AC" w:rsidRDefault="00C731AC" w:rsidP="00C731AC">
            <w:pPr>
              <w:pStyle w:val="Akapitzlist"/>
              <w:numPr>
                <w:ilvl w:val="0"/>
                <w:numId w:val="1"/>
              </w:numPr>
              <w:spacing w:before="240" w:after="240"/>
            </w:pPr>
            <w:r w:rsidRPr="00C731AC">
              <w:t>Złożoność procesów produkcji stolarki okiennej i drzwiowej</w:t>
            </w:r>
            <w:r w:rsidRPr="00C731AC">
              <w:br/>
            </w:r>
            <w:r w:rsidR="00A235BD">
              <w:t>K</w:t>
            </w:r>
            <w:r w:rsidRPr="00C731AC">
              <w:t>onieczność utrzymywania ścisłego powiązania numerów referencyjnych od przyjęcia zamówienia po dostawę. Wcześniejsze systemy nie zapewniały takiej ciągłości identyfikacji. Problem badawczy dotyczył zaprojektowania struktury danych i algorytmów w ERP, które mogłyby odzwierciedlać tę specyfikę. Rozwiązanie obejmowało stworzenie mechanizmu parametrycznych reguł przypisywania referencji, integrację modułów produkcyjnych i magazynowych oraz automatyczne powiązanie dokumentów WZ, FV i PZ z numerami zamówień.</w:t>
            </w:r>
          </w:p>
          <w:p w14:paraId="6E9BE92E" w14:textId="143BA6C9" w:rsidR="00C731AC" w:rsidRPr="00C731AC" w:rsidRDefault="00C731AC" w:rsidP="00C731AC">
            <w:pPr>
              <w:pStyle w:val="Akapitzlist"/>
              <w:numPr>
                <w:ilvl w:val="0"/>
                <w:numId w:val="1"/>
              </w:numPr>
              <w:spacing w:before="240" w:after="240"/>
            </w:pPr>
            <w:r w:rsidRPr="00C731AC">
              <w:t>Zarządzanie dużą zmiennością materiałów i komponentów</w:t>
            </w:r>
            <w:r w:rsidRPr="00C731AC">
              <w:br/>
              <w:t>Oferta firmy obejmuje setki profili, okuć, szyb o różnych parametrach technicznych i estetycznych. Częste zmiany dostawców, parametrów czy norm technicznych powodowały konieczność natychmiastowych aktualizacji w systemie. Problem badawczy polegał na opracowaniu takiej architektury ERP, która pozwala na dynamiczne wprowadzanie zmian w kartotekach materiałowych bez ryzyka utraty spójności danych. Rozwiązaniem było wprowadzenie rozszerzonych pól opisowych w kartotekach, powiązanie ich z modułami kontroli jakości i dostaw, a także mechanizmów automatycznych aktualizacji powiązanych procesów zakupowych i produkcyjnych.</w:t>
            </w:r>
          </w:p>
          <w:p w14:paraId="6E4D80D8" w14:textId="14F6FF47" w:rsidR="00C731AC" w:rsidRPr="00C731AC" w:rsidRDefault="00C731AC" w:rsidP="00C731AC">
            <w:pPr>
              <w:pStyle w:val="Akapitzlist"/>
              <w:numPr>
                <w:ilvl w:val="0"/>
                <w:numId w:val="1"/>
              </w:numPr>
              <w:spacing w:before="240" w:after="240"/>
            </w:pPr>
            <w:r w:rsidRPr="00C731AC">
              <w:t>Obsługa towarów obcych i złożona gospodarka magazynowa</w:t>
            </w:r>
            <w:r w:rsidRPr="00C731AC">
              <w:br/>
              <w:t>Firma zarządza zarówno materiałami własnymi, jak i powierzonymi, co wymaga rozdzielnej ewidencji oraz odrębnych procedur księgowych. Dodatkowym problemem była różnica w jednostkach miary między dokumentami FV, PZ i WZ, co powodowało trudności w uzgadnianiu stanów magazynowych. Rozwiązanie obejmowało stworzenie wirtualnych magazynów w ERP, opracowanie specjalnych algorytmów przeliczania jednostek oraz automatycznego parowania dokumentów, co pozwoliło uniknąć błędów i rozbieżności.</w:t>
            </w:r>
          </w:p>
          <w:p w14:paraId="2E54D77B" w14:textId="18BFD741" w:rsidR="00C731AC" w:rsidRPr="00C731AC" w:rsidRDefault="00C731AC" w:rsidP="00C731AC">
            <w:pPr>
              <w:pStyle w:val="Akapitzlist"/>
              <w:numPr>
                <w:ilvl w:val="0"/>
                <w:numId w:val="1"/>
              </w:numPr>
              <w:spacing w:before="240" w:after="240"/>
            </w:pPr>
            <w:r w:rsidRPr="00C731AC">
              <w:t>Brak narzędzia do kompleksowej wyceny rolet zewnętrznych</w:t>
            </w:r>
            <w:r w:rsidRPr="00C731AC">
              <w:br/>
              <w:t xml:space="preserve">Problem badawczy polegał na tym, aby przenieść całą logikę techniczną wyceny do systemu, w formie intuicyjnego modułu dostępnego nawet dla osób bez doświadczenia technicznego. Rozwiązaniem było stworzenie bazy parametrycznych </w:t>
            </w:r>
            <w:r w:rsidRPr="00C731AC">
              <w:lastRenderedPageBreak/>
              <w:t>reguł w ERP, interfejsu użytkownika z automatycznym doborem parametrów, integracji z cennikami, rabatami i zamówieniami, co umożliwiło generowanie pełnej oferty w jednym dokumencie.</w:t>
            </w:r>
          </w:p>
          <w:p w14:paraId="07DB4AA6" w14:textId="333B2543" w:rsidR="00C731AC" w:rsidRPr="00C731AC" w:rsidRDefault="00C731AC" w:rsidP="00C731AC">
            <w:pPr>
              <w:pStyle w:val="Akapitzlist"/>
              <w:numPr>
                <w:ilvl w:val="0"/>
                <w:numId w:val="1"/>
              </w:numPr>
              <w:spacing w:before="240" w:after="240"/>
            </w:pPr>
            <w:r w:rsidRPr="00C731AC">
              <w:t>Brak integracji konfiguratora internetowego z ERP</w:t>
            </w:r>
            <w:r w:rsidRPr="00C731AC">
              <w:br/>
              <w:t>Problem badawczy dotyczył synchronizacji danych pomiędzy systemem online a ERP w czasie rzeczywistym, przy zachowaniu spójności informacji. Rozwiązaniem była rozbudowa konfiguratora o integrację z ERP, umożliwiająca projektowanie okien z roletami online, generowanie ofert PDF, wgląd w status zamówień oraz automatyczne wysyłanie powiadomień o dostawach.</w:t>
            </w:r>
          </w:p>
          <w:p w14:paraId="02CB884B" w14:textId="3D5C7A21" w:rsidR="00C731AC" w:rsidRPr="00C731AC" w:rsidRDefault="00C731AC" w:rsidP="00C731AC">
            <w:pPr>
              <w:pStyle w:val="Akapitzlist"/>
              <w:numPr>
                <w:ilvl w:val="0"/>
                <w:numId w:val="1"/>
              </w:numPr>
              <w:spacing w:before="240" w:after="240"/>
            </w:pPr>
            <w:r w:rsidRPr="00C731AC">
              <w:t>Ograniczona automatyzacja procesów finansowo-księgowych</w:t>
            </w:r>
            <w:r w:rsidRPr="00C731AC">
              <w:br/>
              <w:t xml:space="preserve">Wcześniej importy wyciągów bankowych czy dekretacja dokumentów były wykonywane ręcznie, co wydłużało procesy i zwiększało ryzyko błędów. Rozwiązaniem było wdrożenie automatycznych importów plików MT940, automatycznej dekretacji dokumentów oraz integracji z systemami raportowania NBP i </w:t>
            </w:r>
            <w:proofErr w:type="spellStart"/>
            <w:r w:rsidRPr="00C731AC">
              <w:t>KSeF</w:t>
            </w:r>
            <w:proofErr w:type="spellEnd"/>
            <w:r w:rsidRPr="00C731AC">
              <w:t>, co skróciło czas obsługi i zwiększyło dokładność danych.</w:t>
            </w:r>
          </w:p>
          <w:p w14:paraId="55384B62" w14:textId="2A3C9D2E" w:rsidR="00C731AC" w:rsidRPr="00C731AC" w:rsidRDefault="00C731AC" w:rsidP="00C731AC">
            <w:pPr>
              <w:pStyle w:val="Akapitzlist"/>
              <w:numPr>
                <w:ilvl w:val="0"/>
                <w:numId w:val="1"/>
              </w:numPr>
              <w:spacing w:before="240" w:after="240"/>
            </w:pPr>
            <w:r w:rsidRPr="00C731AC">
              <w:t>Rozproszone raportowanie i brak narzędzi analitycznych</w:t>
            </w:r>
            <w:r w:rsidRPr="00C731AC">
              <w:br/>
              <w:t xml:space="preserve">Różne działy generowały raporty w odmiennych formatach i z różnych baz, co powodowało niespójność analiz. Problem badawczy dotyczył ujednolicenia źródeł danych i sposobów ich prezentacji. Rozwiązaniem była integracja środowiska raportowego </w:t>
            </w:r>
            <w:proofErr w:type="spellStart"/>
            <w:r w:rsidRPr="00C731AC">
              <w:t>Crystal</w:t>
            </w:r>
            <w:proofErr w:type="spellEnd"/>
            <w:r w:rsidRPr="00C731AC">
              <w:t xml:space="preserve"> </w:t>
            </w:r>
            <w:proofErr w:type="spellStart"/>
            <w:r w:rsidRPr="00C731AC">
              <w:t>Reports</w:t>
            </w:r>
            <w:proofErr w:type="spellEnd"/>
            <w:r w:rsidRPr="00C731AC">
              <w:t xml:space="preserve"> z ERP, stworzenie zestawu raportów produkcyjnych, logistycznych i finansowych oraz modułów analitycznych w ERP do monitorowania sprzedaży, zakupów i rentowności.</w:t>
            </w:r>
          </w:p>
          <w:p w14:paraId="6BB0D9E6" w14:textId="000C539A" w:rsidR="00C731AC" w:rsidRPr="00C731AC" w:rsidRDefault="00C731AC" w:rsidP="00C731AC">
            <w:pPr>
              <w:pStyle w:val="Akapitzlist"/>
              <w:numPr>
                <w:ilvl w:val="0"/>
                <w:numId w:val="1"/>
              </w:numPr>
              <w:spacing w:before="240" w:after="240"/>
            </w:pPr>
            <w:r w:rsidRPr="00C731AC">
              <w:t>Modernizacja infrastruktury serwerowej i bazodanowej</w:t>
            </w:r>
            <w:r w:rsidRPr="00C731AC">
              <w:br/>
              <w:t>Istniejąca infrastruktura ograniczała wydajność integracji i przetwarzania danych. Problem badawczy polegał na zapewnieniu architektury, która pozwoli na obsługę większych wolumenów danych i bardziej złożonych procesów integracyjnych. Rozwiązaniem była wymiana serwera bazodanowego, centralizacja usług i optymalizacja konfiguracji sprzętowej oraz bazodanowej w celu zwiększenia wydajności i bezpieczeństwa pracy.</w:t>
            </w:r>
          </w:p>
          <w:p w14:paraId="34AE608D" w14:textId="37062348" w:rsidR="00554117" w:rsidRPr="00625696" w:rsidRDefault="00C731AC" w:rsidP="00625696">
            <w:pPr>
              <w:pStyle w:val="Akapitzlist"/>
              <w:numPr>
                <w:ilvl w:val="0"/>
                <w:numId w:val="1"/>
              </w:numPr>
              <w:spacing w:before="240" w:after="240"/>
            </w:pPr>
            <w:r w:rsidRPr="00C731AC">
              <w:t>Pierwsze w historii firmy przedsięwzięcie integracyjne tej skali</w:t>
            </w:r>
            <w:r w:rsidRPr="00C731AC">
              <w:br/>
              <w:t>Brak wcześniejszych doświadczeń we wdrażaniu systemu ERP w tak złożonej infrastrukturze oznaczał konieczność prowadzenia prac analitycznych, prototypowania i testów praktycznie od zera. Rozwiązaniem było przyjęcie metodyki iteracyjno-badawczej – tworzenie i testowanie prototypów interfejsów, przeprowadzanie próbnych integracji, weryfikacja zgodności danych oraz sukcesywne rozszerzanie zakresu integracji po pozytywnej ocenie wyników testów.</w:t>
            </w:r>
          </w:p>
        </w:tc>
      </w:tr>
      <w:tr w:rsidR="00941C80" w:rsidRPr="00554117" w14:paraId="3DCBE638" w14:textId="77777777" w:rsidTr="003F2DC8">
        <w:trPr>
          <w:trHeight w:val="706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1" w:type="pct"/>
            <w:gridSpan w:val="4"/>
            <w:hideMark/>
          </w:tcPr>
          <w:p w14:paraId="4292E699" w14:textId="2F721B16" w:rsidR="00534FF2" w:rsidRPr="00534FF2" w:rsidRDefault="00534FF2" w:rsidP="00D417EF">
            <w:pPr>
              <w:spacing w:after="240" w:line="240" w:lineRule="auto"/>
              <w:rPr>
                <w:rFonts w:ascii="Calibri" w:eastAsia="Calibri" w:hAnsi="Calibri" w:cs="Calibri"/>
              </w:rPr>
            </w:pPr>
            <w:r w:rsidRPr="00534FF2">
              <w:rPr>
                <w:rFonts w:ascii="Calibri" w:eastAsia="Calibri" w:hAnsi="Calibri" w:cs="Calibri"/>
              </w:rPr>
              <w:t>Podstawowe prace o charakterze twórczym w projekcie obejmowały zaprojektowanie, implementację i optymalizację zintegrowanego środowiska informatycznego opartego na platformie ERP Symfonia, dostosowanego do złożonych i wieloetapowych procesów biznesowych, produkcyjnych oraz logistycznych Spółki. Było to pierwsze przedsięwzięcie o takiej skali w historii organizacji, wymagające nie tylko wdrożenia nowego oprogramowania, lecz przede wszystkim głębokiej ingerencji w istniejącą, rozproszoną infrastrukturę IT, w celu zapewnienia pełnej interoperacyjności systemów.</w:t>
            </w:r>
          </w:p>
          <w:p w14:paraId="437F1508" w14:textId="77777777" w:rsidR="009E1D15" w:rsidRDefault="009E1D15" w:rsidP="00D417EF">
            <w:pPr>
              <w:pStyle w:val="Akapitzlist"/>
              <w:spacing w:before="240" w:after="240"/>
              <w:ind w:left="0"/>
              <w:rPr>
                <w:rFonts w:ascii="Calibri" w:eastAsia="Calibri" w:hAnsi="Calibri" w:cs="Calibri"/>
              </w:rPr>
            </w:pPr>
            <w:r w:rsidRPr="009E1D15">
              <w:rPr>
                <w:rFonts w:ascii="Calibri" w:eastAsia="Calibri" w:hAnsi="Calibri" w:cs="Calibri"/>
              </w:rPr>
              <w:t>Realizacja wymagała opracowania od podstaw niestandardowych modułów oraz warstw integracyjnych (</w:t>
            </w:r>
            <w:proofErr w:type="spellStart"/>
            <w:r w:rsidRPr="009E1D15">
              <w:rPr>
                <w:rFonts w:ascii="Calibri" w:eastAsia="Calibri" w:hAnsi="Calibri" w:cs="Calibri"/>
              </w:rPr>
              <w:t>middleware</w:t>
            </w:r>
            <w:proofErr w:type="spellEnd"/>
            <w:r w:rsidRPr="009E1D15">
              <w:rPr>
                <w:rFonts w:ascii="Calibri" w:eastAsia="Calibri" w:hAnsi="Calibri" w:cs="Calibri"/>
              </w:rPr>
              <w:t xml:space="preserve">), umożliwiających interoperacyjność pomiędzy systemami o odmiennych modelach danych, protokołach komunikacyjnych i logice operacyjnej (m.in. </w:t>
            </w:r>
            <w:proofErr w:type="spellStart"/>
            <w:r w:rsidRPr="009E1D15">
              <w:rPr>
                <w:rFonts w:ascii="Calibri" w:eastAsia="Calibri" w:hAnsi="Calibri" w:cs="Calibri"/>
              </w:rPr>
              <w:t>Cantor</w:t>
            </w:r>
            <w:proofErr w:type="spellEnd"/>
            <w:r w:rsidRPr="009E1D15">
              <w:rPr>
                <w:rFonts w:ascii="Calibri" w:eastAsia="Calibri" w:hAnsi="Calibri" w:cs="Calibri"/>
              </w:rPr>
              <w:t xml:space="preserve">, Symfonia Handel, Symfonia Finanse i Księgowość, zewnętrzne systemy bankowe w formacie MT940, moduły </w:t>
            </w:r>
            <w:proofErr w:type="spellStart"/>
            <w:r w:rsidRPr="009E1D15">
              <w:rPr>
                <w:rFonts w:ascii="Calibri" w:eastAsia="Calibri" w:hAnsi="Calibri" w:cs="Calibri"/>
              </w:rPr>
              <w:t>Intrastat</w:t>
            </w:r>
            <w:proofErr w:type="spellEnd"/>
            <w:r w:rsidRPr="009E1D15">
              <w:rPr>
                <w:rFonts w:ascii="Calibri" w:eastAsia="Calibri" w:hAnsi="Calibri" w:cs="Calibri"/>
              </w:rPr>
              <w:t xml:space="preserve">, narzędzia </w:t>
            </w:r>
            <w:proofErr w:type="spellStart"/>
            <w:r w:rsidRPr="009E1D15">
              <w:rPr>
                <w:rFonts w:ascii="Calibri" w:eastAsia="Calibri" w:hAnsi="Calibri" w:cs="Calibri"/>
              </w:rPr>
              <w:t>Crystal</w:t>
            </w:r>
            <w:proofErr w:type="spellEnd"/>
            <w:r w:rsidRPr="009E1D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1D15">
              <w:rPr>
                <w:rFonts w:ascii="Calibri" w:eastAsia="Calibri" w:hAnsi="Calibri" w:cs="Calibri"/>
              </w:rPr>
              <w:t>Reports</w:t>
            </w:r>
            <w:proofErr w:type="spellEnd"/>
            <w:r w:rsidRPr="009E1D15">
              <w:rPr>
                <w:rFonts w:ascii="Calibri" w:eastAsia="Calibri" w:hAnsi="Calibri" w:cs="Calibri"/>
              </w:rPr>
              <w:t xml:space="preserve">). Wymagało to zarówno </w:t>
            </w:r>
            <w:proofErr w:type="spellStart"/>
            <w:r w:rsidRPr="009E1D15">
              <w:rPr>
                <w:rFonts w:ascii="Calibri" w:eastAsia="Calibri" w:hAnsi="Calibri" w:cs="Calibri"/>
              </w:rPr>
              <w:t>refaktoryzacji</w:t>
            </w:r>
            <w:proofErr w:type="spellEnd"/>
            <w:r w:rsidRPr="009E1D15">
              <w:rPr>
                <w:rFonts w:ascii="Calibri" w:eastAsia="Calibri" w:hAnsi="Calibri" w:cs="Calibri"/>
              </w:rPr>
              <w:t xml:space="preserve"> kodu w istniejących komponentach, jak i stworzenia nowych struktur bazodanowych oraz mechanizmów ETL (</w:t>
            </w:r>
            <w:proofErr w:type="spellStart"/>
            <w:r w:rsidRPr="009E1D15">
              <w:rPr>
                <w:rFonts w:ascii="Calibri" w:eastAsia="Calibri" w:hAnsi="Calibri" w:cs="Calibri"/>
              </w:rPr>
              <w:t>Extract</w:t>
            </w:r>
            <w:proofErr w:type="spellEnd"/>
            <w:r w:rsidRPr="009E1D15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E1D15">
              <w:rPr>
                <w:rFonts w:ascii="Calibri" w:eastAsia="Calibri" w:hAnsi="Calibri" w:cs="Calibri"/>
              </w:rPr>
              <w:t>Transform</w:t>
            </w:r>
            <w:proofErr w:type="spellEnd"/>
            <w:r w:rsidRPr="009E1D15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E1D15">
              <w:rPr>
                <w:rFonts w:ascii="Calibri" w:eastAsia="Calibri" w:hAnsi="Calibri" w:cs="Calibri"/>
              </w:rPr>
              <w:t>Load</w:t>
            </w:r>
            <w:proofErr w:type="spellEnd"/>
            <w:r w:rsidRPr="009E1D15">
              <w:rPr>
                <w:rFonts w:ascii="Calibri" w:eastAsia="Calibri" w:hAnsi="Calibri" w:cs="Calibri"/>
              </w:rPr>
              <w:t>) zapewniających spójność i integralność danych.</w:t>
            </w:r>
          </w:p>
          <w:p w14:paraId="3AC49582" w14:textId="77777777" w:rsidR="002B334E" w:rsidRPr="009E1D15" w:rsidRDefault="002B334E" w:rsidP="00D417EF">
            <w:pPr>
              <w:pStyle w:val="Akapitzlist"/>
              <w:spacing w:before="240" w:after="240"/>
              <w:ind w:left="0"/>
              <w:rPr>
                <w:rFonts w:ascii="Calibri" w:eastAsia="Calibri" w:hAnsi="Calibri" w:cs="Calibri"/>
              </w:rPr>
            </w:pPr>
          </w:p>
          <w:p w14:paraId="7D56B5AF" w14:textId="77777777" w:rsidR="009E1D15" w:rsidRPr="009E1D15" w:rsidRDefault="009E1D15" w:rsidP="002B334E">
            <w:pPr>
              <w:pStyle w:val="Akapitzlist"/>
              <w:spacing w:before="240" w:after="240"/>
              <w:ind w:left="0"/>
              <w:rPr>
                <w:rFonts w:ascii="Calibri" w:eastAsia="Calibri" w:hAnsi="Calibri" w:cs="Calibri"/>
              </w:rPr>
            </w:pPr>
            <w:r w:rsidRPr="009E1D15">
              <w:rPr>
                <w:rFonts w:ascii="Calibri" w:eastAsia="Calibri" w:hAnsi="Calibri" w:cs="Calibri"/>
              </w:rPr>
              <w:t>Do kluczowych prac twórczych należało m.in.:</w:t>
            </w:r>
          </w:p>
          <w:p w14:paraId="0284FC5B" w14:textId="77777777" w:rsidR="009E1D15" w:rsidRPr="009E1D15" w:rsidRDefault="009E1D15" w:rsidP="002B334E">
            <w:pPr>
              <w:pStyle w:val="Akapitzlist"/>
              <w:numPr>
                <w:ilvl w:val="0"/>
                <w:numId w:val="16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9E1D15">
              <w:rPr>
                <w:rFonts w:ascii="Calibri" w:eastAsia="Calibri" w:hAnsi="Calibri" w:cs="Calibri"/>
              </w:rPr>
              <w:t>zaprojektowanie i implementacja modułu parametrycznej wyceny rolet zewnętrznych, zintegrowanego z istniejącym modelem danych ERP, umożliwiającego generowanie kompleksowych ofert w formacie jednolitego dokumentu oraz powiązanie ich z numerami referencyjnymi zleceń,</w:t>
            </w:r>
          </w:p>
          <w:p w14:paraId="42D1D340" w14:textId="77777777" w:rsidR="009E1D15" w:rsidRPr="009E1D15" w:rsidRDefault="009E1D15" w:rsidP="002B334E">
            <w:pPr>
              <w:pStyle w:val="Akapitzlist"/>
              <w:numPr>
                <w:ilvl w:val="0"/>
                <w:numId w:val="16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9E1D15">
              <w:rPr>
                <w:rFonts w:ascii="Calibri" w:eastAsia="Calibri" w:hAnsi="Calibri" w:cs="Calibri"/>
              </w:rPr>
              <w:t>stworzenie internetowego konfiguratora B2B z pełną integracją API z systemem ERP, pozwalającego dealerom na projektowanie wyrobów w trybie online, monitorowanie statusów zamówień w czasie rzeczywistym i generowanie ofert w formacie PDF,</w:t>
            </w:r>
          </w:p>
          <w:p w14:paraId="06A20DD4" w14:textId="77777777" w:rsidR="009E1D15" w:rsidRPr="009E1D15" w:rsidRDefault="009E1D15" w:rsidP="002B334E">
            <w:pPr>
              <w:pStyle w:val="Akapitzlist"/>
              <w:numPr>
                <w:ilvl w:val="0"/>
                <w:numId w:val="16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9E1D15">
              <w:rPr>
                <w:rFonts w:ascii="Calibri" w:eastAsia="Calibri" w:hAnsi="Calibri" w:cs="Calibri"/>
              </w:rPr>
              <w:t>budowa dwukierunkowych interfejsów komunikacyjnych pomiędzy ERP a systemami logistycznymi i finansowo-księgowymi, umożliwiających synchroniczny transfer danych magazynowych, sprzedażowych i zakupowych,</w:t>
            </w:r>
          </w:p>
          <w:p w14:paraId="11F944C0" w14:textId="77777777" w:rsidR="009E1D15" w:rsidRPr="009E1D15" w:rsidRDefault="009E1D15" w:rsidP="002B334E">
            <w:pPr>
              <w:pStyle w:val="Akapitzlist"/>
              <w:numPr>
                <w:ilvl w:val="0"/>
                <w:numId w:val="16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9E1D15">
              <w:rPr>
                <w:rFonts w:ascii="Calibri" w:eastAsia="Calibri" w:hAnsi="Calibri" w:cs="Calibri"/>
              </w:rPr>
              <w:t xml:space="preserve">implementacja mechanizmów automatyzacji procesów F-K, w tym automatycznego importu wyciągów bankowych MT940, dekretacji dokumentów magazynowych oraz obsługi raportów NBP i </w:t>
            </w:r>
            <w:proofErr w:type="spellStart"/>
            <w:r w:rsidRPr="009E1D15">
              <w:rPr>
                <w:rFonts w:ascii="Calibri" w:eastAsia="Calibri" w:hAnsi="Calibri" w:cs="Calibri"/>
              </w:rPr>
              <w:t>KSeF</w:t>
            </w:r>
            <w:proofErr w:type="spellEnd"/>
            <w:r w:rsidRPr="009E1D15">
              <w:rPr>
                <w:rFonts w:ascii="Calibri" w:eastAsia="Calibri" w:hAnsi="Calibri" w:cs="Calibri"/>
              </w:rPr>
              <w:t>,</w:t>
            </w:r>
          </w:p>
          <w:p w14:paraId="22CF3F36" w14:textId="77777777" w:rsidR="009E1D15" w:rsidRPr="009E1D15" w:rsidRDefault="009E1D15" w:rsidP="002B334E">
            <w:pPr>
              <w:pStyle w:val="Akapitzlist"/>
              <w:numPr>
                <w:ilvl w:val="0"/>
                <w:numId w:val="16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9E1D15">
              <w:rPr>
                <w:rFonts w:ascii="Calibri" w:eastAsia="Calibri" w:hAnsi="Calibri" w:cs="Calibri"/>
              </w:rPr>
              <w:t>modernizacja architektury infrastrukturalnej poprzez migrację na nowy serwer bazodanowy, centralizację usług oraz optymalizację wydajności zapytań SQL w celu skrócenia czasów operacji I/O,</w:t>
            </w:r>
          </w:p>
          <w:p w14:paraId="03B8BCB5" w14:textId="77777777" w:rsidR="009E1D15" w:rsidRPr="009E1D15" w:rsidRDefault="009E1D15" w:rsidP="002B334E">
            <w:pPr>
              <w:pStyle w:val="Akapitzlist"/>
              <w:numPr>
                <w:ilvl w:val="0"/>
                <w:numId w:val="16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9E1D15">
              <w:rPr>
                <w:rFonts w:ascii="Calibri" w:eastAsia="Calibri" w:hAnsi="Calibri" w:cs="Calibri"/>
              </w:rPr>
              <w:t xml:space="preserve">opracowanie zaawansowanych raportów analitycznych w </w:t>
            </w:r>
            <w:proofErr w:type="spellStart"/>
            <w:r w:rsidRPr="009E1D15">
              <w:rPr>
                <w:rFonts w:ascii="Calibri" w:eastAsia="Calibri" w:hAnsi="Calibri" w:cs="Calibri"/>
              </w:rPr>
              <w:t>Crystal</w:t>
            </w:r>
            <w:proofErr w:type="spellEnd"/>
            <w:r w:rsidRPr="009E1D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E1D15">
              <w:rPr>
                <w:rFonts w:ascii="Calibri" w:eastAsia="Calibri" w:hAnsi="Calibri" w:cs="Calibri"/>
              </w:rPr>
              <w:t>Reports</w:t>
            </w:r>
            <w:proofErr w:type="spellEnd"/>
            <w:r w:rsidRPr="009E1D15">
              <w:rPr>
                <w:rFonts w:ascii="Calibri" w:eastAsia="Calibri" w:hAnsi="Calibri" w:cs="Calibri"/>
              </w:rPr>
              <w:t>, powiązanych bezpośrednio z danymi ERP i dostosowanych do specyficznych wymagań produkcji, logistyki oraz sprzedaży.</w:t>
            </w:r>
          </w:p>
          <w:p w14:paraId="18ED8BDE" w14:textId="77777777" w:rsidR="00534FF2" w:rsidRPr="00534FF2" w:rsidRDefault="00534FF2" w:rsidP="00534FF2">
            <w:pPr>
              <w:pStyle w:val="Akapitzlist"/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8A55A47" w14:textId="77777777" w:rsidR="00CB529D" w:rsidRPr="00CB529D" w:rsidRDefault="00CB529D" w:rsidP="00CB529D">
            <w:pPr>
              <w:pStyle w:val="Akapitzlist"/>
              <w:spacing w:before="240" w:after="240"/>
              <w:ind w:left="0"/>
              <w:rPr>
                <w:rFonts w:ascii="Calibri" w:eastAsia="Calibri" w:hAnsi="Calibri" w:cs="Calibri"/>
              </w:rPr>
            </w:pPr>
            <w:r w:rsidRPr="00CB529D">
              <w:rPr>
                <w:rFonts w:ascii="Calibri" w:eastAsia="Calibri" w:hAnsi="Calibri" w:cs="Calibri"/>
              </w:rPr>
              <w:t>Uzasadnienie wyboru zakresu prac twórczych wynikało z następujących przesłanek:</w:t>
            </w:r>
          </w:p>
          <w:p w14:paraId="7A855E3C" w14:textId="77777777" w:rsidR="00CB529D" w:rsidRPr="00CB529D" w:rsidRDefault="00CB529D" w:rsidP="00CB529D">
            <w:pPr>
              <w:pStyle w:val="Akapitzlist"/>
              <w:numPr>
                <w:ilvl w:val="0"/>
                <w:numId w:val="14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CB529D">
              <w:rPr>
                <w:rFonts w:ascii="Calibri" w:eastAsia="Calibri" w:hAnsi="Calibri" w:cs="Calibri"/>
              </w:rPr>
              <w:t>Brak gotowych rozwiązań rynkowych – standardowe instalacje ERP nie uwzględniały specyfiki produkcji jednostkowej i małoseryjnej stolarki otworowej, w której każdy wyrób jest projektowany indywidualnie. Konieczne było zaprojektowanie dedykowanych modułów oraz algorytmów łączenia danych pomiędzy projektowaniem (</w:t>
            </w:r>
            <w:proofErr w:type="spellStart"/>
            <w:r w:rsidRPr="00CB529D">
              <w:rPr>
                <w:rFonts w:ascii="Calibri" w:eastAsia="Calibri" w:hAnsi="Calibri" w:cs="Calibri"/>
              </w:rPr>
              <w:t>Cantor</w:t>
            </w:r>
            <w:proofErr w:type="spellEnd"/>
            <w:r w:rsidRPr="00CB529D">
              <w:rPr>
                <w:rFonts w:ascii="Calibri" w:eastAsia="Calibri" w:hAnsi="Calibri" w:cs="Calibri"/>
              </w:rPr>
              <w:t>), sprzedażą, magazynem i logistyką.</w:t>
            </w:r>
          </w:p>
          <w:p w14:paraId="697D1B28" w14:textId="77777777" w:rsidR="00CB529D" w:rsidRPr="00CB529D" w:rsidRDefault="00CB529D" w:rsidP="00CB529D">
            <w:pPr>
              <w:pStyle w:val="Akapitzlist"/>
              <w:numPr>
                <w:ilvl w:val="0"/>
                <w:numId w:val="14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CB529D">
              <w:rPr>
                <w:rFonts w:ascii="Calibri" w:eastAsia="Calibri" w:hAnsi="Calibri" w:cs="Calibri"/>
              </w:rPr>
              <w:t>Heterogeniczne środowisko IT – dotychczasowe systemy (</w:t>
            </w:r>
            <w:proofErr w:type="spellStart"/>
            <w:r w:rsidRPr="00CB529D">
              <w:rPr>
                <w:rFonts w:ascii="Calibri" w:eastAsia="Calibri" w:hAnsi="Calibri" w:cs="Calibri"/>
              </w:rPr>
              <w:t>Cantor</w:t>
            </w:r>
            <w:proofErr w:type="spellEnd"/>
            <w:r w:rsidRPr="00CB529D">
              <w:rPr>
                <w:rFonts w:ascii="Calibri" w:eastAsia="Calibri" w:hAnsi="Calibri" w:cs="Calibri"/>
              </w:rPr>
              <w:t xml:space="preserve">, Symfonia Handel/FK, zewnętrzne platformy bankowe, moduły </w:t>
            </w:r>
            <w:proofErr w:type="spellStart"/>
            <w:r w:rsidRPr="00CB529D">
              <w:rPr>
                <w:rFonts w:ascii="Calibri" w:eastAsia="Calibri" w:hAnsi="Calibri" w:cs="Calibri"/>
              </w:rPr>
              <w:t>Intrastat</w:t>
            </w:r>
            <w:proofErr w:type="spellEnd"/>
            <w:r w:rsidRPr="00CB529D">
              <w:rPr>
                <w:rFonts w:ascii="Calibri" w:eastAsia="Calibri" w:hAnsi="Calibri" w:cs="Calibri"/>
              </w:rPr>
              <w:t xml:space="preserve">, raportowanie NBP, </w:t>
            </w:r>
            <w:proofErr w:type="spellStart"/>
            <w:r w:rsidRPr="00CB529D">
              <w:rPr>
                <w:rFonts w:ascii="Calibri" w:eastAsia="Calibri" w:hAnsi="Calibri" w:cs="Calibri"/>
              </w:rPr>
              <w:t>Crystal</w:t>
            </w:r>
            <w:proofErr w:type="spellEnd"/>
            <w:r w:rsidRPr="00CB529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B529D">
              <w:rPr>
                <w:rFonts w:ascii="Calibri" w:eastAsia="Calibri" w:hAnsi="Calibri" w:cs="Calibri"/>
              </w:rPr>
              <w:t>Reports</w:t>
            </w:r>
            <w:proofErr w:type="spellEnd"/>
            <w:r w:rsidRPr="00CB529D">
              <w:rPr>
                <w:rFonts w:ascii="Calibri" w:eastAsia="Calibri" w:hAnsi="Calibri" w:cs="Calibri"/>
              </w:rPr>
              <w:t xml:space="preserve">) działały w izolacji. Integracja wymagała stworzenia niestandardowych interfejsów i warstw </w:t>
            </w:r>
            <w:proofErr w:type="spellStart"/>
            <w:r w:rsidRPr="00CB529D">
              <w:rPr>
                <w:rFonts w:ascii="Calibri" w:eastAsia="Calibri" w:hAnsi="Calibri" w:cs="Calibri"/>
              </w:rPr>
              <w:t>middleware</w:t>
            </w:r>
            <w:proofErr w:type="spellEnd"/>
            <w:r w:rsidRPr="00CB529D">
              <w:rPr>
                <w:rFonts w:ascii="Calibri" w:eastAsia="Calibri" w:hAnsi="Calibri" w:cs="Calibri"/>
              </w:rPr>
              <w:t>, które umożliwiały wymianę danych pomiędzy systemami o różnych formatach, strukturach baz danych i protokołach komunikacji.</w:t>
            </w:r>
          </w:p>
          <w:p w14:paraId="7F87B501" w14:textId="77777777" w:rsidR="00CB529D" w:rsidRPr="00CB529D" w:rsidRDefault="00CB529D" w:rsidP="00CB529D">
            <w:pPr>
              <w:pStyle w:val="Akapitzlist"/>
              <w:numPr>
                <w:ilvl w:val="0"/>
                <w:numId w:val="14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CB529D">
              <w:rPr>
                <w:rFonts w:ascii="Calibri" w:eastAsia="Calibri" w:hAnsi="Calibri" w:cs="Calibri"/>
              </w:rPr>
              <w:t>Potrzeba optymalizacji procesów krytycznych – w działalności Spółki kluczowe były procesy związane z wyceną i ofertowaniem (w tym rolet zewnętrznych), planowaniem produkcji, kontrolą stanów magazynowych i obsługą dokumentacji. Stworzenie modułu parametrycznej wyceny rolet oraz integracja konfiguratora internetowego B2B z ERP pozwoliły na skrócenie czasu ofertowania i eliminację błędów wynikających z ręcznej obsługi danych.</w:t>
            </w:r>
          </w:p>
          <w:p w14:paraId="1437E1A6" w14:textId="77777777" w:rsidR="00CB529D" w:rsidRPr="00CB529D" w:rsidRDefault="00CB529D" w:rsidP="00CB529D">
            <w:pPr>
              <w:pStyle w:val="Akapitzlist"/>
              <w:numPr>
                <w:ilvl w:val="0"/>
                <w:numId w:val="14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CB529D">
              <w:rPr>
                <w:rFonts w:ascii="Calibri" w:eastAsia="Calibri" w:hAnsi="Calibri" w:cs="Calibri"/>
              </w:rPr>
              <w:t>Wysokie wymagania w zakresie raportowania i zgodności z regulacjami – konieczne było opracowanie nowych raportów i narzędzi analitycznych zgodnych z wymaganiami prawnymi (</w:t>
            </w:r>
            <w:proofErr w:type="spellStart"/>
            <w:r w:rsidRPr="00CB529D">
              <w:rPr>
                <w:rFonts w:ascii="Calibri" w:eastAsia="Calibri" w:hAnsi="Calibri" w:cs="Calibri"/>
              </w:rPr>
              <w:t>KSeF</w:t>
            </w:r>
            <w:proofErr w:type="spellEnd"/>
            <w:r w:rsidRPr="00CB529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CB529D">
              <w:rPr>
                <w:rFonts w:ascii="Calibri" w:eastAsia="Calibri" w:hAnsi="Calibri" w:cs="Calibri"/>
              </w:rPr>
              <w:t>Intrastat</w:t>
            </w:r>
            <w:proofErr w:type="spellEnd"/>
            <w:r w:rsidRPr="00CB529D">
              <w:rPr>
                <w:rFonts w:ascii="Calibri" w:eastAsia="Calibri" w:hAnsi="Calibri" w:cs="Calibri"/>
              </w:rPr>
              <w:t>, NBP) oraz wewnętrznymi standardami kontroli jakości, co wymagało budowy własnych procedur i zapytań bazodanowych, niedostępnych w standardowych modułach ERP.</w:t>
            </w:r>
          </w:p>
          <w:p w14:paraId="3ED86191" w14:textId="77777777" w:rsidR="00CB529D" w:rsidRPr="00CB529D" w:rsidRDefault="00CB529D" w:rsidP="00CB529D">
            <w:pPr>
              <w:pStyle w:val="Akapitzlist"/>
              <w:numPr>
                <w:ilvl w:val="0"/>
                <w:numId w:val="14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CB529D">
              <w:rPr>
                <w:rFonts w:ascii="Calibri" w:eastAsia="Calibri" w:hAnsi="Calibri" w:cs="Calibri"/>
              </w:rPr>
              <w:t>Rozwój infrastruktury sprzętowej i systemowej – wybór nowych serwerów bazodanowych i centralizacja usług był podyktowany potrzebą zapewnienia odpowiedniej wydajności i skalowalności w środowisku, w którym liczba transakcji, zapytań i operacji I/O znacząco wzrosła po implementacji nowych funkcji.</w:t>
            </w:r>
          </w:p>
          <w:p w14:paraId="5DB5BD32" w14:textId="78ABDCEC" w:rsidR="00554117" w:rsidRPr="00A45A02" w:rsidRDefault="00CB529D" w:rsidP="00A45A02">
            <w:pPr>
              <w:pStyle w:val="Akapitzlist"/>
              <w:numPr>
                <w:ilvl w:val="0"/>
                <w:numId w:val="14"/>
              </w:numPr>
              <w:spacing w:before="240" w:after="240"/>
              <w:ind w:left="360"/>
              <w:rPr>
                <w:rFonts w:ascii="Calibri" w:eastAsia="Calibri" w:hAnsi="Calibri" w:cs="Calibri"/>
              </w:rPr>
            </w:pPr>
            <w:r w:rsidRPr="00CB529D">
              <w:rPr>
                <w:rFonts w:ascii="Calibri" w:eastAsia="Calibri" w:hAnsi="Calibri" w:cs="Calibri"/>
              </w:rPr>
              <w:t xml:space="preserve">Innowacyjny charakter działań – wszystkie prace miały charakter rozwojowy, ponieważ dotyczyły opracowania nowych lub istotnego ulepszenia istniejących funkcjonalności, które w tej formie wcześniej w firmie nie istniały. Rozwiązania te </w:t>
            </w:r>
            <w:r w:rsidRPr="00CB529D">
              <w:rPr>
                <w:rFonts w:ascii="Calibri" w:eastAsia="Calibri" w:hAnsi="Calibri" w:cs="Calibri"/>
              </w:rPr>
              <w:lastRenderedPageBreak/>
              <w:t>powstały w procesie badania wymagań, projektowania architektury, testowania prototypów i ich dostosowywania do specyfiki procesów.</w:t>
            </w:r>
          </w:p>
        </w:tc>
      </w:tr>
      <w:tr w:rsidR="00941C80" w:rsidRPr="00554117" w14:paraId="2D68A942" w14:textId="77777777" w:rsidTr="003F2DC8">
        <w:trPr>
          <w:trHeight w:val="30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9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2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941C80" w:rsidRPr="00554117" w14:paraId="0747785A" w14:textId="77777777" w:rsidTr="003F2DC8">
        <w:trPr>
          <w:trHeight w:val="300"/>
        </w:trPr>
        <w:tc>
          <w:tcPr>
            <w:tcW w:w="1149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9" w:type="pct"/>
            <w:gridSpan w:val="2"/>
            <w:hideMark/>
          </w:tcPr>
          <w:p w14:paraId="53C230DE" w14:textId="77777777" w:rsidR="00554117" w:rsidRPr="00A45A02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45A02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952" w:type="pct"/>
            <w:gridSpan w:val="2"/>
            <w:hideMark/>
          </w:tcPr>
          <w:p w14:paraId="5BD98E43" w14:textId="77777777" w:rsidR="00554117" w:rsidRPr="00A45A02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45A02">
              <w:rPr>
                <w:rFonts w:ascii="Calibri" w:eastAsia="Calibri" w:hAnsi="Calibri" w:cs="Calibri"/>
              </w:rPr>
              <w:t>Nie</w:t>
            </w:r>
          </w:p>
        </w:tc>
      </w:tr>
      <w:tr w:rsidR="00941C80" w:rsidRPr="00554117" w14:paraId="198A41FE" w14:textId="77777777" w:rsidTr="003F2DC8">
        <w:trPr>
          <w:trHeight w:val="450"/>
        </w:trPr>
        <w:tc>
          <w:tcPr>
            <w:tcW w:w="1149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3DE5CF41" w14:textId="3AF694A6" w:rsidR="00FA3833" w:rsidRPr="00FA3833" w:rsidRDefault="00FA3833" w:rsidP="00FA38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A3833">
              <w:rPr>
                <w:rFonts w:ascii="Calibri" w:eastAsia="Calibri" w:hAnsi="Calibri" w:cs="Calibri"/>
              </w:rPr>
              <w:t>Projekt stanowił pierwszą w historii Spółki tak złożoną implementację systemu ERP w architekturze wielosystemowej, wymagającą równoczesnej integracji narzędzi do projektowania, produkcji, logistyki, finansów, księgowości, raportowania i bankowości. Jego realizacja obejmowała zarówno stworzenie dedykowanych modułów, interfejsów i mechanizmów automatyzacji, jak i modernizację infrastruktury IT oraz centralizację baz danych, co umożliwiło uzyskanie spójnego i wydajnego środowiska przetwarzania informacji.</w:t>
            </w:r>
          </w:p>
          <w:p w14:paraId="2AA251D2" w14:textId="77777777" w:rsidR="002F5A2E" w:rsidRDefault="002F5A2E" w:rsidP="00FA38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9D10382" w14:textId="77777777" w:rsidR="00481F80" w:rsidRDefault="00FA3833" w:rsidP="00FA38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A3833">
              <w:rPr>
                <w:rFonts w:ascii="Calibri" w:eastAsia="Calibri" w:hAnsi="Calibri" w:cs="Calibri"/>
              </w:rPr>
              <w:t>Projekt miał charakter badawczo-rozwojowy, gdyż wymagał opracowania unikalnych rozwiązań dostosowanych do specyfiki działalności Spółki w modelu zleceń, charakteryzującej się</w:t>
            </w:r>
            <w:r w:rsidR="00481F80">
              <w:rPr>
                <w:rFonts w:ascii="Calibri" w:eastAsia="Calibri" w:hAnsi="Calibri" w:cs="Calibri"/>
              </w:rPr>
              <w:t xml:space="preserve"> </w:t>
            </w:r>
            <w:r w:rsidRPr="00FA3833">
              <w:rPr>
                <w:rFonts w:ascii="Calibri" w:eastAsia="Calibri" w:hAnsi="Calibri" w:cs="Calibri"/>
              </w:rPr>
              <w:t xml:space="preserve">zmiennością konfiguracji produktów, materiałów i komponentów oraz koniecznością ścisłej kontroli procesów magazynowych, rozrachunków i raportowania. </w:t>
            </w:r>
          </w:p>
          <w:p w14:paraId="2276E898" w14:textId="77777777" w:rsidR="00481F80" w:rsidRDefault="00481F80" w:rsidP="00FA38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44CB7B9" w14:textId="52806386" w:rsidR="00FA3833" w:rsidRPr="00FA3833" w:rsidRDefault="00FA3833" w:rsidP="00FA38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A3833">
              <w:rPr>
                <w:rFonts w:ascii="Calibri" w:eastAsia="Calibri" w:hAnsi="Calibri" w:cs="Calibri"/>
              </w:rPr>
              <w:t>Prace obejmowały eksplorację i testowanie różnych metod integracji systemów o odmiennych strukturach danych, tworzenie parametrycznych baz reguł oraz mechanizmów obsługi złożonych zależności technologiczno-logistycznych.</w:t>
            </w:r>
          </w:p>
          <w:p w14:paraId="476275F9" w14:textId="77777777" w:rsidR="002F5A2E" w:rsidRDefault="002F5A2E" w:rsidP="00F940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575FD34" w14:textId="77777777" w:rsidR="002F5A2E" w:rsidRDefault="00FA3833" w:rsidP="00F9409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E216E">
              <w:rPr>
                <w:rFonts w:ascii="Calibri" w:eastAsia="Calibri" w:hAnsi="Calibri" w:cs="Calibri"/>
              </w:rPr>
              <w:t xml:space="preserve">Dzięki zastosowaniu iteracyjno-przyrostowej metodyki zarządzania możliwe było prowadzenie prac rozwojowych w sposób elastyczny, z równoległym rozwojem modułów i infrastruktur, bieżącą walidacją rezultatów i wprowadzaniem zmian w odpowiedzi na potrzeby operacyjne. </w:t>
            </w:r>
          </w:p>
          <w:p w14:paraId="1CBA5619" w14:textId="77777777" w:rsidR="002F5A2E" w:rsidRDefault="002F5A2E" w:rsidP="00F940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124EC7D" w14:textId="4A7F9D17" w:rsidR="00F94090" w:rsidRDefault="00FA3833" w:rsidP="00F9409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E216E">
              <w:rPr>
                <w:rFonts w:ascii="Calibri" w:eastAsia="Calibri" w:hAnsi="Calibri" w:cs="Calibri"/>
              </w:rPr>
              <w:t>W efekcie powstała zintegrowana platforma ERP, która:</w:t>
            </w:r>
            <w:r w:rsidRPr="001E216E">
              <w:rPr>
                <w:rFonts w:ascii="Calibri" w:eastAsia="Calibri" w:hAnsi="Calibri" w:cs="Calibri"/>
              </w:rPr>
              <w:br/>
            </w:r>
            <w:r w:rsidR="00BC51E0">
              <w:rPr>
                <w:rFonts w:ascii="Calibri" w:eastAsia="Calibri" w:hAnsi="Calibri" w:cs="Calibri"/>
              </w:rPr>
              <w:t xml:space="preserve">- </w:t>
            </w:r>
            <w:r w:rsidRPr="001E216E">
              <w:rPr>
                <w:rFonts w:ascii="Calibri" w:eastAsia="Calibri" w:hAnsi="Calibri" w:cs="Calibri"/>
              </w:rPr>
              <w:t>automatyzuje procesy finansowo-księgowe, magazynowe i produkcyjne,</w:t>
            </w:r>
          </w:p>
          <w:p w14:paraId="36598C5A" w14:textId="53BF07D8" w:rsidR="00BC51E0" w:rsidRDefault="00BC51E0" w:rsidP="00F940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FA3833" w:rsidRPr="001E216E">
              <w:rPr>
                <w:rFonts w:ascii="Calibri" w:eastAsia="Calibri" w:hAnsi="Calibri" w:cs="Calibri"/>
              </w:rPr>
              <w:t>wspiera pełen cykl realizacji zamówień od konfiguracji produktu po dostawę,</w:t>
            </w:r>
            <w:r w:rsidR="00FA3833" w:rsidRPr="001E216E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- </w:t>
            </w:r>
            <w:r w:rsidR="00FA3833" w:rsidRPr="001E216E">
              <w:rPr>
                <w:rFonts w:ascii="Calibri" w:eastAsia="Calibri" w:hAnsi="Calibri" w:cs="Calibri"/>
              </w:rPr>
              <w:t>umożliwia dealerom i klientom dostęp do aktualnych informacji o zleceniach,</w:t>
            </w:r>
            <w:r w:rsidR="00FA3833" w:rsidRPr="001E216E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- </w:t>
            </w:r>
            <w:r w:rsidR="00FA3833" w:rsidRPr="001E216E">
              <w:rPr>
                <w:rFonts w:ascii="Calibri" w:eastAsia="Calibri" w:hAnsi="Calibri" w:cs="Calibri"/>
              </w:rPr>
              <w:t>zapewnia narzędzia analityczne do optymalizacji sprzedaży, zakupów i marżowości,</w:t>
            </w:r>
          </w:p>
          <w:p w14:paraId="7E30F624" w14:textId="160DE6E1" w:rsidR="00FA3833" w:rsidRPr="001E216E" w:rsidRDefault="00BC51E0" w:rsidP="00F940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FA3833" w:rsidRPr="001E216E">
              <w:rPr>
                <w:rFonts w:ascii="Calibri" w:eastAsia="Calibri" w:hAnsi="Calibri" w:cs="Calibri"/>
              </w:rPr>
              <w:t>integruje wszystkie kluczowe systemy IT w jednym środowisku.</w:t>
            </w:r>
          </w:p>
          <w:p w14:paraId="4BF1BE89" w14:textId="77777777" w:rsidR="002F5A2E" w:rsidRDefault="002F5A2E" w:rsidP="005541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78367A4" w14:textId="6820C350" w:rsidR="00554117" w:rsidRPr="001E216E" w:rsidRDefault="00FA3833" w:rsidP="005541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A3833">
              <w:rPr>
                <w:rFonts w:ascii="Calibri" w:eastAsia="Calibri" w:hAnsi="Calibri" w:cs="Calibri"/>
              </w:rPr>
              <w:t>Rezultatem jest znaczące skrócenie czasu obsługi procesów, wyeliminowanie dublowania danych, poprawa jakości raportowania i zwiększenie efektywności operacyjnej przedsiębiorstwa, co przekłada się na jego konkurencyjność i gotowość do dalszego rozwoju technologicznego.</w:t>
            </w:r>
          </w:p>
        </w:tc>
      </w:tr>
      <w:tr w:rsidR="00941C80" w:rsidRPr="00554117" w14:paraId="0ABD5817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74C5C5C6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36A2B9B3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07D866BA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18D89114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25897E2A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0D177F89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3DBFACD7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41C80" w:rsidRPr="00554117" w14:paraId="062A9DD4" w14:textId="77777777" w:rsidTr="003F2DC8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1BCB1429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2F6BDCD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  <w:r w:rsidR="0007481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941C80" w:rsidRPr="00554117" w14:paraId="77A8A2DD" w14:textId="77777777" w:rsidTr="003F2DC8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69206F0A" w14:textId="77777777" w:rsidR="00554117" w:rsidRPr="00554117" w:rsidRDefault="00554117" w:rsidP="0089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1C50D17D" w14:textId="1F82156D" w:rsidR="00554117" w:rsidRPr="00554117" w:rsidRDefault="00C87429" w:rsidP="0089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Umowa wdrożeniowa ERP </w:t>
            </w:r>
            <w:r w:rsidR="00FA04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 dnia 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FA04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FD1FD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="00FA04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</w:t>
            </w:r>
            <w:r w:rsidR="00FD1FD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  <w:r w:rsidR="00FA04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-2022 wraz z Aneksem z dnia</w:t>
            </w:r>
            <w:r w:rsidR="00FD1FD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04-07-2022</w:t>
            </w:r>
            <w:r w:rsidR="00FA04E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941C80" w:rsidRPr="00554117" w14:paraId="614AD025" w14:textId="77777777" w:rsidTr="003F2DC8">
        <w:trPr>
          <w:trHeight w:val="288"/>
        </w:trPr>
        <w:tc>
          <w:tcPr>
            <w:tcW w:w="1149" w:type="pct"/>
            <w:noWrap/>
            <w:vAlign w:val="bottom"/>
            <w:hideMark/>
          </w:tcPr>
          <w:p w14:paraId="1B7CE622" w14:textId="77777777" w:rsidR="00554117" w:rsidRPr="00554117" w:rsidRDefault="00554117" w:rsidP="0089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219564EB" w14:textId="5A387C65" w:rsidR="00554117" w:rsidRPr="00554117" w:rsidRDefault="00B45CC1" w:rsidP="0089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ERP Service Witraż Analiza 2022 04 v.1.0</w:t>
            </w:r>
          </w:p>
        </w:tc>
      </w:tr>
      <w:tr w:rsidR="00941C80" w:rsidRPr="00554117" w14:paraId="12D47517" w14:textId="77777777" w:rsidTr="003F2DC8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0E1FFAD4" w14:textId="77777777" w:rsidR="00554117" w:rsidRPr="00554117" w:rsidRDefault="00554117" w:rsidP="0089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7BE65341" w14:textId="39CF10CA" w:rsidR="00554117" w:rsidRPr="00554117" w:rsidRDefault="00326273" w:rsidP="0089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Umowa ERP Service z dnia </w:t>
            </w:r>
            <w:r w:rsidR="00A66DD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01-08-2022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941C80" w:rsidRPr="00554117" w14:paraId="446C37DD" w14:textId="77777777" w:rsidTr="003F2DC8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7B9CA7A7" w14:textId="77777777" w:rsidR="00554117" w:rsidRPr="00554117" w:rsidRDefault="00554117" w:rsidP="0089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43D8A9A1" w14:textId="19287B9A" w:rsidR="00554117" w:rsidRPr="00554117" w:rsidRDefault="00A66DDA" w:rsidP="0089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Harmonogram prac</w:t>
            </w:r>
          </w:p>
        </w:tc>
      </w:tr>
      <w:tr w:rsidR="008914E7" w:rsidRPr="00554117" w14:paraId="54BE6FEA" w14:textId="77777777" w:rsidTr="003F2DC8">
        <w:trPr>
          <w:trHeight w:val="300"/>
        </w:trPr>
        <w:tc>
          <w:tcPr>
            <w:tcW w:w="1149" w:type="pct"/>
            <w:noWrap/>
            <w:vAlign w:val="bottom"/>
          </w:tcPr>
          <w:p w14:paraId="53BFD38E" w14:textId="7445D9D7" w:rsidR="008914E7" w:rsidRPr="008914E7" w:rsidRDefault="008914E7" w:rsidP="008914E7">
            <w:pPr>
              <w:pStyle w:val="Akapitzlist"/>
              <w:spacing w:after="0" w:line="240" w:lineRule="auto"/>
              <w:ind w:left="360" w:hanging="36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851" w:type="pct"/>
            <w:gridSpan w:val="4"/>
            <w:noWrap/>
            <w:vAlign w:val="center"/>
          </w:tcPr>
          <w:p w14:paraId="0123C80E" w14:textId="3DC94504" w:rsidR="008914E7" w:rsidRPr="00554117" w:rsidRDefault="008914E7" w:rsidP="0089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techniczna i korespondencja mailowa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42D8"/>
    <w:multiLevelType w:val="multilevel"/>
    <w:tmpl w:val="1910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E7371"/>
    <w:multiLevelType w:val="multilevel"/>
    <w:tmpl w:val="FD06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6E3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F9A1D0F"/>
    <w:multiLevelType w:val="hybridMultilevel"/>
    <w:tmpl w:val="1AA230D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080677"/>
    <w:multiLevelType w:val="multilevel"/>
    <w:tmpl w:val="54B056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C6F5D"/>
    <w:multiLevelType w:val="multilevel"/>
    <w:tmpl w:val="0FFC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766FF"/>
    <w:multiLevelType w:val="multilevel"/>
    <w:tmpl w:val="0088C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D27C7"/>
    <w:multiLevelType w:val="multilevel"/>
    <w:tmpl w:val="65EC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C0BD6"/>
    <w:multiLevelType w:val="multilevel"/>
    <w:tmpl w:val="63CCF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67FCF"/>
    <w:multiLevelType w:val="multilevel"/>
    <w:tmpl w:val="05A61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D4A47"/>
    <w:multiLevelType w:val="multilevel"/>
    <w:tmpl w:val="ABBCE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74897"/>
    <w:multiLevelType w:val="multilevel"/>
    <w:tmpl w:val="0E9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53B7E"/>
    <w:multiLevelType w:val="multilevel"/>
    <w:tmpl w:val="FBD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F360C"/>
    <w:multiLevelType w:val="multilevel"/>
    <w:tmpl w:val="3AEA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43857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C940C2F"/>
    <w:multiLevelType w:val="multilevel"/>
    <w:tmpl w:val="14288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6C941"/>
    <w:multiLevelType w:val="hybridMultilevel"/>
    <w:tmpl w:val="768E92C6"/>
    <w:lvl w:ilvl="0" w:tplc="53DC7E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96A7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661C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D22D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36C25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20EFE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BEE2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2C2E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5AA399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E049A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56384"/>
    <w:multiLevelType w:val="multilevel"/>
    <w:tmpl w:val="31168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13591761">
    <w:abstractNumId w:val="16"/>
  </w:num>
  <w:num w:numId="2" w16cid:durableId="529953504">
    <w:abstractNumId w:val="10"/>
  </w:num>
  <w:num w:numId="3" w16cid:durableId="620304395">
    <w:abstractNumId w:val="14"/>
  </w:num>
  <w:num w:numId="4" w16cid:durableId="174157105">
    <w:abstractNumId w:val="6"/>
  </w:num>
  <w:num w:numId="5" w16cid:durableId="2118982206">
    <w:abstractNumId w:val="9"/>
  </w:num>
  <w:num w:numId="6" w16cid:durableId="1140535493">
    <w:abstractNumId w:val="18"/>
  </w:num>
  <w:num w:numId="7" w16cid:durableId="930283913">
    <w:abstractNumId w:val="4"/>
  </w:num>
  <w:num w:numId="8" w16cid:durableId="1780486533">
    <w:abstractNumId w:val="0"/>
  </w:num>
  <w:num w:numId="9" w16cid:durableId="2113352664">
    <w:abstractNumId w:val="15"/>
  </w:num>
  <w:num w:numId="10" w16cid:durableId="1248929718">
    <w:abstractNumId w:val="12"/>
  </w:num>
  <w:num w:numId="11" w16cid:durableId="1647514108">
    <w:abstractNumId w:val="5"/>
  </w:num>
  <w:num w:numId="12" w16cid:durableId="625624519">
    <w:abstractNumId w:val="1"/>
  </w:num>
  <w:num w:numId="13" w16cid:durableId="756291349">
    <w:abstractNumId w:val="7"/>
  </w:num>
  <w:num w:numId="14" w16cid:durableId="933561302">
    <w:abstractNumId w:val="17"/>
  </w:num>
  <w:num w:numId="15" w16cid:durableId="977801169">
    <w:abstractNumId w:val="11"/>
  </w:num>
  <w:num w:numId="16" w16cid:durableId="1310749741">
    <w:abstractNumId w:val="13"/>
  </w:num>
  <w:num w:numId="17" w16cid:durableId="1868713542">
    <w:abstractNumId w:val="8"/>
  </w:num>
  <w:num w:numId="18" w16cid:durableId="641234605">
    <w:abstractNumId w:val="2"/>
  </w:num>
  <w:num w:numId="19" w16cid:durableId="79177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12891"/>
    <w:rsid w:val="00037B3C"/>
    <w:rsid w:val="000509AD"/>
    <w:rsid w:val="00050F99"/>
    <w:rsid w:val="00060A1F"/>
    <w:rsid w:val="0007141E"/>
    <w:rsid w:val="00074812"/>
    <w:rsid w:val="0009145C"/>
    <w:rsid w:val="000C615F"/>
    <w:rsid w:val="00107A7A"/>
    <w:rsid w:val="0014312C"/>
    <w:rsid w:val="00144EDA"/>
    <w:rsid w:val="001553E5"/>
    <w:rsid w:val="001643AE"/>
    <w:rsid w:val="0018352B"/>
    <w:rsid w:val="001A109B"/>
    <w:rsid w:val="001A382C"/>
    <w:rsid w:val="001D1C6B"/>
    <w:rsid w:val="001E216E"/>
    <w:rsid w:val="001E5DF7"/>
    <w:rsid w:val="001F0174"/>
    <w:rsid w:val="00201767"/>
    <w:rsid w:val="00220871"/>
    <w:rsid w:val="00226754"/>
    <w:rsid w:val="002427C5"/>
    <w:rsid w:val="00276AB9"/>
    <w:rsid w:val="00295EAE"/>
    <w:rsid w:val="002B334E"/>
    <w:rsid w:val="002B4E0D"/>
    <w:rsid w:val="002F5A2E"/>
    <w:rsid w:val="00302FB7"/>
    <w:rsid w:val="00303A64"/>
    <w:rsid w:val="00320D8C"/>
    <w:rsid w:val="00326273"/>
    <w:rsid w:val="0033601D"/>
    <w:rsid w:val="00336357"/>
    <w:rsid w:val="003541E8"/>
    <w:rsid w:val="0037657E"/>
    <w:rsid w:val="003A6E2A"/>
    <w:rsid w:val="003B5FC5"/>
    <w:rsid w:val="003F2DC8"/>
    <w:rsid w:val="004000FB"/>
    <w:rsid w:val="00434989"/>
    <w:rsid w:val="0046621D"/>
    <w:rsid w:val="00467322"/>
    <w:rsid w:val="004745B2"/>
    <w:rsid w:val="00480D2A"/>
    <w:rsid w:val="00480DF8"/>
    <w:rsid w:val="00481F80"/>
    <w:rsid w:val="00490EE3"/>
    <w:rsid w:val="004B60C5"/>
    <w:rsid w:val="004E2541"/>
    <w:rsid w:val="00534FF2"/>
    <w:rsid w:val="0054204A"/>
    <w:rsid w:val="00554117"/>
    <w:rsid w:val="0056115D"/>
    <w:rsid w:val="00575453"/>
    <w:rsid w:val="005759E2"/>
    <w:rsid w:val="00584157"/>
    <w:rsid w:val="00586BA0"/>
    <w:rsid w:val="00596CED"/>
    <w:rsid w:val="00597ACA"/>
    <w:rsid w:val="005A3E34"/>
    <w:rsid w:val="00602C26"/>
    <w:rsid w:val="00616F65"/>
    <w:rsid w:val="00625214"/>
    <w:rsid w:val="00625696"/>
    <w:rsid w:val="006324B9"/>
    <w:rsid w:val="00650307"/>
    <w:rsid w:val="006A2A1A"/>
    <w:rsid w:val="006C2213"/>
    <w:rsid w:val="006C6236"/>
    <w:rsid w:val="006D3E42"/>
    <w:rsid w:val="006E34C0"/>
    <w:rsid w:val="00705214"/>
    <w:rsid w:val="00744A84"/>
    <w:rsid w:val="00745A33"/>
    <w:rsid w:val="00751706"/>
    <w:rsid w:val="0078332D"/>
    <w:rsid w:val="007B0928"/>
    <w:rsid w:val="007D3F14"/>
    <w:rsid w:val="00800B29"/>
    <w:rsid w:val="008053BF"/>
    <w:rsid w:val="00817B73"/>
    <w:rsid w:val="0082187E"/>
    <w:rsid w:val="008729BE"/>
    <w:rsid w:val="008737F1"/>
    <w:rsid w:val="00875B0C"/>
    <w:rsid w:val="008914E7"/>
    <w:rsid w:val="008A0452"/>
    <w:rsid w:val="008C0092"/>
    <w:rsid w:val="008C2B24"/>
    <w:rsid w:val="008D6EA2"/>
    <w:rsid w:val="008E7B72"/>
    <w:rsid w:val="008F6548"/>
    <w:rsid w:val="009264BF"/>
    <w:rsid w:val="009351DF"/>
    <w:rsid w:val="00941C80"/>
    <w:rsid w:val="009869E7"/>
    <w:rsid w:val="00991F46"/>
    <w:rsid w:val="009C1CA8"/>
    <w:rsid w:val="009E1D15"/>
    <w:rsid w:val="009E310C"/>
    <w:rsid w:val="00A12CD8"/>
    <w:rsid w:val="00A235BD"/>
    <w:rsid w:val="00A25203"/>
    <w:rsid w:val="00A4284C"/>
    <w:rsid w:val="00A45A02"/>
    <w:rsid w:val="00A52FEC"/>
    <w:rsid w:val="00A66DDA"/>
    <w:rsid w:val="00AC7693"/>
    <w:rsid w:val="00AD5B46"/>
    <w:rsid w:val="00AE3E53"/>
    <w:rsid w:val="00B2482E"/>
    <w:rsid w:val="00B45CC1"/>
    <w:rsid w:val="00B91E6C"/>
    <w:rsid w:val="00BA4374"/>
    <w:rsid w:val="00BC51E0"/>
    <w:rsid w:val="00C0196B"/>
    <w:rsid w:val="00C27C08"/>
    <w:rsid w:val="00C460EF"/>
    <w:rsid w:val="00C50A92"/>
    <w:rsid w:val="00C640EB"/>
    <w:rsid w:val="00C731AC"/>
    <w:rsid w:val="00C81137"/>
    <w:rsid w:val="00C82955"/>
    <w:rsid w:val="00C87429"/>
    <w:rsid w:val="00C91B85"/>
    <w:rsid w:val="00CB0D18"/>
    <w:rsid w:val="00CB529D"/>
    <w:rsid w:val="00D35656"/>
    <w:rsid w:val="00D416AA"/>
    <w:rsid w:val="00D417EF"/>
    <w:rsid w:val="00D91B7D"/>
    <w:rsid w:val="00DC099E"/>
    <w:rsid w:val="00DC287B"/>
    <w:rsid w:val="00DC7CE0"/>
    <w:rsid w:val="00DD106F"/>
    <w:rsid w:val="00DD3DBE"/>
    <w:rsid w:val="00DD4C9C"/>
    <w:rsid w:val="00DF3020"/>
    <w:rsid w:val="00E57648"/>
    <w:rsid w:val="00E74793"/>
    <w:rsid w:val="00EA6F58"/>
    <w:rsid w:val="00EB2EE3"/>
    <w:rsid w:val="00ED1D65"/>
    <w:rsid w:val="00F13DE2"/>
    <w:rsid w:val="00F327CB"/>
    <w:rsid w:val="00F32CB1"/>
    <w:rsid w:val="00F544FC"/>
    <w:rsid w:val="00F94090"/>
    <w:rsid w:val="00FA04EE"/>
    <w:rsid w:val="00FA3833"/>
    <w:rsid w:val="00FD1FDF"/>
    <w:rsid w:val="00FD3385"/>
    <w:rsid w:val="02AFD00B"/>
    <w:rsid w:val="02F1FC8F"/>
    <w:rsid w:val="038C987F"/>
    <w:rsid w:val="055A6075"/>
    <w:rsid w:val="07FCF3B6"/>
    <w:rsid w:val="0C3AA4DF"/>
    <w:rsid w:val="15D4403F"/>
    <w:rsid w:val="1709F40B"/>
    <w:rsid w:val="1816CDB5"/>
    <w:rsid w:val="18F9B2EF"/>
    <w:rsid w:val="1989034A"/>
    <w:rsid w:val="1B9D4CC9"/>
    <w:rsid w:val="1BCB1429"/>
    <w:rsid w:val="1DBAA65F"/>
    <w:rsid w:val="2B81F600"/>
    <w:rsid w:val="2BB6A709"/>
    <w:rsid w:val="2C3BABD9"/>
    <w:rsid w:val="3797072D"/>
    <w:rsid w:val="39FBE784"/>
    <w:rsid w:val="3E4A497A"/>
    <w:rsid w:val="3E79EBBD"/>
    <w:rsid w:val="40AE2726"/>
    <w:rsid w:val="461F5895"/>
    <w:rsid w:val="4B8AB75A"/>
    <w:rsid w:val="4C7C050A"/>
    <w:rsid w:val="5160EB13"/>
    <w:rsid w:val="56574A8A"/>
    <w:rsid w:val="57254519"/>
    <w:rsid w:val="595F40AF"/>
    <w:rsid w:val="5F0DBABA"/>
    <w:rsid w:val="6252DBB2"/>
    <w:rsid w:val="647042ED"/>
    <w:rsid w:val="67D66F7E"/>
    <w:rsid w:val="6A5E2A1B"/>
    <w:rsid w:val="70BB9178"/>
    <w:rsid w:val="734039AA"/>
    <w:rsid w:val="755610F3"/>
    <w:rsid w:val="76046EA8"/>
    <w:rsid w:val="79C50DB7"/>
    <w:rsid w:val="7C401039"/>
    <w:rsid w:val="7C90901B"/>
    <w:rsid w:val="7E1AE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1BCB142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1BCB1429"/>
    <w:rPr>
      <w:color w:val="0563C1"/>
      <w:u w:val="single"/>
    </w:rPr>
  </w:style>
  <w:style w:type="paragraph" w:styleId="NormalnyWeb">
    <w:name w:val="Normal (Web)"/>
    <w:basedOn w:val="Normalny"/>
    <w:uiPriority w:val="99"/>
    <w:semiHidden/>
    <w:unhideWhenUsed/>
    <w:rsid w:val="00ED1D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3507</Words>
  <Characters>21047</Characters>
  <Application>Microsoft Office Word</Application>
  <DocSecurity>4</DocSecurity>
  <Lines>175</Lines>
  <Paragraphs>49</Paragraphs>
  <ScaleCrop>false</ScaleCrop>
  <Company/>
  <LinksUpToDate>false</LinksUpToDate>
  <CharactersWithSpaces>24505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2025-09-23T12:59:00Z</dcterms:created>
  <dcterms:modified xsi:type="dcterms:W3CDTF">2025-09-23T12:59:00Z</dcterms:modified>
</cp:coreProperties>
</file>